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E81F9" w14:textId="77777777" w:rsidR="00F506F1" w:rsidRDefault="006734C1">
      <w:pPr>
        <w:tabs>
          <w:tab w:val="left" w:pos="1350"/>
        </w:tabs>
        <w:rPr>
          <w:rFonts w:ascii="Times New Roman" w:eastAsia="华文新魏" w:hAnsi="Times New Roman"/>
          <w:b/>
          <w:color w:val="000000"/>
          <w:sz w:val="44"/>
          <w:szCs w:val="44"/>
        </w:rPr>
      </w:pPr>
      <w:r>
        <w:rPr>
          <w:rFonts w:ascii="Times New Roman" w:eastAsia="华文新魏" w:hAnsi="Times New Roman"/>
          <w:b/>
          <w:color w:val="000000"/>
          <w:sz w:val="44"/>
          <w:szCs w:val="44"/>
        </w:rPr>
        <w:tab/>
      </w:r>
    </w:p>
    <w:p w14:paraId="203D0F9E" w14:textId="77777777" w:rsidR="00F506F1" w:rsidRDefault="00F506F1">
      <w:pPr>
        <w:jc w:val="center"/>
        <w:rPr>
          <w:rFonts w:ascii="Times New Roman" w:eastAsia="华文新魏" w:hAnsi="Times New Roman"/>
          <w:b/>
          <w:color w:val="000000"/>
          <w:sz w:val="44"/>
          <w:szCs w:val="44"/>
        </w:rPr>
      </w:pPr>
    </w:p>
    <w:p w14:paraId="618CE050" w14:textId="6A817B37" w:rsidR="00F506F1" w:rsidRDefault="006C3E02">
      <w:pPr>
        <w:spacing w:after="0" w:line="360" w:lineRule="auto"/>
        <w:jc w:val="center"/>
        <w:rPr>
          <w:rFonts w:ascii="Times New Roman" w:eastAsia="华文新魏" w:hAnsi="Times New Roman"/>
          <w:color w:val="000000"/>
          <w:sz w:val="44"/>
          <w:szCs w:val="48"/>
        </w:rPr>
      </w:pPr>
      <w:r w:rsidRPr="006C3E02">
        <w:rPr>
          <w:rFonts w:ascii="Times New Roman" w:eastAsia="华文新魏" w:hAnsi="Times New Roman" w:hint="eastAsia"/>
          <w:color w:val="000000"/>
          <w:sz w:val="44"/>
          <w:szCs w:val="48"/>
        </w:rPr>
        <w:t>河南祥瑞汽车部件有限公司年产</w:t>
      </w:r>
      <w:r w:rsidRPr="006C3E02">
        <w:rPr>
          <w:rFonts w:ascii="Times New Roman" w:eastAsia="华文新魏" w:hAnsi="Times New Roman" w:hint="eastAsia"/>
          <w:color w:val="000000"/>
          <w:sz w:val="44"/>
          <w:szCs w:val="48"/>
        </w:rPr>
        <w:t>30</w:t>
      </w:r>
      <w:r w:rsidRPr="006C3E02">
        <w:rPr>
          <w:rFonts w:ascii="Times New Roman" w:eastAsia="华文新魏" w:hAnsi="Times New Roman" w:hint="eastAsia"/>
          <w:color w:val="000000"/>
          <w:sz w:val="44"/>
          <w:szCs w:val="48"/>
        </w:rPr>
        <w:t>万套转向节</w:t>
      </w:r>
      <w:r w:rsidRPr="006C3E02">
        <w:rPr>
          <w:rFonts w:ascii="Times New Roman" w:eastAsia="华文新魏" w:hAnsi="Times New Roman" w:hint="eastAsia"/>
          <w:color w:val="000000"/>
          <w:sz w:val="44"/>
          <w:szCs w:val="48"/>
        </w:rPr>
        <w:t>75</w:t>
      </w:r>
      <w:r w:rsidRPr="006C3E02">
        <w:rPr>
          <w:rFonts w:ascii="Times New Roman" w:eastAsia="华文新魏" w:hAnsi="Times New Roman" w:hint="eastAsia"/>
          <w:color w:val="000000"/>
          <w:sz w:val="44"/>
          <w:szCs w:val="48"/>
        </w:rPr>
        <w:t>万套钳体生产线扩建项目</w:t>
      </w:r>
    </w:p>
    <w:p w14:paraId="5B9BF199" w14:textId="77777777" w:rsidR="00F506F1" w:rsidRDefault="006734C1">
      <w:pPr>
        <w:spacing w:after="0" w:line="360" w:lineRule="auto"/>
        <w:jc w:val="center"/>
        <w:rPr>
          <w:rFonts w:ascii="Times New Roman" w:eastAsia="华文新魏" w:hAnsi="Times New Roman"/>
          <w:color w:val="000000"/>
          <w:sz w:val="44"/>
          <w:szCs w:val="48"/>
        </w:rPr>
      </w:pPr>
      <w:r>
        <w:rPr>
          <w:rFonts w:ascii="Times New Roman" w:eastAsia="华文新魏" w:hAnsi="Times New Roman"/>
          <w:color w:val="000000"/>
          <w:sz w:val="44"/>
          <w:szCs w:val="48"/>
        </w:rPr>
        <w:t>竣工环境保护验收报告</w:t>
      </w:r>
    </w:p>
    <w:p w14:paraId="089060B7" w14:textId="77777777" w:rsidR="00F506F1" w:rsidRDefault="00F506F1">
      <w:pPr>
        <w:spacing w:line="360" w:lineRule="auto"/>
        <w:jc w:val="center"/>
        <w:rPr>
          <w:rFonts w:ascii="Times New Roman" w:eastAsia="仿宋_GB2312" w:hAnsi="Times New Roman"/>
          <w:color w:val="000000"/>
          <w:sz w:val="21"/>
          <w:szCs w:val="21"/>
        </w:rPr>
      </w:pPr>
    </w:p>
    <w:p w14:paraId="25DAEFB3" w14:textId="77777777" w:rsidR="00F506F1" w:rsidRDefault="00F506F1">
      <w:pPr>
        <w:jc w:val="center"/>
        <w:rPr>
          <w:rFonts w:ascii="Times New Roman" w:eastAsia="仿宋_GB2312" w:hAnsi="Times New Roman"/>
          <w:color w:val="000000"/>
          <w:sz w:val="21"/>
          <w:szCs w:val="21"/>
          <w:highlight w:val="yellow"/>
        </w:rPr>
      </w:pPr>
    </w:p>
    <w:p w14:paraId="5B2A67BD" w14:textId="77777777" w:rsidR="00F506F1" w:rsidRDefault="00F506F1">
      <w:pPr>
        <w:jc w:val="center"/>
        <w:rPr>
          <w:rFonts w:ascii="Times New Roman" w:eastAsia="仿宋_GB2312" w:hAnsi="Times New Roman"/>
          <w:color w:val="000000"/>
          <w:sz w:val="21"/>
          <w:szCs w:val="21"/>
          <w:highlight w:val="yellow"/>
        </w:rPr>
      </w:pPr>
    </w:p>
    <w:p w14:paraId="04DAA2F8" w14:textId="77777777" w:rsidR="00F506F1" w:rsidRDefault="00F506F1">
      <w:pPr>
        <w:jc w:val="center"/>
        <w:rPr>
          <w:rFonts w:ascii="Times New Roman" w:eastAsia="仿宋_GB2312" w:hAnsi="Times New Roman"/>
          <w:color w:val="000000"/>
          <w:sz w:val="21"/>
          <w:szCs w:val="21"/>
          <w:highlight w:val="yellow"/>
        </w:rPr>
      </w:pPr>
    </w:p>
    <w:p w14:paraId="52AAA762" w14:textId="77777777" w:rsidR="00F506F1" w:rsidRDefault="00F506F1">
      <w:pPr>
        <w:jc w:val="center"/>
        <w:rPr>
          <w:rFonts w:ascii="Times New Roman" w:eastAsia="仿宋_GB2312" w:hAnsi="Times New Roman"/>
          <w:color w:val="000000"/>
          <w:sz w:val="21"/>
          <w:szCs w:val="21"/>
          <w:highlight w:val="yellow"/>
        </w:rPr>
      </w:pPr>
    </w:p>
    <w:p w14:paraId="77E449A4" w14:textId="77777777" w:rsidR="00F506F1" w:rsidRDefault="00F506F1">
      <w:pPr>
        <w:jc w:val="center"/>
        <w:rPr>
          <w:rFonts w:ascii="Times New Roman" w:eastAsia="仿宋_GB2312" w:hAnsi="Times New Roman"/>
          <w:color w:val="000000"/>
          <w:sz w:val="21"/>
          <w:szCs w:val="21"/>
          <w:highlight w:val="yellow"/>
        </w:rPr>
      </w:pPr>
    </w:p>
    <w:p w14:paraId="0BEA2020" w14:textId="77777777" w:rsidR="00F506F1" w:rsidRDefault="00F506F1">
      <w:pPr>
        <w:jc w:val="center"/>
        <w:rPr>
          <w:rFonts w:ascii="Times New Roman" w:eastAsia="仿宋_GB2312" w:hAnsi="Times New Roman"/>
          <w:color w:val="000000"/>
          <w:sz w:val="21"/>
          <w:szCs w:val="21"/>
          <w:highlight w:val="yellow"/>
        </w:rPr>
      </w:pPr>
    </w:p>
    <w:p w14:paraId="2FDF35BB" w14:textId="77777777" w:rsidR="00F506F1" w:rsidRDefault="00F506F1">
      <w:pPr>
        <w:jc w:val="center"/>
        <w:rPr>
          <w:rFonts w:ascii="Times New Roman" w:eastAsia="仿宋_GB2312" w:hAnsi="Times New Roman"/>
          <w:color w:val="000000"/>
          <w:sz w:val="21"/>
          <w:szCs w:val="21"/>
          <w:highlight w:val="yellow"/>
        </w:rPr>
      </w:pPr>
    </w:p>
    <w:p w14:paraId="211D1310" w14:textId="77777777" w:rsidR="00F506F1" w:rsidRDefault="00F506F1">
      <w:pPr>
        <w:jc w:val="center"/>
        <w:rPr>
          <w:rFonts w:ascii="Times New Roman" w:eastAsia="仿宋_GB2312" w:hAnsi="Times New Roman"/>
          <w:color w:val="000000"/>
          <w:sz w:val="21"/>
          <w:szCs w:val="21"/>
          <w:highlight w:val="yellow"/>
        </w:rPr>
      </w:pPr>
    </w:p>
    <w:p w14:paraId="73711544" w14:textId="77777777" w:rsidR="00F506F1" w:rsidRDefault="00F506F1">
      <w:pPr>
        <w:jc w:val="center"/>
        <w:rPr>
          <w:rFonts w:ascii="Times New Roman" w:eastAsia="仿宋_GB2312" w:hAnsi="Times New Roman"/>
          <w:color w:val="000000"/>
          <w:sz w:val="21"/>
          <w:szCs w:val="21"/>
          <w:highlight w:val="yellow"/>
        </w:rPr>
      </w:pPr>
    </w:p>
    <w:p w14:paraId="5449C458" w14:textId="77777777" w:rsidR="00F506F1" w:rsidRDefault="00F506F1">
      <w:pPr>
        <w:jc w:val="center"/>
        <w:rPr>
          <w:rFonts w:ascii="Times New Roman" w:eastAsia="仿宋_GB2312" w:hAnsi="Times New Roman"/>
          <w:color w:val="000000"/>
          <w:sz w:val="21"/>
          <w:szCs w:val="21"/>
        </w:rPr>
      </w:pPr>
    </w:p>
    <w:p w14:paraId="2CFE3A83" w14:textId="77777777" w:rsidR="00F506F1" w:rsidRDefault="00F506F1">
      <w:pPr>
        <w:rPr>
          <w:rFonts w:ascii="Times New Roman" w:eastAsia="仿宋_GB2312" w:hAnsi="Times New Roman"/>
          <w:color w:val="000000"/>
          <w:sz w:val="21"/>
          <w:szCs w:val="21"/>
        </w:rPr>
      </w:pPr>
    </w:p>
    <w:p w14:paraId="30178590" w14:textId="77777777" w:rsidR="00F506F1" w:rsidRDefault="006734C1">
      <w:pPr>
        <w:rPr>
          <w:rFonts w:ascii="Times New Roman" w:eastAsia="华文新魏" w:hAnsi="Times New Roman"/>
          <w:color w:val="000000"/>
          <w:sz w:val="21"/>
          <w:szCs w:val="21"/>
        </w:rPr>
      </w:pPr>
      <w:r>
        <w:rPr>
          <w:rFonts w:ascii="Times New Roman" w:eastAsia="仿宋_GB2312" w:hAnsi="Times New Roman"/>
          <w:color w:val="000000"/>
          <w:sz w:val="21"/>
          <w:szCs w:val="21"/>
        </w:rPr>
        <w:tab/>
      </w:r>
    </w:p>
    <w:p w14:paraId="116BB437" w14:textId="77777777" w:rsidR="00F506F1" w:rsidRDefault="00F506F1">
      <w:pPr>
        <w:jc w:val="center"/>
        <w:rPr>
          <w:rFonts w:ascii="Times New Roman" w:eastAsia="华文新魏" w:hAnsi="Times New Roman"/>
          <w:color w:val="000000"/>
          <w:sz w:val="28"/>
          <w:szCs w:val="28"/>
        </w:rPr>
      </w:pPr>
    </w:p>
    <w:p w14:paraId="6BED5FB8" w14:textId="52A94AE8" w:rsidR="00F506F1" w:rsidRDefault="006734C1">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建设单位</w:t>
      </w:r>
      <w:r>
        <w:rPr>
          <w:rFonts w:ascii="Times New Roman" w:eastAsia="华文新魏" w:hAnsi="Times New Roman" w:hint="eastAsia"/>
          <w:color w:val="000000"/>
          <w:sz w:val="28"/>
          <w:szCs w:val="28"/>
        </w:rPr>
        <w:t>：</w:t>
      </w:r>
      <w:r w:rsidR="006C3E02" w:rsidRPr="006C3E02">
        <w:rPr>
          <w:rFonts w:ascii="Times New Roman" w:eastAsia="华文新魏" w:hAnsi="Times New Roman" w:hint="eastAsia"/>
          <w:color w:val="000000"/>
          <w:sz w:val="28"/>
          <w:szCs w:val="28"/>
        </w:rPr>
        <w:t>河南祥瑞汽车部件有限公司</w:t>
      </w:r>
    </w:p>
    <w:p w14:paraId="0C7E0976" w14:textId="4CCECE85" w:rsidR="00F506F1" w:rsidRDefault="006734C1">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编制单位：</w:t>
      </w:r>
      <w:r w:rsidR="006C3E02" w:rsidRPr="006C3E02">
        <w:rPr>
          <w:rFonts w:ascii="Times New Roman" w:eastAsia="华文新魏" w:hAnsi="Times New Roman" w:hint="eastAsia"/>
          <w:color w:val="000000"/>
          <w:sz w:val="28"/>
          <w:szCs w:val="28"/>
        </w:rPr>
        <w:t>河南祥瑞汽车部件有限公司</w:t>
      </w:r>
    </w:p>
    <w:p w14:paraId="5A3DB1D5" w14:textId="77777777" w:rsidR="00F506F1" w:rsidRDefault="00F506F1">
      <w:pPr>
        <w:rPr>
          <w:rFonts w:ascii="Times New Roman" w:eastAsia="华文新魏" w:hAnsi="Times New Roman"/>
          <w:color w:val="000000"/>
          <w:sz w:val="21"/>
          <w:szCs w:val="21"/>
        </w:rPr>
      </w:pPr>
    </w:p>
    <w:p w14:paraId="0BDC1A8A" w14:textId="77777777" w:rsidR="00F506F1" w:rsidRDefault="00F506F1">
      <w:pPr>
        <w:rPr>
          <w:rFonts w:ascii="Times New Roman" w:eastAsia="华文新魏" w:hAnsi="Times New Roman"/>
          <w:color w:val="000000"/>
          <w:sz w:val="21"/>
          <w:szCs w:val="21"/>
        </w:rPr>
      </w:pPr>
    </w:p>
    <w:p w14:paraId="15F2D1AA" w14:textId="77777777" w:rsidR="00F506F1" w:rsidRDefault="00F506F1">
      <w:pPr>
        <w:rPr>
          <w:rFonts w:ascii="Times New Roman" w:eastAsia="华文新魏" w:hAnsi="Times New Roman"/>
          <w:color w:val="000000"/>
          <w:sz w:val="21"/>
          <w:szCs w:val="21"/>
        </w:rPr>
      </w:pPr>
    </w:p>
    <w:p w14:paraId="11F41D34" w14:textId="444A3081" w:rsidR="00F506F1" w:rsidRDefault="006734C1">
      <w:pPr>
        <w:jc w:val="center"/>
        <w:rPr>
          <w:rFonts w:ascii="Times New Roman" w:eastAsia="华文新魏" w:hAnsi="Times New Roman"/>
          <w:color w:val="000000"/>
          <w:sz w:val="28"/>
          <w:szCs w:val="28"/>
        </w:rPr>
      </w:pPr>
      <w:r>
        <w:rPr>
          <w:rFonts w:ascii="Times New Roman" w:eastAsia="华文新魏" w:hAnsi="Times New Roman"/>
          <w:b/>
          <w:color w:val="000000"/>
          <w:sz w:val="28"/>
          <w:szCs w:val="28"/>
        </w:rPr>
        <w:t>20</w:t>
      </w:r>
      <w:r>
        <w:rPr>
          <w:rFonts w:ascii="Times New Roman" w:eastAsia="华文新魏" w:hAnsi="Times New Roman" w:hint="eastAsia"/>
          <w:b/>
          <w:color w:val="000000"/>
          <w:sz w:val="28"/>
          <w:szCs w:val="28"/>
        </w:rPr>
        <w:t>2</w:t>
      </w:r>
      <w:r w:rsidR="00720048">
        <w:rPr>
          <w:rFonts w:ascii="Times New Roman" w:eastAsia="华文新魏" w:hAnsi="Times New Roman"/>
          <w:b/>
          <w:color w:val="000000"/>
          <w:sz w:val="28"/>
          <w:szCs w:val="28"/>
        </w:rPr>
        <w:t>2</w:t>
      </w:r>
      <w:r>
        <w:rPr>
          <w:rFonts w:ascii="Times New Roman" w:eastAsia="华文新魏" w:hAnsi="Times New Roman"/>
          <w:color w:val="000000"/>
          <w:sz w:val="28"/>
          <w:szCs w:val="28"/>
        </w:rPr>
        <w:t>年</w:t>
      </w:r>
      <w:r w:rsidR="00CD6FA1">
        <w:rPr>
          <w:rFonts w:ascii="Times New Roman" w:eastAsia="华文新魏" w:hAnsi="Times New Roman"/>
          <w:b/>
          <w:bCs/>
          <w:color w:val="000000"/>
          <w:sz w:val="28"/>
          <w:szCs w:val="28"/>
        </w:rPr>
        <w:t>9</w:t>
      </w:r>
      <w:r>
        <w:rPr>
          <w:rFonts w:ascii="Times New Roman" w:eastAsia="华文新魏" w:hAnsi="Times New Roman"/>
          <w:color w:val="000000"/>
          <w:sz w:val="28"/>
          <w:szCs w:val="28"/>
        </w:rPr>
        <w:t>月</w:t>
      </w:r>
    </w:p>
    <w:p w14:paraId="5D111860" w14:textId="77777777" w:rsidR="00F506F1" w:rsidRDefault="00F506F1">
      <w:pPr>
        <w:rPr>
          <w:rFonts w:ascii="Times New Roman" w:eastAsia="仿宋_GB2312" w:hAnsi="Times New Roman"/>
          <w:b/>
          <w:color w:val="000000"/>
          <w:sz w:val="28"/>
          <w:szCs w:val="28"/>
          <w:highlight w:val="yellow"/>
        </w:rPr>
        <w:sectPr w:rsidR="00F506F1" w:rsidSect="003A0522">
          <w:footerReference w:type="default" r:id="rId7"/>
          <w:pgSz w:w="11906" w:h="16838"/>
          <w:pgMar w:top="1418" w:right="1701" w:bottom="1418" w:left="1701" w:header="850" w:footer="992" w:gutter="0"/>
          <w:pgNumType w:start="1"/>
          <w:cols w:space="0"/>
          <w:docGrid w:type="linesAndChars" w:linePitch="317"/>
        </w:sectPr>
      </w:pPr>
    </w:p>
    <w:p w14:paraId="73E0F576" w14:textId="77777777" w:rsidR="00F506F1" w:rsidRDefault="006734C1">
      <w:pPr>
        <w:rPr>
          <w:rFonts w:ascii="Times New Roman" w:eastAsia="仿宋_GB2312" w:hAnsi="Times New Roman"/>
          <w:color w:val="000000"/>
          <w:sz w:val="28"/>
          <w:szCs w:val="28"/>
        </w:rPr>
      </w:pPr>
      <w:r>
        <w:rPr>
          <w:rFonts w:ascii="Times New Roman" w:eastAsia="仿宋_GB2312" w:hAnsi="Times New Roman"/>
          <w:b/>
          <w:color w:val="000000"/>
          <w:sz w:val="28"/>
          <w:szCs w:val="28"/>
        </w:rPr>
        <w:lastRenderedPageBreak/>
        <w:t>建设单位法人代表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r>
      <w:r>
        <w:rPr>
          <w:rFonts w:ascii="Times New Roman" w:eastAsia="仿宋_GB2312" w:hAnsi="Times New Roman" w:hint="eastAsia"/>
          <w:color w:val="000000"/>
          <w:sz w:val="28"/>
          <w:szCs w:val="28"/>
        </w:rPr>
        <w:t xml:space="preserve">           </w:t>
      </w:r>
      <w:r>
        <w:rPr>
          <w:rFonts w:ascii="Times New Roman" w:eastAsia="仿宋_GB2312" w:hAnsi="Times New Roman"/>
          <w:color w:val="000000"/>
          <w:sz w:val="28"/>
          <w:szCs w:val="28"/>
        </w:rPr>
        <w:t>（签字）</w:t>
      </w:r>
    </w:p>
    <w:p w14:paraId="1835A0DD" w14:textId="77777777" w:rsidR="00F506F1" w:rsidRDefault="006734C1">
      <w:pPr>
        <w:spacing w:line="360" w:lineRule="auto"/>
        <w:rPr>
          <w:rFonts w:ascii="Times New Roman" w:eastAsia="仿宋_GB2312" w:hAnsi="Times New Roman"/>
          <w:color w:val="000000"/>
          <w:sz w:val="28"/>
          <w:szCs w:val="28"/>
        </w:rPr>
      </w:pPr>
      <w:r>
        <w:rPr>
          <w:rFonts w:ascii="Times New Roman" w:eastAsia="仿宋_GB2312" w:hAnsi="Times New Roman"/>
          <w:b/>
          <w:color w:val="000000"/>
          <w:sz w:val="28"/>
          <w:szCs w:val="28"/>
        </w:rPr>
        <w:t>编制单位法人代表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t xml:space="preserve">           </w:t>
      </w:r>
      <w:r>
        <w:rPr>
          <w:rFonts w:ascii="Times New Roman" w:eastAsia="仿宋_GB2312" w:hAnsi="Times New Roman"/>
          <w:color w:val="000000"/>
          <w:sz w:val="28"/>
          <w:szCs w:val="28"/>
        </w:rPr>
        <w:t>（签字）</w:t>
      </w:r>
    </w:p>
    <w:p w14:paraId="5C68EE76" w14:textId="0C6A8041" w:rsidR="00F506F1" w:rsidRDefault="006734C1">
      <w:pPr>
        <w:spacing w:line="360" w:lineRule="auto"/>
        <w:rPr>
          <w:rFonts w:ascii="Times New Roman" w:eastAsia="仿宋_GB2312" w:hAnsi="Times New Roman"/>
          <w:b/>
          <w:color w:val="000000"/>
          <w:spacing w:val="10"/>
          <w:w w:val="79"/>
          <w:sz w:val="28"/>
          <w:szCs w:val="28"/>
        </w:rPr>
      </w:pPr>
      <w:r>
        <w:rPr>
          <w:rFonts w:ascii="Times New Roman" w:eastAsia="仿宋_GB2312" w:hAnsi="Times New Roman"/>
          <w:b/>
          <w:color w:val="000000"/>
          <w:spacing w:val="20"/>
          <w:w w:val="79"/>
          <w:sz w:val="28"/>
          <w:szCs w:val="28"/>
        </w:rPr>
        <w:t>项</w:t>
      </w:r>
      <w:r>
        <w:rPr>
          <w:rFonts w:ascii="Times New Roman" w:eastAsia="仿宋_GB2312" w:hAnsi="Times New Roman"/>
          <w:b/>
          <w:color w:val="000000"/>
          <w:spacing w:val="20"/>
          <w:w w:val="79"/>
          <w:sz w:val="28"/>
          <w:szCs w:val="28"/>
        </w:rPr>
        <w:t xml:space="preserve"> </w:t>
      </w:r>
      <w:r>
        <w:rPr>
          <w:rFonts w:ascii="Times New Roman" w:eastAsia="仿宋_GB2312" w:hAnsi="Times New Roman"/>
          <w:b/>
          <w:color w:val="000000"/>
          <w:spacing w:val="20"/>
          <w:w w:val="79"/>
          <w:sz w:val="28"/>
          <w:szCs w:val="28"/>
        </w:rPr>
        <w:t>目</w:t>
      </w:r>
      <w:r>
        <w:rPr>
          <w:rFonts w:ascii="Times New Roman" w:eastAsia="仿宋_GB2312" w:hAnsi="Times New Roman"/>
          <w:b/>
          <w:color w:val="000000"/>
          <w:spacing w:val="20"/>
          <w:w w:val="79"/>
          <w:sz w:val="28"/>
          <w:szCs w:val="28"/>
        </w:rPr>
        <w:t xml:space="preserve"> </w:t>
      </w:r>
      <w:r>
        <w:rPr>
          <w:rFonts w:ascii="Times New Roman" w:eastAsia="仿宋_GB2312" w:hAnsi="Times New Roman"/>
          <w:b/>
          <w:color w:val="000000"/>
          <w:spacing w:val="20"/>
          <w:w w:val="79"/>
          <w:sz w:val="28"/>
          <w:szCs w:val="28"/>
        </w:rPr>
        <w:t>负</w:t>
      </w:r>
      <w:r>
        <w:rPr>
          <w:rFonts w:ascii="Times New Roman" w:eastAsia="仿宋_GB2312" w:hAnsi="Times New Roman"/>
          <w:b/>
          <w:color w:val="000000"/>
          <w:spacing w:val="20"/>
          <w:w w:val="79"/>
          <w:sz w:val="28"/>
          <w:szCs w:val="28"/>
        </w:rPr>
        <w:t xml:space="preserve"> </w:t>
      </w:r>
      <w:r>
        <w:rPr>
          <w:rFonts w:ascii="Times New Roman" w:eastAsia="仿宋_GB2312" w:hAnsi="Times New Roman"/>
          <w:b/>
          <w:color w:val="000000"/>
          <w:spacing w:val="20"/>
          <w:w w:val="79"/>
          <w:sz w:val="28"/>
          <w:szCs w:val="28"/>
        </w:rPr>
        <w:t>责</w:t>
      </w:r>
      <w:r>
        <w:rPr>
          <w:rFonts w:ascii="Times New Roman" w:eastAsia="仿宋_GB2312" w:hAnsi="Times New Roman" w:hint="eastAsia"/>
          <w:b/>
          <w:color w:val="000000"/>
          <w:spacing w:val="20"/>
          <w:w w:val="79"/>
          <w:sz w:val="28"/>
          <w:szCs w:val="28"/>
        </w:rPr>
        <w:t xml:space="preserve"> </w:t>
      </w:r>
      <w:r>
        <w:rPr>
          <w:rFonts w:ascii="Times New Roman" w:eastAsia="仿宋_GB2312" w:hAnsi="Times New Roman"/>
          <w:b/>
          <w:color w:val="000000"/>
          <w:spacing w:val="20"/>
          <w:w w:val="79"/>
          <w:sz w:val="28"/>
          <w:szCs w:val="28"/>
        </w:rPr>
        <w:t>人</w:t>
      </w:r>
      <w:r>
        <w:rPr>
          <w:rFonts w:ascii="Times New Roman" w:eastAsia="仿宋_GB2312" w:hAnsi="Times New Roman"/>
          <w:b/>
          <w:color w:val="000000"/>
          <w:spacing w:val="10"/>
          <w:w w:val="79"/>
          <w:sz w:val="28"/>
          <w:szCs w:val="28"/>
        </w:rPr>
        <w:t>:</w:t>
      </w:r>
      <w:r>
        <w:rPr>
          <w:rFonts w:ascii="Times New Roman" w:eastAsia="仿宋_GB2312" w:hAnsi="Times New Roman" w:hint="eastAsia"/>
          <w:b/>
          <w:color w:val="000000"/>
          <w:spacing w:val="10"/>
          <w:w w:val="79"/>
          <w:sz w:val="28"/>
          <w:szCs w:val="28"/>
        </w:rPr>
        <w:t xml:space="preserve">  </w:t>
      </w:r>
      <w:r w:rsidR="004B04E1" w:rsidRPr="00975F9D">
        <w:rPr>
          <w:rFonts w:ascii="Times New Roman" w:eastAsia="仿宋_GB2312" w:hAnsi="Times New Roman" w:hint="eastAsia"/>
          <w:b/>
          <w:color w:val="000000"/>
          <w:spacing w:val="10"/>
          <w:w w:val="79"/>
          <w:sz w:val="28"/>
          <w:szCs w:val="28"/>
        </w:rPr>
        <w:t>徐传起</w:t>
      </w:r>
    </w:p>
    <w:p w14:paraId="40911D34" w14:textId="22D2704D" w:rsidR="00F506F1" w:rsidRDefault="006734C1">
      <w:pPr>
        <w:spacing w:line="360" w:lineRule="auto"/>
        <w:rPr>
          <w:rFonts w:ascii="Times New Roman" w:eastAsia="仿宋_GB2312" w:hAnsi="Times New Roman"/>
          <w:color w:val="000000"/>
          <w:sz w:val="28"/>
          <w:szCs w:val="28"/>
        </w:rPr>
      </w:pPr>
      <w:r>
        <w:rPr>
          <w:rFonts w:ascii="Times New Roman" w:eastAsia="仿宋_GB2312" w:hAnsi="Times New Roman"/>
          <w:b/>
          <w:color w:val="000000"/>
          <w:spacing w:val="141"/>
          <w:w w:val="79"/>
          <w:sz w:val="28"/>
          <w:szCs w:val="28"/>
        </w:rPr>
        <w:t>填表人</w:t>
      </w:r>
      <w:r>
        <w:rPr>
          <w:rFonts w:ascii="Times New Roman" w:eastAsia="仿宋_GB2312" w:hAnsi="Times New Roman"/>
          <w:b/>
          <w:color w:val="000000"/>
          <w:spacing w:val="2"/>
          <w:w w:val="79"/>
          <w:sz w:val="28"/>
          <w:szCs w:val="28"/>
        </w:rPr>
        <w:t>：</w:t>
      </w:r>
      <w:r>
        <w:rPr>
          <w:rFonts w:ascii="Times New Roman" w:eastAsia="仿宋_GB2312" w:hAnsi="Times New Roman" w:hint="eastAsia"/>
          <w:b/>
          <w:color w:val="000000"/>
          <w:spacing w:val="2"/>
          <w:w w:val="79"/>
          <w:sz w:val="28"/>
          <w:szCs w:val="28"/>
        </w:rPr>
        <w:t xml:space="preserve">    </w:t>
      </w:r>
      <w:r w:rsidR="00975F9D" w:rsidRPr="00975F9D">
        <w:rPr>
          <w:rFonts w:ascii="Times New Roman" w:eastAsia="仿宋_GB2312" w:hAnsi="Times New Roman" w:hint="eastAsia"/>
          <w:b/>
          <w:color w:val="000000"/>
          <w:spacing w:val="10"/>
          <w:w w:val="79"/>
          <w:sz w:val="28"/>
          <w:szCs w:val="28"/>
        </w:rPr>
        <w:t>徐传起</w:t>
      </w:r>
    </w:p>
    <w:p w14:paraId="1A1A22CB" w14:textId="77777777" w:rsidR="00F506F1" w:rsidRDefault="00F506F1">
      <w:pPr>
        <w:spacing w:line="360" w:lineRule="auto"/>
        <w:rPr>
          <w:rFonts w:ascii="Times New Roman" w:eastAsia="仿宋_GB2312" w:hAnsi="Times New Roman"/>
          <w:color w:val="000000"/>
          <w:sz w:val="21"/>
          <w:szCs w:val="21"/>
          <w:highlight w:val="yellow"/>
        </w:rPr>
      </w:pPr>
    </w:p>
    <w:p w14:paraId="77B5837C" w14:textId="77777777" w:rsidR="00F506F1" w:rsidRDefault="00F506F1">
      <w:pPr>
        <w:spacing w:line="360" w:lineRule="auto"/>
        <w:rPr>
          <w:rFonts w:ascii="Times New Roman" w:eastAsia="仿宋_GB2312" w:hAnsi="Times New Roman"/>
          <w:color w:val="000000"/>
          <w:sz w:val="21"/>
          <w:szCs w:val="21"/>
          <w:highlight w:val="yellow"/>
        </w:rPr>
      </w:pPr>
    </w:p>
    <w:p w14:paraId="09821FAA" w14:textId="77777777" w:rsidR="00F506F1" w:rsidRDefault="00F506F1">
      <w:pPr>
        <w:spacing w:line="360" w:lineRule="auto"/>
        <w:rPr>
          <w:rFonts w:ascii="Times New Roman" w:eastAsia="仿宋_GB2312" w:hAnsi="Times New Roman"/>
          <w:color w:val="000000"/>
          <w:sz w:val="21"/>
          <w:szCs w:val="21"/>
          <w:highlight w:val="yellow"/>
        </w:rPr>
      </w:pPr>
    </w:p>
    <w:p w14:paraId="60057AB9"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4D41ED5D"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753BE0AC"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1527292A"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1A62DB58"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5D858374"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6610D3BA"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03D2A5DC" w14:textId="5E79BAFC" w:rsidR="00F506F1" w:rsidRDefault="006734C1">
      <w:pPr>
        <w:tabs>
          <w:tab w:val="left" w:pos="710"/>
        </w:tabs>
        <w:spacing w:beforeLines="50" w:before="158" w:after="0" w:line="360" w:lineRule="auto"/>
        <w:ind w:left="1121" w:hangingChars="500" w:hanging="1121"/>
        <w:rPr>
          <w:rFonts w:ascii="Times New Roman" w:eastAsia="华文仿宋" w:hAnsi="Times New Roman"/>
          <w:b/>
          <w:bCs/>
          <w:color w:val="000000"/>
          <w:spacing w:val="-8"/>
          <w:sz w:val="24"/>
          <w:szCs w:val="24"/>
        </w:rPr>
      </w:pPr>
      <w:r>
        <w:rPr>
          <w:rFonts w:ascii="Times New Roman" w:eastAsia="华文仿宋" w:hAnsi="Times New Roman"/>
          <w:b/>
          <w:bCs/>
          <w:color w:val="000000"/>
          <w:spacing w:val="-8"/>
          <w:sz w:val="24"/>
          <w:szCs w:val="24"/>
        </w:rPr>
        <w:t>建设单位</w:t>
      </w:r>
      <w:r>
        <w:rPr>
          <w:rFonts w:ascii="Times New Roman" w:eastAsia="华文仿宋" w:hAnsi="Times New Roman"/>
          <w:b/>
          <w:bCs/>
          <w:color w:val="000000"/>
          <w:spacing w:val="-8"/>
          <w:sz w:val="24"/>
          <w:szCs w:val="24"/>
        </w:rPr>
        <w:t xml:space="preserve">: </w:t>
      </w:r>
      <w:r w:rsidR="006C3E02" w:rsidRPr="006C3E02">
        <w:rPr>
          <w:rFonts w:ascii="Times New Roman" w:eastAsia="华文仿宋" w:hAnsi="Times New Roman" w:hint="eastAsia"/>
          <w:b/>
          <w:bCs/>
          <w:color w:val="000000"/>
          <w:spacing w:val="-8"/>
          <w:sz w:val="24"/>
          <w:szCs w:val="24"/>
        </w:rPr>
        <w:t>河南祥瑞汽车部件有限公司</w:t>
      </w:r>
      <w:r>
        <w:rPr>
          <w:rFonts w:ascii="Times New Roman" w:eastAsia="华文仿宋" w:hAnsi="Times New Roman" w:hint="eastAsia"/>
          <w:b/>
          <w:bCs/>
          <w:color w:val="000000"/>
          <w:spacing w:val="-8"/>
          <w:sz w:val="24"/>
          <w:szCs w:val="24"/>
        </w:rPr>
        <w:t xml:space="preserve">    </w:t>
      </w:r>
      <w:r>
        <w:rPr>
          <w:rFonts w:ascii="Times New Roman" w:eastAsia="华文仿宋" w:hAnsi="Times New Roman"/>
          <w:b/>
          <w:bCs/>
          <w:color w:val="000000"/>
          <w:spacing w:val="-8"/>
          <w:sz w:val="24"/>
          <w:szCs w:val="24"/>
        </w:rPr>
        <w:t>编制单位</w:t>
      </w:r>
      <w:r>
        <w:rPr>
          <w:rFonts w:ascii="Times New Roman" w:eastAsia="华文仿宋" w:hAnsi="Times New Roman"/>
          <w:b/>
          <w:bCs/>
          <w:color w:val="000000"/>
          <w:spacing w:val="-8"/>
          <w:sz w:val="24"/>
          <w:szCs w:val="24"/>
        </w:rPr>
        <w:t xml:space="preserve">: </w:t>
      </w:r>
      <w:r w:rsidR="006C3E02" w:rsidRPr="006C3E02">
        <w:rPr>
          <w:rFonts w:ascii="Times New Roman" w:eastAsia="华文仿宋" w:hAnsi="Times New Roman" w:hint="eastAsia"/>
          <w:b/>
          <w:bCs/>
          <w:color w:val="000000"/>
          <w:spacing w:val="-8"/>
          <w:sz w:val="24"/>
          <w:szCs w:val="24"/>
        </w:rPr>
        <w:t>河南祥瑞汽车部件有限公司</w:t>
      </w:r>
    </w:p>
    <w:p w14:paraId="43319488" w14:textId="182201AF" w:rsidR="00F506F1" w:rsidRDefault="006734C1">
      <w:pPr>
        <w:tabs>
          <w:tab w:val="left" w:pos="710"/>
        </w:tabs>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 xml:space="preserve">:  </w:t>
      </w:r>
      <w:r w:rsidR="00B37063">
        <w:rPr>
          <w:rFonts w:ascii="Times New Roman" w:hAnsi="Times New Roman"/>
          <w:b/>
          <w:color w:val="000000"/>
          <w:sz w:val="24"/>
          <w:lang w:val="zh-CN"/>
        </w:rPr>
        <w:t>15903065002</w:t>
      </w:r>
      <w:r>
        <w:rPr>
          <w:rFonts w:ascii="Times New Roman" w:eastAsia="华文仿宋" w:hAnsi="Times New Roman"/>
          <w:b/>
          <w:bCs/>
          <w:color w:val="000000"/>
          <w:sz w:val="24"/>
          <w:szCs w:val="24"/>
        </w:rPr>
        <w:t xml:space="preserve">                 </w:t>
      </w: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 xml:space="preserve">:  </w:t>
      </w:r>
      <w:r w:rsidR="00B37063">
        <w:rPr>
          <w:rFonts w:ascii="Times New Roman" w:hAnsi="Times New Roman"/>
          <w:b/>
          <w:color w:val="000000"/>
          <w:sz w:val="24"/>
          <w:lang w:val="zh-CN"/>
        </w:rPr>
        <w:t>15903065002</w:t>
      </w:r>
    </w:p>
    <w:p w14:paraId="601BF44E" w14:textId="77777777" w:rsidR="00F506F1" w:rsidRDefault="006734C1">
      <w:pPr>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 xml:space="preserve">:         /                    </w:t>
      </w:r>
      <w:r>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       /</w:t>
      </w:r>
    </w:p>
    <w:p w14:paraId="2B783871" w14:textId="11162DEC" w:rsidR="00F506F1" w:rsidRDefault="006734C1">
      <w:pPr>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    453</w:t>
      </w:r>
      <w:r w:rsidR="00720048">
        <w:rPr>
          <w:rFonts w:ascii="Times New Roman" w:eastAsia="华文仿宋" w:hAnsi="Times New Roman"/>
          <w:b/>
          <w:bCs/>
          <w:color w:val="000000"/>
          <w:sz w:val="24"/>
          <w:szCs w:val="24"/>
        </w:rPr>
        <w:t>5</w:t>
      </w:r>
      <w:r>
        <w:rPr>
          <w:rFonts w:ascii="Times New Roman" w:eastAsia="华文仿宋" w:hAnsi="Times New Roman"/>
          <w:b/>
          <w:bCs/>
          <w:color w:val="000000"/>
          <w:sz w:val="24"/>
          <w:szCs w:val="24"/>
        </w:rPr>
        <w:t xml:space="preserve">00                   </w:t>
      </w:r>
      <w:r>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    453</w:t>
      </w:r>
      <w:r w:rsidR="00720048">
        <w:rPr>
          <w:rFonts w:ascii="Times New Roman" w:eastAsia="华文仿宋" w:hAnsi="Times New Roman"/>
          <w:b/>
          <w:bCs/>
          <w:color w:val="000000"/>
          <w:sz w:val="24"/>
          <w:szCs w:val="24"/>
        </w:rPr>
        <w:t>5</w:t>
      </w:r>
      <w:r>
        <w:rPr>
          <w:rFonts w:ascii="Times New Roman" w:eastAsia="华文仿宋" w:hAnsi="Times New Roman"/>
          <w:b/>
          <w:bCs/>
          <w:color w:val="000000"/>
          <w:sz w:val="24"/>
          <w:szCs w:val="24"/>
        </w:rPr>
        <w:t>00</w:t>
      </w:r>
    </w:p>
    <w:p w14:paraId="74577D75" w14:textId="39E139E7" w:rsidR="00BD0197" w:rsidRDefault="006734C1" w:rsidP="00BD0197">
      <w:pPr>
        <w:rPr>
          <w:rFonts w:ascii="Times New Roman" w:eastAsia="华文仿宋" w:hAnsi="Times New Roman"/>
          <w:b/>
          <w:bCs/>
          <w:color w:val="000000"/>
          <w:sz w:val="24"/>
          <w:szCs w:val="24"/>
          <w:lang w:val="zh-CN"/>
        </w:rPr>
      </w:pPr>
      <w:r>
        <w:rPr>
          <w:rFonts w:ascii="Times New Roman" w:eastAsia="华文仿宋" w:hAnsi="Times New Roman"/>
          <w:b/>
          <w:bCs/>
          <w:color w:val="000000"/>
          <w:sz w:val="24"/>
          <w:szCs w:val="24"/>
        </w:rPr>
        <w:t>地址</w:t>
      </w:r>
      <w:r>
        <w:rPr>
          <w:rFonts w:ascii="Times New Roman" w:eastAsia="华文仿宋" w:hAnsi="Times New Roman"/>
          <w:b/>
          <w:bCs/>
          <w:color w:val="000000"/>
          <w:sz w:val="24"/>
          <w:szCs w:val="24"/>
        </w:rPr>
        <w:t>:</w:t>
      </w:r>
      <w:r w:rsidR="00720048" w:rsidRPr="00720048">
        <w:rPr>
          <w:rFonts w:ascii="Times New Roman" w:eastAsia="华文仿宋" w:hAnsi="Times New Roman"/>
          <w:b/>
          <w:bCs/>
          <w:color w:val="000000"/>
          <w:sz w:val="24"/>
          <w:szCs w:val="24"/>
          <w:lang w:val="zh-CN"/>
        </w:rPr>
        <w:t>新乡市原阳县产业集聚区</w:t>
      </w:r>
      <w:r w:rsidRPr="00720048">
        <w:rPr>
          <w:rFonts w:ascii="Times New Roman" w:eastAsia="华文仿宋" w:hAnsi="Times New Roman" w:hint="eastAsia"/>
          <w:b/>
          <w:bCs/>
          <w:color w:val="000000"/>
          <w:sz w:val="24"/>
          <w:szCs w:val="24"/>
          <w:lang w:val="zh-CN"/>
        </w:rPr>
        <w:t xml:space="preserve">  </w:t>
      </w:r>
      <w:r w:rsidR="008E1555">
        <w:rPr>
          <w:rFonts w:ascii="Times New Roman" w:eastAsia="华文仿宋" w:hAnsi="Times New Roman"/>
          <w:b/>
          <w:bCs/>
          <w:color w:val="000000"/>
          <w:sz w:val="24"/>
          <w:szCs w:val="24"/>
          <w:lang w:val="zh-CN"/>
        </w:rPr>
        <w:t xml:space="preserve">      </w:t>
      </w:r>
      <w:r>
        <w:rPr>
          <w:rFonts w:ascii="Times New Roman" w:eastAsia="华文仿宋" w:hAnsi="Times New Roman"/>
          <w:b/>
          <w:bCs/>
          <w:color w:val="000000"/>
          <w:sz w:val="24"/>
          <w:szCs w:val="24"/>
        </w:rPr>
        <w:t>地址</w:t>
      </w:r>
      <w:r>
        <w:rPr>
          <w:rFonts w:ascii="Times New Roman" w:eastAsia="华文仿宋" w:hAnsi="Times New Roman"/>
          <w:b/>
          <w:bCs/>
          <w:color w:val="000000"/>
          <w:sz w:val="24"/>
          <w:szCs w:val="24"/>
        </w:rPr>
        <w:t>:</w:t>
      </w:r>
      <w:r w:rsidR="00720048" w:rsidRPr="00720048">
        <w:rPr>
          <w:rFonts w:ascii="Times New Roman" w:eastAsia="华文仿宋" w:hAnsi="Times New Roman"/>
          <w:b/>
          <w:bCs/>
          <w:color w:val="000000"/>
          <w:sz w:val="24"/>
          <w:szCs w:val="24"/>
          <w:lang w:val="zh-CN"/>
        </w:rPr>
        <w:t>新乡市原阳县产业集聚区</w:t>
      </w:r>
    </w:p>
    <w:p w14:paraId="3E1A144D" w14:textId="459B500E" w:rsidR="00F506F1" w:rsidRDefault="008E1555" w:rsidP="00BD0197">
      <w:pPr>
        <w:ind w:firstLineChars="200" w:firstLine="480"/>
        <w:rPr>
          <w:rFonts w:ascii="Times New Roman" w:eastAsia="华文仿宋" w:hAnsi="Times New Roman"/>
          <w:b/>
          <w:bCs/>
          <w:color w:val="000000"/>
          <w:sz w:val="24"/>
          <w:szCs w:val="24"/>
          <w:lang w:val="zh-CN"/>
        </w:rPr>
      </w:pPr>
      <w:r w:rsidRPr="008E1555">
        <w:rPr>
          <w:rFonts w:ascii="Times New Roman" w:eastAsia="华文仿宋" w:hAnsi="Times New Roman" w:hint="eastAsia"/>
          <w:b/>
          <w:bCs/>
          <w:color w:val="000000"/>
          <w:sz w:val="24"/>
          <w:szCs w:val="24"/>
          <w:lang w:val="zh-CN"/>
        </w:rPr>
        <w:t>荣鑫街</w:t>
      </w:r>
      <w:r w:rsidRPr="008E1555">
        <w:rPr>
          <w:rFonts w:ascii="Times New Roman" w:eastAsia="华文仿宋" w:hAnsi="Times New Roman" w:hint="eastAsia"/>
          <w:b/>
          <w:bCs/>
          <w:color w:val="000000"/>
          <w:sz w:val="24"/>
          <w:szCs w:val="24"/>
          <w:lang w:val="zh-CN"/>
        </w:rPr>
        <w:t>1</w:t>
      </w:r>
      <w:r w:rsidRPr="008E1555">
        <w:rPr>
          <w:rFonts w:ascii="Times New Roman" w:eastAsia="华文仿宋" w:hAnsi="Times New Roman" w:hint="eastAsia"/>
          <w:b/>
          <w:bCs/>
          <w:color w:val="000000"/>
          <w:sz w:val="24"/>
          <w:szCs w:val="24"/>
          <w:lang w:val="zh-CN"/>
        </w:rPr>
        <w:t>号</w:t>
      </w:r>
      <w:r w:rsidR="00BD0197">
        <w:rPr>
          <w:rFonts w:ascii="Times New Roman" w:eastAsia="华文仿宋" w:hAnsi="Times New Roman" w:hint="eastAsia"/>
          <w:b/>
          <w:bCs/>
          <w:color w:val="000000"/>
          <w:sz w:val="24"/>
          <w:szCs w:val="24"/>
          <w:lang w:val="zh-CN"/>
        </w:rPr>
        <w:t xml:space="preserve"> </w:t>
      </w:r>
      <w:r w:rsidR="00BD0197">
        <w:rPr>
          <w:rFonts w:ascii="Times New Roman" w:eastAsia="华文仿宋" w:hAnsi="Times New Roman"/>
          <w:b/>
          <w:bCs/>
          <w:color w:val="000000"/>
          <w:sz w:val="24"/>
          <w:szCs w:val="24"/>
          <w:lang w:val="zh-CN"/>
        </w:rPr>
        <w:t xml:space="preserve">                        </w:t>
      </w:r>
      <w:r w:rsidRPr="008E1555">
        <w:rPr>
          <w:rFonts w:ascii="Times New Roman" w:eastAsia="华文仿宋" w:hAnsi="Times New Roman" w:hint="eastAsia"/>
          <w:b/>
          <w:bCs/>
          <w:color w:val="000000"/>
          <w:sz w:val="24"/>
          <w:szCs w:val="24"/>
          <w:lang w:val="zh-CN"/>
        </w:rPr>
        <w:t>荣鑫街</w:t>
      </w:r>
      <w:r w:rsidRPr="008E1555">
        <w:rPr>
          <w:rFonts w:ascii="Times New Roman" w:eastAsia="华文仿宋" w:hAnsi="Times New Roman" w:hint="eastAsia"/>
          <w:b/>
          <w:bCs/>
          <w:color w:val="000000"/>
          <w:sz w:val="24"/>
          <w:szCs w:val="24"/>
          <w:lang w:val="zh-CN"/>
        </w:rPr>
        <w:t>1</w:t>
      </w:r>
      <w:r w:rsidRPr="008E1555">
        <w:rPr>
          <w:rFonts w:ascii="Times New Roman" w:eastAsia="华文仿宋" w:hAnsi="Times New Roman" w:hint="eastAsia"/>
          <w:b/>
          <w:bCs/>
          <w:color w:val="000000"/>
          <w:sz w:val="24"/>
          <w:szCs w:val="24"/>
          <w:lang w:val="zh-CN"/>
        </w:rPr>
        <w:t>号</w:t>
      </w:r>
    </w:p>
    <w:p w14:paraId="0989B23B" w14:textId="77777777" w:rsidR="00F506F1" w:rsidRDefault="00F506F1" w:rsidP="00720048">
      <w:pPr>
        <w:spacing w:after="0"/>
        <w:rPr>
          <w:rFonts w:ascii="Times New Roman" w:eastAsia="华文仿宋" w:hAnsi="Times New Roman"/>
          <w:b/>
          <w:bCs/>
          <w:color w:val="000000"/>
          <w:sz w:val="24"/>
          <w:szCs w:val="24"/>
        </w:rPr>
      </w:pPr>
    </w:p>
    <w:p w14:paraId="02873643" w14:textId="77777777" w:rsidR="00F506F1" w:rsidRDefault="00F506F1" w:rsidP="00720048">
      <w:pPr>
        <w:spacing w:after="0"/>
        <w:rPr>
          <w:rFonts w:ascii="Times New Roman" w:eastAsia="仿宋_GB2312" w:hAnsi="Times New Roman"/>
          <w:b/>
          <w:color w:val="000000"/>
          <w:sz w:val="24"/>
          <w:szCs w:val="24"/>
        </w:rPr>
        <w:sectPr w:rsidR="00F506F1" w:rsidSect="003A0522">
          <w:pgSz w:w="11906" w:h="16838"/>
          <w:pgMar w:top="1418" w:right="1701" w:bottom="1418" w:left="1701" w:header="850" w:footer="992" w:gutter="0"/>
          <w:cols w:space="0"/>
          <w:docGrid w:type="linesAndChars" w:linePitch="317"/>
        </w:sectPr>
      </w:pPr>
    </w:p>
    <w:p w14:paraId="18395DFE" w14:textId="77777777" w:rsidR="00F506F1" w:rsidRDefault="006734C1">
      <w:pPr>
        <w:spacing w:after="0"/>
        <w:rPr>
          <w:rFonts w:ascii="华文仿宋" w:eastAsia="华文仿宋" w:hAnsi="华文仿宋" w:cs="华文仿宋"/>
          <w:b/>
          <w:bCs/>
          <w:color w:val="000000"/>
          <w:sz w:val="24"/>
          <w:szCs w:val="24"/>
        </w:rPr>
      </w:pPr>
      <w:r>
        <w:rPr>
          <w:rFonts w:ascii="Times New Roman" w:eastAsia="仿宋_GB2312" w:hAnsi="Times New Roman"/>
          <w:b/>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14"/>
        <w:gridCol w:w="2694"/>
        <w:gridCol w:w="2197"/>
        <w:gridCol w:w="850"/>
        <w:gridCol w:w="709"/>
        <w:gridCol w:w="960"/>
      </w:tblGrid>
      <w:tr w:rsidR="00F506F1" w14:paraId="7B61DCEE" w14:textId="77777777" w:rsidTr="00D66CDD">
        <w:trPr>
          <w:trHeight w:val="567"/>
          <w:jc w:val="center"/>
        </w:trPr>
        <w:tc>
          <w:tcPr>
            <w:tcW w:w="1514" w:type="dxa"/>
            <w:tcMar>
              <w:left w:w="28" w:type="dxa"/>
              <w:right w:w="28" w:type="dxa"/>
            </w:tcMar>
            <w:vAlign w:val="center"/>
          </w:tcPr>
          <w:p w14:paraId="6BD78ED9"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建设项目名称</w:t>
            </w:r>
          </w:p>
        </w:tc>
        <w:tc>
          <w:tcPr>
            <w:tcW w:w="7410" w:type="dxa"/>
            <w:gridSpan w:val="5"/>
            <w:vAlign w:val="center"/>
          </w:tcPr>
          <w:p w14:paraId="479006CE" w14:textId="17F3F3BA" w:rsidR="00F506F1" w:rsidRDefault="00F71896">
            <w:pPr>
              <w:spacing w:after="0"/>
              <w:jc w:val="center"/>
              <w:rPr>
                <w:rFonts w:ascii="Times New Roman" w:eastAsia="宋体" w:hAnsi="Times New Roman"/>
                <w:color w:val="000000"/>
                <w:sz w:val="24"/>
                <w:szCs w:val="24"/>
              </w:rPr>
            </w:pPr>
            <w:r w:rsidRPr="00F71896">
              <w:rPr>
                <w:rFonts w:ascii="Times New Roman" w:eastAsia="宋体" w:hAnsi="Times New Roman" w:hint="eastAsia"/>
                <w:color w:val="000000"/>
                <w:sz w:val="24"/>
                <w:szCs w:val="24"/>
              </w:rPr>
              <w:t>年产</w:t>
            </w:r>
            <w:r w:rsidRPr="00F71896">
              <w:rPr>
                <w:rFonts w:ascii="Times New Roman" w:eastAsia="宋体" w:hAnsi="Times New Roman" w:hint="eastAsia"/>
                <w:color w:val="000000"/>
                <w:sz w:val="24"/>
                <w:szCs w:val="24"/>
              </w:rPr>
              <w:t>30</w:t>
            </w:r>
            <w:r w:rsidRPr="00F71896">
              <w:rPr>
                <w:rFonts w:ascii="Times New Roman" w:eastAsia="宋体" w:hAnsi="Times New Roman" w:hint="eastAsia"/>
                <w:color w:val="000000"/>
                <w:sz w:val="24"/>
                <w:szCs w:val="24"/>
              </w:rPr>
              <w:t>万套转向节</w:t>
            </w:r>
            <w:r w:rsidRPr="00F71896">
              <w:rPr>
                <w:rFonts w:ascii="Times New Roman" w:eastAsia="宋体" w:hAnsi="Times New Roman" w:hint="eastAsia"/>
                <w:color w:val="000000"/>
                <w:sz w:val="24"/>
                <w:szCs w:val="24"/>
              </w:rPr>
              <w:t>75</w:t>
            </w:r>
            <w:r w:rsidRPr="00F71896">
              <w:rPr>
                <w:rFonts w:ascii="Times New Roman" w:eastAsia="宋体" w:hAnsi="Times New Roman" w:hint="eastAsia"/>
                <w:color w:val="000000"/>
                <w:sz w:val="24"/>
                <w:szCs w:val="24"/>
              </w:rPr>
              <w:t>万套钳体生产线扩建项目</w:t>
            </w:r>
          </w:p>
        </w:tc>
      </w:tr>
      <w:tr w:rsidR="00F506F1" w14:paraId="4B242AB2" w14:textId="77777777" w:rsidTr="00D66CDD">
        <w:trPr>
          <w:trHeight w:val="567"/>
          <w:jc w:val="center"/>
        </w:trPr>
        <w:tc>
          <w:tcPr>
            <w:tcW w:w="1514" w:type="dxa"/>
            <w:tcMar>
              <w:left w:w="28" w:type="dxa"/>
              <w:right w:w="28" w:type="dxa"/>
            </w:tcMar>
            <w:vAlign w:val="center"/>
          </w:tcPr>
          <w:p w14:paraId="74659D54"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建设单位名称</w:t>
            </w:r>
          </w:p>
        </w:tc>
        <w:tc>
          <w:tcPr>
            <w:tcW w:w="7410" w:type="dxa"/>
            <w:gridSpan w:val="5"/>
            <w:vAlign w:val="center"/>
          </w:tcPr>
          <w:p w14:paraId="79519DEB" w14:textId="29CF482F" w:rsidR="00F506F1" w:rsidRDefault="00F71896">
            <w:pPr>
              <w:spacing w:after="0"/>
              <w:jc w:val="center"/>
              <w:rPr>
                <w:rFonts w:ascii="Times New Roman" w:eastAsia="宋体" w:hAnsi="Times New Roman"/>
                <w:color w:val="000000"/>
                <w:sz w:val="24"/>
                <w:szCs w:val="24"/>
              </w:rPr>
            </w:pPr>
            <w:r w:rsidRPr="00F71896">
              <w:rPr>
                <w:rFonts w:ascii="Times New Roman" w:eastAsia="宋体" w:hAnsi="Times New Roman" w:hint="eastAsia"/>
                <w:color w:val="000000"/>
                <w:sz w:val="24"/>
                <w:szCs w:val="24"/>
              </w:rPr>
              <w:t>河南祥瑞汽车部件有限公司</w:t>
            </w:r>
          </w:p>
        </w:tc>
      </w:tr>
      <w:tr w:rsidR="00F506F1" w14:paraId="68B94527" w14:textId="77777777" w:rsidTr="00D66CDD">
        <w:trPr>
          <w:trHeight w:val="567"/>
          <w:jc w:val="center"/>
        </w:trPr>
        <w:tc>
          <w:tcPr>
            <w:tcW w:w="1514" w:type="dxa"/>
            <w:tcMar>
              <w:left w:w="28" w:type="dxa"/>
              <w:right w:w="28" w:type="dxa"/>
            </w:tcMar>
            <w:vAlign w:val="center"/>
          </w:tcPr>
          <w:p w14:paraId="4586BEEA"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建设项目性质</w:t>
            </w:r>
          </w:p>
        </w:tc>
        <w:tc>
          <w:tcPr>
            <w:tcW w:w="7410" w:type="dxa"/>
            <w:gridSpan w:val="5"/>
            <w:vAlign w:val="center"/>
          </w:tcPr>
          <w:p w14:paraId="5D56DF16" w14:textId="28593B1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新建</w:t>
            </w:r>
            <w:r w:rsidR="00BD0197">
              <w:rPr>
                <w:rFonts w:ascii="Times New Roman" w:eastAsia="宋体" w:hAnsi="Times New Roman" w:hint="eastAsia"/>
                <w:color w:val="000000"/>
                <w:sz w:val="24"/>
                <w:szCs w:val="24"/>
              </w:rPr>
              <w:t xml:space="preserve"> </w:t>
            </w:r>
            <w:r>
              <w:rPr>
                <w:rFonts w:ascii="Times New Roman" w:eastAsia="宋体" w:hAnsi="Times New Roman"/>
                <w:color w:val="000000"/>
                <w:sz w:val="24"/>
                <w:szCs w:val="24"/>
              </w:rPr>
              <w:t xml:space="preserve">  </w:t>
            </w:r>
            <w:r w:rsidR="00BD0197">
              <w:rPr>
                <w:sz w:val="24"/>
                <w:szCs w:val="24"/>
              </w:rPr>
              <w:t>√</w:t>
            </w:r>
            <w:r>
              <w:rPr>
                <w:rFonts w:ascii="Times New Roman" w:eastAsia="宋体" w:hAnsi="Times New Roman"/>
                <w:color w:val="000000"/>
                <w:sz w:val="24"/>
                <w:szCs w:val="24"/>
              </w:rPr>
              <w:t>改扩建</w:t>
            </w:r>
            <w:r>
              <w:rPr>
                <w:rFonts w:ascii="Times New Roman" w:eastAsia="宋体" w:hAnsi="Times New Roman"/>
                <w:color w:val="000000"/>
                <w:sz w:val="24"/>
                <w:szCs w:val="24"/>
              </w:rPr>
              <w:t xml:space="preserve"> </w:t>
            </w:r>
            <w:r w:rsidR="00BD0197">
              <w:rPr>
                <w:rFonts w:ascii="Times New Roman" w:eastAsia="宋体" w:hAnsi="Times New Roman"/>
                <w:color w:val="000000"/>
                <w:sz w:val="24"/>
                <w:szCs w:val="24"/>
              </w:rPr>
              <w:t xml:space="preserve"> </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技改</w:t>
            </w:r>
            <w:r>
              <w:rPr>
                <w:rFonts w:ascii="Times New Roman" w:eastAsia="宋体" w:hAnsi="Times New Roman"/>
                <w:color w:val="000000"/>
                <w:sz w:val="24"/>
                <w:szCs w:val="24"/>
              </w:rPr>
              <w:t xml:space="preserve"> </w:t>
            </w:r>
            <w:r w:rsidR="00BD0197">
              <w:rPr>
                <w:rFonts w:ascii="Times New Roman" w:eastAsia="宋体" w:hAnsi="Times New Roman"/>
                <w:color w:val="000000"/>
                <w:sz w:val="24"/>
                <w:szCs w:val="24"/>
              </w:rPr>
              <w:t xml:space="preserve"> </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迁建</w:t>
            </w:r>
          </w:p>
        </w:tc>
      </w:tr>
      <w:tr w:rsidR="00F506F1" w14:paraId="0BEEDC69" w14:textId="77777777" w:rsidTr="00D66CDD">
        <w:trPr>
          <w:trHeight w:val="567"/>
          <w:jc w:val="center"/>
        </w:trPr>
        <w:tc>
          <w:tcPr>
            <w:tcW w:w="1514" w:type="dxa"/>
            <w:tcMar>
              <w:left w:w="28" w:type="dxa"/>
              <w:right w:w="28" w:type="dxa"/>
            </w:tcMar>
            <w:vAlign w:val="center"/>
          </w:tcPr>
          <w:p w14:paraId="269ED42B"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建设地点</w:t>
            </w:r>
          </w:p>
        </w:tc>
        <w:tc>
          <w:tcPr>
            <w:tcW w:w="7410" w:type="dxa"/>
            <w:gridSpan w:val="5"/>
            <w:vAlign w:val="center"/>
          </w:tcPr>
          <w:p w14:paraId="363E37C9" w14:textId="775E5DCE" w:rsidR="00F506F1" w:rsidRDefault="004617AF">
            <w:pPr>
              <w:spacing w:after="0"/>
              <w:jc w:val="center"/>
              <w:rPr>
                <w:rFonts w:ascii="Times New Roman" w:eastAsia="宋体" w:hAnsi="Times New Roman"/>
                <w:color w:val="000000"/>
                <w:sz w:val="24"/>
                <w:szCs w:val="24"/>
              </w:rPr>
            </w:pPr>
            <w:r w:rsidRPr="004617AF">
              <w:rPr>
                <w:rFonts w:ascii="Times New Roman" w:eastAsia="宋体" w:hAnsi="Times New Roman" w:hint="eastAsia"/>
                <w:color w:val="000000"/>
                <w:sz w:val="24"/>
                <w:szCs w:val="24"/>
              </w:rPr>
              <w:t>新乡市原阳县产业集聚区荣鑫街</w:t>
            </w:r>
            <w:r w:rsidRPr="004617AF">
              <w:rPr>
                <w:rFonts w:ascii="Times New Roman" w:eastAsia="宋体" w:hAnsi="Times New Roman" w:hint="eastAsia"/>
                <w:color w:val="000000"/>
                <w:sz w:val="24"/>
                <w:szCs w:val="24"/>
              </w:rPr>
              <w:t>1</w:t>
            </w:r>
            <w:r w:rsidRPr="004617AF">
              <w:rPr>
                <w:rFonts w:ascii="Times New Roman" w:eastAsia="宋体" w:hAnsi="Times New Roman" w:hint="eastAsia"/>
                <w:color w:val="000000"/>
                <w:sz w:val="24"/>
                <w:szCs w:val="24"/>
              </w:rPr>
              <w:t>号</w:t>
            </w:r>
          </w:p>
        </w:tc>
      </w:tr>
      <w:tr w:rsidR="00F506F1" w14:paraId="0661CF6F" w14:textId="77777777" w:rsidTr="00D66CDD">
        <w:trPr>
          <w:trHeight w:val="567"/>
          <w:jc w:val="center"/>
        </w:trPr>
        <w:tc>
          <w:tcPr>
            <w:tcW w:w="1514" w:type="dxa"/>
            <w:tcMar>
              <w:left w:w="28" w:type="dxa"/>
              <w:right w:w="28" w:type="dxa"/>
            </w:tcMar>
            <w:vAlign w:val="center"/>
          </w:tcPr>
          <w:p w14:paraId="658A5912"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主要产品名称</w:t>
            </w:r>
          </w:p>
        </w:tc>
        <w:tc>
          <w:tcPr>
            <w:tcW w:w="7410" w:type="dxa"/>
            <w:gridSpan w:val="5"/>
            <w:vAlign w:val="center"/>
          </w:tcPr>
          <w:p w14:paraId="0787F8D6" w14:textId="78ADC45F" w:rsidR="00F506F1" w:rsidRDefault="00B75C4E">
            <w:pPr>
              <w:spacing w:after="0"/>
              <w:jc w:val="center"/>
              <w:rPr>
                <w:rFonts w:ascii="Times New Roman" w:eastAsia="宋体" w:hAnsi="Times New Roman"/>
                <w:color w:val="000000"/>
                <w:sz w:val="24"/>
                <w:szCs w:val="24"/>
              </w:rPr>
            </w:pPr>
            <w:r w:rsidRPr="00B75C4E">
              <w:rPr>
                <w:rFonts w:ascii="Times New Roman" w:eastAsia="宋体" w:hAnsi="Times New Roman" w:hint="eastAsia"/>
                <w:color w:val="000000"/>
                <w:sz w:val="24"/>
                <w:szCs w:val="24"/>
              </w:rPr>
              <w:t>转向节、钳体</w:t>
            </w:r>
          </w:p>
        </w:tc>
      </w:tr>
      <w:tr w:rsidR="00F506F1" w14:paraId="0138A877" w14:textId="77777777" w:rsidTr="00D66CDD">
        <w:trPr>
          <w:trHeight w:val="567"/>
          <w:jc w:val="center"/>
        </w:trPr>
        <w:tc>
          <w:tcPr>
            <w:tcW w:w="1514" w:type="dxa"/>
            <w:tcMar>
              <w:left w:w="28" w:type="dxa"/>
              <w:right w:w="28" w:type="dxa"/>
            </w:tcMar>
            <w:vAlign w:val="center"/>
          </w:tcPr>
          <w:p w14:paraId="715F96CF"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设计生产能力</w:t>
            </w:r>
          </w:p>
        </w:tc>
        <w:tc>
          <w:tcPr>
            <w:tcW w:w="7410" w:type="dxa"/>
            <w:gridSpan w:val="5"/>
            <w:vAlign w:val="center"/>
          </w:tcPr>
          <w:p w14:paraId="685CC4B0" w14:textId="77777777" w:rsidR="007C1DCB" w:rsidRDefault="007C1DCB">
            <w:pPr>
              <w:spacing w:after="0"/>
              <w:jc w:val="center"/>
              <w:rPr>
                <w:rFonts w:ascii="Times New Roman" w:eastAsia="宋体" w:hAnsi="Times New Roman"/>
                <w:color w:val="000000"/>
                <w:sz w:val="24"/>
                <w:szCs w:val="24"/>
              </w:rPr>
            </w:pPr>
            <w:r w:rsidRPr="007C1DCB">
              <w:rPr>
                <w:rFonts w:ascii="Times New Roman" w:eastAsia="宋体" w:hAnsi="Times New Roman" w:hint="eastAsia"/>
                <w:color w:val="000000"/>
                <w:sz w:val="24"/>
                <w:szCs w:val="24"/>
              </w:rPr>
              <w:t>铝制转向节</w:t>
            </w:r>
            <w:r w:rsidRPr="007C1DCB">
              <w:rPr>
                <w:rFonts w:ascii="Times New Roman" w:eastAsia="宋体" w:hAnsi="Times New Roman" w:hint="eastAsia"/>
                <w:color w:val="000000"/>
                <w:sz w:val="24"/>
                <w:szCs w:val="24"/>
              </w:rPr>
              <w:t>30</w:t>
            </w:r>
            <w:r w:rsidRPr="007C1DCB">
              <w:rPr>
                <w:rFonts w:ascii="Times New Roman" w:eastAsia="宋体" w:hAnsi="Times New Roman" w:hint="eastAsia"/>
                <w:color w:val="000000"/>
                <w:sz w:val="24"/>
                <w:szCs w:val="24"/>
              </w:rPr>
              <w:t>万套</w:t>
            </w:r>
            <w:r w:rsidRPr="007C1DCB">
              <w:rPr>
                <w:rFonts w:ascii="Times New Roman" w:eastAsia="宋体" w:hAnsi="Times New Roman" w:hint="eastAsia"/>
                <w:color w:val="000000"/>
                <w:sz w:val="24"/>
                <w:szCs w:val="24"/>
              </w:rPr>
              <w:t>/</w:t>
            </w:r>
            <w:r w:rsidRPr="007C1DCB">
              <w:rPr>
                <w:rFonts w:ascii="Times New Roman" w:eastAsia="宋体" w:hAnsi="Times New Roman" w:hint="eastAsia"/>
                <w:color w:val="000000"/>
                <w:sz w:val="24"/>
                <w:szCs w:val="24"/>
              </w:rPr>
              <w:t>年（即</w:t>
            </w:r>
            <w:r w:rsidRPr="007C1DCB">
              <w:rPr>
                <w:rFonts w:ascii="Times New Roman" w:eastAsia="宋体" w:hAnsi="Times New Roman" w:hint="eastAsia"/>
                <w:color w:val="000000"/>
                <w:sz w:val="24"/>
                <w:szCs w:val="24"/>
              </w:rPr>
              <w:t>60</w:t>
            </w:r>
            <w:r w:rsidRPr="007C1DCB">
              <w:rPr>
                <w:rFonts w:ascii="Times New Roman" w:eastAsia="宋体" w:hAnsi="Times New Roman" w:hint="eastAsia"/>
                <w:color w:val="000000"/>
                <w:sz w:val="24"/>
                <w:szCs w:val="24"/>
              </w:rPr>
              <w:t>万只</w:t>
            </w:r>
            <w:r w:rsidRPr="007C1DCB">
              <w:rPr>
                <w:rFonts w:ascii="Times New Roman" w:eastAsia="宋体" w:hAnsi="Times New Roman" w:hint="eastAsia"/>
                <w:color w:val="000000"/>
                <w:sz w:val="24"/>
                <w:szCs w:val="24"/>
              </w:rPr>
              <w:t>/</w:t>
            </w:r>
            <w:r w:rsidRPr="007C1DCB">
              <w:rPr>
                <w:rFonts w:ascii="Times New Roman" w:eastAsia="宋体" w:hAnsi="Times New Roman" w:hint="eastAsia"/>
                <w:color w:val="000000"/>
                <w:sz w:val="24"/>
                <w:szCs w:val="24"/>
              </w:rPr>
              <w:t>年）</w:t>
            </w:r>
          </w:p>
          <w:p w14:paraId="7B2979F5" w14:textId="49F8C9A6" w:rsidR="00F506F1" w:rsidRPr="00BD0197" w:rsidRDefault="007C1DCB">
            <w:pPr>
              <w:spacing w:after="0"/>
              <w:jc w:val="center"/>
              <w:rPr>
                <w:rFonts w:ascii="Times New Roman" w:eastAsia="宋体" w:hAnsi="Times New Roman"/>
                <w:color w:val="000000"/>
                <w:sz w:val="24"/>
                <w:szCs w:val="24"/>
              </w:rPr>
            </w:pPr>
            <w:r w:rsidRPr="007C1DCB">
              <w:rPr>
                <w:rFonts w:ascii="Times New Roman" w:eastAsia="宋体" w:hAnsi="Times New Roman" w:hint="eastAsia"/>
                <w:color w:val="000000"/>
                <w:sz w:val="24"/>
                <w:szCs w:val="24"/>
              </w:rPr>
              <w:t>钳体</w:t>
            </w:r>
            <w:r w:rsidRPr="007C1DCB">
              <w:rPr>
                <w:rFonts w:ascii="Times New Roman" w:eastAsia="宋体" w:hAnsi="Times New Roman" w:hint="eastAsia"/>
                <w:color w:val="000000"/>
                <w:sz w:val="24"/>
                <w:szCs w:val="24"/>
              </w:rPr>
              <w:t>75</w:t>
            </w:r>
            <w:r w:rsidRPr="007C1DCB">
              <w:rPr>
                <w:rFonts w:ascii="Times New Roman" w:eastAsia="宋体" w:hAnsi="Times New Roman" w:hint="eastAsia"/>
                <w:color w:val="000000"/>
                <w:sz w:val="24"/>
                <w:szCs w:val="24"/>
              </w:rPr>
              <w:t>万套</w:t>
            </w:r>
            <w:r w:rsidRPr="007C1DCB">
              <w:rPr>
                <w:rFonts w:ascii="Times New Roman" w:eastAsia="宋体" w:hAnsi="Times New Roman" w:hint="eastAsia"/>
                <w:color w:val="000000"/>
                <w:sz w:val="24"/>
                <w:szCs w:val="24"/>
              </w:rPr>
              <w:t>/</w:t>
            </w:r>
            <w:r w:rsidRPr="007C1DCB">
              <w:rPr>
                <w:rFonts w:ascii="Times New Roman" w:eastAsia="宋体" w:hAnsi="Times New Roman" w:hint="eastAsia"/>
                <w:color w:val="000000"/>
                <w:sz w:val="24"/>
                <w:szCs w:val="24"/>
              </w:rPr>
              <w:t>年（即钳体</w:t>
            </w:r>
            <w:r w:rsidRPr="007C1DCB">
              <w:rPr>
                <w:rFonts w:ascii="Times New Roman" w:eastAsia="宋体" w:hAnsi="Times New Roman" w:hint="eastAsia"/>
                <w:color w:val="000000"/>
                <w:sz w:val="24"/>
                <w:szCs w:val="24"/>
              </w:rPr>
              <w:t>150</w:t>
            </w:r>
            <w:r w:rsidRPr="007C1DCB">
              <w:rPr>
                <w:rFonts w:ascii="Times New Roman" w:eastAsia="宋体" w:hAnsi="Times New Roman" w:hint="eastAsia"/>
                <w:color w:val="000000"/>
                <w:sz w:val="24"/>
                <w:szCs w:val="24"/>
              </w:rPr>
              <w:t>万件</w:t>
            </w:r>
            <w:r w:rsidRPr="007C1DCB">
              <w:rPr>
                <w:rFonts w:ascii="Times New Roman" w:eastAsia="宋体" w:hAnsi="Times New Roman" w:hint="eastAsia"/>
                <w:color w:val="000000"/>
                <w:sz w:val="24"/>
                <w:szCs w:val="24"/>
              </w:rPr>
              <w:t>/</w:t>
            </w:r>
            <w:r w:rsidRPr="007C1DCB">
              <w:rPr>
                <w:rFonts w:ascii="Times New Roman" w:eastAsia="宋体" w:hAnsi="Times New Roman" w:hint="eastAsia"/>
                <w:color w:val="000000"/>
                <w:sz w:val="24"/>
                <w:szCs w:val="24"/>
              </w:rPr>
              <w:t>年、支架</w:t>
            </w:r>
            <w:r w:rsidRPr="007C1DCB">
              <w:rPr>
                <w:rFonts w:ascii="Times New Roman" w:eastAsia="宋体" w:hAnsi="Times New Roman" w:hint="eastAsia"/>
                <w:color w:val="000000"/>
                <w:sz w:val="24"/>
                <w:szCs w:val="24"/>
              </w:rPr>
              <w:t>150</w:t>
            </w:r>
            <w:r w:rsidRPr="007C1DCB">
              <w:rPr>
                <w:rFonts w:ascii="Times New Roman" w:eastAsia="宋体" w:hAnsi="Times New Roman" w:hint="eastAsia"/>
                <w:color w:val="000000"/>
                <w:sz w:val="24"/>
                <w:szCs w:val="24"/>
              </w:rPr>
              <w:t>万件</w:t>
            </w:r>
            <w:r w:rsidRPr="007C1DCB">
              <w:rPr>
                <w:rFonts w:ascii="Times New Roman" w:eastAsia="宋体" w:hAnsi="Times New Roman" w:hint="eastAsia"/>
                <w:color w:val="000000"/>
                <w:sz w:val="24"/>
                <w:szCs w:val="24"/>
              </w:rPr>
              <w:t>/</w:t>
            </w:r>
            <w:r w:rsidRPr="007C1DCB">
              <w:rPr>
                <w:rFonts w:ascii="Times New Roman" w:eastAsia="宋体" w:hAnsi="Times New Roman" w:hint="eastAsia"/>
                <w:color w:val="000000"/>
                <w:sz w:val="24"/>
                <w:szCs w:val="24"/>
              </w:rPr>
              <w:t>年）</w:t>
            </w:r>
          </w:p>
        </w:tc>
      </w:tr>
      <w:tr w:rsidR="00F506F1" w14:paraId="57DFCBED" w14:textId="77777777" w:rsidTr="00D66CDD">
        <w:trPr>
          <w:trHeight w:val="567"/>
          <w:jc w:val="center"/>
        </w:trPr>
        <w:tc>
          <w:tcPr>
            <w:tcW w:w="1514" w:type="dxa"/>
            <w:tcMar>
              <w:left w:w="28" w:type="dxa"/>
              <w:right w:w="28" w:type="dxa"/>
            </w:tcMar>
            <w:vAlign w:val="center"/>
          </w:tcPr>
          <w:p w14:paraId="75A38577"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实际生产能力</w:t>
            </w:r>
          </w:p>
        </w:tc>
        <w:tc>
          <w:tcPr>
            <w:tcW w:w="7410" w:type="dxa"/>
            <w:gridSpan w:val="5"/>
            <w:vAlign w:val="center"/>
          </w:tcPr>
          <w:p w14:paraId="55532D13" w14:textId="77777777" w:rsidR="007C1DCB" w:rsidRDefault="007C1DCB" w:rsidP="007C1DCB">
            <w:pPr>
              <w:spacing w:after="0"/>
              <w:jc w:val="center"/>
              <w:rPr>
                <w:rFonts w:ascii="Times New Roman" w:eastAsia="宋体" w:hAnsi="Times New Roman"/>
                <w:color w:val="000000"/>
                <w:sz w:val="24"/>
                <w:szCs w:val="24"/>
              </w:rPr>
            </w:pPr>
            <w:r w:rsidRPr="007C1DCB">
              <w:rPr>
                <w:rFonts w:ascii="Times New Roman" w:eastAsia="宋体" w:hAnsi="Times New Roman" w:hint="eastAsia"/>
                <w:color w:val="000000"/>
                <w:sz w:val="24"/>
                <w:szCs w:val="24"/>
              </w:rPr>
              <w:t>铝制转向节</w:t>
            </w:r>
            <w:r w:rsidRPr="007C1DCB">
              <w:rPr>
                <w:rFonts w:ascii="Times New Roman" w:eastAsia="宋体" w:hAnsi="Times New Roman" w:hint="eastAsia"/>
                <w:color w:val="000000"/>
                <w:sz w:val="24"/>
                <w:szCs w:val="24"/>
              </w:rPr>
              <w:t>30</w:t>
            </w:r>
            <w:r w:rsidRPr="007C1DCB">
              <w:rPr>
                <w:rFonts w:ascii="Times New Roman" w:eastAsia="宋体" w:hAnsi="Times New Roman" w:hint="eastAsia"/>
                <w:color w:val="000000"/>
                <w:sz w:val="24"/>
                <w:szCs w:val="24"/>
              </w:rPr>
              <w:t>万套</w:t>
            </w:r>
            <w:r w:rsidRPr="007C1DCB">
              <w:rPr>
                <w:rFonts w:ascii="Times New Roman" w:eastAsia="宋体" w:hAnsi="Times New Roman" w:hint="eastAsia"/>
                <w:color w:val="000000"/>
                <w:sz w:val="24"/>
                <w:szCs w:val="24"/>
              </w:rPr>
              <w:t>/</w:t>
            </w:r>
            <w:r w:rsidRPr="007C1DCB">
              <w:rPr>
                <w:rFonts w:ascii="Times New Roman" w:eastAsia="宋体" w:hAnsi="Times New Roman" w:hint="eastAsia"/>
                <w:color w:val="000000"/>
                <w:sz w:val="24"/>
                <w:szCs w:val="24"/>
              </w:rPr>
              <w:t>年（即</w:t>
            </w:r>
            <w:r w:rsidRPr="007C1DCB">
              <w:rPr>
                <w:rFonts w:ascii="Times New Roman" w:eastAsia="宋体" w:hAnsi="Times New Roman" w:hint="eastAsia"/>
                <w:color w:val="000000"/>
                <w:sz w:val="24"/>
                <w:szCs w:val="24"/>
              </w:rPr>
              <w:t>60</w:t>
            </w:r>
            <w:r w:rsidRPr="007C1DCB">
              <w:rPr>
                <w:rFonts w:ascii="Times New Roman" w:eastAsia="宋体" w:hAnsi="Times New Roman" w:hint="eastAsia"/>
                <w:color w:val="000000"/>
                <w:sz w:val="24"/>
                <w:szCs w:val="24"/>
              </w:rPr>
              <w:t>万只</w:t>
            </w:r>
            <w:r w:rsidRPr="007C1DCB">
              <w:rPr>
                <w:rFonts w:ascii="Times New Roman" w:eastAsia="宋体" w:hAnsi="Times New Roman" w:hint="eastAsia"/>
                <w:color w:val="000000"/>
                <w:sz w:val="24"/>
                <w:szCs w:val="24"/>
              </w:rPr>
              <w:t>/</w:t>
            </w:r>
            <w:r w:rsidRPr="007C1DCB">
              <w:rPr>
                <w:rFonts w:ascii="Times New Roman" w:eastAsia="宋体" w:hAnsi="Times New Roman" w:hint="eastAsia"/>
                <w:color w:val="000000"/>
                <w:sz w:val="24"/>
                <w:szCs w:val="24"/>
              </w:rPr>
              <w:t>年）</w:t>
            </w:r>
          </w:p>
          <w:p w14:paraId="1D4414D4" w14:textId="72F52238" w:rsidR="00F506F1" w:rsidRDefault="007C1DCB" w:rsidP="007C1DCB">
            <w:pPr>
              <w:spacing w:after="0"/>
              <w:jc w:val="center"/>
              <w:rPr>
                <w:rFonts w:ascii="Times New Roman" w:eastAsia="宋体" w:hAnsi="Times New Roman"/>
                <w:color w:val="000000"/>
                <w:sz w:val="24"/>
                <w:szCs w:val="24"/>
                <w:highlight w:val="yellow"/>
              </w:rPr>
            </w:pPr>
            <w:r w:rsidRPr="007C1DCB">
              <w:rPr>
                <w:rFonts w:ascii="Times New Roman" w:eastAsia="宋体" w:hAnsi="Times New Roman" w:hint="eastAsia"/>
                <w:color w:val="000000"/>
                <w:sz w:val="24"/>
                <w:szCs w:val="24"/>
              </w:rPr>
              <w:t>钳体</w:t>
            </w:r>
            <w:r w:rsidRPr="007C1DCB">
              <w:rPr>
                <w:rFonts w:ascii="Times New Roman" w:eastAsia="宋体" w:hAnsi="Times New Roman" w:hint="eastAsia"/>
                <w:color w:val="000000"/>
                <w:sz w:val="24"/>
                <w:szCs w:val="24"/>
              </w:rPr>
              <w:t>75</w:t>
            </w:r>
            <w:r w:rsidRPr="007C1DCB">
              <w:rPr>
                <w:rFonts w:ascii="Times New Roman" w:eastAsia="宋体" w:hAnsi="Times New Roman" w:hint="eastAsia"/>
                <w:color w:val="000000"/>
                <w:sz w:val="24"/>
                <w:szCs w:val="24"/>
              </w:rPr>
              <w:t>万套</w:t>
            </w:r>
            <w:r w:rsidRPr="007C1DCB">
              <w:rPr>
                <w:rFonts w:ascii="Times New Roman" w:eastAsia="宋体" w:hAnsi="Times New Roman" w:hint="eastAsia"/>
                <w:color w:val="000000"/>
                <w:sz w:val="24"/>
                <w:szCs w:val="24"/>
              </w:rPr>
              <w:t>/</w:t>
            </w:r>
            <w:r w:rsidRPr="007C1DCB">
              <w:rPr>
                <w:rFonts w:ascii="Times New Roman" w:eastAsia="宋体" w:hAnsi="Times New Roman" w:hint="eastAsia"/>
                <w:color w:val="000000"/>
                <w:sz w:val="24"/>
                <w:szCs w:val="24"/>
              </w:rPr>
              <w:t>年（即钳体</w:t>
            </w:r>
            <w:r w:rsidRPr="007C1DCB">
              <w:rPr>
                <w:rFonts w:ascii="Times New Roman" w:eastAsia="宋体" w:hAnsi="Times New Roman" w:hint="eastAsia"/>
                <w:color w:val="000000"/>
                <w:sz w:val="24"/>
                <w:szCs w:val="24"/>
              </w:rPr>
              <w:t>150</w:t>
            </w:r>
            <w:r w:rsidRPr="007C1DCB">
              <w:rPr>
                <w:rFonts w:ascii="Times New Roman" w:eastAsia="宋体" w:hAnsi="Times New Roman" w:hint="eastAsia"/>
                <w:color w:val="000000"/>
                <w:sz w:val="24"/>
                <w:szCs w:val="24"/>
              </w:rPr>
              <w:t>万件</w:t>
            </w:r>
            <w:r w:rsidRPr="007C1DCB">
              <w:rPr>
                <w:rFonts w:ascii="Times New Roman" w:eastAsia="宋体" w:hAnsi="Times New Roman" w:hint="eastAsia"/>
                <w:color w:val="000000"/>
                <w:sz w:val="24"/>
                <w:szCs w:val="24"/>
              </w:rPr>
              <w:t>/</w:t>
            </w:r>
            <w:r w:rsidRPr="007C1DCB">
              <w:rPr>
                <w:rFonts w:ascii="Times New Roman" w:eastAsia="宋体" w:hAnsi="Times New Roman" w:hint="eastAsia"/>
                <w:color w:val="000000"/>
                <w:sz w:val="24"/>
                <w:szCs w:val="24"/>
              </w:rPr>
              <w:t>年、支架</w:t>
            </w:r>
            <w:r w:rsidRPr="007C1DCB">
              <w:rPr>
                <w:rFonts w:ascii="Times New Roman" w:eastAsia="宋体" w:hAnsi="Times New Roman" w:hint="eastAsia"/>
                <w:color w:val="000000"/>
                <w:sz w:val="24"/>
                <w:szCs w:val="24"/>
              </w:rPr>
              <w:t>150</w:t>
            </w:r>
            <w:r w:rsidRPr="007C1DCB">
              <w:rPr>
                <w:rFonts w:ascii="Times New Roman" w:eastAsia="宋体" w:hAnsi="Times New Roman" w:hint="eastAsia"/>
                <w:color w:val="000000"/>
                <w:sz w:val="24"/>
                <w:szCs w:val="24"/>
              </w:rPr>
              <w:t>万件</w:t>
            </w:r>
            <w:r w:rsidRPr="007C1DCB">
              <w:rPr>
                <w:rFonts w:ascii="Times New Roman" w:eastAsia="宋体" w:hAnsi="Times New Roman" w:hint="eastAsia"/>
                <w:color w:val="000000"/>
                <w:sz w:val="24"/>
                <w:szCs w:val="24"/>
              </w:rPr>
              <w:t>/</w:t>
            </w:r>
            <w:r w:rsidRPr="007C1DCB">
              <w:rPr>
                <w:rFonts w:ascii="Times New Roman" w:eastAsia="宋体" w:hAnsi="Times New Roman" w:hint="eastAsia"/>
                <w:color w:val="000000"/>
                <w:sz w:val="24"/>
                <w:szCs w:val="24"/>
              </w:rPr>
              <w:t>年）</w:t>
            </w:r>
          </w:p>
        </w:tc>
      </w:tr>
      <w:tr w:rsidR="00F506F1" w14:paraId="69FB705E" w14:textId="77777777" w:rsidTr="00D66CDD">
        <w:trPr>
          <w:trHeight w:val="567"/>
          <w:jc w:val="center"/>
        </w:trPr>
        <w:tc>
          <w:tcPr>
            <w:tcW w:w="1514" w:type="dxa"/>
            <w:tcMar>
              <w:left w:w="28" w:type="dxa"/>
              <w:right w:w="28" w:type="dxa"/>
            </w:tcMar>
            <w:vAlign w:val="center"/>
          </w:tcPr>
          <w:p w14:paraId="3F9F24CE"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建设项目</w:t>
            </w:r>
          </w:p>
          <w:p w14:paraId="5753C747"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环评时间</w:t>
            </w:r>
          </w:p>
        </w:tc>
        <w:tc>
          <w:tcPr>
            <w:tcW w:w="2694" w:type="dxa"/>
            <w:vAlign w:val="center"/>
          </w:tcPr>
          <w:p w14:paraId="4410E3D5" w14:textId="291B5AA1" w:rsidR="00F506F1" w:rsidRDefault="006734C1">
            <w:pPr>
              <w:spacing w:after="0"/>
              <w:jc w:val="center"/>
              <w:rPr>
                <w:rFonts w:ascii="Times New Roman" w:eastAsia="宋体" w:hAnsi="Times New Roman"/>
                <w:sz w:val="24"/>
                <w:szCs w:val="24"/>
              </w:rPr>
            </w:pPr>
            <w:r>
              <w:rPr>
                <w:rFonts w:ascii="Times New Roman" w:eastAsia="宋体" w:hAnsi="Times New Roman" w:hint="eastAsia"/>
                <w:sz w:val="24"/>
                <w:szCs w:val="24"/>
              </w:rPr>
              <w:t>202</w:t>
            </w:r>
            <w:r w:rsidR="007C1DCB">
              <w:rPr>
                <w:rFonts w:ascii="Times New Roman" w:eastAsia="宋体" w:hAnsi="Times New Roman"/>
                <w:sz w:val="24"/>
                <w:szCs w:val="24"/>
              </w:rPr>
              <w:t>2.04</w:t>
            </w:r>
          </w:p>
        </w:tc>
        <w:tc>
          <w:tcPr>
            <w:tcW w:w="2197" w:type="dxa"/>
            <w:vAlign w:val="center"/>
          </w:tcPr>
          <w:p w14:paraId="57013194"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开工建设时间</w:t>
            </w:r>
          </w:p>
        </w:tc>
        <w:tc>
          <w:tcPr>
            <w:tcW w:w="2519" w:type="dxa"/>
            <w:gridSpan w:val="3"/>
            <w:vAlign w:val="center"/>
          </w:tcPr>
          <w:p w14:paraId="63D7D461" w14:textId="5166D21C" w:rsidR="00F506F1" w:rsidRDefault="006734C1">
            <w:pPr>
              <w:spacing w:after="0"/>
              <w:jc w:val="center"/>
              <w:rPr>
                <w:rFonts w:ascii="Times New Roman" w:eastAsia="宋体" w:hAnsi="Times New Roman"/>
                <w:sz w:val="24"/>
                <w:szCs w:val="24"/>
              </w:rPr>
            </w:pPr>
            <w:r>
              <w:rPr>
                <w:rFonts w:ascii="Times New Roman" w:eastAsia="宋体" w:hAnsi="Times New Roman" w:hint="eastAsia"/>
                <w:sz w:val="24"/>
                <w:szCs w:val="24"/>
              </w:rPr>
              <w:t>202</w:t>
            </w:r>
            <w:r w:rsidR="006714AF">
              <w:rPr>
                <w:rFonts w:ascii="Times New Roman" w:eastAsia="宋体" w:hAnsi="Times New Roman"/>
                <w:sz w:val="24"/>
                <w:szCs w:val="24"/>
              </w:rPr>
              <w:t>2</w:t>
            </w:r>
            <w:r>
              <w:rPr>
                <w:rFonts w:ascii="Times New Roman" w:eastAsia="宋体" w:hAnsi="Times New Roman" w:hint="eastAsia"/>
                <w:sz w:val="24"/>
                <w:szCs w:val="24"/>
              </w:rPr>
              <w:t>.</w:t>
            </w:r>
            <w:r w:rsidR="007C1DCB">
              <w:rPr>
                <w:rFonts w:ascii="Times New Roman" w:eastAsia="宋体" w:hAnsi="Times New Roman"/>
                <w:sz w:val="24"/>
                <w:szCs w:val="24"/>
              </w:rPr>
              <w:t>05</w:t>
            </w:r>
          </w:p>
        </w:tc>
      </w:tr>
      <w:tr w:rsidR="00F506F1" w14:paraId="3E33E4CF" w14:textId="77777777" w:rsidTr="00457E40">
        <w:trPr>
          <w:trHeight w:val="567"/>
          <w:jc w:val="center"/>
        </w:trPr>
        <w:tc>
          <w:tcPr>
            <w:tcW w:w="1514" w:type="dxa"/>
            <w:shd w:val="clear" w:color="auto" w:fill="auto"/>
            <w:tcMar>
              <w:left w:w="28" w:type="dxa"/>
              <w:right w:w="28" w:type="dxa"/>
            </w:tcMar>
            <w:vAlign w:val="center"/>
          </w:tcPr>
          <w:p w14:paraId="6E12ABE6"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调试时间</w:t>
            </w:r>
          </w:p>
        </w:tc>
        <w:tc>
          <w:tcPr>
            <w:tcW w:w="2694" w:type="dxa"/>
            <w:shd w:val="clear" w:color="auto" w:fill="auto"/>
            <w:vAlign w:val="center"/>
          </w:tcPr>
          <w:p w14:paraId="5D598A05" w14:textId="6F8D730E" w:rsidR="00F506F1" w:rsidRDefault="006714AF">
            <w:pPr>
              <w:spacing w:after="0"/>
              <w:jc w:val="center"/>
              <w:rPr>
                <w:rFonts w:ascii="Times New Roman" w:eastAsia="宋体" w:hAnsi="Times New Roman"/>
                <w:sz w:val="24"/>
                <w:szCs w:val="24"/>
              </w:rPr>
            </w:pPr>
            <w:r>
              <w:rPr>
                <w:rFonts w:ascii="Times New Roman" w:eastAsia="宋体" w:hAnsi="Times New Roman"/>
                <w:sz w:val="24"/>
                <w:szCs w:val="24"/>
              </w:rPr>
              <w:t>2022.0</w:t>
            </w:r>
            <w:r w:rsidR="00A0168F">
              <w:rPr>
                <w:rFonts w:ascii="Times New Roman" w:eastAsia="宋体" w:hAnsi="Times New Roman"/>
                <w:sz w:val="24"/>
                <w:szCs w:val="24"/>
              </w:rPr>
              <w:t>9</w:t>
            </w:r>
            <w:r>
              <w:rPr>
                <w:rFonts w:ascii="Times New Roman" w:eastAsia="宋体" w:hAnsi="Times New Roman"/>
                <w:sz w:val="24"/>
                <w:szCs w:val="24"/>
              </w:rPr>
              <w:t>.</w:t>
            </w:r>
            <w:r w:rsidR="00A0168F">
              <w:rPr>
                <w:rFonts w:ascii="Times New Roman" w:eastAsia="宋体" w:hAnsi="Times New Roman"/>
                <w:sz w:val="24"/>
                <w:szCs w:val="24"/>
              </w:rPr>
              <w:t>13</w:t>
            </w:r>
            <w:r w:rsidR="006734C1">
              <w:rPr>
                <w:rFonts w:ascii="Times New Roman" w:eastAsia="宋体" w:hAnsi="Times New Roman" w:hint="eastAsia"/>
                <w:sz w:val="24"/>
                <w:szCs w:val="24"/>
              </w:rPr>
              <w:t>-202</w:t>
            </w:r>
            <w:r>
              <w:rPr>
                <w:rFonts w:ascii="Times New Roman" w:eastAsia="宋体" w:hAnsi="Times New Roman"/>
                <w:sz w:val="24"/>
                <w:szCs w:val="24"/>
              </w:rPr>
              <w:t>2.0</w:t>
            </w:r>
            <w:r w:rsidR="00457E40">
              <w:rPr>
                <w:rFonts w:ascii="Times New Roman" w:eastAsia="宋体" w:hAnsi="Times New Roman"/>
                <w:sz w:val="24"/>
                <w:szCs w:val="24"/>
              </w:rPr>
              <w:t>9.17</w:t>
            </w:r>
          </w:p>
        </w:tc>
        <w:tc>
          <w:tcPr>
            <w:tcW w:w="2197" w:type="dxa"/>
            <w:shd w:val="clear" w:color="auto" w:fill="auto"/>
            <w:vAlign w:val="center"/>
          </w:tcPr>
          <w:p w14:paraId="4F10B835"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验收现场检测时间</w:t>
            </w:r>
          </w:p>
        </w:tc>
        <w:tc>
          <w:tcPr>
            <w:tcW w:w="2519" w:type="dxa"/>
            <w:gridSpan w:val="3"/>
            <w:shd w:val="clear" w:color="auto" w:fill="auto"/>
            <w:vAlign w:val="center"/>
          </w:tcPr>
          <w:p w14:paraId="4F77B3A7" w14:textId="588A2DF1" w:rsidR="00F506F1" w:rsidRPr="00521746" w:rsidRDefault="006734C1">
            <w:pPr>
              <w:spacing w:after="0"/>
              <w:jc w:val="center"/>
              <w:rPr>
                <w:rFonts w:ascii="Times New Roman" w:eastAsia="宋体" w:hAnsi="Times New Roman"/>
                <w:sz w:val="24"/>
                <w:szCs w:val="24"/>
              </w:rPr>
            </w:pPr>
            <w:r w:rsidRPr="00521746">
              <w:rPr>
                <w:rFonts w:ascii="Times New Roman" w:eastAsia="宋体" w:hAnsi="Times New Roman" w:hint="eastAsia"/>
                <w:sz w:val="24"/>
                <w:szCs w:val="24"/>
              </w:rPr>
              <w:t>20</w:t>
            </w:r>
            <w:r w:rsidR="00521746" w:rsidRPr="00521746">
              <w:rPr>
                <w:rFonts w:ascii="Times New Roman" w:eastAsia="宋体" w:hAnsi="Times New Roman"/>
                <w:sz w:val="24"/>
                <w:szCs w:val="24"/>
              </w:rPr>
              <w:t>22.0</w:t>
            </w:r>
            <w:r w:rsidR="00457E40">
              <w:rPr>
                <w:rFonts w:ascii="Times New Roman" w:eastAsia="宋体" w:hAnsi="Times New Roman"/>
                <w:sz w:val="24"/>
                <w:szCs w:val="24"/>
              </w:rPr>
              <w:t>9.19</w:t>
            </w:r>
            <w:r w:rsidRPr="00521746">
              <w:rPr>
                <w:rFonts w:ascii="Times New Roman" w:eastAsia="宋体" w:hAnsi="Times New Roman" w:hint="eastAsia"/>
                <w:sz w:val="24"/>
                <w:szCs w:val="24"/>
              </w:rPr>
              <w:t>-20</w:t>
            </w:r>
            <w:r w:rsidR="00521746" w:rsidRPr="00521746">
              <w:rPr>
                <w:rFonts w:ascii="Times New Roman" w:eastAsia="宋体" w:hAnsi="Times New Roman"/>
                <w:sz w:val="24"/>
                <w:szCs w:val="24"/>
              </w:rPr>
              <w:t>22.0</w:t>
            </w:r>
            <w:r w:rsidR="00457E40">
              <w:rPr>
                <w:rFonts w:ascii="Times New Roman" w:eastAsia="宋体" w:hAnsi="Times New Roman"/>
                <w:sz w:val="24"/>
                <w:szCs w:val="24"/>
              </w:rPr>
              <w:t>9.20</w:t>
            </w:r>
          </w:p>
        </w:tc>
      </w:tr>
      <w:tr w:rsidR="00F506F1" w14:paraId="7D6EF7D6" w14:textId="77777777" w:rsidTr="00D66CDD">
        <w:trPr>
          <w:trHeight w:val="567"/>
          <w:jc w:val="center"/>
        </w:trPr>
        <w:tc>
          <w:tcPr>
            <w:tcW w:w="1514" w:type="dxa"/>
            <w:tcMar>
              <w:left w:w="28" w:type="dxa"/>
              <w:right w:w="28" w:type="dxa"/>
            </w:tcMar>
            <w:vAlign w:val="center"/>
          </w:tcPr>
          <w:p w14:paraId="67DDBC8D"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环评报告表</w:t>
            </w:r>
          </w:p>
          <w:p w14:paraId="409767E1"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审批部门</w:t>
            </w:r>
          </w:p>
        </w:tc>
        <w:tc>
          <w:tcPr>
            <w:tcW w:w="2694" w:type="dxa"/>
            <w:vAlign w:val="center"/>
          </w:tcPr>
          <w:p w14:paraId="0B7909D8" w14:textId="69235292" w:rsidR="00F506F1" w:rsidRDefault="006734C1">
            <w:pPr>
              <w:spacing w:after="0"/>
              <w:jc w:val="center"/>
              <w:rPr>
                <w:rFonts w:ascii="Times New Roman" w:eastAsia="宋体" w:hAnsi="Times New Roman"/>
                <w:sz w:val="24"/>
                <w:szCs w:val="24"/>
                <w:highlight w:val="yellow"/>
              </w:rPr>
            </w:pPr>
            <w:r w:rsidRPr="00442BEE">
              <w:rPr>
                <w:rFonts w:ascii="Times New Roman" w:eastAsia="宋体" w:hAnsi="Times New Roman" w:hint="eastAsia"/>
                <w:sz w:val="24"/>
                <w:szCs w:val="24"/>
              </w:rPr>
              <w:t>新乡市生态环境局</w:t>
            </w:r>
            <w:r w:rsidR="00F933BA" w:rsidRPr="00442BEE">
              <w:rPr>
                <w:rFonts w:ascii="Times New Roman" w:eastAsia="宋体" w:hAnsi="Times New Roman" w:hint="eastAsia"/>
                <w:sz w:val="24"/>
                <w:szCs w:val="24"/>
              </w:rPr>
              <w:t>原阳分局</w:t>
            </w:r>
          </w:p>
        </w:tc>
        <w:tc>
          <w:tcPr>
            <w:tcW w:w="2197" w:type="dxa"/>
            <w:vAlign w:val="center"/>
          </w:tcPr>
          <w:p w14:paraId="3D7B548C"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环评报告表</w:t>
            </w:r>
          </w:p>
          <w:p w14:paraId="3F6757BA"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编制单位</w:t>
            </w:r>
          </w:p>
        </w:tc>
        <w:tc>
          <w:tcPr>
            <w:tcW w:w="2519" w:type="dxa"/>
            <w:gridSpan w:val="3"/>
            <w:vAlign w:val="center"/>
          </w:tcPr>
          <w:p w14:paraId="7A9D3E61" w14:textId="77777777" w:rsidR="00F506F1" w:rsidRDefault="006734C1">
            <w:pPr>
              <w:spacing w:after="0"/>
              <w:jc w:val="center"/>
              <w:rPr>
                <w:rFonts w:ascii="Times New Roman" w:eastAsia="宋体" w:hAnsi="Times New Roman"/>
                <w:sz w:val="24"/>
                <w:szCs w:val="24"/>
                <w:highlight w:val="yellow"/>
              </w:rPr>
            </w:pPr>
            <w:r>
              <w:rPr>
                <w:rFonts w:ascii="Times New Roman" w:eastAsia="宋体" w:hAnsi="Times New Roman" w:hint="eastAsia"/>
                <w:sz w:val="24"/>
                <w:szCs w:val="24"/>
              </w:rPr>
              <w:t>河南蓝天环境工程有限公司</w:t>
            </w:r>
          </w:p>
        </w:tc>
      </w:tr>
      <w:tr w:rsidR="00F506F1" w14:paraId="29CA394B" w14:textId="77777777" w:rsidTr="00D66CDD">
        <w:trPr>
          <w:trHeight w:val="567"/>
          <w:jc w:val="center"/>
        </w:trPr>
        <w:tc>
          <w:tcPr>
            <w:tcW w:w="1514" w:type="dxa"/>
            <w:shd w:val="clear" w:color="auto" w:fill="auto"/>
            <w:tcMar>
              <w:left w:w="28" w:type="dxa"/>
              <w:right w:w="28" w:type="dxa"/>
            </w:tcMar>
            <w:vAlign w:val="center"/>
          </w:tcPr>
          <w:p w14:paraId="2526BC76"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环保设施设计单位</w:t>
            </w:r>
          </w:p>
        </w:tc>
        <w:tc>
          <w:tcPr>
            <w:tcW w:w="2694" w:type="dxa"/>
            <w:shd w:val="clear" w:color="auto" w:fill="auto"/>
            <w:vAlign w:val="center"/>
          </w:tcPr>
          <w:p w14:paraId="5A18CE1C" w14:textId="0466DDA9" w:rsidR="00F506F1" w:rsidRDefault="00EF0E16">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w:t>
            </w:r>
          </w:p>
        </w:tc>
        <w:tc>
          <w:tcPr>
            <w:tcW w:w="2197" w:type="dxa"/>
            <w:shd w:val="clear" w:color="auto" w:fill="auto"/>
            <w:vAlign w:val="center"/>
          </w:tcPr>
          <w:p w14:paraId="04A800CF"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环保设施施工单位</w:t>
            </w:r>
          </w:p>
        </w:tc>
        <w:tc>
          <w:tcPr>
            <w:tcW w:w="2519" w:type="dxa"/>
            <w:gridSpan w:val="3"/>
            <w:shd w:val="clear" w:color="auto" w:fill="auto"/>
            <w:vAlign w:val="center"/>
          </w:tcPr>
          <w:p w14:paraId="3C33C99C" w14:textId="6616CC73" w:rsidR="00F506F1" w:rsidRDefault="00EF0E16">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w:t>
            </w:r>
          </w:p>
        </w:tc>
      </w:tr>
      <w:tr w:rsidR="00F506F1" w14:paraId="178E9F68" w14:textId="77777777" w:rsidTr="00D66CDD">
        <w:trPr>
          <w:trHeight w:val="567"/>
          <w:jc w:val="center"/>
        </w:trPr>
        <w:tc>
          <w:tcPr>
            <w:tcW w:w="1514" w:type="dxa"/>
            <w:tcMar>
              <w:left w:w="28" w:type="dxa"/>
              <w:right w:w="28" w:type="dxa"/>
            </w:tcMar>
            <w:vAlign w:val="center"/>
          </w:tcPr>
          <w:p w14:paraId="4E04C0FF"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投资总概算</w:t>
            </w:r>
          </w:p>
        </w:tc>
        <w:tc>
          <w:tcPr>
            <w:tcW w:w="2694" w:type="dxa"/>
            <w:vAlign w:val="center"/>
          </w:tcPr>
          <w:p w14:paraId="276CCCCE" w14:textId="7D558360" w:rsidR="00F506F1" w:rsidRDefault="007C1DCB">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3</w:t>
            </w:r>
            <w:r w:rsidR="00F933BA">
              <w:rPr>
                <w:rFonts w:ascii="Times New Roman" w:eastAsia="宋体" w:hAnsi="Times New Roman"/>
                <w:color w:val="000000"/>
                <w:sz w:val="24"/>
                <w:szCs w:val="24"/>
              </w:rPr>
              <w:t>0</w:t>
            </w:r>
            <w:r w:rsidR="006734C1">
              <w:rPr>
                <w:rFonts w:ascii="Times New Roman" w:eastAsia="宋体" w:hAnsi="Times New Roman" w:hint="eastAsia"/>
                <w:color w:val="000000"/>
                <w:sz w:val="24"/>
                <w:szCs w:val="24"/>
              </w:rPr>
              <w:t>00</w:t>
            </w:r>
            <w:r w:rsidR="006734C1">
              <w:rPr>
                <w:rFonts w:ascii="Times New Roman" w:eastAsia="宋体" w:hAnsi="Times New Roman"/>
                <w:color w:val="000000"/>
                <w:sz w:val="24"/>
                <w:szCs w:val="24"/>
              </w:rPr>
              <w:t>万</w:t>
            </w:r>
          </w:p>
        </w:tc>
        <w:tc>
          <w:tcPr>
            <w:tcW w:w="2197" w:type="dxa"/>
            <w:vAlign w:val="center"/>
          </w:tcPr>
          <w:p w14:paraId="13F9D055"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环保投资总概算</w:t>
            </w:r>
          </w:p>
        </w:tc>
        <w:tc>
          <w:tcPr>
            <w:tcW w:w="850" w:type="dxa"/>
            <w:vAlign w:val="center"/>
          </w:tcPr>
          <w:p w14:paraId="71BA0A05" w14:textId="2DA7007C" w:rsidR="00F506F1" w:rsidRDefault="006734C1">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5</w:t>
            </w:r>
            <w:r>
              <w:rPr>
                <w:rFonts w:ascii="Times New Roman" w:eastAsia="宋体" w:hAnsi="Times New Roman"/>
                <w:color w:val="000000"/>
                <w:sz w:val="24"/>
                <w:szCs w:val="24"/>
              </w:rPr>
              <w:t>万</w:t>
            </w:r>
          </w:p>
        </w:tc>
        <w:tc>
          <w:tcPr>
            <w:tcW w:w="709" w:type="dxa"/>
            <w:vAlign w:val="center"/>
          </w:tcPr>
          <w:p w14:paraId="091F440D"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比例</w:t>
            </w:r>
          </w:p>
        </w:tc>
        <w:tc>
          <w:tcPr>
            <w:tcW w:w="960" w:type="dxa"/>
            <w:vAlign w:val="center"/>
          </w:tcPr>
          <w:p w14:paraId="0F825F4C" w14:textId="3985C05A" w:rsidR="00F506F1" w:rsidRDefault="00DF6D73">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0.17</w:t>
            </w:r>
            <w:r w:rsidR="006734C1">
              <w:rPr>
                <w:rFonts w:ascii="Times New Roman" w:eastAsia="宋体" w:hAnsi="Times New Roman"/>
                <w:color w:val="000000"/>
                <w:sz w:val="24"/>
                <w:szCs w:val="24"/>
              </w:rPr>
              <w:t>%</w:t>
            </w:r>
          </w:p>
        </w:tc>
      </w:tr>
      <w:tr w:rsidR="00F506F1" w14:paraId="2C8B709F" w14:textId="77777777" w:rsidTr="00D66CDD">
        <w:trPr>
          <w:trHeight w:val="567"/>
          <w:jc w:val="center"/>
        </w:trPr>
        <w:tc>
          <w:tcPr>
            <w:tcW w:w="1514" w:type="dxa"/>
            <w:shd w:val="clear" w:color="auto" w:fill="auto"/>
            <w:tcMar>
              <w:left w:w="28" w:type="dxa"/>
              <w:right w:w="28" w:type="dxa"/>
            </w:tcMar>
            <w:vAlign w:val="center"/>
          </w:tcPr>
          <w:p w14:paraId="5586267B"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实际总概算</w:t>
            </w:r>
          </w:p>
        </w:tc>
        <w:tc>
          <w:tcPr>
            <w:tcW w:w="2694" w:type="dxa"/>
            <w:shd w:val="clear" w:color="auto" w:fill="auto"/>
            <w:vAlign w:val="center"/>
          </w:tcPr>
          <w:p w14:paraId="167F2463" w14:textId="49145FAB" w:rsidR="00F506F1" w:rsidRDefault="007C1DCB">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3</w:t>
            </w:r>
            <w:r w:rsidR="00F933BA">
              <w:rPr>
                <w:rFonts w:ascii="Times New Roman" w:eastAsia="宋体" w:hAnsi="Times New Roman"/>
                <w:color w:val="000000"/>
                <w:sz w:val="24"/>
                <w:szCs w:val="24"/>
              </w:rPr>
              <w:t>0</w:t>
            </w:r>
            <w:r w:rsidR="006734C1">
              <w:rPr>
                <w:rFonts w:ascii="Times New Roman" w:eastAsia="宋体" w:hAnsi="Times New Roman" w:hint="eastAsia"/>
                <w:color w:val="000000"/>
                <w:sz w:val="24"/>
                <w:szCs w:val="24"/>
              </w:rPr>
              <w:t>00</w:t>
            </w:r>
            <w:r w:rsidR="006734C1">
              <w:rPr>
                <w:rFonts w:ascii="Times New Roman" w:eastAsia="宋体" w:hAnsi="Times New Roman"/>
                <w:color w:val="000000"/>
                <w:sz w:val="24"/>
                <w:szCs w:val="24"/>
              </w:rPr>
              <w:t>万</w:t>
            </w:r>
          </w:p>
        </w:tc>
        <w:tc>
          <w:tcPr>
            <w:tcW w:w="2197" w:type="dxa"/>
            <w:shd w:val="clear" w:color="auto" w:fill="auto"/>
            <w:vAlign w:val="center"/>
          </w:tcPr>
          <w:p w14:paraId="26A3AC6E"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实际环保投资</w:t>
            </w:r>
          </w:p>
        </w:tc>
        <w:tc>
          <w:tcPr>
            <w:tcW w:w="850" w:type="dxa"/>
            <w:shd w:val="clear" w:color="auto" w:fill="auto"/>
            <w:vAlign w:val="center"/>
          </w:tcPr>
          <w:p w14:paraId="701AAFDB" w14:textId="4C0A7220" w:rsidR="00F506F1" w:rsidRDefault="00E57317">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7</w:t>
            </w:r>
            <w:r w:rsidR="006734C1">
              <w:rPr>
                <w:rFonts w:ascii="Times New Roman" w:eastAsia="宋体" w:hAnsi="Times New Roman"/>
                <w:color w:val="000000"/>
                <w:sz w:val="24"/>
                <w:szCs w:val="24"/>
              </w:rPr>
              <w:t>万</w:t>
            </w:r>
          </w:p>
        </w:tc>
        <w:tc>
          <w:tcPr>
            <w:tcW w:w="709" w:type="dxa"/>
            <w:shd w:val="clear" w:color="auto" w:fill="auto"/>
            <w:vAlign w:val="center"/>
          </w:tcPr>
          <w:p w14:paraId="4AD951BB"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比例</w:t>
            </w:r>
          </w:p>
        </w:tc>
        <w:tc>
          <w:tcPr>
            <w:tcW w:w="960" w:type="dxa"/>
            <w:shd w:val="clear" w:color="auto" w:fill="auto"/>
            <w:vAlign w:val="center"/>
          </w:tcPr>
          <w:p w14:paraId="0E213F70" w14:textId="605F4552" w:rsidR="00F506F1" w:rsidRDefault="00DF6D73">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0.</w:t>
            </w:r>
            <w:r w:rsidR="00E57317">
              <w:rPr>
                <w:rFonts w:ascii="Times New Roman" w:eastAsia="宋体" w:hAnsi="Times New Roman"/>
                <w:color w:val="000000"/>
                <w:sz w:val="24"/>
                <w:szCs w:val="24"/>
              </w:rPr>
              <w:t>23</w:t>
            </w:r>
            <w:r w:rsidR="006734C1">
              <w:rPr>
                <w:rFonts w:ascii="Times New Roman" w:eastAsia="宋体" w:hAnsi="Times New Roman"/>
                <w:color w:val="000000"/>
                <w:sz w:val="24"/>
                <w:szCs w:val="24"/>
              </w:rPr>
              <w:t>%</w:t>
            </w:r>
          </w:p>
        </w:tc>
      </w:tr>
      <w:tr w:rsidR="00F506F1" w14:paraId="3730D4D4" w14:textId="77777777" w:rsidTr="00D66CDD">
        <w:trPr>
          <w:trHeight w:val="567"/>
          <w:jc w:val="center"/>
        </w:trPr>
        <w:tc>
          <w:tcPr>
            <w:tcW w:w="1514" w:type="dxa"/>
            <w:tcMar>
              <w:left w:w="28" w:type="dxa"/>
              <w:right w:w="28" w:type="dxa"/>
            </w:tcMar>
            <w:vAlign w:val="center"/>
          </w:tcPr>
          <w:p w14:paraId="7C6C61CB" w14:textId="77777777" w:rsidR="00F506F1" w:rsidRDefault="006734C1">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验收检测依据</w:t>
            </w:r>
          </w:p>
        </w:tc>
        <w:tc>
          <w:tcPr>
            <w:tcW w:w="7410" w:type="dxa"/>
            <w:gridSpan w:val="5"/>
            <w:vAlign w:val="center"/>
          </w:tcPr>
          <w:p w14:paraId="64F0A75F"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《中华人民共和国环境保护法》；</w:t>
            </w:r>
          </w:p>
          <w:p w14:paraId="7F51E6D0"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2.</w:t>
            </w:r>
            <w:r>
              <w:rPr>
                <w:rFonts w:ascii="Times New Roman" w:eastAsia="宋体" w:hAnsi="Times New Roman"/>
                <w:color w:val="000000"/>
                <w:sz w:val="24"/>
                <w:szCs w:val="24"/>
              </w:rPr>
              <w:t>《中华人民共和国环境影响评价法》；</w:t>
            </w:r>
          </w:p>
          <w:p w14:paraId="0410AAB5"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3.</w:t>
            </w:r>
            <w:r>
              <w:rPr>
                <w:rFonts w:ascii="Times New Roman" w:eastAsia="宋体" w:hAnsi="Times New Roman"/>
                <w:color w:val="000000"/>
                <w:sz w:val="24"/>
                <w:szCs w:val="24"/>
              </w:rPr>
              <w:t>国务院令第</w:t>
            </w:r>
            <w:r>
              <w:rPr>
                <w:rFonts w:ascii="Times New Roman" w:eastAsia="宋体" w:hAnsi="Times New Roman"/>
                <w:color w:val="000000"/>
                <w:sz w:val="24"/>
                <w:szCs w:val="24"/>
              </w:rPr>
              <w:t>253</w:t>
            </w:r>
            <w:r>
              <w:rPr>
                <w:rFonts w:ascii="Times New Roman" w:eastAsia="宋体" w:hAnsi="Times New Roman"/>
                <w:color w:val="000000"/>
                <w:sz w:val="24"/>
                <w:szCs w:val="24"/>
              </w:rPr>
              <w:t>号《建设项目环境保护管理条例》；</w:t>
            </w:r>
          </w:p>
          <w:p w14:paraId="0E71A006"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4.</w:t>
            </w:r>
            <w:r>
              <w:rPr>
                <w:rFonts w:ascii="Times New Roman" w:eastAsia="宋体" w:hAnsi="Times New Roman"/>
                <w:color w:val="000000"/>
                <w:sz w:val="24"/>
                <w:szCs w:val="24"/>
              </w:rPr>
              <w:t>《河南省建设项目环境保护条例》；</w:t>
            </w:r>
          </w:p>
          <w:p w14:paraId="3814B77C"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color w:val="000000"/>
                <w:sz w:val="24"/>
                <w:szCs w:val="24"/>
              </w:rPr>
              <w:t>.</w:t>
            </w:r>
            <w:r>
              <w:rPr>
                <w:rFonts w:ascii="Times New Roman" w:eastAsia="宋体" w:hAnsi="Times New Roman"/>
                <w:color w:val="000000"/>
                <w:sz w:val="24"/>
                <w:szCs w:val="24"/>
              </w:rPr>
              <w:t>《关于印发建设项目竣工环境保护验收现场检查及审查要点的通知》（环办〔</w:t>
            </w:r>
            <w:r>
              <w:rPr>
                <w:rFonts w:ascii="Times New Roman" w:eastAsia="宋体" w:hAnsi="Times New Roman"/>
                <w:color w:val="000000"/>
                <w:sz w:val="24"/>
                <w:szCs w:val="24"/>
              </w:rPr>
              <w:t>2015</w:t>
            </w:r>
            <w:r>
              <w:rPr>
                <w:rFonts w:ascii="Times New Roman" w:eastAsia="宋体" w:hAnsi="Times New Roman"/>
                <w:color w:val="000000"/>
                <w:sz w:val="24"/>
                <w:szCs w:val="24"/>
              </w:rPr>
              <w:t>〕</w:t>
            </w:r>
            <w:r>
              <w:rPr>
                <w:rFonts w:ascii="Times New Roman" w:eastAsia="宋体" w:hAnsi="Times New Roman"/>
                <w:color w:val="000000"/>
                <w:sz w:val="24"/>
                <w:szCs w:val="24"/>
              </w:rPr>
              <w:t>113</w:t>
            </w:r>
            <w:r>
              <w:rPr>
                <w:rFonts w:ascii="Times New Roman" w:eastAsia="宋体" w:hAnsi="Times New Roman"/>
                <w:color w:val="000000"/>
                <w:sz w:val="24"/>
                <w:szCs w:val="24"/>
              </w:rPr>
              <w:t>号）；</w:t>
            </w:r>
          </w:p>
          <w:p w14:paraId="0DCFD775"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6</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《建设项目竣工环境保护验收暂行办法》（国环规环评〔</w:t>
            </w:r>
            <w:r>
              <w:rPr>
                <w:rFonts w:ascii="Times New Roman" w:eastAsia="宋体" w:hAnsi="Times New Roman"/>
                <w:color w:val="000000"/>
                <w:sz w:val="24"/>
                <w:szCs w:val="24"/>
              </w:rPr>
              <w:t>2017</w:t>
            </w:r>
            <w:r>
              <w:rPr>
                <w:rFonts w:ascii="Times New Roman" w:eastAsia="宋体" w:hAnsi="Times New Roman"/>
                <w:color w:val="000000"/>
                <w:sz w:val="24"/>
                <w:szCs w:val="24"/>
              </w:rPr>
              <w:t>〕</w:t>
            </w:r>
            <w:r>
              <w:rPr>
                <w:rFonts w:ascii="Times New Roman" w:eastAsia="宋体" w:hAnsi="Times New Roman"/>
                <w:color w:val="000000"/>
                <w:sz w:val="24"/>
                <w:szCs w:val="24"/>
              </w:rPr>
              <w:t>4</w:t>
            </w:r>
            <w:r>
              <w:rPr>
                <w:rFonts w:ascii="Times New Roman" w:eastAsia="宋体" w:hAnsi="Times New Roman"/>
                <w:color w:val="000000"/>
                <w:sz w:val="24"/>
                <w:szCs w:val="24"/>
              </w:rPr>
              <w:t>号，</w:t>
            </w:r>
            <w:r>
              <w:rPr>
                <w:rFonts w:ascii="Times New Roman" w:eastAsia="宋体" w:hAnsi="Times New Roman"/>
                <w:color w:val="000000"/>
                <w:sz w:val="24"/>
                <w:szCs w:val="24"/>
              </w:rPr>
              <w:t>2017.11.22</w:t>
            </w:r>
            <w:r>
              <w:rPr>
                <w:rFonts w:ascii="Times New Roman" w:eastAsia="宋体" w:hAnsi="Times New Roman"/>
                <w:color w:val="000000"/>
                <w:sz w:val="24"/>
                <w:szCs w:val="24"/>
              </w:rPr>
              <w:t>）；</w:t>
            </w:r>
          </w:p>
          <w:p w14:paraId="79895AF3"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7</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《建设项目竣工环境保护验收技术指南污染影响类》（生态环境部，</w:t>
            </w:r>
            <w:r>
              <w:rPr>
                <w:rFonts w:ascii="Times New Roman" w:eastAsia="宋体" w:hAnsi="Times New Roman"/>
                <w:color w:val="000000"/>
                <w:sz w:val="24"/>
                <w:szCs w:val="24"/>
              </w:rPr>
              <w:t>2018.5.16</w:t>
            </w:r>
            <w:r>
              <w:rPr>
                <w:rFonts w:ascii="Times New Roman" w:eastAsia="宋体" w:hAnsi="Times New Roman"/>
                <w:color w:val="000000"/>
                <w:sz w:val="24"/>
                <w:szCs w:val="24"/>
              </w:rPr>
              <w:t>）；</w:t>
            </w:r>
          </w:p>
          <w:p w14:paraId="25730601" w14:textId="77777777" w:rsidR="00F506F1" w:rsidRDefault="006734C1">
            <w:pPr>
              <w:spacing w:after="0" w:line="460" w:lineRule="exact"/>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8.</w:t>
            </w:r>
            <w:r>
              <w:rPr>
                <w:rFonts w:ascii="Times New Roman" w:eastAsia="宋体" w:hAnsi="Times New Roman"/>
                <w:color w:val="000000" w:themeColor="text1"/>
                <w:sz w:val="24"/>
                <w:szCs w:val="24"/>
              </w:rPr>
              <w:t>关于印发</w:t>
            </w:r>
            <w:r>
              <w:rPr>
                <w:rFonts w:ascii="Times New Roman" w:eastAsia="宋体" w:hAnsi="Times New Roman" w:hint="eastAsia"/>
                <w:color w:val="000000" w:themeColor="text1"/>
                <w:sz w:val="24"/>
                <w:szCs w:val="24"/>
              </w:rPr>
              <w:t>《污染影响类建设项目重大变动清单（试行）》的通知（生态环境部，环办环评函（</w:t>
            </w:r>
            <w:r>
              <w:rPr>
                <w:rFonts w:ascii="Times New Roman" w:eastAsia="宋体" w:hAnsi="Times New Roman" w:hint="eastAsia"/>
                <w:color w:val="000000" w:themeColor="text1"/>
                <w:sz w:val="24"/>
                <w:szCs w:val="24"/>
              </w:rPr>
              <w:t>2020</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688</w:t>
            </w:r>
            <w:r>
              <w:rPr>
                <w:rFonts w:ascii="Times New Roman" w:eastAsia="宋体" w:hAnsi="Times New Roman" w:hint="eastAsia"/>
                <w:color w:val="000000" w:themeColor="text1"/>
                <w:sz w:val="24"/>
                <w:szCs w:val="24"/>
              </w:rPr>
              <w:t>号，</w:t>
            </w:r>
            <w:r>
              <w:rPr>
                <w:rFonts w:ascii="Times New Roman" w:eastAsia="宋体" w:hAnsi="Times New Roman" w:hint="eastAsia"/>
                <w:color w:val="000000" w:themeColor="text1"/>
                <w:sz w:val="24"/>
                <w:szCs w:val="24"/>
              </w:rPr>
              <w:t>2020.12.13</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w:t>
            </w:r>
          </w:p>
          <w:p w14:paraId="48BA133A"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9</w:t>
            </w:r>
            <w:r>
              <w:rPr>
                <w:rFonts w:ascii="Times New Roman" w:eastAsia="宋体" w:hAnsi="Times New Roman"/>
                <w:color w:val="000000"/>
                <w:sz w:val="24"/>
                <w:szCs w:val="24"/>
              </w:rPr>
              <w:t>.</w:t>
            </w:r>
            <w:r>
              <w:rPr>
                <w:rFonts w:ascii="Times New Roman" w:eastAsia="宋体" w:hAnsi="Times New Roman"/>
                <w:color w:val="000000"/>
                <w:sz w:val="24"/>
                <w:szCs w:val="24"/>
              </w:rPr>
              <w:t>《排污单位自行监测技术指南</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总则》（</w:t>
            </w:r>
            <w:r>
              <w:rPr>
                <w:rFonts w:ascii="Times New Roman" w:eastAsia="宋体" w:hAnsi="Times New Roman"/>
                <w:color w:val="000000"/>
                <w:sz w:val="24"/>
                <w:szCs w:val="24"/>
              </w:rPr>
              <w:t>HJ 819-2017</w:t>
            </w:r>
            <w:r>
              <w:rPr>
                <w:rFonts w:ascii="Times New Roman" w:eastAsia="宋体" w:hAnsi="Times New Roman"/>
                <w:color w:val="000000"/>
                <w:sz w:val="24"/>
                <w:szCs w:val="24"/>
              </w:rPr>
              <w:t>）；</w:t>
            </w:r>
          </w:p>
          <w:p w14:paraId="2580811F" w14:textId="6B51DBFE"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hint="eastAsia"/>
                <w:color w:val="000000"/>
                <w:sz w:val="24"/>
                <w:szCs w:val="24"/>
              </w:rPr>
              <w:t>0</w:t>
            </w:r>
            <w:r>
              <w:rPr>
                <w:rFonts w:ascii="Times New Roman" w:eastAsia="宋体" w:hAnsi="Times New Roman"/>
                <w:color w:val="000000"/>
                <w:sz w:val="24"/>
                <w:szCs w:val="24"/>
              </w:rPr>
              <w:t>.</w:t>
            </w:r>
            <w:r>
              <w:rPr>
                <w:rFonts w:ascii="Times New Roman" w:eastAsia="宋体" w:hAnsi="Times New Roman"/>
                <w:color w:val="000000"/>
                <w:sz w:val="24"/>
                <w:szCs w:val="24"/>
              </w:rPr>
              <w:t>《</w:t>
            </w:r>
            <w:r w:rsidR="00DF6D73" w:rsidRPr="00DF6D73">
              <w:rPr>
                <w:rFonts w:ascii="Times New Roman" w:eastAsia="宋体" w:hAnsi="Times New Roman" w:hint="eastAsia"/>
                <w:color w:val="000000"/>
                <w:sz w:val="24"/>
                <w:szCs w:val="24"/>
              </w:rPr>
              <w:t>河南祥瑞汽车部件有限公司年产</w:t>
            </w:r>
            <w:r w:rsidR="00DF6D73" w:rsidRPr="00DF6D73">
              <w:rPr>
                <w:rFonts w:ascii="Times New Roman" w:eastAsia="宋体" w:hAnsi="Times New Roman" w:hint="eastAsia"/>
                <w:color w:val="000000"/>
                <w:sz w:val="24"/>
                <w:szCs w:val="24"/>
              </w:rPr>
              <w:t>30</w:t>
            </w:r>
            <w:r w:rsidR="00DF6D73" w:rsidRPr="00DF6D73">
              <w:rPr>
                <w:rFonts w:ascii="Times New Roman" w:eastAsia="宋体" w:hAnsi="Times New Roman" w:hint="eastAsia"/>
                <w:color w:val="000000"/>
                <w:sz w:val="24"/>
                <w:szCs w:val="24"/>
              </w:rPr>
              <w:t>万套转向节</w:t>
            </w:r>
            <w:r w:rsidR="00DF6D73" w:rsidRPr="00DF6D73">
              <w:rPr>
                <w:rFonts w:ascii="Times New Roman" w:eastAsia="宋体" w:hAnsi="Times New Roman" w:hint="eastAsia"/>
                <w:color w:val="000000"/>
                <w:sz w:val="24"/>
                <w:szCs w:val="24"/>
              </w:rPr>
              <w:t>75</w:t>
            </w:r>
            <w:r w:rsidR="00DF6D73" w:rsidRPr="00DF6D73">
              <w:rPr>
                <w:rFonts w:ascii="Times New Roman" w:eastAsia="宋体" w:hAnsi="Times New Roman" w:hint="eastAsia"/>
                <w:color w:val="000000"/>
                <w:sz w:val="24"/>
                <w:szCs w:val="24"/>
              </w:rPr>
              <w:t>万套钳体生产线扩建项目</w:t>
            </w:r>
            <w:r>
              <w:rPr>
                <w:rFonts w:ascii="Times New Roman" w:eastAsia="宋体" w:hAnsi="Times New Roman" w:hint="eastAsia"/>
                <w:color w:val="000000"/>
                <w:sz w:val="24"/>
                <w:szCs w:val="24"/>
              </w:rPr>
              <w:t>环境影响</w:t>
            </w:r>
            <w:r>
              <w:rPr>
                <w:rFonts w:ascii="Times New Roman" w:eastAsia="宋体" w:hAnsi="Times New Roman"/>
                <w:color w:val="000000"/>
                <w:sz w:val="24"/>
                <w:szCs w:val="24"/>
              </w:rPr>
              <w:t>报告表》</w:t>
            </w:r>
            <w:r>
              <w:rPr>
                <w:rFonts w:ascii="Times New Roman" w:eastAsia="宋体" w:hAnsi="Times New Roman" w:hint="eastAsia"/>
                <w:color w:val="000000"/>
                <w:sz w:val="24"/>
                <w:szCs w:val="24"/>
              </w:rPr>
              <w:t>，河南蓝天环境工程有限公司，</w:t>
            </w:r>
            <w:r>
              <w:rPr>
                <w:rFonts w:ascii="Times New Roman" w:eastAsia="宋体" w:hAnsi="Times New Roman" w:hint="eastAsia"/>
                <w:color w:val="000000"/>
                <w:sz w:val="24"/>
                <w:szCs w:val="24"/>
              </w:rPr>
              <w:t>202</w:t>
            </w:r>
            <w:r w:rsidR="00DF6D73">
              <w:rPr>
                <w:rFonts w:ascii="Times New Roman" w:eastAsia="宋体" w:hAnsi="Times New Roman"/>
                <w:color w:val="000000"/>
                <w:sz w:val="24"/>
                <w:szCs w:val="24"/>
              </w:rPr>
              <w:t>2.04</w:t>
            </w:r>
            <w:r>
              <w:rPr>
                <w:rFonts w:ascii="Times New Roman" w:eastAsia="宋体" w:hAnsi="Times New Roman" w:hint="eastAsia"/>
                <w:color w:val="000000"/>
                <w:sz w:val="24"/>
                <w:szCs w:val="24"/>
              </w:rPr>
              <w:t>；</w:t>
            </w:r>
          </w:p>
          <w:p w14:paraId="4DE64F10" w14:textId="34221800" w:rsidR="00F506F1" w:rsidRDefault="006734C1">
            <w:pPr>
              <w:spacing w:after="0" w:line="460" w:lineRule="exact"/>
              <w:jc w:val="both"/>
              <w:rPr>
                <w:rFonts w:ascii="Times New Roman" w:eastAsia="宋体" w:hAnsi="Times New Roman"/>
                <w:sz w:val="24"/>
                <w:szCs w:val="24"/>
              </w:rPr>
            </w:pPr>
            <w:r>
              <w:rPr>
                <w:rFonts w:ascii="Times New Roman" w:eastAsia="宋体" w:hAnsi="Times New Roman"/>
                <w:color w:val="000000"/>
                <w:sz w:val="24"/>
                <w:szCs w:val="24"/>
              </w:rPr>
              <w:t>1</w:t>
            </w:r>
            <w:r>
              <w:rPr>
                <w:rFonts w:ascii="Times New Roman" w:eastAsia="宋体" w:hAnsi="Times New Roman" w:hint="eastAsia"/>
                <w:color w:val="000000"/>
                <w:sz w:val="24"/>
                <w:szCs w:val="24"/>
              </w:rPr>
              <w:t>1</w:t>
            </w:r>
            <w:r>
              <w:rPr>
                <w:rFonts w:ascii="Times New Roman" w:eastAsia="宋体" w:hAnsi="Times New Roman"/>
                <w:color w:val="000000"/>
                <w:sz w:val="24"/>
                <w:szCs w:val="24"/>
              </w:rPr>
              <w:t>.</w:t>
            </w:r>
            <w:r>
              <w:rPr>
                <w:rFonts w:ascii="Times New Roman" w:eastAsia="宋体" w:hAnsi="Times New Roman"/>
                <w:color w:val="000000"/>
                <w:sz w:val="24"/>
                <w:szCs w:val="24"/>
              </w:rPr>
              <w:t>《</w:t>
            </w:r>
            <w:r w:rsidR="00DF6D73" w:rsidRPr="00DF6D73">
              <w:rPr>
                <w:rFonts w:ascii="Times New Roman" w:eastAsia="宋体" w:hAnsi="Times New Roman" w:hint="eastAsia"/>
                <w:color w:val="000000"/>
                <w:sz w:val="24"/>
                <w:szCs w:val="24"/>
              </w:rPr>
              <w:t>河南祥瑞汽车部件有限公司年产</w:t>
            </w:r>
            <w:r w:rsidR="00DF6D73" w:rsidRPr="00DF6D73">
              <w:rPr>
                <w:rFonts w:ascii="Times New Roman" w:eastAsia="宋体" w:hAnsi="Times New Roman" w:hint="eastAsia"/>
                <w:color w:val="000000"/>
                <w:sz w:val="24"/>
                <w:szCs w:val="24"/>
              </w:rPr>
              <w:t>30</w:t>
            </w:r>
            <w:r w:rsidR="00DF6D73" w:rsidRPr="00DF6D73">
              <w:rPr>
                <w:rFonts w:ascii="Times New Roman" w:eastAsia="宋体" w:hAnsi="Times New Roman" w:hint="eastAsia"/>
                <w:color w:val="000000"/>
                <w:sz w:val="24"/>
                <w:szCs w:val="24"/>
              </w:rPr>
              <w:t>万套转向节</w:t>
            </w:r>
            <w:r w:rsidR="00DF6D73" w:rsidRPr="00DF6D73">
              <w:rPr>
                <w:rFonts w:ascii="Times New Roman" w:eastAsia="宋体" w:hAnsi="Times New Roman" w:hint="eastAsia"/>
                <w:color w:val="000000"/>
                <w:sz w:val="24"/>
                <w:szCs w:val="24"/>
              </w:rPr>
              <w:t>75</w:t>
            </w:r>
            <w:r w:rsidR="00DF6D73" w:rsidRPr="00DF6D73">
              <w:rPr>
                <w:rFonts w:ascii="Times New Roman" w:eastAsia="宋体" w:hAnsi="Times New Roman" w:hint="eastAsia"/>
                <w:color w:val="000000"/>
                <w:sz w:val="24"/>
                <w:szCs w:val="24"/>
              </w:rPr>
              <w:t>万套钳体生产线扩建项目</w:t>
            </w:r>
            <w:r>
              <w:rPr>
                <w:rFonts w:ascii="Times New Roman" w:eastAsia="宋体" w:hAnsi="Times New Roman" w:hint="eastAsia"/>
                <w:color w:val="000000"/>
                <w:sz w:val="24"/>
                <w:szCs w:val="24"/>
              </w:rPr>
              <w:t>环境影响</w:t>
            </w:r>
            <w:r>
              <w:rPr>
                <w:rFonts w:ascii="Times New Roman" w:eastAsia="宋体" w:hAnsi="Times New Roman"/>
                <w:color w:val="000000"/>
                <w:sz w:val="24"/>
                <w:szCs w:val="24"/>
              </w:rPr>
              <w:t>报告表</w:t>
            </w:r>
            <w:r>
              <w:rPr>
                <w:rFonts w:ascii="Times New Roman" w:eastAsia="宋体" w:hAnsi="Times New Roman"/>
                <w:sz w:val="24"/>
                <w:szCs w:val="24"/>
              </w:rPr>
              <w:t>》的批复（</w:t>
            </w:r>
            <w:r w:rsidR="00F933BA">
              <w:rPr>
                <w:rFonts w:ascii="Times New Roman" w:eastAsia="宋体" w:hAnsi="Times New Roman" w:hint="eastAsia"/>
                <w:sz w:val="24"/>
                <w:szCs w:val="24"/>
              </w:rPr>
              <w:t>原</w:t>
            </w:r>
            <w:r>
              <w:rPr>
                <w:rFonts w:ascii="Times New Roman" w:eastAsia="宋体" w:hAnsi="Times New Roman" w:hint="eastAsia"/>
                <w:sz w:val="24"/>
                <w:szCs w:val="24"/>
              </w:rPr>
              <w:t>环审</w:t>
            </w:r>
            <w:r>
              <w:rPr>
                <w:rFonts w:ascii="Times New Roman" w:eastAsia="宋体" w:hAnsi="Times New Roman" w:hint="eastAsia"/>
                <w:sz w:val="24"/>
                <w:szCs w:val="24"/>
              </w:rPr>
              <w:t>[</w:t>
            </w:r>
            <w:r>
              <w:rPr>
                <w:rFonts w:ascii="Times New Roman" w:eastAsia="宋体" w:hAnsi="Times New Roman"/>
                <w:sz w:val="24"/>
                <w:szCs w:val="24"/>
              </w:rPr>
              <w:t>20</w:t>
            </w:r>
            <w:r>
              <w:rPr>
                <w:rFonts w:ascii="Times New Roman" w:eastAsia="宋体" w:hAnsi="Times New Roman" w:hint="eastAsia"/>
                <w:sz w:val="24"/>
                <w:szCs w:val="24"/>
              </w:rPr>
              <w:t>2</w:t>
            </w:r>
            <w:r w:rsidR="00DF6D73">
              <w:rPr>
                <w:rFonts w:ascii="Times New Roman" w:eastAsia="宋体" w:hAnsi="Times New Roman"/>
                <w:sz w:val="24"/>
                <w:szCs w:val="24"/>
              </w:rPr>
              <w:t>2</w:t>
            </w:r>
            <w:r>
              <w:rPr>
                <w:rFonts w:ascii="Times New Roman" w:eastAsia="宋体" w:hAnsi="Times New Roman" w:hint="eastAsia"/>
                <w:sz w:val="24"/>
                <w:szCs w:val="24"/>
              </w:rPr>
              <w:t>]</w:t>
            </w:r>
            <w:r w:rsidR="00DF6D73">
              <w:rPr>
                <w:rFonts w:ascii="Times New Roman" w:eastAsia="宋体" w:hAnsi="Times New Roman"/>
                <w:sz w:val="24"/>
                <w:szCs w:val="24"/>
              </w:rPr>
              <w:t>14</w:t>
            </w:r>
            <w:r>
              <w:rPr>
                <w:rFonts w:ascii="Times New Roman" w:eastAsia="宋体" w:hAnsi="Times New Roman"/>
                <w:sz w:val="24"/>
                <w:szCs w:val="24"/>
              </w:rPr>
              <w:t>号），</w:t>
            </w:r>
            <w:r>
              <w:rPr>
                <w:rFonts w:ascii="Times New Roman" w:eastAsia="宋体" w:hAnsi="Times New Roman" w:hint="eastAsia"/>
                <w:sz w:val="24"/>
                <w:szCs w:val="24"/>
              </w:rPr>
              <w:t>新乡市生态环境局</w:t>
            </w:r>
            <w:r w:rsidR="00F933BA">
              <w:rPr>
                <w:rFonts w:ascii="Times New Roman" w:eastAsia="宋体" w:hAnsi="Times New Roman" w:hint="eastAsia"/>
                <w:sz w:val="24"/>
                <w:szCs w:val="24"/>
              </w:rPr>
              <w:t>原阳分局</w:t>
            </w:r>
            <w:r>
              <w:rPr>
                <w:rFonts w:ascii="Times New Roman" w:eastAsia="宋体" w:hAnsi="Times New Roman"/>
                <w:sz w:val="24"/>
                <w:szCs w:val="24"/>
              </w:rPr>
              <w:t>，</w:t>
            </w:r>
            <w:r>
              <w:rPr>
                <w:rFonts w:ascii="Times New Roman" w:eastAsia="宋体" w:hAnsi="Times New Roman"/>
                <w:sz w:val="24"/>
                <w:szCs w:val="24"/>
              </w:rPr>
              <w:t>20</w:t>
            </w:r>
            <w:r>
              <w:rPr>
                <w:rFonts w:ascii="Times New Roman" w:eastAsia="宋体" w:hAnsi="Times New Roman" w:hint="eastAsia"/>
                <w:sz w:val="24"/>
                <w:szCs w:val="24"/>
              </w:rPr>
              <w:t>2</w:t>
            </w:r>
            <w:r w:rsidR="00DF6D73">
              <w:rPr>
                <w:rFonts w:ascii="Times New Roman" w:eastAsia="宋体" w:hAnsi="Times New Roman"/>
                <w:sz w:val="24"/>
                <w:szCs w:val="24"/>
              </w:rPr>
              <w:t>2</w:t>
            </w:r>
            <w:r>
              <w:rPr>
                <w:rFonts w:ascii="Times New Roman" w:eastAsia="宋体" w:hAnsi="Times New Roman" w:hint="eastAsia"/>
                <w:sz w:val="24"/>
                <w:szCs w:val="24"/>
              </w:rPr>
              <w:t>年</w:t>
            </w:r>
            <w:r w:rsidR="00DF6D73">
              <w:rPr>
                <w:rFonts w:ascii="Times New Roman" w:eastAsia="宋体" w:hAnsi="Times New Roman"/>
                <w:sz w:val="24"/>
                <w:szCs w:val="24"/>
              </w:rPr>
              <w:t>5</w:t>
            </w:r>
            <w:r>
              <w:rPr>
                <w:rFonts w:ascii="Times New Roman" w:eastAsia="宋体" w:hAnsi="Times New Roman" w:hint="eastAsia"/>
                <w:sz w:val="24"/>
                <w:szCs w:val="24"/>
              </w:rPr>
              <w:t>月</w:t>
            </w:r>
            <w:r w:rsidR="00DF6D73">
              <w:rPr>
                <w:rFonts w:ascii="Times New Roman" w:eastAsia="宋体" w:hAnsi="Times New Roman"/>
                <w:sz w:val="24"/>
                <w:szCs w:val="24"/>
              </w:rPr>
              <w:t>5</w:t>
            </w:r>
            <w:r>
              <w:rPr>
                <w:rFonts w:ascii="Times New Roman" w:eastAsia="宋体" w:hAnsi="Times New Roman" w:hint="eastAsia"/>
                <w:sz w:val="24"/>
                <w:szCs w:val="24"/>
              </w:rPr>
              <w:t>日</w:t>
            </w:r>
            <w:r>
              <w:rPr>
                <w:rFonts w:ascii="Times New Roman" w:eastAsia="宋体" w:hAnsi="Times New Roman"/>
                <w:sz w:val="24"/>
                <w:szCs w:val="24"/>
              </w:rPr>
              <w:t>；</w:t>
            </w:r>
          </w:p>
          <w:p w14:paraId="1773F99F" w14:textId="5A4C5CF8"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hint="eastAsia"/>
                <w:color w:val="000000"/>
                <w:sz w:val="24"/>
                <w:szCs w:val="24"/>
              </w:rPr>
              <w:t>2.</w:t>
            </w:r>
            <w:r w:rsidR="00DF6D73" w:rsidRPr="00DF6D73">
              <w:rPr>
                <w:rFonts w:ascii="Times New Roman" w:eastAsia="宋体" w:hAnsi="Times New Roman" w:hint="eastAsia"/>
                <w:color w:val="000000"/>
                <w:sz w:val="24"/>
                <w:szCs w:val="24"/>
              </w:rPr>
              <w:t>河南祥瑞汽车部件有限公司年产</w:t>
            </w:r>
            <w:r w:rsidR="00DF6D73" w:rsidRPr="00DF6D73">
              <w:rPr>
                <w:rFonts w:ascii="Times New Roman" w:eastAsia="宋体" w:hAnsi="Times New Roman" w:hint="eastAsia"/>
                <w:color w:val="000000"/>
                <w:sz w:val="24"/>
                <w:szCs w:val="24"/>
              </w:rPr>
              <w:t>30</w:t>
            </w:r>
            <w:r w:rsidR="00DF6D73" w:rsidRPr="00DF6D73">
              <w:rPr>
                <w:rFonts w:ascii="Times New Roman" w:eastAsia="宋体" w:hAnsi="Times New Roman" w:hint="eastAsia"/>
                <w:color w:val="000000"/>
                <w:sz w:val="24"/>
                <w:szCs w:val="24"/>
              </w:rPr>
              <w:t>万套转向节</w:t>
            </w:r>
            <w:r w:rsidR="00DF6D73" w:rsidRPr="00DF6D73">
              <w:rPr>
                <w:rFonts w:ascii="Times New Roman" w:eastAsia="宋体" w:hAnsi="Times New Roman" w:hint="eastAsia"/>
                <w:color w:val="000000"/>
                <w:sz w:val="24"/>
                <w:szCs w:val="24"/>
              </w:rPr>
              <w:t>75</w:t>
            </w:r>
            <w:r w:rsidR="00DF6D73" w:rsidRPr="00DF6D73">
              <w:rPr>
                <w:rFonts w:ascii="Times New Roman" w:eastAsia="宋体" w:hAnsi="Times New Roman" w:hint="eastAsia"/>
                <w:color w:val="000000"/>
                <w:sz w:val="24"/>
                <w:szCs w:val="24"/>
              </w:rPr>
              <w:t>万套钳体生产线扩建项目</w:t>
            </w:r>
            <w:r w:rsidR="003604A3" w:rsidRPr="00563E4C">
              <w:rPr>
                <w:rFonts w:ascii="Times New Roman" w:eastAsia="宋体" w:hAnsi="Times New Roman" w:hint="eastAsia"/>
                <w:color w:val="000000"/>
                <w:sz w:val="24"/>
                <w:szCs w:val="24"/>
              </w:rPr>
              <w:t>竣工环境保护验收</w:t>
            </w:r>
            <w:r w:rsidR="003604A3">
              <w:rPr>
                <w:rFonts w:ascii="Times New Roman" w:eastAsia="宋体" w:hAnsi="Times New Roman" w:hint="eastAsia"/>
                <w:color w:val="000000"/>
                <w:sz w:val="24"/>
                <w:szCs w:val="24"/>
              </w:rPr>
              <w:t>检测报告</w:t>
            </w:r>
            <w:r>
              <w:rPr>
                <w:rFonts w:ascii="Times New Roman" w:eastAsia="宋体" w:hAnsi="Times New Roman" w:hint="eastAsia"/>
                <w:color w:val="000000"/>
                <w:sz w:val="24"/>
                <w:szCs w:val="24"/>
              </w:rPr>
              <w:t>，</w:t>
            </w:r>
            <w:r w:rsidR="00DA6DB1" w:rsidRPr="00DA6DB1">
              <w:rPr>
                <w:rFonts w:ascii="Times New Roman" w:eastAsia="宋体" w:hAnsi="Times New Roman" w:hint="eastAsia"/>
                <w:color w:val="000000"/>
                <w:sz w:val="24"/>
                <w:szCs w:val="24"/>
              </w:rPr>
              <w:t>河南永飞检测科技有限公司</w:t>
            </w:r>
            <w:r w:rsidRPr="00DA6DB1">
              <w:rPr>
                <w:rFonts w:ascii="Times New Roman" w:eastAsia="宋体" w:hAnsi="Times New Roman" w:hint="eastAsia"/>
                <w:color w:val="000000"/>
                <w:sz w:val="24"/>
                <w:szCs w:val="24"/>
              </w:rPr>
              <w:t>，</w:t>
            </w:r>
            <w:r w:rsidRPr="008F374F">
              <w:rPr>
                <w:rFonts w:ascii="Times New Roman" w:eastAsia="宋体" w:hAnsi="Times New Roman" w:hint="eastAsia"/>
                <w:color w:val="000000"/>
                <w:sz w:val="24"/>
                <w:szCs w:val="24"/>
              </w:rPr>
              <w:t>202</w:t>
            </w:r>
            <w:r w:rsidR="00521746" w:rsidRPr="008F374F">
              <w:rPr>
                <w:rFonts w:ascii="Times New Roman" w:eastAsia="宋体" w:hAnsi="Times New Roman"/>
                <w:color w:val="000000"/>
                <w:sz w:val="24"/>
                <w:szCs w:val="24"/>
              </w:rPr>
              <w:t>2.0</w:t>
            </w:r>
            <w:r w:rsidR="00A0168F" w:rsidRPr="008F374F">
              <w:rPr>
                <w:rFonts w:ascii="Times New Roman" w:eastAsia="宋体" w:hAnsi="Times New Roman"/>
                <w:color w:val="000000"/>
                <w:sz w:val="24"/>
                <w:szCs w:val="24"/>
              </w:rPr>
              <w:t>9</w:t>
            </w:r>
            <w:r w:rsidR="00521746" w:rsidRPr="008F374F">
              <w:rPr>
                <w:rFonts w:ascii="Times New Roman" w:eastAsia="宋体" w:hAnsi="Times New Roman"/>
                <w:color w:val="000000"/>
                <w:sz w:val="24"/>
                <w:szCs w:val="24"/>
              </w:rPr>
              <w:t>.2</w:t>
            </w:r>
            <w:r w:rsidR="00CD6FA1">
              <w:rPr>
                <w:rFonts w:ascii="Times New Roman" w:eastAsia="宋体" w:hAnsi="Times New Roman"/>
                <w:color w:val="000000"/>
                <w:sz w:val="24"/>
                <w:szCs w:val="24"/>
              </w:rPr>
              <w:t>7</w:t>
            </w:r>
            <w:r w:rsidRPr="008F374F">
              <w:rPr>
                <w:rFonts w:ascii="Times New Roman" w:eastAsia="宋体" w:hAnsi="Times New Roman" w:hint="eastAsia"/>
                <w:color w:val="000000"/>
                <w:sz w:val="24"/>
                <w:szCs w:val="24"/>
              </w:rPr>
              <w:t>，</w:t>
            </w:r>
            <w:r w:rsidR="00A0168F" w:rsidRPr="00A0168F">
              <w:rPr>
                <w:rFonts w:ascii="Times New Roman" w:eastAsia="宋体" w:hAnsi="Times New Roman"/>
                <w:color w:val="000000"/>
                <w:sz w:val="24"/>
                <w:szCs w:val="24"/>
              </w:rPr>
              <w:t>YFJC-WT22F09034</w:t>
            </w:r>
            <w:r w:rsidRPr="00A0168F">
              <w:rPr>
                <w:rFonts w:ascii="Times New Roman" w:eastAsia="宋体" w:hAnsi="Times New Roman" w:hint="eastAsia"/>
                <w:color w:val="000000"/>
                <w:sz w:val="24"/>
                <w:szCs w:val="24"/>
              </w:rPr>
              <w:t>；</w:t>
            </w:r>
          </w:p>
          <w:p w14:paraId="573C1650" w14:textId="638BB6A7" w:rsidR="00F506F1" w:rsidRDefault="006734C1">
            <w:pPr>
              <w:spacing w:after="0" w:line="460" w:lineRule="exact"/>
              <w:jc w:val="both"/>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13</w:t>
            </w:r>
            <w:r>
              <w:rPr>
                <w:rFonts w:ascii="Times New Roman" w:eastAsia="宋体" w:hAnsi="Times New Roman" w:hint="eastAsia"/>
                <w:color w:val="000000"/>
                <w:sz w:val="24"/>
                <w:szCs w:val="24"/>
              </w:rPr>
              <w:t>、排污单位名称：</w:t>
            </w:r>
            <w:r w:rsidR="003604A3" w:rsidRPr="003604A3">
              <w:rPr>
                <w:rFonts w:ascii="Times New Roman" w:eastAsia="宋体" w:hAnsi="Times New Roman" w:hint="eastAsia"/>
                <w:color w:val="000000"/>
                <w:sz w:val="24"/>
                <w:szCs w:val="24"/>
              </w:rPr>
              <w:t>河南祥瑞汽车部件有限公司</w:t>
            </w:r>
            <w:r>
              <w:rPr>
                <w:rFonts w:ascii="Times New Roman" w:eastAsia="宋体" w:hAnsi="Times New Roman" w:hint="eastAsia"/>
                <w:color w:val="000000"/>
                <w:sz w:val="24"/>
                <w:szCs w:val="24"/>
              </w:rPr>
              <w:t>；排污许可证编号：</w:t>
            </w:r>
            <w:r w:rsidR="00ED1CBC" w:rsidRPr="00ED1CBC">
              <w:rPr>
                <w:rFonts w:ascii="Times New Roman" w:eastAsia="宋体" w:hAnsi="Times New Roman"/>
                <w:color w:val="000000"/>
                <w:sz w:val="24"/>
                <w:szCs w:val="24"/>
              </w:rPr>
              <w:t>914107256973445909001X</w:t>
            </w:r>
            <w:r>
              <w:rPr>
                <w:rFonts w:ascii="Times New Roman" w:eastAsia="宋体" w:hAnsi="Times New Roman" w:hint="eastAsia"/>
                <w:color w:val="000000"/>
                <w:sz w:val="24"/>
                <w:szCs w:val="24"/>
              </w:rPr>
              <w:t>；</w:t>
            </w:r>
            <w:r w:rsidR="005D2F86">
              <w:rPr>
                <w:rFonts w:ascii="Times New Roman" w:eastAsia="宋体" w:hAnsi="Times New Roman" w:hint="eastAsia"/>
                <w:color w:val="000000"/>
                <w:sz w:val="24"/>
                <w:szCs w:val="24"/>
              </w:rPr>
              <w:t>登记类型</w:t>
            </w:r>
            <w:r>
              <w:rPr>
                <w:rFonts w:ascii="Times New Roman" w:eastAsia="宋体" w:hAnsi="Times New Roman" w:hint="eastAsia"/>
                <w:color w:val="000000"/>
                <w:sz w:val="24"/>
                <w:szCs w:val="24"/>
              </w:rPr>
              <w:t>：</w:t>
            </w:r>
            <w:r w:rsidR="00C17045">
              <w:rPr>
                <w:rFonts w:ascii="Times New Roman" w:eastAsia="宋体" w:hAnsi="Times New Roman" w:hint="eastAsia"/>
                <w:color w:val="000000"/>
                <w:sz w:val="24"/>
                <w:szCs w:val="24"/>
              </w:rPr>
              <w:t>变更</w:t>
            </w:r>
            <w:r>
              <w:rPr>
                <w:rFonts w:ascii="Times New Roman" w:eastAsia="宋体" w:hAnsi="Times New Roman" w:hint="eastAsia"/>
                <w:color w:val="000000"/>
                <w:sz w:val="24"/>
                <w:szCs w:val="24"/>
              </w:rPr>
              <w:t>；</w:t>
            </w:r>
            <w:r w:rsidR="000B6DC5">
              <w:rPr>
                <w:rFonts w:ascii="Times New Roman" w:eastAsia="宋体" w:hAnsi="Times New Roman" w:hint="eastAsia"/>
                <w:color w:val="000000"/>
                <w:sz w:val="24"/>
                <w:szCs w:val="24"/>
              </w:rPr>
              <w:t>变更日期：</w:t>
            </w:r>
            <w:r w:rsidR="000B6DC5">
              <w:rPr>
                <w:rFonts w:ascii="Times New Roman" w:eastAsia="宋体" w:hAnsi="Times New Roman" w:hint="eastAsia"/>
                <w:color w:val="000000"/>
                <w:sz w:val="24"/>
                <w:szCs w:val="24"/>
              </w:rPr>
              <w:t>2</w:t>
            </w:r>
            <w:r w:rsidR="000B6DC5">
              <w:rPr>
                <w:rFonts w:ascii="Times New Roman" w:eastAsia="宋体" w:hAnsi="Times New Roman"/>
                <w:color w:val="000000"/>
                <w:sz w:val="24"/>
                <w:szCs w:val="24"/>
              </w:rPr>
              <w:t>022</w:t>
            </w:r>
            <w:r w:rsidR="000B6DC5">
              <w:rPr>
                <w:rFonts w:ascii="Times New Roman" w:eastAsia="宋体" w:hAnsi="Times New Roman" w:hint="eastAsia"/>
                <w:color w:val="000000"/>
                <w:sz w:val="24"/>
                <w:szCs w:val="24"/>
              </w:rPr>
              <w:t>年</w:t>
            </w:r>
            <w:r w:rsidR="000B6DC5">
              <w:rPr>
                <w:rFonts w:ascii="Times New Roman" w:eastAsia="宋体" w:hAnsi="Times New Roman" w:hint="eastAsia"/>
                <w:color w:val="000000"/>
                <w:sz w:val="24"/>
                <w:szCs w:val="24"/>
              </w:rPr>
              <w:t>9</w:t>
            </w:r>
            <w:r w:rsidR="000B6DC5">
              <w:rPr>
                <w:rFonts w:ascii="Times New Roman" w:eastAsia="宋体" w:hAnsi="Times New Roman" w:hint="eastAsia"/>
                <w:color w:val="000000"/>
                <w:sz w:val="24"/>
                <w:szCs w:val="24"/>
              </w:rPr>
              <w:t>月</w:t>
            </w:r>
            <w:r w:rsidR="000B6DC5">
              <w:rPr>
                <w:rFonts w:ascii="Times New Roman" w:eastAsia="宋体" w:hAnsi="Times New Roman" w:hint="eastAsia"/>
                <w:color w:val="000000"/>
                <w:sz w:val="24"/>
                <w:szCs w:val="24"/>
              </w:rPr>
              <w:t>1</w:t>
            </w:r>
            <w:r w:rsidR="000B6DC5">
              <w:rPr>
                <w:rFonts w:ascii="Times New Roman" w:eastAsia="宋体" w:hAnsi="Times New Roman"/>
                <w:color w:val="000000"/>
                <w:sz w:val="24"/>
                <w:szCs w:val="24"/>
              </w:rPr>
              <w:t>2</w:t>
            </w:r>
            <w:r w:rsidR="000B6DC5">
              <w:rPr>
                <w:rFonts w:ascii="Times New Roman" w:eastAsia="宋体" w:hAnsi="Times New Roman" w:hint="eastAsia"/>
                <w:color w:val="000000"/>
                <w:sz w:val="24"/>
                <w:szCs w:val="24"/>
              </w:rPr>
              <w:t>日；</w:t>
            </w:r>
            <w:r w:rsidRPr="000B6DC5">
              <w:rPr>
                <w:rFonts w:ascii="Times New Roman" w:eastAsia="宋体" w:hAnsi="Times New Roman" w:hint="eastAsia"/>
                <w:color w:val="000000"/>
                <w:sz w:val="24"/>
                <w:szCs w:val="24"/>
              </w:rPr>
              <w:t>有效期：</w:t>
            </w:r>
            <w:r w:rsidRPr="000B6DC5">
              <w:rPr>
                <w:rFonts w:ascii="Times New Roman" w:eastAsia="宋体" w:hAnsi="Times New Roman" w:hint="eastAsia"/>
                <w:color w:val="000000"/>
                <w:sz w:val="24"/>
                <w:szCs w:val="24"/>
              </w:rPr>
              <w:t>202</w:t>
            </w:r>
            <w:r w:rsidR="006878BA" w:rsidRPr="000B6DC5">
              <w:rPr>
                <w:rFonts w:ascii="Times New Roman" w:eastAsia="宋体" w:hAnsi="Times New Roman"/>
                <w:color w:val="000000"/>
                <w:sz w:val="24"/>
                <w:szCs w:val="24"/>
              </w:rPr>
              <w:t>0</w:t>
            </w:r>
            <w:r w:rsidRPr="000B6DC5">
              <w:rPr>
                <w:rFonts w:ascii="Times New Roman" w:eastAsia="宋体" w:hAnsi="Times New Roman" w:hint="eastAsia"/>
                <w:color w:val="000000"/>
                <w:sz w:val="24"/>
                <w:szCs w:val="24"/>
              </w:rPr>
              <w:t>年</w:t>
            </w:r>
            <w:r w:rsidR="006878BA" w:rsidRPr="000B6DC5">
              <w:rPr>
                <w:rFonts w:ascii="Times New Roman" w:eastAsia="宋体" w:hAnsi="Times New Roman"/>
                <w:color w:val="000000"/>
                <w:sz w:val="24"/>
                <w:szCs w:val="24"/>
              </w:rPr>
              <w:t>9</w:t>
            </w:r>
            <w:r w:rsidRPr="000B6DC5">
              <w:rPr>
                <w:rFonts w:ascii="Times New Roman" w:eastAsia="宋体" w:hAnsi="Times New Roman" w:hint="eastAsia"/>
                <w:color w:val="000000"/>
                <w:sz w:val="24"/>
                <w:szCs w:val="24"/>
              </w:rPr>
              <w:t>月</w:t>
            </w:r>
            <w:r w:rsidR="005D2F86" w:rsidRPr="000B6DC5">
              <w:rPr>
                <w:rFonts w:ascii="Times New Roman" w:eastAsia="宋体" w:hAnsi="Times New Roman"/>
                <w:color w:val="000000"/>
                <w:sz w:val="24"/>
                <w:szCs w:val="24"/>
              </w:rPr>
              <w:t>2</w:t>
            </w:r>
            <w:r w:rsidR="006878BA" w:rsidRPr="000B6DC5">
              <w:rPr>
                <w:rFonts w:ascii="Times New Roman" w:eastAsia="宋体" w:hAnsi="Times New Roman"/>
                <w:color w:val="000000"/>
                <w:sz w:val="24"/>
                <w:szCs w:val="24"/>
              </w:rPr>
              <w:t>3</w:t>
            </w:r>
            <w:r w:rsidRPr="000B6DC5">
              <w:rPr>
                <w:rFonts w:ascii="Times New Roman" w:eastAsia="宋体" w:hAnsi="Times New Roman" w:hint="eastAsia"/>
                <w:color w:val="000000"/>
                <w:sz w:val="24"/>
                <w:szCs w:val="24"/>
              </w:rPr>
              <w:t>日至</w:t>
            </w:r>
            <w:r w:rsidRPr="000B6DC5">
              <w:rPr>
                <w:rFonts w:ascii="Times New Roman" w:eastAsia="宋体" w:hAnsi="Times New Roman" w:hint="eastAsia"/>
                <w:color w:val="000000"/>
                <w:sz w:val="24"/>
                <w:szCs w:val="24"/>
              </w:rPr>
              <w:t>202</w:t>
            </w:r>
            <w:r w:rsidR="00812C58" w:rsidRPr="000B6DC5">
              <w:rPr>
                <w:rFonts w:ascii="Times New Roman" w:eastAsia="宋体" w:hAnsi="Times New Roman"/>
                <w:color w:val="000000"/>
                <w:sz w:val="24"/>
                <w:szCs w:val="24"/>
              </w:rPr>
              <w:t>5</w:t>
            </w:r>
            <w:r w:rsidRPr="000B6DC5">
              <w:rPr>
                <w:rFonts w:ascii="Times New Roman" w:eastAsia="宋体" w:hAnsi="Times New Roman" w:hint="eastAsia"/>
                <w:color w:val="000000"/>
                <w:sz w:val="24"/>
                <w:szCs w:val="24"/>
              </w:rPr>
              <w:t>年</w:t>
            </w:r>
            <w:r w:rsidR="00812C58" w:rsidRPr="000B6DC5">
              <w:rPr>
                <w:rFonts w:ascii="Times New Roman" w:eastAsia="宋体" w:hAnsi="Times New Roman"/>
                <w:color w:val="000000"/>
                <w:sz w:val="24"/>
                <w:szCs w:val="24"/>
              </w:rPr>
              <w:t>9</w:t>
            </w:r>
            <w:r w:rsidRPr="000B6DC5">
              <w:rPr>
                <w:rFonts w:ascii="Times New Roman" w:eastAsia="宋体" w:hAnsi="Times New Roman" w:hint="eastAsia"/>
                <w:color w:val="000000"/>
                <w:sz w:val="24"/>
                <w:szCs w:val="24"/>
              </w:rPr>
              <w:t>月</w:t>
            </w:r>
            <w:r w:rsidR="005D2F86" w:rsidRPr="000B6DC5">
              <w:rPr>
                <w:rFonts w:ascii="Times New Roman" w:eastAsia="宋体" w:hAnsi="Times New Roman"/>
                <w:color w:val="000000"/>
                <w:sz w:val="24"/>
                <w:szCs w:val="24"/>
              </w:rPr>
              <w:t>2</w:t>
            </w:r>
            <w:r w:rsidR="00812C58" w:rsidRPr="000B6DC5">
              <w:rPr>
                <w:rFonts w:ascii="Times New Roman" w:eastAsia="宋体" w:hAnsi="Times New Roman"/>
                <w:color w:val="000000"/>
                <w:sz w:val="24"/>
                <w:szCs w:val="24"/>
              </w:rPr>
              <w:t>2</w:t>
            </w:r>
            <w:r w:rsidRPr="000B6DC5">
              <w:rPr>
                <w:rFonts w:ascii="Times New Roman" w:eastAsia="宋体" w:hAnsi="Times New Roman" w:hint="eastAsia"/>
                <w:color w:val="000000"/>
                <w:sz w:val="24"/>
                <w:szCs w:val="24"/>
              </w:rPr>
              <w:t>日。</w:t>
            </w:r>
          </w:p>
        </w:tc>
      </w:tr>
      <w:tr w:rsidR="00F506F1" w14:paraId="27671539" w14:textId="77777777" w:rsidTr="00D66CDD">
        <w:trPr>
          <w:trHeight w:val="567"/>
          <w:jc w:val="center"/>
        </w:trPr>
        <w:tc>
          <w:tcPr>
            <w:tcW w:w="1514" w:type="dxa"/>
            <w:tcMar>
              <w:left w:w="28" w:type="dxa"/>
              <w:right w:w="28" w:type="dxa"/>
            </w:tcMar>
            <w:vAlign w:val="center"/>
          </w:tcPr>
          <w:p w14:paraId="676193B8" w14:textId="77777777" w:rsidR="00F506F1" w:rsidRDefault="006734C1">
            <w:pPr>
              <w:spacing w:after="0"/>
              <w:jc w:val="center"/>
              <w:rPr>
                <w:rFonts w:ascii="Times New Roman" w:eastAsia="宋体" w:hAnsi="Times New Roman"/>
                <w:color w:val="000000"/>
                <w:sz w:val="21"/>
                <w:szCs w:val="21"/>
                <w:highlight w:val="yellow"/>
              </w:rPr>
            </w:pPr>
            <w:r>
              <w:rPr>
                <w:rFonts w:ascii="Times New Roman" w:eastAsia="宋体" w:hAnsi="Times New Roman"/>
                <w:color w:val="000000"/>
                <w:sz w:val="21"/>
                <w:szCs w:val="21"/>
              </w:rPr>
              <w:lastRenderedPageBreak/>
              <w:t>验收检测评价标准、标号、级别、限值</w:t>
            </w:r>
          </w:p>
        </w:tc>
        <w:tc>
          <w:tcPr>
            <w:tcW w:w="7410" w:type="dxa"/>
            <w:gridSpan w:val="5"/>
            <w:vAlign w:val="center"/>
          </w:tcPr>
          <w:p w14:paraId="256CD75B" w14:textId="633A9439" w:rsidR="00F506F1" w:rsidRDefault="006734C1">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 xml:space="preserve">1        </w:t>
            </w:r>
            <w:r w:rsidR="005D2F86">
              <w:rPr>
                <w:rFonts w:ascii="Times New Roman" w:eastAsia="黑体" w:hAnsi="Times New Roman"/>
                <w:color w:val="000000"/>
                <w:sz w:val="24"/>
                <w:szCs w:val="24"/>
              </w:rPr>
              <w:t xml:space="preserve"> </w:t>
            </w:r>
            <w:r>
              <w:rPr>
                <w:rFonts w:ascii="Times New Roman" w:eastAsia="黑体" w:hAnsi="Times New Roman" w:hint="eastAsia"/>
                <w:color w:val="000000"/>
                <w:sz w:val="24"/>
                <w:szCs w:val="24"/>
              </w:rPr>
              <w:t xml:space="preserve">        </w:t>
            </w:r>
            <w:r>
              <w:rPr>
                <w:rFonts w:ascii="Times New Roman" w:eastAsia="黑体" w:hAnsi="Times New Roman" w:hint="eastAsia"/>
                <w:color w:val="000000"/>
                <w:sz w:val="24"/>
                <w:szCs w:val="24"/>
              </w:rPr>
              <w:t>污染物排放标准</w:t>
            </w:r>
          </w:p>
          <w:tbl>
            <w:tblPr>
              <w:tblW w:w="7266" w:type="dxa"/>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858"/>
              <w:gridCol w:w="2977"/>
              <w:gridCol w:w="1276"/>
              <w:gridCol w:w="850"/>
              <w:gridCol w:w="1305"/>
            </w:tblGrid>
            <w:tr w:rsidR="002D6024" w14:paraId="2A5762BD" w14:textId="77777777" w:rsidTr="008A288B">
              <w:trPr>
                <w:trHeight w:val="397"/>
              </w:trPr>
              <w:tc>
                <w:tcPr>
                  <w:tcW w:w="858" w:type="dxa"/>
                  <w:tcMar>
                    <w:left w:w="28" w:type="dxa"/>
                    <w:right w:w="28" w:type="dxa"/>
                  </w:tcMar>
                  <w:vAlign w:val="center"/>
                </w:tcPr>
                <w:p w14:paraId="73EDB6C7" w14:textId="77777777" w:rsidR="002D6024" w:rsidRDefault="002D6024" w:rsidP="002D6024">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污染物</w:t>
                  </w:r>
                </w:p>
              </w:tc>
              <w:tc>
                <w:tcPr>
                  <w:tcW w:w="2977" w:type="dxa"/>
                  <w:tcMar>
                    <w:left w:w="28" w:type="dxa"/>
                    <w:right w:w="28" w:type="dxa"/>
                  </w:tcMar>
                  <w:vAlign w:val="center"/>
                </w:tcPr>
                <w:p w14:paraId="0189E75C" w14:textId="77777777" w:rsidR="002D6024" w:rsidRDefault="002D6024" w:rsidP="002D6024">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标准名称</w:t>
                  </w:r>
                </w:p>
              </w:tc>
              <w:tc>
                <w:tcPr>
                  <w:tcW w:w="1276" w:type="dxa"/>
                  <w:tcMar>
                    <w:left w:w="28" w:type="dxa"/>
                    <w:right w:w="28" w:type="dxa"/>
                  </w:tcMar>
                  <w:vAlign w:val="center"/>
                </w:tcPr>
                <w:p w14:paraId="227D59AA" w14:textId="77777777" w:rsidR="002D6024" w:rsidRDefault="002D6024" w:rsidP="002D6024">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污染因子</w:t>
                  </w:r>
                </w:p>
              </w:tc>
              <w:tc>
                <w:tcPr>
                  <w:tcW w:w="2155" w:type="dxa"/>
                  <w:gridSpan w:val="2"/>
                  <w:tcMar>
                    <w:left w:w="28" w:type="dxa"/>
                    <w:right w:w="28" w:type="dxa"/>
                  </w:tcMar>
                  <w:vAlign w:val="center"/>
                </w:tcPr>
                <w:p w14:paraId="3DE58CCD" w14:textId="77777777" w:rsidR="002D6024" w:rsidRDefault="002D6024" w:rsidP="002D6024">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标准限值</w:t>
                  </w:r>
                </w:p>
              </w:tc>
            </w:tr>
            <w:tr w:rsidR="00347FD1" w14:paraId="5E68E5B5" w14:textId="77777777" w:rsidTr="008A288B">
              <w:trPr>
                <w:trHeight w:val="397"/>
              </w:trPr>
              <w:tc>
                <w:tcPr>
                  <w:tcW w:w="858" w:type="dxa"/>
                  <w:vMerge w:val="restart"/>
                  <w:tcMar>
                    <w:left w:w="28" w:type="dxa"/>
                    <w:right w:w="28" w:type="dxa"/>
                  </w:tcMar>
                  <w:vAlign w:val="center"/>
                </w:tcPr>
                <w:p w14:paraId="7573A8C0" w14:textId="5DB7E4AD" w:rsidR="00347FD1" w:rsidRDefault="00334758" w:rsidP="00347FD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废水</w:t>
                  </w:r>
                </w:p>
              </w:tc>
              <w:tc>
                <w:tcPr>
                  <w:tcW w:w="2977" w:type="dxa"/>
                  <w:vMerge w:val="restart"/>
                  <w:tcMar>
                    <w:left w:w="28" w:type="dxa"/>
                    <w:right w:w="28" w:type="dxa"/>
                  </w:tcMar>
                  <w:vAlign w:val="center"/>
                </w:tcPr>
                <w:p w14:paraId="711DC183" w14:textId="5B76D180" w:rsidR="00347FD1" w:rsidRDefault="00347FD1" w:rsidP="00347FD1">
                  <w:pPr>
                    <w:spacing w:after="0"/>
                    <w:jc w:val="center"/>
                    <w:rPr>
                      <w:rFonts w:ascii="Times New Roman" w:eastAsia="宋体" w:hAnsi="Times New Roman"/>
                      <w:color w:val="000000"/>
                      <w:sz w:val="21"/>
                      <w:szCs w:val="21"/>
                    </w:rPr>
                  </w:pPr>
                  <w:r w:rsidRPr="00633FB9">
                    <w:rPr>
                      <w:rFonts w:ascii="Times New Roman" w:eastAsia="宋体" w:hAnsi="Times New Roman" w:hint="eastAsia"/>
                      <w:color w:val="000000"/>
                      <w:sz w:val="21"/>
                      <w:szCs w:val="21"/>
                    </w:rPr>
                    <w:t>原阳县产业集聚区污水处理厂收水标准</w:t>
                  </w:r>
                </w:p>
              </w:tc>
              <w:tc>
                <w:tcPr>
                  <w:tcW w:w="1276" w:type="dxa"/>
                  <w:tcMar>
                    <w:left w:w="28" w:type="dxa"/>
                    <w:right w:w="28" w:type="dxa"/>
                  </w:tcMar>
                  <w:vAlign w:val="center"/>
                </w:tcPr>
                <w:p w14:paraId="12AE9B8D" w14:textId="6726E95B" w:rsidR="00347FD1" w:rsidRPr="00347FD1" w:rsidRDefault="00347FD1" w:rsidP="00347FD1">
                  <w:pPr>
                    <w:spacing w:after="0"/>
                    <w:jc w:val="center"/>
                    <w:rPr>
                      <w:rFonts w:ascii="Times New Roman" w:eastAsia="宋体" w:hAnsi="Times New Roman"/>
                      <w:color w:val="000000"/>
                      <w:sz w:val="21"/>
                      <w:szCs w:val="21"/>
                    </w:rPr>
                  </w:pPr>
                  <w:r w:rsidRPr="00347FD1">
                    <w:rPr>
                      <w:rFonts w:ascii="Times New Roman" w:eastAsia="宋体" w:hAnsi="Times New Roman"/>
                      <w:sz w:val="21"/>
                      <w:szCs w:val="21"/>
                    </w:rPr>
                    <w:t>COD</w:t>
                  </w:r>
                </w:p>
              </w:tc>
              <w:tc>
                <w:tcPr>
                  <w:tcW w:w="2155" w:type="dxa"/>
                  <w:gridSpan w:val="2"/>
                  <w:tcMar>
                    <w:left w:w="28" w:type="dxa"/>
                    <w:right w:w="28" w:type="dxa"/>
                  </w:tcMar>
                  <w:vAlign w:val="center"/>
                </w:tcPr>
                <w:p w14:paraId="00A89501" w14:textId="5AD32AE3" w:rsidR="00347FD1" w:rsidRPr="00347FD1" w:rsidRDefault="00347FD1" w:rsidP="00347FD1">
                  <w:pPr>
                    <w:spacing w:after="0"/>
                    <w:jc w:val="center"/>
                    <w:rPr>
                      <w:rFonts w:ascii="Times New Roman" w:eastAsia="宋体" w:hAnsi="Times New Roman"/>
                      <w:color w:val="000000"/>
                      <w:sz w:val="21"/>
                      <w:szCs w:val="21"/>
                    </w:rPr>
                  </w:pPr>
                  <w:r w:rsidRPr="00347FD1">
                    <w:rPr>
                      <w:rFonts w:ascii="Times New Roman" w:eastAsia="宋体" w:hAnsi="Times New Roman"/>
                      <w:color w:val="000000"/>
                      <w:sz w:val="21"/>
                      <w:szCs w:val="21"/>
                    </w:rPr>
                    <w:t>420 mg/L</w:t>
                  </w:r>
                </w:p>
              </w:tc>
            </w:tr>
            <w:tr w:rsidR="00347FD1" w14:paraId="77A88B88" w14:textId="77777777" w:rsidTr="008A288B">
              <w:trPr>
                <w:trHeight w:val="397"/>
              </w:trPr>
              <w:tc>
                <w:tcPr>
                  <w:tcW w:w="858" w:type="dxa"/>
                  <w:vMerge/>
                  <w:tcMar>
                    <w:left w:w="28" w:type="dxa"/>
                    <w:right w:w="28" w:type="dxa"/>
                  </w:tcMar>
                  <w:vAlign w:val="center"/>
                </w:tcPr>
                <w:p w14:paraId="07C60167" w14:textId="77777777" w:rsidR="00347FD1" w:rsidRDefault="00347FD1" w:rsidP="00347FD1">
                  <w:pPr>
                    <w:spacing w:after="0"/>
                    <w:jc w:val="center"/>
                    <w:rPr>
                      <w:rFonts w:ascii="Times New Roman" w:eastAsia="宋体" w:hAnsi="Times New Roman"/>
                      <w:color w:val="000000"/>
                      <w:sz w:val="21"/>
                      <w:szCs w:val="21"/>
                    </w:rPr>
                  </w:pPr>
                </w:p>
              </w:tc>
              <w:tc>
                <w:tcPr>
                  <w:tcW w:w="2977" w:type="dxa"/>
                  <w:vMerge/>
                  <w:tcMar>
                    <w:left w:w="28" w:type="dxa"/>
                    <w:right w:w="28" w:type="dxa"/>
                  </w:tcMar>
                  <w:vAlign w:val="center"/>
                </w:tcPr>
                <w:p w14:paraId="52307148" w14:textId="77777777" w:rsidR="00347FD1" w:rsidRDefault="00347FD1" w:rsidP="00347FD1">
                  <w:pPr>
                    <w:spacing w:after="0"/>
                    <w:jc w:val="center"/>
                    <w:rPr>
                      <w:rFonts w:ascii="Times New Roman" w:eastAsia="宋体" w:hAnsi="Times New Roman"/>
                      <w:color w:val="000000"/>
                      <w:sz w:val="21"/>
                      <w:szCs w:val="21"/>
                    </w:rPr>
                  </w:pPr>
                </w:p>
              </w:tc>
              <w:tc>
                <w:tcPr>
                  <w:tcW w:w="1276" w:type="dxa"/>
                  <w:tcMar>
                    <w:left w:w="28" w:type="dxa"/>
                    <w:right w:w="28" w:type="dxa"/>
                  </w:tcMar>
                  <w:vAlign w:val="center"/>
                </w:tcPr>
                <w:p w14:paraId="2776BF15" w14:textId="722136B4" w:rsidR="00347FD1" w:rsidRPr="00347FD1" w:rsidRDefault="00347FD1" w:rsidP="00347FD1">
                  <w:pPr>
                    <w:spacing w:after="0"/>
                    <w:jc w:val="center"/>
                    <w:rPr>
                      <w:rFonts w:ascii="Times New Roman" w:eastAsia="宋体" w:hAnsi="Times New Roman"/>
                      <w:color w:val="000000"/>
                      <w:sz w:val="21"/>
                      <w:szCs w:val="21"/>
                    </w:rPr>
                  </w:pPr>
                  <w:r w:rsidRPr="00347FD1">
                    <w:rPr>
                      <w:rFonts w:ascii="Times New Roman" w:eastAsia="宋体" w:hAnsi="Times New Roman"/>
                      <w:sz w:val="21"/>
                      <w:szCs w:val="21"/>
                    </w:rPr>
                    <w:t>SS</w:t>
                  </w:r>
                </w:p>
              </w:tc>
              <w:tc>
                <w:tcPr>
                  <w:tcW w:w="2155" w:type="dxa"/>
                  <w:gridSpan w:val="2"/>
                  <w:tcMar>
                    <w:left w:w="28" w:type="dxa"/>
                    <w:right w:w="28" w:type="dxa"/>
                  </w:tcMar>
                  <w:vAlign w:val="center"/>
                </w:tcPr>
                <w:p w14:paraId="118D6000" w14:textId="7F3C9B56" w:rsidR="00347FD1" w:rsidRPr="00347FD1" w:rsidRDefault="00347FD1" w:rsidP="00347FD1">
                  <w:pPr>
                    <w:spacing w:after="0"/>
                    <w:jc w:val="center"/>
                    <w:rPr>
                      <w:rFonts w:ascii="Times New Roman" w:eastAsia="宋体" w:hAnsi="Times New Roman"/>
                      <w:color w:val="000000"/>
                      <w:sz w:val="21"/>
                      <w:szCs w:val="21"/>
                    </w:rPr>
                  </w:pPr>
                  <w:r w:rsidRPr="00347FD1">
                    <w:rPr>
                      <w:rFonts w:ascii="Times New Roman" w:eastAsia="宋体" w:hAnsi="Times New Roman"/>
                      <w:color w:val="000000"/>
                      <w:sz w:val="21"/>
                      <w:szCs w:val="21"/>
                    </w:rPr>
                    <w:t>350 mg/L</w:t>
                  </w:r>
                </w:p>
              </w:tc>
            </w:tr>
            <w:tr w:rsidR="00347FD1" w14:paraId="44F79F19" w14:textId="77777777" w:rsidTr="008A288B">
              <w:trPr>
                <w:trHeight w:val="397"/>
              </w:trPr>
              <w:tc>
                <w:tcPr>
                  <w:tcW w:w="858" w:type="dxa"/>
                  <w:vMerge/>
                  <w:tcMar>
                    <w:left w:w="28" w:type="dxa"/>
                    <w:right w:w="28" w:type="dxa"/>
                  </w:tcMar>
                  <w:vAlign w:val="center"/>
                </w:tcPr>
                <w:p w14:paraId="2D54209C" w14:textId="77777777" w:rsidR="00347FD1" w:rsidRDefault="00347FD1" w:rsidP="00347FD1">
                  <w:pPr>
                    <w:spacing w:after="0"/>
                    <w:jc w:val="center"/>
                    <w:rPr>
                      <w:rFonts w:ascii="Times New Roman" w:eastAsia="宋体" w:hAnsi="Times New Roman"/>
                      <w:color w:val="000000"/>
                      <w:sz w:val="21"/>
                      <w:szCs w:val="21"/>
                    </w:rPr>
                  </w:pPr>
                </w:p>
              </w:tc>
              <w:tc>
                <w:tcPr>
                  <w:tcW w:w="2977" w:type="dxa"/>
                  <w:vMerge/>
                  <w:tcMar>
                    <w:left w:w="28" w:type="dxa"/>
                    <w:right w:w="28" w:type="dxa"/>
                  </w:tcMar>
                  <w:vAlign w:val="center"/>
                </w:tcPr>
                <w:p w14:paraId="0F73D293" w14:textId="77777777" w:rsidR="00347FD1" w:rsidRDefault="00347FD1" w:rsidP="00347FD1">
                  <w:pPr>
                    <w:spacing w:after="0"/>
                    <w:jc w:val="center"/>
                    <w:rPr>
                      <w:rFonts w:ascii="Times New Roman" w:eastAsia="宋体" w:hAnsi="Times New Roman"/>
                      <w:color w:val="000000"/>
                      <w:sz w:val="21"/>
                      <w:szCs w:val="21"/>
                    </w:rPr>
                  </w:pPr>
                </w:p>
              </w:tc>
              <w:tc>
                <w:tcPr>
                  <w:tcW w:w="1276" w:type="dxa"/>
                  <w:tcMar>
                    <w:left w:w="28" w:type="dxa"/>
                    <w:right w:w="28" w:type="dxa"/>
                  </w:tcMar>
                  <w:vAlign w:val="center"/>
                </w:tcPr>
                <w:p w14:paraId="696209F9" w14:textId="53202D80" w:rsidR="00347FD1" w:rsidRPr="00347FD1" w:rsidRDefault="00347FD1" w:rsidP="00347FD1">
                  <w:pPr>
                    <w:spacing w:after="0"/>
                    <w:jc w:val="center"/>
                    <w:rPr>
                      <w:rFonts w:ascii="Times New Roman" w:eastAsia="宋体" w:hAnsi="Times New Roman"/>
                      <w:color w:val="000000"/>
                      <w:sz w:val="21"/>
                      <w:szCs w:val="21"/>
                    </w:rPr>
                  </w:pPr>
                  <w:r w:rsidRPr="00347FD1">
                    <w:rPr>
                      <w:rFonts w:ascii="Times New Roman" w:eastAsia="宋体" w:hAnsi="Times New Roman"/>
                      <w:sz w:val="21"/>
                      <w:szCs w:val="21"/>
                    </w:rPr>
                    <w:t>NH</w:t>
                  </w:r>
                  <w:r w:rsidRPr="00347FD1">
                    <w:rPr>
                      <w:rFonts w:ascii="Times New Roman" w:eastAsia="宋体" w:hAnsi="Times New Roman"/>
                      <w:sz w:val="21"/>
                      <w:szCs w:val="21"/>
                      <w:vertAlign w:val="subscript"/>
                    </w:rPr>
                    <w:t>3</w:t>
                  </w:r>
                  <w:r w:rsidRPr="00347FD1">
                    <w:rPr>
                      <w:rFonts w:ascii="Times New Roman" w:eastAsia="宋体" w:hAnsi="Times New Roman"/>
                      <w:sz w:val="21"/>
                      <w:szCs w:val="21"/>
                    </w:rPr>
                    <w:t>-N</w:t>
                  </w:r>
                </w:p>
              </w:tc>
              <w:tc>
                <w:tcPr>
                  <w:tcW w:w="2155" w:type="dxa"/>
                  <w:gridSpan w:val="2"/>
                  <w:tcMar>
                    <w:left w:w="28" w:type="dxa"/>
                    <w:right w:w="28" w:type="dxa"/>
                  </w:tcMar>
                  <w:vAlign w:val="center"/>
                </w:tcPr>
                <w:p w14:paraId="7125749D" w14:textId="147E59B3" w:rsidR="00347FD1" w:rsidRPr="00347FD1" w:rsidRDefault="00347FD1" w:rsidP="00347FD1">
                  <w:pPr>
                    <w:spacing w:after="0"/>
                    <w:jc w:val="center"/>
                    <w:rPr>
                      <w:rFonts w:ascii="Times New Roman" w:eastAsia="宋体" w:hAnsi="Times New Roman"/>
                      <w:color w:val="000000"/>
                      <w:sz w:val="21"/>
                      <w:szCs w:val="21"/>
                    </w:rPr>
                  </w:pPr>
                  <w:r w:rsidRPr="00347FD1">
                    <w:rPr>
                      <w:rFonts w:ascii="Times New Roman" w:eastAsia="宋体" w:hAnsi="Times New Roman"/>
                      <w:color w:val="000000"/>
                      <w:sz w:val="21"/>
                      <w:szCs w:val="21"/>
                    </w:rPr>
                    <w:t>40 mg/L</w:t>
                  </w:r>
                </w:p>
              </w:tc>
            </w:tr>
            <w:tr w:rsidR="00347FD1" w14:paraId="3EC670D9" w14:textId="77777777" w:rsidTr="008A288B">
              <w:trPr>
                <w:trHeight w:val="397"/>
              </w:trPr>
              <w:tc>
                <w:tcPr>
                  <w:tcW w:w="858" w:type="dxa"/>
                  <w:vMerge/>
                  <w:tcMar>
                    <w:left w:w="28" w:type="dxa"/>
                    <w:right w:w="28" w:type="dxa"/>
                  </w:tcMar>
                  <w:vAlign w:val="center"/>
                </w:tcPr>
                <w:p w14:paraId="2EC6D480" w14:textId="77777777" w:rsidR="00347FD1" w:rsidRDefault="00347FD1" w:rsidP="00347FD1">
                  <w:pPr>
                    <w:spacing w:after="0"/>
                    <w:jc w:val="center"/>
                    <w:rPr>
                      <w:rFonts w:ascii="Times New Roman" w:eastAsia="宋体" w:hAnsi="Times New Roman"/>
                      <w:color w:val="000000"/>
                      <w:sz w:val="21"/>
                      <w:szCs w:val="21"/>
                    </w:rPr>
                  </w:pPr>
                </w:p>
              </w:tc>
              <w:tc>
                <w:tcPr>
                  <w:tcW w:w="2977" w:type="dxa"/>
                  <w:vMerge/>
                  <w:tcMar>
                    <w:left w:w="28" w:type="dxa"/>
                    <w:right w:w="28" w:type="dxa"/>
                  </w:tcMar>
                  <w:vAlign w:val="center"/>
                </w:tcPr>
                <w:p w14:paraId="1CD3093B" w14:textId="77777777" w:rsidR="00347FD1" w:rsidRDefault="00347FD1" w:rsidP="00347FD1">
                  <w:pPr>
                    <w:spacing w:after="0"/>
                    <w:jc w:val="center"/>
                    <w:rPr>
                      <w:rFonts w:ascii="Times New Roman" w:eastAsia="宋体" w:hAnsi="Times New Roman"/>
                      <w:color w:val="000000"/>
                      <w:sz w:val="21"/>
                      <w:szCs w:val="21"/>
                    </w:rPr>
                  </w:pPr>
                </w:p>
              </w:tc>
              <w:tc>
                <w:tcPr>
                  <w:tcW w:w="1276" w:type="dxa"/>
                  <w:tcMar>
                    <w:left w:w="28" w:type="dxa"/>
                    <w:right w:w="28" w:type="dxa"/>
                  </w:tcMar>
                  <w:vAlign w:val="center"/>
                </w:tcPr>
                <w:p w14:paraId="6715ECA4" w14:textId="4E43E578" w:rsidR="00347FD1" w:rsidRPr="00347FD1" w:rsidRDefault="00347FD1" w:rsidP="00347FD1">
                  <w:pPr>
                    <w:spacing w:after="0"/>
                    <w:jc w:val="center"/>
                    <w:rPr>
                      <w:rFonts w:ascii="Times New Roman" w:eastAsia="宋体" w:hAnsi="Times New Roman"/>
                      <w:color w:val="000000"/>
                      <w:sz w:val="21"/>
                      <w:szCs w:val="21"/>
                    </w:rPr>
                  </w:pPr>
                  <w:r w:rsidRPr="00347FD1">
                    <w:rPr>
                      <w:rFonts w:ascii="Times New Roman" w:eastAsia="宋体" w:hAnsi="Times New Roman"/>
                      <w:sz w:val="21"/>
                      <w:szCs w:val="21"/>
                    </w:rPr>
                    <w:t>TP</w:t>
                  </w:r>
                </w:p>
              </w:tc>
              <w:tc>
                <w:tcPr>
                  <w:tcW w:w="2155" w:type="dxa"/>
                  <w:gridSpan w:val="2"/>
                  <w:tcMar>
                    <w:left w:w="28" w:type="dxa"/>
                    <w:right w:w="28" w:type="dxa"/>
                  </w:tcMar>
                  <w:vAlign w:val="center"/>
                </w:tcPr>
                <w:p w14:paraId="4F244DB8" w14:textId="1DC70456" w:rsidR="00347FD1" w:rsidRPr="00347FD1" w:rsidRDefault="00347FD1" w:rsidP="00347FD1">
                  <w:pPr>
                    <w:spacing w:after="0"/>
                    <w:jc w:val="center"/>
                    <w:rPr>
                      <w:rFonts w:ascii="Times New Roman" w:eastAsia="宋体" w:hAnsi="Times New Roman"/>
                      <w:color w:val="000000"/>
                      <w:sz w:val="21"/>
                      <w:szCs w:val="21"/>
                    </w:rPr>
                  </w:pPr>
                  <w:r w:rsidRPr="00347FD1">
                    <w:rPr>
                      <w:rFonts w:ascii="Times New Roman" w:eastAsia="宋体" w:hAnsi="Times New Roman"/>
                      <w:color w:val="000000"/>
                      <w:sz w:val="21"/>
                      <w:szCs w:val="21"/>
                    </w:rPr>
                    <w:t>4 mg/L</w:t>
                  </w:r>
                </w:p>
              </w:tc>
            </w:tr>
            <w:tr w:rsidR="00347FD1" w14:paraId="1913C5D6" w14:textId="77777777" w:rsidTr="008A288B">
              <w:trPr>
                <w:trHeight w:val="397"/>
              </w:trPr>
              <w:tc>
                <w:tcPr>
                  <w:tcW w:w="858" w:type="dxa"/>
                  <w:vMerge/>
                  <w:tcMar>
                    <w:left w:w="28" w:type="dxa"/>
                    <w:right w:w="28" w:type="dxa"/>
                  </w:tcMar>
                  <w:vAlign w:val="center"/>
                </w:tcPr>
                <w:p w14:paraId="5D2B8D13" w14:textId="77777777" w:rsidR="00347FD1" w:rsidRDefault="00347FD1" w:rsidP="00347FD1">
                  <w:pPr>
                    <w:spacing w:after="0"/>
                    <w:jc w:val="center"/>
                    <w:rPr>
                      <w:rFonts w:ascii="Times New Roman" w:eastAsia="宋体" w:hAnsi="Times New Roman"/>
                      <w:color w:val="000000"/>
                      <w:sz w:val="21"/>
                      <w:szCs w:val="21"/>
                    </w:rPr>
                  </w:pPr>
                </w:p>
              </w:tc>
              <w:tc>
                <w:tcPr>
                  <w:tcW w:w="2977" w:type="dxa"/>
                  <w:vMerge/>
                  <w:tcMar>
                    <w:left w:w="28" w:type="dxa"/>
                    <w:right w:w="28" w:type="dxa"/>
                  </w:tcMar>
                  <w:vAlign w:val="center"/>
                </w:tcPr>
                <w:p w14:paraId="6ACFFD59" w14:textId="77777777" w:rsidR="00347FD1" w:rsidRDefault="00347FD1" w:rsidP="00347FD1">
                  <w:pPr>
                    <w:spacing w:after="0"/>
                    <w:jc w:val="center"/>
                    <w:rPr>
                      <w:rFonts w:ascii="Times New Roman" w:eastAsia="宋体" w:hAnsi="Times New Roman"/>
                      <w:color w:val="000000"/>
                      <w:sz w:val="21"/>
                      <w:szCs w:val="21"/>
                    </w:rPr>
                  </w:pPr>
                </w:p>
              </w:tc>
              <w:tc>
                <w:tcPr>
                  <w:tcW w:w="1276" w:type="dxa"/>
                  <w:tcMar>
                    <w:left w:w="28" w:type="dxa"/>
                    <w:right w:w="28" w:type="dxa"/>
                  </w:tcMar>
                  <w:vAlign w:val="center"/>
                </w:tcPr>
                <w:p w14:paraId="48372B4E" w14:textId="76FE259D" w:rsidR="00347FD1" w:rsidRPr="00347FD1" w:rsidRDefault="00347FD1" w:rsidP="00347FD1">
                  <w:pPr>
                    <w:spacing w:after="0"/>
                    <w:jc w:val="center"/>
                    <w:rPr>
                      <w:rFonts w:ascii="Times New Roman" w:eastAsia="宋体" w:hAnsi="Times New Roman"/>
                      <w:color w:val="000000"/>
                      <w:sz w:val="21"/>
                      <w:szCs w:val="21"/>
                    </w:rPr>
                  </w:pPr>
                  <w:r w:rsidRPr="00347FD1">
                    <w:rPr>
                      <w:rFonts w:ascii="Times New Roman" w:eastAsia="宋体" w:hAnsi="Times New Roman"/>
                      <w:sz w:val="21"/>
                      <w:szCs w:val="21"/>
                    </w:rPr>
                    <w:t>TN</w:t>
                  </w:r>
                </w:p>
              </w:tc>
              <w:tc>
                <w:tcPr>
                  <w:tcW w:w="2155" w:type="dxa"/>
                  <w:gridSpan w:val="2"/>
                  <w:tcMar>
                    <w:left w:w="28" w:type="dxa"/>
                    <w:right w:w="28" w:type="dxa"/>
                  </w:tcMar>
                  <w:vAlign w:val="center"/>
                </w:tcPr>
                <w:p w14:paraId="07851F70" w14:textId="0EF5F817" w:rsidR="00347FD1" w:rsidRPr="00347FD1" w:rsidRDefault="00347FD1" w:rsidP="00347FD1">
                  <w:pPr>
                    <w:spacing w:after="0"/>
                    <w:jc w:val="center"/>
                    <w:rPr>
                      <w:rFonts w:ascii="Times New Roman" w:eastAsia="宋体" w:hAnsi="Times New Roman"/>
                      <w:color w:val="000000"/>
                      <w:sz w:val="21"/>
                      <w:szCs w:val="21"/>
                    </w:rPr>
                  </w:pPr>
                  <w:r w:rsidRPr="00347FD1">
                    <w:rPr>
                      <w:rFonts w:ascii="Times New Roman" w:eastAsia="宋体" w:hAnsi="Times New Roman"/>
                      <w:color w:val="000000"/>
                      <w:sz w:val="21"/>
                      <w:szCs w:val="21"/>
                    </w:rPr>
                    <w:t>50 mg/L</w:t>
                  </w:r>
                </w:p>
              </w:tc>
            </w:tr>
            <w:tr w:rsidR="00347FD1" w14:paraId="0DFBB280" w14:textId="77777777" w:rsidTr="008A288B">
              <w:trPr>
                <w:trHeight w:val="397"/>
              </w:trPr>
              <w:tc>
                <w:tcPr>
                  <w:tcW w:w="858" w:type="dxa"/>
                  <w:vMerge/>
                  <w:tcMar>
                    <w:left w:w="28" w:type="dxa"/>
                    <w:right w:w="28" w:type="dxa"/>
                  </w:tcMar>
                  <w:vAlign w:val="center"/>
                </w:tcPr>
                <w:p w14:paraId="5920098F" w14:textId="77777777" w:rsidR="00347FD1" w:rsidRDefault="00347FD1" w:rsidP="00347FD1">
                  <w:pPr>
                    <w:spacing w:after="0"/>
                    <w:jc w:val="center"/>
                    <w:rPr>
                      <w:rFonts w:ascii="Times New Roman" w:eastAsia="宋体" w:hAnsi="Times New Roman"/>
                      <w:color w:val="000000"/>
                      <w:sz w:val="21"/>
                      <w:szCs w:val="21"/>
                    </w:rPr>
                  </w:pPr>
                </w:p>
              </w:tc>
              <w:tc>
                <w:tcPr>
                  <w:tcW w:w="2977" w:type="dxa"/>
                  <w:vMerge w:val="restart"/>
                  <w:tcMar>
                    <w:left w:w="28" w:type="dxa"/>
                    <w:right w:w="28" w:type="dxa"/>
                  </w:tcMar>
                  <w:vAlign w:val="center"/>
                </w:tcPr>
                <w:p w14:paraId="3D1BA118" w14:textId="3087AA64" w:rsidR="00347FD1" w:rsidRDefault="00334758" w:rsidP="00347FD1">
                  <w:pPr>
                    <w:spacing w:after="0"/>
                    <w:jc w:val="center"/>
                    <w:rPr>
                      <w:rFonts w:ascii="Times New Roman" w:eastAsia="宋体" w:hAnsi="Times New Roman"/>
                      <w:color w:val="000000"/>
                      <w:sz w:val="21"/>
                      <w:szCs w:val="21"/>
                    </w:rPr>
                  </w:pPr>
                  <w:r w:rsidRPr="00334758">
                    <w:rPr>
                      <w:rFonts w:ascii="Times New Roman" w:eastAsia="宋体" w:hAnsi="Times New Roman" w:hint="eastAsia"/>
                      <w:color w:val="000000"/>
                      <w:sz w:val="21"/>
                      <w:szCs w:val="21"/>
                    </w:rPr>
                    <w:t>《污水综合排放标准》（</w:t>
                  </w:r>
                  <w:r w:rsidRPr="00334758">
                    <w:rPr>
                      <w:rFonts w:ascii="Times New Roman" w:eastAsia="宋体" w:hAnsi="Times New Roman" w:hint="eastAsia"/>
                      <w:color w:val="000000"/>
                      <w:sz w:val="21"/>
                      <w:szCs w:val="21"/>
                    </w:rPr>
                    <w:t>GB8978-1996</w:t>
                  </w:r>
                  <w:r w:rsidRPr="00334758">
                    <w:rPr>
                      <w:rFonts w:ascii="Times New Roman" w:eastAsia="宋体" w:hAnsi="Times New Roman" w:hint="eastAsia"/>
                      <w:color w:val="000000"/>
                      <w:sz w:val="21"/>
                      <w:szCs w:val="21"/>
                    </w:rPr>
                    <w:t>）表</w:t>
                  </w:r>
                  <w:r w:rsidRPr="00334758">
                    <w:rPr>
                      <w:rFonts w:ascii="Times New Roman" w:eastAsia="宋体" w:hAnsi="Times New Roman" w:hint="eastAsia"/>
                      <w:color w:val="000000"/>
                      <w:sz w:val="21"/>
                      <w:szCs w:val="21"/>
                    </w:rPr>
                    <w:t>4</w:t>
                  </w:r>
                  <w:r>
                    <w:rPr>
                      <w:rFonts w:ascii="Times New Roman" w:eastAsia="宋体" w:hAnsi="Times New Roman" w:hint="eastAsia"/>
                      <w:color w:val="000000"/>
                      <w:sz w:val="21"/>
                      <w:szCs w:val="21"/>
                    </w:rPr>
                    <w:t>三</w:t>
                  </w:r>
                  <w:r w:rsidRPr="00334758">
                    <w:rPr>
                      <w:rFonts w:ascii="Times New Roman" w:eastAsia="宋体" w:hAnsi="Times New Roman" w:hint="eastAsia"/>
                      <w:color w:val="000000"/>
                      <w:sz w:val="21"/>
                      <w:szCs w:val="21"/>
                    </w:rPr>
                    <w:t>级</w:t>
                  </w:r>
                </w:p>
              </w:tc>
              <w:tc>
                <w:tcPr>
                  <w:tcW w:w="1276" w:type="dxa"/>
                  <w:tcMar>
                    <w:left w:w="28" w:type="dxa"/>
                    <w:right w:w="28" w:type="dxa"/>
                  </w:tcMar>
                  <w:vAlign w:val="center"/>
                </w:tcPr>
                <w:p w14:paraId="67FFF001" w14:textId="0D3B4E2B" w:rsidR="00347FD1" w:rsidRPr="00347FD1" w:rsidRDefault="00347FD1" w:rsidP="00347FD1">
                  <w:pPr>
                    <w:spacing w:after="0"/>
                    <w:jc w:val="center"/>
                    <w:rPr>
                      <w:rFonts w:ascii="Times New Roman" w:eastAsia="宋体" w:hAnsi="Times New Roman"/>
                      <w:color w:val="000000"/>
                      <w:sz w:val="21"/>
                      <w:szCs w:val="21"/>
                    </w:rPr>
                  </w:pPr>
                  <w:r w:rsidRPr="00347FD1">
                    <w:rPr>
                      <w:rFonts w:ascii="Times New Roman" w:eastAsia="宋体" w:hAnsi="Times New Roman"/>
                      <w:sz w:val="21"/>
                      <w:szCs w:val="21"/>
                    </w:rPr>
                    <w:t>COD</w:t>
                  </w:r>
                </w:p>
              </w:tc>
              <w:tc>
                <w:tcPr>
                  <w:tcW w:w="2155" w:type="dxa"/>
                  <w:gridSpan w:val="2"/>
                  <w:tcMar>
                    <w:left w:w="28" w:type="dxa"/>
                    <w:right w:w="28" w:type="dxa"/>
                  </w:tcMar>
                  <w:vAlign w:val="center"/>
                </w:tcPr>
                <w:p w14:paraId="60A751D8" w14:textId="373289DC" w:rsidR="00347FD1" w:rsidRPr="00347FD1" w:rsidRDefault="00347FD1" w:rsidP="00347FD1">
                  <w:pPr>
                    <w:spacing w:after="0"/>
                    <w:jc w:val="center"/>
                    <w:rPr>
                      <w:rFonts w:ascii="Times New Roman" w:eastAsia="宋体" w:hAnsi="Times New Roman"/>
                      <w:color w:val="000000"/>
                      <w:sz w:val="21"/>
                      <w:szCs w:val="21"/>
                    </w:rPr>
                  </w:pPr>
                  <w:r w:rsidRPr="00347FD1">
                    <w:rPr>
                      <w:rFonts w:ascii="Times New Roman" w:eastAsia="宋体" w:hAnsi="Times New Roman"/>
                      <w:color w:val="000000"/>
                      <w:sz w:val="21"/>
                      <w:szCs w:val="21"/>
                    </w:rPr>
                    <w:t>500 mg/L</w:t>
                  </w:r>
                </w:p>
              </w:tc>
            </w:tr>
            <w:tr w:rsidR="00347FD1" w14:paraId="468A3F3D" w14:textId="77777777" w:rsidTr="008A288B">
              <w:trPr>
                <w:trHeight w:val="397"/>
              </w:trPr>
              <w:tc>
                <w:tcPr>
                  <w:tcW w:w="858" w:type="dxa"/>
                  <w:vMerge/>
                  <w:tcMar>
                    <w:left w:w="28" w:type="dxa"/>
                    <w:right w:w="28" w:type="dxa"/>
                  </w:tcMar>
                  <w:vAlign w:val="center"/>
                </w:tcPr>
                <w:p w14:paraId="4DBA02C0" w14:textId="77777777" w:rsidR="00347FD1" w:rsidRDefault="00347FD1" w:rsidP="00347FD1">
                  <w:pPr>
                    <w:spacing w:after="0"/>
                    <w:jc w:val="center"/>
                    <w:rPr>
                      <w:rFonts w:ascii="Times New Roman" w:eastAsia="宋体" w:hAnsi="Times New Roman"/>
                      <w:color w:val="000000"/>
                      <w:sz w:val="21"/>
                      <w:szCs w:val="21"/>
                    </w:rPr>
                  </w:pPr>
                </w:p>
              </w:tc>
              <w:tc>
                <w:tcPr>
                  <w:tcW w:w="2977" w:type="dxa"/>
                  <w:vMerge/>
                  <w:tcMar>
                    <w:left w:w="28" w:type="dxa"/>
                    <w:right w:w="28" w:type="dxa"/>
                  </w:tcMar>
                  <w:vAlign w:val="center"/>
                </w:tcPr>
                <w:p w14:paraId="74085803" w14:textId="77777777" w:rsidR="00347FD1" w:rsidRDefault="00347FD1" w:rsidP="00347FD1">
                  <w:pPr>
                    <w:spacing w:after="0"/>
                    <w:jc w:val="center"/>
                    <w:rPr>
                      <w:rFonts w:ascii="Times New Roman" w:eastAsia="宋体" w:hAnsi="Times New Roman"/>
                      <w:color w:val="000000"/>
                      <w:sz w:val="21"/>
                      <w:szCs w:val="21"/>
                    </w:rPr>
                  </w:pPr>
                </w:p>
              </w:tc>
              <w:tc>
                <w:tcPr>
                  <w:tcW w:w="1276" w:type="dxa"/>
                  <w:tcMar>
                    <w:left w:w="28" w:type="dxa"/>
                    <w:right w:w="28" w:type="dxa"/>
                  </w:tcMar>
                  <w:vAlign w:val="center"/>
                </w:tcPr>
                <w:p w14:paraId="7F256A3D" w14:textId="28DF8647" w:rsidR="00347FD1" w:rsidRPr="00347FD1" w:rsidRDefault="00347FD1" w:rsidP="00347FD1">
                  <w:pPr>
                    <w:spacing w:after="0"/>
                    <w:jc w:val="center"/>
                    <w:rPr>
                      <w:rFonts w:ascii="Times New Roman" w:eastAsia="宋体" w:hAnsi="Times New Roman"/>
                      <w:color w:val="000000"/>
                      <w:sz w:val="21"/>
                      <w:szCs w:val="21"/>
                    </w:rPr>
                  </w:pPr>
                  <w:r w:rsidRPr="00347FD1">
                    <w:rPr>
                      <w:rFonts w:ascii="Times New Roman" w:eastAsia="宋体" w:hAnsi="Times New Roman"/>
                      <w:sz w:val="21"/>
                      <w:szCs w:val="21"/>
                    </w:rPr>
                    <w:t>SS</w:t>
                  </w:r>
                </w:p>
              </w:tc>
              <w:tc>
                <w:tcPr>
                  <w:tcW w:w="2155" w:type="dxa"/>
                  <w:gridSpan w:val="2"/>
                  <w:tcMar>
                    <w:left w:w="28" w:type="dxa"/>
                    <w:right w:w="28" w:type="dxa"/>
                  </w:tcMar>
                  <w:vAlign w:val="center"/>
                </w:tcPr>
                <w:p w14:paraId="5969AFCD" w14:textId="222F24F7" w:rsidR="00347FD1" w:rsidRPr="00347FD1" w:rsidRDefault="00347FD1" w:rsidP="00347FD1">
                  <w:pPr>
                    <w:spacing w:after="0"/>
                    <w:jc w:val="center"/>
                    <w:rPr>
                      <w:rFonts w:ascii="Times New Roman" w:eastAsia="宋体" w:hAnsi="Times New Roman"/>
                      <w:color w:val="000000"/>
                      <w:sz w:val="21"/>
                      <w:szCs w:val="21"/>
                    </w:rPr>
                  </w:pPr>
                  <w:r w:rsidRPr="00347FD1">
                    <w:rPr>
                      <w:rFonts w:ascii="Times New Roman" w:eastAsia="宋体" w:hAnsi="Times New Roman"/>
                      <w:color w:val="000000"/>
                      <w:sz w:val="21"/>
                      <w:szCs w:val="21"/>
                    </w:rPr>
                    <w:t>400 mg/L</w:t>
                  </w:r>
                </w:p>
              </w:tc>
            </w:tr>
            <w:tr w:rsidR="00677370" w14:paraId="51CA0378" w14:textId="77777777" w:rsidTr="008A288B">
              <w:trPr>
                <w:trHeight w:val="397"/>
              </w:trPr>
              <w:tc>
                <w:tcPr>
                  <w:tcW w:w="858" w:type="dxa"/>
                  <w:vMerge w:val="restart"/>
                  <w:tcMar>
                    <w:left w:w="28" w:type="dxa"/>
                    <w:right w:w="28" w:type="dxa"/>
                  </w:tcMar>
                  <w:vAlign w:val="center"/>
                </w:tcPr>
                <w:p w14:paraId="58BD7A5A" w14:textId="77777777" w:rsidR="00677370" w:rsidRDefault="00677370"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噪声</w:t>
                  </w:r>
                </w:p>
              </w:tc>
              <w:tc>
                <w:tcPr>
                  <w:tcW w:w="2977" w:type="dxa"/>
                  <w:vMerge w:val="restart"/>
                  <w:tcMar>
                    <w:left w:w="28" w:type="dxa"/>
                    <w:right w:w="28" w:type="dxa"/>
                  </w:tcMar>
                  <w:vAlign w:val="center"/>
                </w:tcPr>
                <w:p w14:paraId="780BBE1C" w14:textId="77777777" w:rsidR="00677370" w:rsidRDefault="00677370"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《工业企业厂界环境噪声排放标准》（</w:t>
                  </w:r>
                  <w:r>
                    <w:rPr>
                      <w:rFonts w:ascii="Times New Roman" w:eastAsia="宋体" w:hAnsi="Times New Roman" w:hint="eastAsia"/>
                      <w:color w:val="000000"/>
                      <w:sz w:val="21"/>
                      <w:szCs w:val="21"/>
                    </w:rPr>
                    <w:t>GB12348-2008</w:t>
                  </w:r>
                  <w:r>
                    <w:rPr>
                      <w:rFonts w:ascii="Times New Roman" w:eastAsia="宋体" w:hAnsi="Times New Roman" w:hint="eastAsia"/>
                      <w:color w:val="000000"/>
                      <w:sz w:val="21"/>
                      <w:szCs w:val="21"/>
                    </w:rPr>
                    <w:t>）</w:t>
                  </w:r>
                  <w:r>
                    <w:rPr>
                      <w:rFonts w:ascii="Times New Roman" w:eastAsia="宋体" w:hAnsi="Times New Roman"/>
                      <w:color w:val="000000"/>
                      <w:sz w:val="21"/>
                      <w:szCs w:val="21"/>
                    </w:rPr>
                    <w:t>3</w:t>
                  </w:r>
                  <w:r>
                    <w:rPr>
                      <w:rFonts w:ascii="Times New Roman" w:eastAsia="宋体" w:hAnsi="Times New Roman" w:hint="eastAsia"/>
                      <w:color w:val="000000"/>
                      <w:sz w:val="21"/>
                      <w:szCs w:val="21"/>
                    </w:rPr>
                    <w:t>类</w:t>
                  </w:r>
                </w:p>
              </w:tc>
              <w:tc>
                <w:tcPr>
                  <w:tcW w:w="1276" w:type="dxa"/>
                  <w:vMerge w:val="restart"/>
                  <w:tcMar>
                    <w:left w:w="28" w:type="dxa"/>
                    <w:right w:w="28" w:type="dxa"/>
                  </w:tcMar>
                  <w:vAlign w:val="center"/>
                </w:tcPr>
                <w:p w14:paraId="75893C31" w14:textId="77777777" w:rsidR="00677370" w:rsidRDefault="00677370"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噪声</w:t>
                  </w:r>
                </w:p>
              </w:tc>
              <w:tc>
                <w:tcPr>
                  <w:tcW w:w="850" w:type="dxa"/>
                  <w:tcMar>
                    <w:left w:w="28" w:type="dxa"/>
                    <w:right w:w="28" w:type="dxa"/>
                  </w:tcMar>
                  <w:vAlign w:val="center"/>
                </w:tcPr>
                <w:p w14:paraId="2CD7261A" w14:textId="77777777" w:rsidR="00677370" w:rsidRDefault="00677370"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昼间</w:t>
                  </w:r>
                </w:p>
              </w:tc>
              <w:tc>
                <w:tcPr>
                  <w:tcW w:w="1305" w:type="dxa"/>
                  <w:tcMar>
                    <w:left w:w="28" w:type="dxa"/>
                    <w:right w:w="28" w:type="dxa"/>
                  </w:tcMar>
                  <w:vAlign w:val="center"/>
                </w:tcPr>
                <w:p w14:paraId="54DD887D" w14:textId="77777777" w:rsidR="00677370" w:rsidRDefault="00677370"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6</w:t>
                  </w:r>
                  <w:r>
                    <w:rPr>
                      <w:rFonts w:ascii="Times New Roman" w:eastAsia="宋体" w:hAnsi="Times New Roman"/>
                      <w:color w:val="000000"/>
                      <w:sz w:val="21"/>
                      <w:szCs w:val="21"/>
                    </w:rPr>
                    <w:t>5</w:t>
                  </w:r>
                  <w:r>
                    <w:rPr>
                      <w:rFonts w:ascii="Times New Roman" w:eastAsia="宋体" w:hAnsi="Times New Roman" w:hint="eastAsia"/>
                      <w:color w:val="000000"/>
                      <w:sz w:val="21"/>
                      <w:szCs w:val="21"/>
                    </w:rPr>
                    <w:t>dB(A)</w:t>
                  </w:r>
                </w:p>
              </w:tc>
            </w:tr>
            <w:tr w:rsidR="00677370" w14:paraId="0EE374A3" w14:textId="77777777" w:rsidTr="008A288B">
              <w:trPr>
                <w:trHeight w:val="397"/>
              </w:trPr>
              <w:tc>
                <w:tcPr>
                  <w:tcW w:w="858" w:type="dxa"/>
                  <w:vMerge/>
                  <w:tcMar>
                    <w:left w:w="28" w:type="dxa"/>
                    <w:right w:w="28" w:type="dxa"/>
                  </w:tcMar>
                  <w:vAlign w:val="center"/>
                </w:tcPr>
                <w:p w14:paraId="1CCA0E5F" w14:textId="77777777" w:rsidR="00677370" w:rsidRDefault="00677370" w:rsidP="002D6024">
                  <w:pPr>
                    <w:spacing w:after="0"/>
                    <w:jc w:val="center"/>
                    <w:rPr>
                      <w:rFonts w:ascii="Times New Roman" w:eastAsia="宋体" w:hAnsi="Times New Roman"/>
                      <w:color w:val="000000"/>
                      <w:sz w:val="21"/>
                      <w:szCs w:val="21"/>
                    </w:rPr>
                  </w:pPr>
                </w:p>
              </w:tc>
              <w:tc>
                <w:tcPr>
                  <w:tcW w:w="2977" w:type="dxa"/>
                  <w:vMerge/>
                  <w:tcMar>
                    <w:left w:w="28" w:type="dxa"/>
                    <w:right w:w="28" w:type="dxa"/>
                  </w:tcMar>
                  <w:vAlign w:val="center"/>
                </w:tcPr>
                <w:p w14:paraId="0E962383" w14:textId="77777777" w:rsidR="00677370" w:rsidRDefault="00677370" w:rsidP="002D6024">
                  <w:pPr>
                    <w:spacing w:after="0"/>
                    <w:jc w:val="center"/>
                    <w:rPr>
                      <w:rFonts w:ascii="Times New Roman" w:eastAsia="宋体" w:hAnsi="Times New Roman"/>
                      <w:color w:val="000000"/>
                      <w:sz w:val="21"/>
                      <w:szCs w:val="21"/>
                    </w:rPr>
                  </w:pPr>
                </w:p>
              </w:tc>
              <w:tc>
                <w:tcPr>
                  <w:tcW w:w="1276" w:type="dxa"/>
                  <w:vMerge/>
                  <w:tcMar>
                    <w:left w:w="28" w:type="dxa"/>
                    <w:right w:w="28" w:type="dxa"/>
                  </w:tcMar>
                  <w:vAlign w:val="center"/>
                </w:tcPr>
                <w:p w14:paraId="30DD19A1" w14:textId="77777777" w:rsidR="00677370" w:rsidRDefault="00677370" w:rsidP="002D6024">
                  <w:pPr>
                    <w:spacing w:after="0"/>
                    <w:jc w:val="center"/>
                    <w:rPr>
                      <w:rFonts w:ascii="Times New Roman" w:eastAsia="宋体" w:hAnsi="Times New Roman"/>
                      <w:color w:val="000000"/>
                      <w:sz w:val="21"/>
                      <w:szCs w:val="21"/>
                    </w:rPr>
                  </w:pPr>
                </w:p>
              </w:tc>
              <w:tc>
                <w:tcPr>
                  <w:tcW w:w="850" w:type="dxa"/>
                  <w:tcMar>
                    <w:left w:w="28" w:type="dxa"/>
                    <w:right w:w="28" w:type="dxa"/>
                  </w:tcMar>
                  <w:vAlign w:val="center"/>
                </w:tcPr>
                <w:p w14:paraId="2D2D0271" w14:textId="6CDC1F20" w:rsidR="00677370" w:rsidRDefault="00677370"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夜间</w:t>
                  </w:r>
                </w:p>
              </w:tc>
              <w:tc>
                <w:tcPr>
                  <w:tcW w:w="1305" w:type="dxa"/>
                  <w:tcMar>
                    <w:left w:w="28" w:type="dxa"/>
                    <w:right w:w="28" w:type="dxa"/>
                  </w:tcMar>
                  <w:vAlign w:val="center"/>
                </w:tcPr>
                <w:p w14:paraId="32C3716F" w14:textId="7B0E40E2" w:rsidR="00677370" w:rsidRDefault="00677370" w:rsidP="002D602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55</w:t>
                  </w:r>
                  <w:r>
                    <w:rPr>
                      <w:rFonts w:ascii="Times New Roman" w:eastAsia="宋体" w:hAnsi="Times New Roman" w:hint="eastAsia"/>
                      <w:color w:val="000000"/>
                      <w:sz w:val="21"/>
                      <w:szCs w:val="21"/>
                    </w:rPr>
                    <w:t>dB(A)</w:t>
                  </w:r>
                </w:p>
              </w:tc>
            </w:tr>
            <w:tr w:rsidR="002D6024" w14:paraId="0A772EAF" w14:textId="77777777" w:rsidTr="008A288B">
              <w:trPr>
                <w:trHeight w:val="397"/>
              </w:trPr>
              <w:tc>
                <w:tcPr>
                  <w:tcW w:w="858" w:type="dxa"/>
                  <w:vMerge w:val="restart"/>
                  <w:tcMar>
                    <w:left w:w="28" w:type="dxa"/>
                    <w:right w:w="28" w:type="dxa"/>
                  </w:tcMar>
                  <w:vAlign w:val="center"/>
                </w:tcPr>
                <w:p w14:paraId="4DF3E730" w14:textId="77777777" w:rsidR="002D6024" w:rsidRDefault="002D6024"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固废</w:t>
                  </w:r>
                </w:p>
              </w:tc>
              <w:tc>
                <w:tcPr>
                  <w:tcW w:w="6408" w:type="dxa"/>
                  <w:gridSpan w:val="4"/>
                  <w:tcMar>
                    <w:left w:w="28" w:type="dxa"/>
                    <w:right w:w="28" w:type="dxa"/>
                  </w:tcMar>
                  <w:vAlign w:val="center"/>
                </w:tcPr>
                <w:p w14:paraId="20F8F90D" w14:textId="77777777" w:rsidR="002D6024" w:rsidRDefault="002D6024"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《一般工业固体废物贮存和填埋污染控制标准》（</w:t>
                  </w:r>
                  <w:r>
                    <w:rPr>
                      <w:rFonts w:ascii="Times New Roman" w:eastAsia="宋体" w:hAnsi="Times New Roman" w:hint="eastAsia"/>
                      <w:color w:val="000000"/>
                      <w:sz w:val="21"/>
                      <w:szCs w:val="21"/>
                    </w:rPr>
                    <w:t>GB18599-2020</w:t>
                  </w:r>
                  <w:r>
                    <w:rPr>
                      <w:rFonts w:ascii="Times New Roman" w:eastAsia="宋体" w:hAnsi="Times New Roman" w:hint="eastAsia"/>
                      <w:color w:val="000000"/>
                      <w:sz w:val="21"/>
                      <w:szCs w:val="21"/>
                    </w:rPr>
                    <w:t>）中的相应防渗漏、防雨淋、防扬尘等环境保护要求</w:t>
                  </w:r>
                </w:p>
              </w:tc>
            </w:tr>
            <w:tr w:rsidR="002D6024" w14:paraId="404B1051" w14:textId="77777777" w:rsidTr="008A288B">
              <w:trPr>
                <w:trHeight w:val="397"/>
              </w:trPr>
              <w:tc>
                <w:tcPr>
                  <w:tcW w:w="858" w:type="dxa"/>
                  <w:vMerge/>
                  <w:tcMar>
                    <w:left w:w="28" w:type="dxa"/>
                    <w:right w:w="28" w:type="dxa"/>
                  </w:tcMar>
                  <w:vAlign w:val="center"/>
                </w:tcPr>
                <w:p w14:paraId="1946A394" w14:textId="77777777" w:rsidR="002D6024" w:rsidRDefault="002D6024" w:rsidP="002D6024">
                  <w:pPr>
                    <w:spacing w:after="0"/>
                    <w:jc w:val="center"/>
                    <w:rPr>
                      <w:rFonts w:ascii="Times New Roman" w:eastAsia="宋体" w:hAnsi="Times New Roman"/>
                      <w:color w:val="000000"/>
                      <w:sz w:val="21"/>
                      <w:szCs w:val="21"/>
                    </w:rPr>
                  </w:pPr>
                </w:p>
              </w:tc>
              <w:tc>
                <w:tcPr>
                  <w:tcW w:w="6408" w:type="dxa"/>
                  <w:gridSpan w:val="4"/>
                  <w:tcMar>
                    <w:left w:w="28" w:type="dxa"/>
                    <w:right w:w="28" w:type="dxa"/>
                  </w:tcMar>
                  <w:vAlign w:val="center"/>
                </w:tcPr>
                <w:p w14:paraId="45FE1A7D" w14:textId="77777777" w:rsidR="002D6024" w:rsidRDefault="002D6024" w:rsidP="002D602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《危险废物贮存污染控制标准》（</w:t>
                  </w:r>
                  <w:r>
                    <w:rPr>
                      <w:rFonts w:ascii="Times New Roman" w:eastAsia="宋体" w:hAnsi="Times New Roman" w:hint="eastAsia"/>
                      <w:color w:val="000000"/>
                      <w:sz w:val="21"/>
                      <w:szCs w:val="21"/>
                    </w:rPr>
                    <w:t>GB18597-2001</w:t>
                  </w:r>
                  <w:r>
                    <w:rPr>
                      <w:rFonts w:ascii="Times New Roman" w:eastAsia="宋体" w:hAnsi="Times New Roman" w:hint="eastAsia"/>
                      <w:color w:val="000000"/>
                      <w:sz w:val="21"/>
                      <w:szCs w:val="21"/>
                    </w:rPr>
                    <w:t>）及</w:t>
                  </w:r>
                  <w:r>
                    <w:rPr>
                      <w:rFonts w:ascii="Times New Roman" w:eastAsia="宋体" w:hAnsi="Times New Roman" w:hint="eastAsia"/>
                      <w:color w:val="000000"/>
                      <w:sz w:val="21"/>
                      <w:szCs w:val="21"/>
                    </w:rPr>
                    <w:t>2013</w:t>
                  </w:r>
                  <w:r>
                    <w:rPr>
                      <w:rFonts w:ascii="Times New Roman" w:eastAsia="宋体" w:hAnsi="Times New Roman" w:hint="eastAsia"/>
                      <w:color w:val="000000"/>
                      <w:sz w:val="21"/>
                      <w:szCs w:val="21"/>
                    </w:rPr>
                    <w:t>修改单</w:t>
                  </w:r>
                </w:p>
              </w:tc>
            </w:tr>
          </w:tbl>
          <w:p w14:paraId="21BEA1F0" w14:textId="77777777" w:rsidR="00F506F1" w:rsidRPr="002D6024" w:rsidRDefault="00F506F1">
            <w:pPr>
              <w:spacing w:after="0" w:line="400" w:lineRule="exact"/>
              <w:ind w:firstLineChars="200" w:firstLine="480"/>
              <w:jc w:val="both"/>
              <w:rPr>
                <w:rFonts w:ascii="Times New Roman" w:eastAsia="宋体" w:hAnsi="Times New Roman"/>
                <w:color w:val="000000"/>
                <w:sz w:val="24"/>
                <w:szCs w:val="24"/>
              </w:rPr>
            </w:pPr>
          </w:p>
          <w:p w14:paraId="29573A9F" w14:textId="77777777" w:rsidR="00F506F1" w:rsidRDefault="00F506F1">
            <w:pPr>
              <w:spacing w:after="0" w:line="400" w:lineRule="exact"/>
              <w:ind w:firstLineChars="200" w:firstLine="480"/>
              <w:jc w:val="both"/>
              <w:rPr>
                <w:rFonts w:ascii="Times New Roman" w:eastAsia="宋体" w:hAnsi="Times New Roman"/>
                <w:color w:val="000000"/>
                <w:sz w:val="24"/>
                <w:szCs w:val="24"/>
              </w:rPr>
            </w:pPr>
          </w:p>
          <w:p w14:paraId="02AD47E5" w14:textId="77777777" w:rsidR="002D6024" w:rsidRPr="002D6024" w:rsidRDefault="002D6024" w:rsidP="002D6024">
            <w:pPr>
              <w:spacing w:after="0" w:line="400" w:lineRule="exact"/>
              <w:ind w:firstLineChars="200" w:firstLine="480"/>
              <w:jc w:val="both"/>
              <w:rPr>
                <w:rFonts w:ascii="Times New Roman" w:eastAsia="宋体" w:hAnsi="Times New Roman"/>
                <w:color w:val="000000"/>
                <w:sz w:val="24"/>
                <w:szCs w:val="24"/>
              </w:rPr>
            </w:pPr>
          </w:p>
          <w:p w14:paraId="7334285B" w14:textId="77777777" w:rsidR="002D6024" w:rsidRDefault="002D6024" w:rsidP="002D6024">
            <w:pPr>
              <w:spacing w:after="0" w:line="400" w:lineRule="exact"/>
              <w:ind w:firstLineChars="200" w:firstLine="480"/>
              <w:jc w:val="both"/>
              <w:rPr>
                <w:rFonts w:ascii="Times New Roman" w:eastAsia="宋体" w:hAnsi="Times New Roman"/>
                <w:color w:val="000000"/>
                <w:sz w:val="24"/>
                <w:szCs w:val="24"/>
              </w:rPr>
            </w:pPr>
          </w:p>
          <w:p w14:paraId="347CACFB" w14:textId="77777777" w:rsidR="002D6024" w:rsidRDefault="002D6024" w:rsidP="002D6024">
            <w:pPr>
              <w:spacing w:after="0" w:line="400" w:lineRule="exact"/>
              <w:ind w:firstLineChars="200" w:firstLine="480"/>
              <w:jc w:val="both"/>
              <w:rPr>
                <w:rFonts w:ascii="Times New Roman" w:eastAsia="宋体" w:hAnsi="Times New Roman"/>
                <w:color w:val="000000"/>
                <w:sz w:val="24"/>
                <w:szCs w:val="24"/>
              </w:rPr>
            </w:pPr>
          </w:p>
          <w:p w14:paraId="08F7D9B1" w14:textId="77777777" w:rsidR="00F506F1" w:rsidRDefault="00F506F1" w:rsidP="00334758">
            <w:pPr>
              <w:spacing w:after="0" w:line="400" w:lineRule="exact"/>
              <w:ind w:firstLineChars="200" w:firstLine="480"/>
              <w:jc w:val="both"/>
              <w:rPr>
                <w:rFonts w:ascii="Times New Roman" w:eastAsia="宋体" w:hAnsi="Times New Roman"/>
                <w:color w:val="000000"/>
                <w:sz w:val="24"/>
                <w:szCs w:val="24"/>
              </w:rPr>
            </w:pPr>
          </w:p>
        </w:tc>
      </w:tr>
    </w:tbl>
    <w:p w14:paraId="38A5EED8" w14:textId="77777777" w:rsidR="00F506F1" w:rsidRDefault="00F506F1">
      <w:pPr>
        <w:rPr>
          <w:rFonts w:ascii="Times New Roman" w:eastAsia="华文仿宋" w:hAnsi="Times New Roman"/>
          <w:b/>
          <w:bCs/>
          <w:color w:val="000000"/>
          <w:sz w:val="24"/>
          <w:szCs w:val="24"/>
        </w:rPr>
        <w:sectPr w:rsidR="00F506F1" w:rsidSect="003A0522">
          <w:footerReference w:type="default" r:id="rId8"/>
          <w:pgSz w:w="11906" w:h="16838"/>
          <w:pgMar w:top="1418" w:right="1701" w:bottom="1418" w:left="1701" w:header="850" w:footer="992" w:gutter="0"/>
          <w:pgNumType w:start="1"/>
          <w:cols w:space="0"/>
          <w:docGrid w:type="linesAndChars" w:linePitch="317"/>
        </w:sectPr>
      </w:pPr>
    </w:p>
    <w:p w14:paraId="50C8A4B7" w14:textId="77777777" w:rsidR="00F506F1" w:rsidRDefault="006734C1">
      <w:pPr>
        <w:spacing w:after="0" w:line="440" w:lineRule="exact"/>
        <w:rPr>
          <w:rFonts w:ascii="Times New Roman" w:eastAsia="仿宋_GB2312" w:hAnsi="Times New Roman"/>
          <w:color w:val="000000"/>
          <w:sz w:val="24"/>
          <w:szCs w:val="24"/>
        </w:rPr>
      </w:pPr>
      <w:r>
        <w:rPr>
          <w:rFonts w:ascii="Times New Roman" w:eastAsia="仿宋_GB2312" w:hAnsi="Times New Roman"/>
          <w:b/>
          <w:color w:val="000000"/>
          <w:sz w:val="24"/>
          <w:szCs w:val="24"/>
        </w:rPr>
        <w:lastRenderedPageBreak/>
        <w:t>表二</w:t>
      </w:r>
    </w:p>
    <w:tbl>
      <w:tblPr>
        <w:tblW w:w="90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F506F1" w14:paraId="31FB6A9E" w14:textId="77777777" w:rsidTr="00D66CDD">
        <w:trPr>
          <w:trHeight w:val="548"/>
          <w:jc w:val="center"/>
        </w:trPr>
        <w:tc>
          <w:tcPr>
            <w:tcW w:w="9028" w:type="dxa"/>
          </w:tcPr>
          <w:p w14:paraId="3C63EEED" w14:textId="77777777" w:rsidR="00F506F1" w:rsidRDefault="006734C1" w:rsidP="00D66CDD">
            <w:pPr>
              <w:spacing w:after="0" w:line="460" w:lineRule="exact"/>
              <w:rPr>
                <w:rFonts w:ascii="Times New Roman" w:eastAsia="黑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w:t>
            </w:r>
            <w:r>
              <w:rPr>
                <w:rFonts w:ascii="Times New Roman" w:eastAsia="宋体" w:hAnsi="Times New Roman"/>
                <w:bCs/>
                <w:color w:val="000000"/>
                <w:sz w:val="24"/>
                <w:szCs w:val="24"/>
              </w:rPr>
              <w:t>地理位置</w:t>
            </w:r>
          </w:p>
          <w:p w14:paraId="60D1C9E5" w14:textId="597B9C0A" w:rsidR="00F506F1" w:rsidRDefault="006734C1" w:rsidP="00D66CDD">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本项目位于</w:t>
            </w:r>
            <w:r w:rsidR="00B912C3" w:rsidRPr="00BD0197">
              <w:rPr>
                <w:rFonts w:ascii="Times New Roman" w:eastAsia="宋体" w:hAnsi="Times New Roman"/>
                <w:color w:val="000000"/>
                <w:sz w:val="24"/>
                <w:szCs w:val="24"/>
              </w:rPr>
              <w:t>新乡市原阳县产业集聚区</w:t>
            </w:r>
            <w:r w:rsidR="00663059">
              <w:rPr>
                <w:rFonts w:ascii="Times New Roman" w:eastAsia="宋体" w:hAnsi="Times New Roman" w:hint="eastAsia"/>
                <w:color w:val="000000"/>
                <w:sz w:val="24"/>
                <w:szCs w:val="24"/>
              </w:rPr>
              <w:t>荣鑫街</w:t>
            </w:r>
            <w:r w:rsidR="00663059">
              <w:rPr>
                <w:rFonts w:ascii="Times New Roman" w:eastAsia="宋体" w:hAnsi="Times New Roman" w:hint="eastAsia"/>
                <w:color w:val="000000"/>
                <w:sz w:val="24"/>
                <w:szCs w:val="24"/>
              </w:rPr>
              <w:t>1</w:t>
            </w:r>
            <w:r w:rsidR="00663059">
              <w:rPr>
                <w:rFonts w:ascii="Times New Roman" w:eastAsia="宋体" w:hAnsi="Times New Roman" w:hint="eastAsia"/>
                <w:color w:val="000000"/>
                <w:sz w:val="24"/>
                <w:szCs w:val="24"/>
              </w:rPr>
              <w:t>号</w:t>
            </w:r>
            <w:r w:rsidR="00B912C3">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项目四周环境为：北面为</w:t>
            </w:r>
            <w:r w:rsidR="0024774F">
              <w:rPr>
                <w:rFonts w:ascii="Times New Roman" w:eastAsia="宋体" w:hAnsi="Times New Roman" w:hint="eastAsia"/>
                <w:color w:val="000000"/>
                <w:sz w:val="24"/>
                <w:szCs w:val="24"/>
              </w:rPr>
              <w:t>河南德</w:t>
            </w:r>
            <w:r w:rsidR="00655F6E">
              <w:rPr>
                <w:rFonts w:ascii="Times New Roman" w:eastAsia="宋体" w:hAnsi="Times New Roman" w:hint="eastAsia"/>
                <w:color w:val="000000"/>
                <w:sz w:val="24"/>
                <w:szCs w:val="24"/>
              </w:rPr>
              <w:t>霖</w:t>
            </w:r>
            <w:r w:rsidR="004258B1">
              <w:rPr>
                <w:rFonts w:ascii="Times New Roman" w:eastAsia="宋体" w:hAnsi="Times New Roman" w:hint="eastAsia"/>
                <w:color w:val="000000"/>
                <w:sz w:val="24"/>
                <w:szCs w:val="24"/>
              </w:rPr>
              <w:t>集成房屋</w:t>
            </w:r>
            <w:r w:rsidR="00B912C3">
              <w:rPr>
                <w:rFonts w:ascii="Times New Roman" w:eastAsia="宋体" w:hAnsi="Times New Roman" w:hint="eastAsia"/>
                <w:color w:val="000000"/>
                <w:sz w:val="24"/>
                <w:szCs w:val="24"/>
              </w:rPr>
              <w:t>有限公司</w:t>
            </w:r>
            <w:r>
              <w:rPr>
                <w:rFonts w:ascii="Times New Roman" w:eastAsia="宋体" w:hAnsi="Times New Roman" w:hint="eastAsia"/>
                <w:color w:val="000000"/>
                <w:sz w:val="24"/>
                <w:szCs w:val="24"/>
              </w:rPr>
              <w:t>，南面为</w:t>
            </w:r>
            <w:r w:rsidR="00540F19" w:rsidRPr="00540F19">
              <w:rPr>
                <w:rFonts w:ascii="Times New Roman" w:eastAsia="宋体" w:hAnsi="Times New Roman" w:hint="eastAsia"/>
                <w:color w:val="000000"/>
                <w:sz w:val="24"/>
                <w:szCs w:val="24"/>
              </w:rPr>
              <w:t>新蒲远大产业化生产基地</w:t>
            </w:r>
            <w:r>
              <w:rPr>
                <w:rFonts w:ascii="Times New Roman" w:eastAsia="宋体" w:hAnsi="Times New Roman" w:hint="eastAsia"/>
                <w:color w:val="000000"/>
                <w:sz w:val="24"/>
                <w:szCs w:val="24"/>
              </w:rPr>
              <w:t>，</w:t>
            </w:r>
            <w:r w:rsidR="00B90B89">
              <w:rPr>
                <w:rFonts w:ascii="Times New Roman" w:eastAsia="宋体" w:hAnsi="Times New Roman" w:hint="eastAsia"/>
                <w:color w:val="000000"/>
                <w:sz w:val="24"/>
                <w:szCs w:val="24"/>
              </w:rPr>
              <w:t>西面为河南</w:t>
            </w:r>
            <w:r w:rsidR="00226F46">
              <w:rPr>
                <w:rFonts w:ascii="Times New Roman" w:eastAsia="宋体" w:hAnsi="Times New Roman" w:hint="eastAsia"/>
                <w:color w:val="000000"/>
                <w:sz w:val="24"/>
                <w:szCs w:val="24"/>
              </w:rPr>
              <w:t>澳环</w:t>
            </w:r>
            <w:r w:rsidR="00350AFC">
              <w:rPr>
                <w:rFonts w:ascii="Times New Roman" w:eastAsia="宋体" w:hAnsi="Times New Roman" w:hint="eastAsia"/>
                <w:color w:val="000000"/>
                <w:sz w:val="24"/>
                <w:szCs w:val="24"/>
              </w:rPr>
              <w:t>实业</w:t>
            </w:r>
            <w:r w:rsidR="00B90B89">
              <w:rPr>
                <w:rFonts w:ascii="Times New Roman" w:eastAsia="宋体" w:hAnsi="Times New Roman" w:hint="eastAsia"/>
                <w:color w:val="000000"/>
                <w:sz w:val="24"/>
                <w:szCs w:val="24"/>
              </w:rPr>
              <w:t>有限公司，</w:t>
            </w:r>
            <w:r>
              <w:rPr>
                <w:rFonts w:ascii="Times New Roman" w:eastAsia="宋体" w:hAnsi="Times New Roman" w:hint="eastAsia"/>
                <w:color w:val="000000"/>
                <w:sz w:val="24"/>
                <w:szCs w:val="24"/>
              </w:rPr>
              <w:t>东面临路，</w:t>
            </w:r>
            <w:r w:rsidRPr="00C10593">
              <w:rPr>
                <w:rFonts w:ascii="Times New Roman" w:eastAsia="宋体" w:hAnsi="Times New Roman" w:hint="eastAsia"/>
                <w:color w:val="000000"/>
                <w:sz w:val="24"/>
                <w:szCs w:val="24"/>
              </w:rPr>
              <w:t>隔路为</w:t>
            </w:r>
            <w:r w:rsidR="00B90B89" w:rsidRPr="00C10593">
              <w:rPr>
                <w:rFonts w:ascii="Times New Roman" w:eastAsia="宋体" w:hAnsi="Times New Roman" w:hint="eastAsia"/>
                <w:color w:val="000000"/>
                <w:sz w:val="24"/>
                <w:szCs w:val="24"/>
              </w:rPr>
              <w:t>空</w:t>
            </w:r>
            <w:r w:rsidR="00C10593" w:rsidRPr="00C10593">
              <w:rPr>
                <w:rFonts w:ascii="Times New Roman" w:eastAsia="宋体" w:hAnsi="Times New Roman" w:hint="eastAsia"/>
                <w:color w:val="000000"/>
                <w:sz w:val="24"/>
                <w:szCs w:val="24"/>
              </w:rPr>
              <w:t>厂</w:t>
            </w:r>
            <w:r w:rsidR="00E80439">
              <w:rPr>
                <w:rFonts w:ascii="Times New Roman" w:eastAsia="宋体" w:hAnsi="Times New Roman" w:hint="eastAsia"/>
                <w:color w:val="000000"/>
                <w:sz w:val="24"/>
                <w:szCs w:val="24"/>
              </w:rPr>
              <w:t>及空地</w:t>
            </w:r>
            <w:r>
              <w:rPr>
                <w:rFonts w:ascii="Times New Roman" w:eastAsia="宋体" w:hAnsi="Times New Roman" w:hint="eastAsia"/>
                <w:color w:val="000000"/>
                <w:sz w:val="24"/>
                <w:szCs w:val="24"/>
              </w:rPr>
              <w:t>。距离厂界</w:t>
            </w:r>
            <w:r>
              <w:rPr>
                <w:rFonts w:ascii="Times New Roman" w:eastAsia="宋体" w:hAnsi="Times New Roman"/>
                <w:color w:val="000000"/>
                <w:sz w:val="24"/>
                <w:szCs w:val="24"/>
              </w:rPr>
              <w:t>最近的环境敏感点为：</w:t>
            </w:r>
            <w:r>
              <w:rPr>
                <w:rFonts w:ascii="Times New Roman" w:eastAsia="宋体" w:hAnsi="Times New Roman" w:hint="eastAsia"/>
                <w:color w:val="000000"/>
                <w:sz w:val="24"/>
                <w:szCs w:val="24"/>
              </w:rPr>
              <w:t>项目东北</w:t>
            </w:r>
            <w:r w:rsidR="00543071">
              <w:rPr>
                <w:rFonts w:ascii="Times New Roman" w:eastAsia="宋体" w:hAnsi="Times New Roman"/>
                <w:color w:val="000000"/>
                <w:sz w:val="24"/>
                <w:szCs w:val="24"/>
              </w:rPr>
              <w:t>4</w:t>
            </w:r>
            <w:r w:rsidR="00326304">
              <w:rPr>
                <w:rFonts w:ascii="Times New Roman" w:eastAsia="宋体" w:hAnsi="Times New Roman"/>
                <w:color w:val="000000"/>
                <w:sz w:val="24"/>
                <w:szCs w:val="24"/>
              </w:rPr>
              <w:t>60</w:t>
            </w:r>
            <w:r>
              <w:rPr>
                <w:rFonts w:ascii="Times New Roman" w:eastAsia="宋体" w:hAnsi="Times New Roman"/>
                <w:color w:val="000000"/>
                <w:sz w:val="24"/>
                <w:szCs w:val="24"/>
              </w:rPr>
              <w:t>m</w:t>
            </w:r>
            <w:r>
              <w:rPr>
                <w:rFonts w:ascii="Times New Roman" w:eastAsia="宋体" w:hAnsi="Times New Roman"/>
                <w:color w:val="000000"/>
                <w:sz w:val="24"/>
                <w:szCs w:val="24"/>
              </w:rPr>
              <w:t>处</w:t>
            </w:r>
            <w:r w:rsidR="005A7549">
              <w:rPr>
                <w:rFonts w:ascii="Times New Roman" w:eastAsia="宋体" w:hAnsi="Times New Roman" w:hint="eastAsia"/>
                <w:color w:val="000000"/>
                <w:sz w:val="24"/>
                <w:szCs w:val="24"/>
              </w:rPr>
              <w:t>的李学彦</w:t>
            </w:r>
            <w:r w:rsidR="00543071">
              <w:rPr>
                <w:rFonts w:ascii="Times New Roman" w:eastAsia="宋体" w:hAnsi="Times New Roman" w:hint="eastAsia"/>
                <w:color w:val="000000"/>
                <w:sz w:val="24"/>
                <w:szCs w:val="24"/>
              </w:rPr>
              <w:t>庄村</w:t>
            </w:r>
            <w:r>
              <w:rPr>
                <w:rFonts w:ascii="Times New Roman" w:eastAsia="宋体" w:hAnsi="Times New Roman"/>
                <w:color w:val="000000"/>
                <w:sz w:val="24"/>
                <w:szCs w:val="24"/>
              </w:rPr>
              <w:t>。</w:t>
            </w:r>
            <w:r>
              <w:rPr>
                <w:rFonts w:ascii="Times New Roman" w:eastAsia="宋体" w:hAnsi="Times New Roman" w:hint="eastAsia"/>
                <w:color w:val="000000"/>
                <w:sz w:val="24"/>
                <w:szCs w:val="24"/>
              </w:rPr>
              <w:t>经现场勘查，项目实际建设地点以及周围环境保护目标位置与环评及批复一致。</w:t>
            </w:r>
            <w:r>
              <w:rPr>
                <w:rFonts w:ascii="Times New Roman" w:eastAsia="宋体" w:hAnsi="Times New Roman"/>
                <w:color w:val="000000"/>
                <w:sz w:val="24"/>
                <w:szCs w:val="24"/>
              </w:rPr>
              <w:t>项目厂区四周环境</w:t>
            </w:r>
            <w:r w:rsidR="00543071">
              <w:rPr>
                <w:rFonts w:ascii="Times New Roman" w:eastAsia="宋体" w:hAnsi="Times New Roman" w:hint="eastAsia"/>
                <w:color w:val="000000"/>
                <w:sz w:val="24"/>
                <w:szCs w:val="24"/>
              </w:rPr>
              <w:t>及环境敏感点</w:t>
            </w:r>
            <w:r>
              <w:rPr>
                <w:rFonts w:ascii="Times New Roman" w:eastAsia="宋体" w:hAnsi="Times New Roman"/>
                <w:color w:val="000000"/>
                <w:sz w:val="24"/>
                <w:szCs w:val="24"/>
              </w:rPr>
              <w:t>见图</w:t>
            </w:r>
            <w:r>
              <w:rPr>
                <w:rFonts w:ascii="Times New Roman" w:eastAsia="宋体" w:hAnsi="Times New Roman"/>
                <w:color w:val="000000"/>
                <w:sz w:val="24"/>
                <w:szCs w:val="24"/>
              </w:rPr>
              <w:t>1</w:t>
            </w:r>
            <w:r>
              <w:rPr>
                <w:rFonts w:ascii="Times New Roman" w:eastAsia="宋体" w:hAnsi="Times New Roman"/>
                <w:color w:val="000000"/>
                <w:sz w:val="24"/>
                <w:szCs w:val="24"/>
              </w:rPr>
              <w:t>。</w:t>
            </w:r>
          </w:p>
          <w:p w14:paraId="6B3B4130" w14:textId="1AFAD6BB" w:rsidR="00F506F1" w:rsidRDefault="00F25A42" w:rsidP="00543071">
            <w:pPr>
              <w:spacing w:after="0"/>
              <w:jc w:val="center"/>
              <w:rPr>
                <w:rFonts w:ascii="Times New Roman" w:eastAsia="黑体" w:hAnsi="Times New Roman"/>
                <w:color w:val="000000" w:themeColor="text1"/>
                <w:kern w:val="2"/>
                <w:sz w:val="24"/>
                <w:szCs w:val="24"/>
              </w:rPr>
            </w:pPr>
            <w:r>
              <w:rPr>
                <w:noProof/>
              </w:rPr>
              <w:drawing>
                <wp:inline distT="0" distB="0" distL="0" distR="0" wp14:anchorId="240C8F17" wp14:editId="64961E55">
                  <wp:extent cx="5595620" cy="3822065"/>
                  <wp:effectExtent l="19050" t="19050" r="24130" b="260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5620" cy="3822065"/>
                          </a:xfrm>
                          <a:prstGeom prst="rect">
                            <a:avLst/>
                          </a:prstGeom>
                          <a:ln w="19050">
                            <a:solidFill>
                              <a:schemeClr val="tx1"/>
                            </a:solidFill>
                          </a:ln>
                        </pic:spPr>
                      </pic:pic>
                    </a:graphicData>
                  </a:graphic>
                </wp:inline>
              </w:drawing>
            </w:r>
          </w:p>
          <w:p w14:paraId="5B40B6F6" w14:textId="6779912D" w:rsidR="00F506F1" w:rsidRDefault="006734C1" w:rsidP="00543071">
            <w:pPr>
              <w:spacing w:after="0"/>
              <w:jc w:val="center"/>
              <w:rPr>
                <w:rFonts w:ascii="Times New Roman" w:eastAsia="黑体" w:hAnsi="Times New Roman"/>
                <w:color w:val="000000" w:themeColor="text1"/>
                <w:kern w:val="2"/>
                <w:sz w:val="24"/>
                <w:szCs w:val="24"/>
              </w:rPr>
            </w:pPr>
            <w:r w:rsidRPr="002C5FF5">
              <w:rPr>
                <w:rFonts w:ascii="Times New Roman" w:eastAsia="黑体" w:hAnsi="Times New Roman" w:hint="eastAsia"/>
                <w:color w:val="000000" w:themeColor="text1"/>
                <w:kern w:val="2"/>
                <w:sz w:val="24"/>
                <w:szCs w:val="24"/>
              </w:rPr>
              <w:t>图</w:t>
            </w:r>
            <w:r w:rsidRPr="002C5FF5">
              <w:rPr>
                <w:rFonts w:ascii="Times New Roman" w:eastAsia="黑体" w:hAnsi="Times New Roman" w:hint="eastAsia"/>
                <w:color w:val="000000" w:themeColor="text1"/>
                <w:kern w:val="2"/>
                <w:sz w:val="24"/>
                <w:szCs w:val="24"/>
              </w:rPr>
              <w:t xml:space="preserve">1  </w:t>
            </w:r>
            <w:r w:rsidRPr="002C5FF5">
              <w:rPr>
                <w:rFonts w:ascii="Times New Roman" w:eastAsia="黑体" w:hAnsi="Times New Roman" w:hint="eastAsia"/>
                <w:color w:val="000000" w:themeColor="text1"/>
                <w:kern w:val="2"/>
                <w:sz w:val="24"/>
                <w:szCs w:val="24"/>
              </w:rPr>
              <w:t>项目厂区四周环境</w:t>
            </w:r>
            <w:r w:rsidR="00543071" w:rsidRPr="002C5FF5">
              <w:rPr>
                <w:rFonts w:ascii="Times New Roman" w:eastAsia="黑体" w:hAnsi="Times New Roman" w:hint="eastAsia"/>
                <w:color w:val="000000" w:themeColor="text1"/>
                <w:kern w:val="2"/>
                <w:sz w:val="24"/>
                <w:szCs w:val="24"/>
              </w:rPr>
              <w:t>及环境敏感点</w:t>
            </w:r>
            <w:r w:rsidRPr="002C5FF5">
              <w:rPr>
                <w:rFonts w:ascii="Times New Roman" w:eastAsia="黑体" w:hAnsi="Times New Roman" w:hint="eastAsia"/>
                <w:color w:val="000000" w:themeColor="text1"/>
                <w:kern w:val="2"/>
                <w:sz w:val="24"/>
                <w:szCs w:val="24"/>
              </w:rPr>
              <w:t>图</w:t>
            </w:r>
          </w:p>
          <w:p w14:paraId="1D20CE9F" w14:textId="77777777" w:rsidR="00F506F1" w:rsidRDefault="006734C1" w:rsidP="00D66CDD">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w:t>
            </w:r>
            <w:r>
              <w:rPr>
                <w:rFonts w:ascii="Times New Roman" w:eastAsia="宋体" w:hAnsi="Times New Roman"/>
                <w:color w:val="000000"/>
                <w:sz w:val="24"/>
                <w:szCs w:val="24"/>
              </w:rPr>
              <w:t>工程建设内容：</w:t>
            </w:r>
          </w:p>
          <w:p w14:paraId="0EA37631" w14:textId="77777777" w:rsidR="00F506F1" w:rsidRDefault="006734C1" w:rsidP="00D66CDD">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hint="eastAsia"/>
                <w:color w:val="000000"/>
                <w:sz w:val="24"/>
                <w:szCs w:val="24"/>
              </w:rPr>
              <w:t>2</w:t>
            </w:r>
            <w:r>
              <w:rPr>
                <w:rFonts w:ascii="Times New Roman" w:eastAsia="黑体" w:hAnsi="Times New Roman"/>
                <w:color w:val="000000"/>
                <w:sz w:val="24"/>
                <w:szCs w:val="24"/>
              </w:rPr>
              <w:t xml:space="preserve">                     </w:t>
            </w:r>
            <w:r>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62"/>
              <w:gridCol w:w="994"/>
              <w:gridCol w:w="3514"/>
              <w:gridCol w:w="3290"/>
              <w:gridCol w:w="552"/>
            </w:tblGrid>
            <w:tr w:rsidR="006A2923" w14:paraId="182ED8D4" w14:textId="77777777" w:rsidTr="003A0522">
              <w:trPr>
                <w:trHeight w:val="397"/>
                <w:jc w:val="center"/>
              </w:trPr>
              <w:tc>
                <w:tcPr>
                  <w:tcW w:w="462" w:type="dxa"/>
                  <w:vMerge w:val="restart"/>
                  <w:vAlign w:val="center"/>
                </w:tcPr>
                <w:p w14:paraId="076C3F5C" w14:textId="77777777"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序号</w:t>
                  </w:r>
                </w:p>
              </w:tc>
              <w:tc>
                <w:tcPr>
                  <w:tcW w:w="994" w:type="dxa"/>
                  <w:vMerge w:val="restart"/>
                  <w:vAlign w:val="center"/>
                </w:tcPr>
                <w:p w14:paraId="5EC7533C" w14:textId="283FD97E"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项目</w:t>
                  </w:r>
                </w:p>
              </w:tc>
              <w:tc>
                <w:tcPr>
                  <w:tcW w:w="6804" w:type="dxa"/>
                  <w:gridSpan w:val="2"/>
                  <w:vAlign w:val="center"/>
                </w:tcPr>
                <w:p w14:paraId="1FD10216" w14:textId="77777777" w:rsidR="006A2923" w:rsidRDefault="006A2923" w:rsidP="006A2923">
                  <w:pPr>
                    <w:spacing w:after="0"/>
                    <w:jc w:val="center"/>
                    <w:rPr>
                      <w:rFonts w:ascii="Times New Roman" w:eastAsia="宋体" w:hAnsi="Times New Roman"/>
                      <w:b/>
                      <w:color w:val="000000"/>
                      <w:kern w:val="36"/>
                      <w:sz w:val="21"/>
                      <w:szCs w:val="21"/>
                    </w:rPr>
                  </w:pPr>
                  <w:r>
                    <w:rPr>
                      <w:rFonts w:ascii="Times New Roman" w:eastAsia="宋体" w:hAnsi="Times New Roman"/>
                      <w:b/>
                      <w:bCs/>
                      <w:color w:val="000000"/>
                      <w:sz w:val="21"/>
                      <w:szCs w:val="21"/>
                    </w:rPr>
                    <w:t>内容</w:t>
                  </w:r>
                </w:p>
              </w:tc>
              <w:tc>
                <w:tcPr>
                  <w:tcW w:w="552" w:type="dxa"/>
                  <w:vMerge w:val="restart"/>
                  <w:vAlign w:val="center"/>
                </w:tcPr>
                <w:p w14:paraId="3049BEF0" w14:textId="77777777"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color w:val="000000"/>
                      <w:kern w:val="36"/>
                      <w:sz w:val="21"/>
                      <w:szCs w:val="21"/>
                    </w:rPr>
                    <w:t>备注</w:t>
                  </w:r>
                </w:p>
              </w:tc>
            </w:tr>
            <w:tr w:rsidR="006A2923" w14:paraId="6BB0BBA2" w14:textId="77777777" w:rsidTr="007F2A7A">
              <w:trPr>
                <w:trHeight w:val="397"/>
                <w:jc w:val="center"/>
              </w:trPr>
              <w:tc>
                <w:tcPr>
                  <w:tcW w:w="462" w:type="dxa"/>
                  <w:vMerge/>
                  <w:vAlign w:val="center"/>
                </w:tcPr>
                <w:p w14:paraId="5840F61C" w14:textId="77777777" w:rsidR="006A2923" w:rsidRDefault="006A2923" w:rsidP="006A2923">
                  <w:pPr>
                    <w:spacing w:after="0"/>
                    <w:jc w:val="center"/>
                    <w:rPr>
                      <w:rFonts w:ascii="Times New Roman" w:eastAsia="宋体" w:hAnsi="Times New Roman"/>
                      <w:b/>
                      <w:bCs/>
                      <w:color w:val="000000"/>
                      <w:sz w:val="21"/>
                      <w:szCs w:val="21"/>
                    </w:rPr>
                  </w:pPr>
                </w:p>
              </w:tc>
              <w:tc>
                <w:tcPr>
                  <w:tcW w:w="994" w:type="dxa"/>
                  <w:vMerge/>
                  <w:vAlign w:val="center"/>
                </w:tcPr>
                <w:p w14:paraId="4F2E79BF" w14:textId="77777777" w:rsidR="006A2923" w:rsidRDefault="006A2923" w:rsidP="006A2923">
                  <w:pPr>
                    <w:spacing w:after="0"/>
                    <w:jc w:val="center"/>
                    <w:rPr>
                      <w:rFonts w:ascii="Times New Roman" w:eastAsia="宋体" w:hAnsi="Times New Roman"/>
                      <w:b/>
                      <w:bCs/>
                      <w:color w:val="000000"/>
                      <w:sz w:val="21"/>
                      <w:szCs w:val="21"/>
                    </w:rPr>
                  </w:pPr>
                </w:p>
              </w:tc>
              <w:tc>
                <w:tcPr>
                  <w:tcW w:w="3514" w:type="dxa"/>
                  <w:vAlign w:val="center"/>
                </w:tcPr>
                <w:p w14:paraId="45016B9A" w14:textId="77777777"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环评批复</w:t>
                  </w:r>
                </w:p>
              </w:tc>
              <w:tc>
                <w:tcPr>
                  <w:tcW w:w="3290" w:type="dxa"/>
                  <w:vAlign w:val="center"/>
                </w:tcPr>
                <w:p w14:paraId="6289DD44" w14:textId="77777777" w:rsidR="006A2923" w:rsidRDefault="006A2923" w:rsidP="006A2923">
                  <w:pPr>
                    <w:spacing w:after="0"/>
                    <w:jc w:val="center"/>
                    <w:rPr>
                      <w:rFonts w:ascii="Times New Roman" w:eastAsia="宋体" w:hAnsi="Times New Roman"/>
                      <w:b/>
                      <w:color w:val="000000"/>
                      <w:kern w:val="36"/>
                      <w:sz w:val="21"/>
                      <w:szCs w:val="21"/>
                    </w:rPr>
                  </w:pPr>
                  <w:r>
                    <w:rPr>
                      <w:rFonts w:ascii="Times New Roman" w:eastAsia="宋体" w:hAnsi="Times New Roman"/>
                      <w:b/>
                      <w:color w:val="000000"/>
                      <w:kern w:val="36"/>
                      <w:sz w:val="21"/>
                      <w:szCs w:val="21"/>
                    </w:rPr>
                    <w:t>实际建设</w:t>
                  </w:r>
                </w:p>
              </w:tc>
              <w:tc>
                <w:tcPr>
                  <w:tcW w:w="552" w:type="dxa"/>
                  <w:vMerge/>
                  <w:vAlign w:val="center"/>
                </w:tcPr>
                <w:p w14:paraId="5DFA703D" w14:textId="77777777" w:rsidR="006A2923" w:rsidRDefault="006A2923" w:rsidP="006A2923">
                  <w:pPr>
                    <w:spacing w:after="0"/>
                    <w:jc w:val="center"/>
                    <w:rPr>
                      <w:rFonts w:ascii="Times New Roman" w:eastAsia="宋体" w:hAnsi="Times New Roman"/>
                      <w:b/>
                      <w:color w:val="000000"/>
                      <w:kern w:val="36"/>
                      <w:sz w:val="21"/>
                      <w:szCs w:val="21"/>
                    </w:rPr>
                  </w:pPr>
                </w:p>
              </w:tc>
            </w:tr>
            <w:tr w:rsidR="007F2A7A" w14:paraId="2780F290" w14:textId="77777777" w:rsidTr="007F2A7A">
              <w:trPr>
                <w:trHeight w:val="397"/>
                <w:jc w:val="center"/>
              </w:trPr>
              <w:tc>
                <w:tcPr>
                  <w:tcW w:w="462" w:type="dxa"/>
                  <w:vAlign w:val="center"/>
                </w:tcPr>
                <w:p w14:paraId="761B3022"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p>
              </w:tc>
              <w:tc>
                <w:tcPr>
                  <w:tcW w:w="994" w:type="dxa"/>
                  <w:vAlign w:val="center"/>
                </w:tcPr>
                <w:p w14:paraId="0C1272FA"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项目名称</w:t>
                  </w:r>
                </w:p>
              </w:tc>
              <w:tc>
                <w:tcPr>
                  <w:tcW w:w="3514" w:type="dxa"/>
                  <w:vAlign w:val="center"/>
                </w:tcPr>
                <w:p w14:paraId="3AD1A694" w14:textId="72453842" w:rsidR="007F2A7A" w:rsidRDefault="007F2A7A" w:rsidP="007F2A7A">
                  <w:pPr>
                    <w:spacing w:after="0"/>
                    <w:jc w:val="center"/>
                    <w:rPr>
                      <w:rFonts w:ascii="Times New Roman" w:eastAsia="宋体" w:hAnsi="Times New Roman"/>
                      <w:color w:val="000000"/>
                      <w:sz w:val="21"/>
                      <w:szCs w:val="21"/>
                    </w:rPr>
                  </w:pPr>
                  <w:r w:rsidRPr="00B003D0">
                    <w:rPr>
                      <w:rFonts w:ascii="Times New Roman" w:eastAsia="宋体" w:hAnsi="Times New Roman" w:hint="eastAsia"/>
                      <w:color w:val="000000"/>
                      <w:sz w:val="21"/>
                      <w:szCs w:val="21"/>
                    </w:rPr>
                    <w:t>年产</w:t>
                  </w:r>
                  <w:r w:rsidRPr="00B003D0">
                    <w:rPr>
                      <w:rFonts w:ascii="Times New Roman" w:eastAsia="宋体" w:hAnsi="Times New Roman" w:hint="eastAsia"/>
                      <w:color w:val="000000"/>
                      <w:sz w:val="21"/>
                      <w:szCs w:val="21"/>
                    </w:rPr>
                    <w:t>30</w:t>
                  </w:r>
                  <w:r w:rsidRPr="00B003D0">
                    <w:rPr>
                      <w:rFonts w:ascii="Times New Roman" w:eastAsia="宋体" w:hAnsi="Times New Roman" w:hint="eastAsia"/>
                      <w:color w:val="000000"/>
                      <w:sz w:val="21"/>
                      <w:szCs w:val="21"/>
                    </w:rPr>
                    <w:t>万套转向节</w:t>
                  </w:r>
                  <w:r w:rsidRPr="00B003D0">
                    <w:rPr>
                      <w:rFonts w:ascii="Times New Roman" w:eastAsia="宋体" w:hAnsi="Times New Roman" w:hint="eastAsia"/>
                      <w:color w:val="000000"/>
                      <w:sz w:val="21"/>
                      <w:szCs w:val="21"/>
                    </w:rPr>
                    <w:t>75</w:t>
                  </w:r>
                  <w:r w:rsidRPr="00B003D0">
                    <w:rPr>
                      <w:rFonts w:ascii="Times New Roman" w:eastAsia="宋体" w:hAnsi="Times New Roman" w:hint="eastAsia"/>
                      <w:color w:val="000000"/>
                      <w:sz w:val="21"/>
                      <w:szCs w:val="21"/>
                    </w:rPr>
                    <w:t>万套钳体生产线扩建项目</w:t>
                  </w:r>
                </w:p>
              </w:tc>
              <w:tc>
                <w:tcPr>
                  <w:tcW w:w="3290" w:type="dxa"/>
                  <w:vAlign w:val="center"/>
                </w:tcPr>
                <w:p w14:paraId="17F059BA" w14:textId="5C400763" w:rsidR="007F2A7A" w:rsidRDefault="007F2A7A" w:rsidP="007F2A7A">
                  <w:pPr>
                    <w:spacing w:after="0"/>
                    <w:jc w:val="center"/>
                    <w:rPr>
                      <w:rFonts w:ascii="Times New Roman" w:eastAsia="宋体" w:hAnsi="Times New Roman"/>
                      <w:color w:val="000000"/>
                      <w:sz w:val="21"/>
                      <w:szCs w:val="21"/>
                    </w:rPr>
                  </w:pPr>
                  <w:r w:rsidRPr="00B003D0">
                    <w:rPr>
                      <w:rFonts w:ascii="Times New Roman" w:eastAsia="宋体" w:hAnsi="Times New Roman" w:hint="eastAsia"/>
                      <w:color w:val="000000"/>
                      <w:sz w:val="21"/>
                      <w:szCs w:val="21"/>
                    </w:rPr>
                    <w:t>年产</w:t>
                  </w:r>
                  <w:r w:rsidRPr="00B003D0">
                    <w:rPr>
                      <w:rFonts w:ascii="Times New Roman" w:eastAsia="宋体" w:hAnsi="Times New Roman" w:hint="eastAsia"/>
                      <w:color w:val="000000"/>
                      <w:sz w:val="21"/>
                      <w:szCs w:val="21"/>
                    </w:rPr>
                    <w:t>30</w:t>
                  </w:r>
                  <w:r w:rsidRPr="00B003D0">
                    <w:rPr>
                      <w:rFonts w:ascii="Times New Roman" w:eastAsia="宋体" w:hAnsi="Times New Roman" w:hint="eastAsia"/>
                      <w:color w:val="000000"/>
                      <w:sz w:val="21"/>
                      <w:szCs w:val="21"/>
                    </w:rPr>
                    <w:t>万套转向节</w:t>
                  </w:r>
                  <w:r w:rsidRPr="00B003D0">
                    <w:rPr>
                      <w:rFonts w:ascii="Times New Roman" w:eastAsia="宋体" w:hAnsi="Times New Roman" w:hint="eastAsia"/>
                      <w:color w:val="000000"/>
                      <w:sz w:val="21"/>
                      <w:szCs w:val="21"/>
                    </w:rPr>
                    <w:t>75</w:t>
                  </w:r>
                  <w:r w:rsidRPr="00B003D0">
                    <w:rPr>
                      <w:rFonts w:ascii="Times New Roman" w:eastAsia="宋体" w:hAnsi="Times New Roman" w:hint="eastAsia"/>
                      <w:color w:val="000000"/>
                      <w:sz w:val="21"/>
                      <w:szCs w:val="21"/>
                    </w:rPr>
                    <w:t>万套钳体生产线扩建项目</w:t>
                  </w:r>
                </w:p>
              </w:tc>
              <w:tc>
                <w:tcPr>
                  <w:tcW w:w="552" w:type="dxa"/>
                  <w:vAlign w:val="center"/>
                </w:tcPr>
                <w:p w14:paraId="7AAF05DD"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7F2A7A" w14:paraId="0843C1CA" w14:textId="77777777" w:rsidTr="007F2A7A">
              <w:trPr>
                <w:trHeight w:val="397"/>
                <w:jc w:val="center"/>
              </w:trPr>
              <w:tc>
                <w:tcPr>
                  <w:tcW w:w="462" w:type="dxa"/>
                  <w:vAlign w:val="center"/>
                </w:tcPr>
                <w:p w14:paraId="18E63AC8"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w:t>
                  </w:r>
                </w:p>
              </w:tc>
              <w:tc>
                <w:tcPr>
                  <w:tcW w:w="994" w:type="dxa"/>
                  <w:vAlign w:val="center"/>
                </w:tcPr>
                <w:p w14:paraId="5369D489"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建设单位</w:t>
                  </w:r>
                </w:p>
              </w:tc>
              <w:tc>
                <w:tcPr>
                  <w:tcW w:w="3514" w:type="dxa"/>
                  <w:vAlign w:val="center"/>
                </w:tcPr>
                <w:p w14:paraId="1E0B695B" w14:textId="7AB35A10" w:rsidR="007F2A7A" w:rsidRDefault="007F2A7A" w:rsidP="007F2A7A">
                  <w:pPr>
                    <w:spacing w:after="0"/>
                    <w:jc w:val="center"/>
                    <w:rPr>
                      <w:rFonts w:ascii="Times New Roman" w:eastAsia="宋体" w:hAnsi="Times New Roman"/>
                      <w:color w:val="000000"/>
                      <w:sz w:val="21"/>
                      <w:szCs w:val="21"/>
                    </w:rPr>
                  </w:pPr>
                  <w:r w:rsidRPr="00504899">
                    <w:rPr>
                      <w:rFonts w:ascii="Times New Roman" w:eastAsia="宋体" w:hAnsi="Times New Roman" w:hint="eastAsia"/>
                      <w:color w:val="000000"/>
                      <w:sz w:val="21"/>
                      <w:szCs w:val="21"/>
                    </w:rPr>
                    <w:t>河南祥瑞汽车部件有限公司</w:t>
                  </w:r>
                </w:p>
              </w:tc>
              <w:tc>
                <w:tcPr>
                  <w:tcW w:w="3290" w:type="dxa"/>
                  <w:vAlign w:val="center"/>
                </w:tcPr>
                <w:p w14:paraId="36D59CE1" w14:textId="7DD574CC" w:rsidR="007F2A7A" w:rsidRDefault="007F2A7A" w:rsidP="007F2A7A">
                  <w:pPr>
                    <w:spacing w:after="0"/>
                    <w:jc w:val="center"/>
                    <w:rPr>
                      <w:rFonts w:ascii="Times New Roman" w:eastAsia="宋体" w:hAnsi="Times New Roman"/>
                      <w:color w:val="000000"/>
                      <w:sz w:val="21"/>
                      <w:szCs w:val="21"/>
                    </w:rPr>
                  </w:pPr>
                  <w:r w:rsidRPr="00504899">
                    <w:rPr>
                      <w:rFonts w:ascii="Times New Roman" w:eastAsia="宋体" w:hAnsi="Times New Roman" w:hint="eastAsia"/>
                      <w:color w:val="000000"/>
                      <w:sz w:val="21"/>
                      <w:szCs w:val="21"/>
                    </w:rPr>
                    <w:t>河南祥瑞汽车部件有限公司</w:t>
                  </w:r>
                </w:p>
              </w:tc>
              <w:tc>
                <w:tcPr>
                  <w:tcW w:w="552" w:type="dxa"/>
                  <w:vAlign w:val="center"/>
                </w:tcPr>
                <w:p w14:paraId="3BF02EE4"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7F2A7A" w14:paraId="6DA58D14" w14:textId="77777777" w:rsidTr="007F2A7A">
              <w:trPr>
                <w:trHeight w:val="397"/>
                <w:jc w:val="center"/>
              </w:trPr>
              <w:tc>
                <w:tcPr>
                  <w:tcW w:w="462" w:type="dxa"/>
                  <w:vAlign w:val="center"/>
                </w:tcPr>
                <w:p w14:paraId="2A6E1782"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3</w:t>
                  </w:r>
                </w:p>
              </w:tc>
              <w:tc>
                <w:tcPr>
                  <w:tcW w:w="994" w:type="dxa"/>
                  <w:vAlign w:val="center"/>
                </w:tcPr>
                <w:p w14:paraId="5C88A7BF"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产品方案</w:t>
                  </w:r>
                </w:p>
              </w:tc>
              <w:tc>
                <w:tcPr>
                  <w:tcW w:w="3514" w:type="dxa"/>
                  <w:vAlign w:val="center"/>
                </w:tcPr>
                <w:p w14:paraId="01983C35" w14:textId="2FC6071D" w:rsidR="007F2A7A" w:rsidRDefault="007F2A7A" w:rsidP="007F2A7A">
                  <w:pPr>
                    <w:spacing w:after="0"/>
                    <w:jc w:val="center"/>
                    <w:rPr>
                      <w:rFonts w:ascii="Times New Roman" w:eastAsia="宋体" w:hAnsi="Times New Roman"/>
                      <w:color w:val="000000"/>
                      <w:sz w:val="21"/>
                      <w:szCs w:val="21"/>
                    </w:rPr>
                  </w:pPr>
                  <w:r w:rsidRPr="00372C97">
                    <w:rPr>
                      <w:rFonts w:ascii="Times New Roman" w:eastAsia="宋体" w:hAnsi="Times New Roman" w:hint="eastAsia"/>
                      <w:color w:val="000000"/>
                      <w:sz w:val="21"/>
                      <w:szCs w:val="21"/>
                    </w:rPr>
                    <w:t>铝制转向节</w:t>
                  </w:r>
                  <w:r w:rsidRPr="00372C97">
                    <w:rPr>
                      <w:rFonts w:ascii="Times New Roman" w:eastAsia="宋体" w:hAnsi="Times New Roman" w:hint="eastAsia"/>
                      <w:color w:val="000000"/>
                      <w:sz w:val="21"/>
                      <w:szCs w:val="21"/>
                    </w:rPr>
                    <w:t>30</w:t>
                  </w:r>
                  <w:r w:rsidRPr="00372C97">
                    <w:rPr>
                      <w:rFonts w:ascii="Times New Roman" w:eastAsia="宋体" w:hAnsi="Times New Roman" w:hint="eastAsia"/>
                      <w:color w:val="000000"/>
                      <w:sz w:val="21"/>
                      <w:szCs w:val="21"/>
                    </w:rPr>
                    <w:t>万套</w:t>
                  </w:r>
                  <w:r w:rsidRPr="00372C97">
                    <w:rPr>
                      <w:rFonts w:ascii="Times New Roman" w:eastAsia="宋体" w:hAnsi="Times New Roman" w:hint="eastAsia"/>
                      <w:color w:val="000000"/>
                      <w:sz w:val="21"/>
                      <w:szCs w:val="21"/>
                    </w:rPr>
                    <w:t>/</w:t>
                  </w:r>
                  <w:r w:rsidRPr="00372C97">
                    <w:rPr>
                      <w:rFonts w:ascii="Times New Roman" w:eastAsia="宋体" w:hAnsi="Times New Roman" w:hint="eastAsia"/>
                      <w:color w:val="000000"/>
                      <w:sz w:val="21"/>
                      <w:szCs w:val="21"/>
                    </w:rPr>
                    <w:t>年（即</w:t>
                  </w:r>
                  <w:r w:rsidRPr="00372C97">
                    <w:rPr>
                      <w:rFonts w:ascii="Times New Roman" w:eastAsia="宋体" w:hAnsi="Times New Roman" w:hint="eastAsia"/>
                      <w:color w:val="000000"/>
                      <w:sz w:val="21"/>
                      <w:szCs w:val="21"/>
                    </w:rPr>
                    <w:t>60</w:t>
                  </w:r>
                  <w:r w:rsidRPr="00372C97">
                    <w:rPr>
                      <w:rFonts w:ascii="Times New Roman" w:eastAsia="宋体" w:hAnsi="Times New Roman" w:hint="eastAsia"/>
                      <w:color w:val="000000"/>
                      <w:sz w:val="21"/>
                      <w:szCs w:val="21"/>
                    </w:rPr>
                    <w:t>万只</w:t>
                  </w:r>
                  <w:r w:rsidRPr="00372C97">
                    <w:rPr>
                      <w:rFonts w:ascii="Times New Roman" w:eastAsia="宋体" w:hAnsi="Times New Roman" w:hint="eastAsia"/>
                      <w:color w:val="000000"/>
                      <w:sz w:val="21"/>
                      <w:szCs w:val="21"/>
                    </w:rPr>
                    <w:t>/</w:t>
                  </w:r>
                  <w:r w:rsidRPr="00372C97">
                    <w:rPr>
                      <w:rFonts w:ascii="Times New Roman" w:eastAsia="宋体" w:hAnsi="Times New Roman" w:hint="eastAsia"/>
                      <w:color w:val="000000"/>
                      <w:sz w:val="21"/>
                      <w:szCs w:val="21"/>
                    </w:rPr>
                    <w:t>年）、钳体</w:t>
                  </w:r>
                  <w:r w:rsidRPr="00372C97">
                    <w:rPr>
                      <w:rFonts w:ascii="Times New Roman" w:eastAsia="宋体" w:hAnsi="Times New Roman" w:hint="eastAsia"/>
                      <w:color w:val="000000"/>
                      <w:sz w:val="21"/>
                      <w:szCs w:val="21"/>
                    </w:rPr>
                    <w:t>75</w:t>
                  </w:r>
                  <w:r w:rsidRPr="00372C97">
                    <w:rPr>
                      <w:rFonts w:ascii="Times New Roman" w:eastAsia="宋体" w:hAnsi="Times New Roman" w:hint="eastAsia"/>
                      <w:color w:val="000000"/>
                      <w:sz w:val="21"/>
                      <w:szCs w:val="21"/>
                    </w:rPr>
                    <w:t>万套</w:t>
                  </w:r>
                  <w:r w:rsidRPr="00372C97">
                    <w:rPr>
                      <w:rFonts w:ascii="Times New Roman" w:eastAsia="宋体" w:hAnsi="Times New Roman" w:hint="eastAsia"/>
                      <w:color w:val="000000"/>
                      <w:sz w:val="21"/>
                      <w:szCs w:val="21"/>
                    </w:rPr>
                    <w:t>/</w:t>
                  </w:r>
                  <w:r w:rsidRPr="00372C97">
                    <w:rPr>
                      <w:rFonts w:ascii="Times New Roman" w:eastAsia="宋体" w:hAnsi="Times New Roman" w:hint="eastAsia"/>
                      <w:color w:val="000000"/>
                      <w:sz w:val="21"/>
                      <w:szCs w:val="21"/>
                    </w:rPr>
                    <w:t>年（即钳体</w:t>
                  </w:r>
                  <w:r w:rsidRPr="00372C97">
                    <w:rPr>
                      <w:rFonts w:ascii="Times New Roman" w:eastAsia="宋体" w:hAnsi="Times New Roman" w:hint="eastAsia"/>
                      <w:color w:val="000000"/>
                      <w:sz w:val="21"/>
                      <w:szCs w:val="21"/>
                    </w:rPr>
                    <w:t>150</w:t>
                  </w:r>
                  <w:r w:rsidRPr="00372C97">
                    <w:rPr>
                      <w:rFonts w:ascii="Times New Roman" w:eastAsia="宋体" w:hAnsi="Times New Roman" w:hint="eastAsia"/>
                      <w:color w:val="000000"/>
                      <w:sz w:val="21"/>
                      <w:szCs w:val="21"/>
                    </w:rPr>
                    <w:t>万件</w:t>
                  </w:r>
                  <w:r w:rsidRPr="00372C97">
                    <w:rPr>
                      <w:rFonts w:ascii="Times New Roman" w:eastAsia="宋体" w:hAnsi="Times New Roman" w:hint="eastAsia"/>
                      <w:color w:val="000000"/>
                      <w:sz w:val="21"/>
                      <w:szCs w:val="21"/>
                    </w:rPr>
                    <w:t>/</w:t>
                  </w:r>
                  <w:r w:rsidRPr="00372C97">
                    <w:rPr>
                      <w:rFonts w:ascii="Times New Roman" w:eastAsia="宋体" w:hAnsi="Times New Roman" w:hint="eastAsia"/>
                      <w:color w:val="000000"/>
                      <w:sz w:val="21"/>
                      <w:szCs w:val="21"/>
                    </w:rPr>
                    <w:t>年、支架</w:t>
                  </w:r>
                  <w:r w:rsidRPr="00372C97">
                    <w:rPr>
                      <w:rFonts w:ascii="Times New Roman" w:eastAsia="宋体" w:hAnsi="Times New Roman" w:hint="eastAsia"/>
                      <w:color w:val="000000"/>
                      <w:sz w:val="21"/>
                      <w:szCs w:val="21"/>
                    </w:rPr>
                    <w:t>150</w:t>
                  </w:r>
                  <w:r w:rsidRPr="00372C97">
                    <w:rPr>
                      <w:rFonts w:ascii="Times New Roman" w:eastAsia="宋体" w:hAnsi="Times New Roman" w:hint="eastAsia"/>
                      <w:color w:val="000000"/>
                      <w:sz w:val="21"/>
                      <w:szCs w:val="21"/>
                    </w:rPr>
                    <w:t>万件</w:t>
                  </w:r>
                  <w:r w:rsidRPr="00372C97">
                    <w:rPr>
                      <w:rFonts w:ascii="Times New Roman" w:eastAsia="宋体" w:hAnsi="Times New Roman" w:hint="eastAsia"/>
                      <w:color w:val="000000"/>
                      <w:sz w:val="21"/>
                      <w:szCs w:val="21"/>
                    </w:rPr>
                    <w:t>/</w:t>
                  </w:r>
                  <w:r w:rsidRPr="00372C97">
                    <w:rPr>
                      <w:rFonts w:ascii="Times New Roman" w:eastAsia="宋体" w:hAnsi="Times New Roman" w:hint="eastAsia"/>
                      <w:color w:val="000000"/>
                      <w:sz w:val="21"/>
                      <w:szCs w:val="21"/>
                    </w:rPr>
                    <w:t>年）</w:t>
                  </w:r>
                </w:p>
              </w:tc>
              <w:tc>
                <w:tcPr>
                  <w:tcW w:w="3290" w:type="dxa"/>
                  <w:vAlign w:val="center"/>
                </w:tcPr>
                <w:p w14:paraId="484A6D5C" w14:textId="5E8A8731" w:rsidR="007F2A7A" w:rsidRDefault="007F2A7A" w:rsidP="007F2A7A">
                  <w:pPr>
                    <w:spacing w:after="0"/>
                    <w:jc w:val="center"/>
                    <w:rPr>
                      <w:rFonts w:ascii="Times New Roman" w:eastAsia="宋体" w:hAnsi="Times New Roman"/>
                      <w:bCs/>
                      <w:color w:val="000000"/>
                      <w:sz w:val="21"/>
                      <w:szCs w:val="21"/>
                    </w:rPr>
                  </w:pPr>
                  <w:r w:rsidRPr="00372C97">
                    <w:rPr>
                      <w:rFonts w:ascii="Times New Roman" w:eastAsia="宋体" w:hAnsi="Times New Roman" w:hint="eastAsia"/>
                      <w:color w:val="000000"/>
                      <w:sz w:val="21"/>
                      <w:szCs w:val="21"/>
                    </w:rPr>
                    <w:t>铝制转向节</w:t>
                  </w:r>
                  <w:r w:rsidRPr="00372C97">
                    <w:rPr>
                      <w:rFonts w:ascii="Times New Roman" w:eastAsia="宋体" w:hAnsi="Times New Roman" w:hint="eastAsia"/>
                      <w:color w:val="000000"/>
                      <w:sz w:val="21"/>
                      <w:szCs w:val="21"/>
                    </w:rPr>
                    <w:t>30</w:t>
                  </w:r>
                  <w:r w:rsidRPr="00372C97">
                    <w:rPr>
                      <w:rFonts w:ascii="Times New Roman" w:eastAsia="宋体" w:hAnsi="Times New Roman" w:hint="eastAsia"/>
                      <w:color w:val="000000"/>
                      <w:sz w:val="21"/>
                      <w:szCs w:val="21"/>
                    </w:rPr>
                    <w:t>万套</w:t>
                  </w:r>
                  <w:r w:rsidRPr="00372C97">
                    <w:rPr>
                      <w:rFonts w:ascii="Times New Roman" w:eastAsia="宋体" w:hAnsi="Times New Roman" w:hint="eastAsia"/>
                      <w:color w:val="000000"/>
                      <w:sz w:val="21"/>
                      <w:szCs w:val="21"/>
                    </w:rPr>
                    <w:t>/</w:t>
                  </w:r>
                  <w:r w:rsidRPr="00372C97">
                    <w:rPr>
                      <w:rFonts w:ascii="Times New Roman" w:eastAsia="宋体" w:hAnsi="Times New Roman" w:hint="eastAsia"/>
                      <w:color w:val="000000"/>
                      <w:sz w:val="21"/>
                      <w:szCs w:val="21"/>
                    </w:rPr>
                    <w:t>年（即</w:t>
                  </w:r>
                  <w:r w:rsidRPr="00372C97">
                    <w:rPr>
                      <w:rFonts w:ascii="Times New Roman" w:eastAsia="宋体" w:hAnsi="Times New Roman" w:hint="eastAsia"/>
                      <w:color w:val="000000"/>
                      <w:sz w:val="21"/>
                      <w:szCs w:val="21"/>
                    </w:rPr>
                    <w:t>60</w:t>
                  </w:r>
                  <w:r w:rsidRPr="00372C97">
                    <w:rPr>
                      <w:rFonts w:ascii="Times New Roman" w:eastAsia="宋体" w:hAnsi="Times New Roman" w:hint="eastAsia"/>
                      <w:color w:val="000000"/>
                      <w:sz w:val="21"/>
                      <w:szCs w:val="21"/>
                    </w:rPr>
                    <w:t>万只</w:t>
                  </w:r>
                  <w:r w:rsidRPr="00372C97">
                    <w:rPr>
                      <w:rFonts w:ascii="Times New Roman" w:eastAsia="宋体" w:hAnsi="Times New Roman" w:hint="eastAsia"/>
                      <w:color w:val="000000"/>
                      <w:sz w:val="21"/>
                      <w:szCs w:val="21"/>
                    </w:rPr>
                    <w:t>/</w:t>
                  </w:r>
                  <w:r w:rsidRPr="00372C97">
                    <w:rPr>
                      <w:rFonts w:ascii="Times New Roman" w:eastAsia="宋体" w:hAnsi="Times New Roman" w:hint="eastAsia"/>
                      <w:color w:val="000000"/>
                      <w:sz w:val="21"/>
                      <w:szCs w:val="21"/>
                    </w:rPr>
                    <w:t>年）、钳体</w:t>
                  </w:r>
                  <w:r w:rsidRPr="00372C97">
                    <w:rPr>
                      <w:rFonts w:ascii="Times New Roman" w:eastAsia="宋体" w:hAnsi="Times New Roman" w:hint="eastAsia"/>
                      <w:color w:val="000000"/>
                      <w:sz w:val="21"/>
                      <w:szCs w:val="21"/>
                    </w:rPr>
                    <w:t>75</w:t>
                  </w:r>
                  <w:r w:rsidRPr="00372C97">
                    <w:rPr>
                      <w:rFonts w:ascii="Times New Roman" w:eastAsia="宋体" w:hAnsi="Times New Roman" w:hint="eastAsia"/>
                      <w:color w:val="000000"/>
                      <w:sz w:val="21"/>
                      <w:szCs w:val="21"/>
                    </w:rPr>
                    <w:t>万套</w:t>
                  </w:r>
                  <w:r w:rsidRPr="00372C97">
                    <w:rPr>
                      <w:rFonts w:ascii="Times New Roman" w:eastAsia="宋体" w:hAnsi="Times New Roman" w:hint="eastAsia"/>
                      <w:color w:val="000000"/>
                      <w:sz w:val="21"/>
                      <w:szCs w:val="21"/>
                    </w:rPr>
                    <w:t>/</w:t>
                  </w:r>
                  <w:r w:rsidRPr="00372C97">
                    <w:rPr>
                      <w:rFonts w:ascii="Times New Roman" w:eastAsia="宋体" w:hAnsi="Times New Roman" w:hint="eastAsia"/>
                      <w:color w:val="000000"/>
                      <w:sz w:val="21"/>
                      <w:szCs w:val="21"/>
                    </w:rPr>
                    <w:t>年（即钳体</w:t>
                  </w:r>
                  <w:r w:rsidRPr="00372C97">
                    <w:rPr>
                      <w:rFonts w:ascii="Times New Roman" w:eastAsia="宋体" w:hAnsi="Times New Roman" w:hint="eastAsia"/>
                      <w:color w:val="000000"/>
                      <w:sz w:val="21"/>
                      <w:szCs w:val="21"/>
                    </w:rPr>
                    <w:t>150</w:t>
                  </w:r>
                  <w:r w:rsidRPr="00372C97">
                    <w:rPr>
                      <w:rFonts w:ascii="Times New Roman" w:eastAsia="宋体" w:hAnsi="Times New Roman" w:hint="eastAsia"/>
                      <w:color w:val="000000"/>
                      <w:sz w:val="21"/>
                      <w:szCs w:val="21"/>
                    </w:rPr>
                    <w:t>万件</w:t>
                  </w:r>
                  <w:r w:rsidRPr="00372C97">
                    <w:rPr>
                      <w:rFonts w:ascii="Times New Roman" w:eastAsia="宋体" w:hAnsi="Times New Roman" w:hint="eastAsia"/>
                      <w:color w:val="000000"/>
                      <w:sz w:val="21"/>
                      <w:szCs w:val="21"/>
                    </w:rPr>
                    <w:t>/</w:t>
                  </w:r>
                  <w:r w:rsidRPr="00372C97">
                    <w:rPr>
                      <w:rFonts w:ascii="Times New Roman" w:eastAsia="宋体" w:hAnsi="Times New Roman" w:hint="eastAsia"/>
                      <w:color w:val="000000"/>
                      <w:sz w:val="21"/>
                      <w:szCs w:val="21"/>
                    </w:rPr>
                    <w:t>年、支架</w:t>
                  </w:r>
                  <w:r w:rsidRPr="00372C97">
                    <w:rPr>
                      <w:rFonts w:ascii="Times New Roman" w:eastAsia="宋体" w:hAnsi="Times New Roman" w:hint="eastAsia"/>
                      <w:color w:val="000000"/>
                      <w:sz w:val="21"/>
                      <w:szCs w:val="21"/>
                    </w:rPr>
                    <w:t>150</w:t>
                  </w:r>
                  <w:r w:rsidRPr="00372C97">
                    <w:rPr>
                      <w:rFonts w:ascii="Times New Roman" w:eastAsia="宋体" w:hAnsi="Times New Roman" w:hint="eastAsia"/>
                      <w:color w:val="000000"/>
                      <w:sz w:val="21"/>
                      <w:szCs w:val="21"/>
                    </w:rPr>
                    <w:t>万件</w:t>
                  </w:r>
                  <w:r w:rsidRPr="00372C97">
                    <w:rPr>
                      <w:rFonts w:ascii="Times New Roman" w:eastAsia="宋体" w:hAnsi="Times New Roman" w:hint="eastAsia"/>
                      <w:color w:val="000000"/>
                      <w:sz w:val="21"/>
                      <w:szCs w:val="21"/>
                    </w:rPr>
                    <w:t>/</w:t>
                  </w:r>
                  <w:r w:rsidRPr="00372C97">
                    <w:rPr>
                      <w:rFonts w:ascii="Times New Roman" w:eastAsia="宋体" w:hAnsi="Times New Roman" w:hint="eastAsia"/>
                      <w:color w:val="000000"/>
                      <w:sz w:val="21"/>
                      <w:szCs w:val="21"/>
                    </w:rPr>
                    <w:t>年）</w:t>
                  </w:r>
                </w:p>
              </w:tc>
              <w:tc>
                <w:tcPr>
                  <w:tcW w:w="552" w:type="dxa"/>
                  <w:vAlign w:val="center"/>
                </w:tcPr>
                <w:p w14:paraId="6A522D6D"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7F2A7A" w14:paraId="0F7FE132" w14:textId="77777777" w:rsidTr="007F2A7A">
              <w:trPr>
                <w:trHeight w:val="397"/>
                <w:jc w:val="center"/>
              </w:trPr>
              <w:tc>
                <w:tcPr>
                  <w:tcW w:w="462" w:type="dxa"/>
                  <w:vAlign w:val="center"/>
                </w:tcPr>
                <w:p w14:paraId="03223A58"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4</w:t>
                  </w:r>
                </w:p>
              </w:tc>
              <w:tc>
                <w:tcPr>
                  <w:tcW w:w="994" w:type="dxa"/>
                  <w:vAlign w:val="center"/>
                </w:tcPr>
                <w:p w14:paraId="53250208"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项目地址</w:t>
                  </w:r>
                </w:p>
              </w:tc>
              <w:tc>
                <w:tcPr>
                  <w:tcW w:w="3514" w:type="dxa"/>
                  <w:vAlign w:val="center"/>
                </w:tcPr>
                <w:p w14:paraId="4DCBD25C" w14:textId="55D8A058" w:rsidR="007F2A7A" w:rsidRDefault="007F2A7A" w:rsidP="007F2A7A">
                  <w:pPr>
                    <w:spacing w:after="0"/>
                    <w:jc w:val="center"/>
                    <w:rPr>
                      <w:rFonts w:ascii="Times New Roman" w:eastAsia="宋体" w:hAnsi="Times New Roman"/>
                      <w:color w:val="000000"/>
                      <w:sz w:val="21"/>
                      <w:szCs w:val="21"/>
                    </w:rPr>
                  </w:pPr>
                  <w:r w:rsidRPr="008F57E2">
                    <w:rPr>
                      <w:rFonts w:ascii="Times New Roman" w:eastAsia="宋体" w:hAnsi="Times New Roman" w:hint="eastAsia"/>
                      <w:color w:val="000000"/>
                      <w:sz w:val="21"/>
                      <w:szCs w:val="21"/>
                    </w:rPr>
                    <w:t>新乡市原阳县产业集聚区荣鑫街</w:t>
                  </w:r>
                  <w:r w:rsidRPr="008F57E2">
                    <w:rPr>
                      <w:rFonts w:ascii="Times New Roman" w:eastAsia="宋体" w:hAnsi="Times New Roman" w:hint="eastAsia"/>
                      <w:color w:val="000000"/>
                      <w:sz w:val="21"/>
                      <w:szCs w:val="21"/>
                    </w:rPr>
                    <w:t>1</w:t>
                  </w:r>
                  <w:r w:rsidRPr="008F57E2">
                    <w:rPr>
                      <w:rFonts w:ascii="Times New Roman" w:eastAsia="宋体" w:hAnsi="Times New Roman" w:hint="eastAsia"/>
                      <w:color w:val="000000"/>
                      <w:sz w:val="21"/>
                      <w:szCs w:val="21"/>
                    </w:rPr>
                    <w:t>号</w:t>
                  </w:r>
                </w:p>
              </w:tc>
              <w:tc>
                <w:tcPr>
                  <w:tcW w:w="3290" w:type="dxa"/>
                  <w:vAlign w:val="center"/>
                </w:tcPr>
                <w:p w14:paraId="1F520205" w14:textId="2AABD728" w:rsidR="007F2A7A" w:rsidRDefault="007F2A7A" w:rsidP="007F2A7A">
                  <w:pPr>
                    <w:spacing w:after="0"/>
                    <w:jc w:val="center"/>
                    <w:rPr>
                      <w:rFonts w:ascii="Times New Roman" w:eastAsia="宋体" w:hAnsi="Times New Roman"/>
                      <w:color w:val="000000"/>
                      <w:sz w:val="21"/>
                      <w:szCs w:val="21"/>
                    </w:rPr>
                  </w:pPr>
                  <w:r w:rsidRPr="008F57E2">
                    <w:rPr>
                      <w:rFonts w:ascii="Times New Roman" w:eastAsia="宋体" w:hAnsi="Times New Roman" w:hint="eastAsia"/>
                      <w:color w:val="000000"/>
                      <w:sz w:val="21"/>
                      <w:szCs w:val="21"/>
                    </w:rPr>
                    <w:t>新乡市原阳县产业集聚区荣鑫街</w:t>
                  </w:r>
                  <w:r w:rsidRPr="008F57E2">
                    <w:rPr>
                      <w:rFonts w:ascii="Times New Roman" w:eastAsia="宋体" w:hAnsi="Times New Roman" w:hint="eastAsia"/>
                      <w:color w:val="000000"/>
                      <w:sz w:val="21"/>
                      <w:szCs w:val="21"/>
                    </w:rPr>
                    <w:t>1</w:t>
                  </w:r>
                  <w:r w:rsidRPr="008F57E2">
                    <w:rPr>
                      <w:rFonts w:ascii="Times New Roman" w:eastAsia="宋体" w:hAnsi="Times New Roman" w:hint="eastAsia"/>
                      <w:color w:val="000000"/>
                      <w:sz w:val="21"/>
                      <w:szCs w:val="21"/>
                    </w:rPr>
                    <w:t>号</w:t>
                  </w:r>
                </w:p>
              </w:tc>
              <w:tc>
                <w:tcPr>
                  <w:tcW w:w="552" w:type="dxa"/>
                  <w:vAlign w:val="center"/>
                </w:tcPr>
                <w:p w14:paraId="28243131"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7F2A7A" w14:paraId="3691298F" w14:textId="77777777" w:rsidTr="007F2A7A">
              <w:trPr>
                <w:trHeight w:val="397"/>
                <w:jc w:val="center"/>
              </w:trPr>
              <w:tc>
                <w:tcPr>
                  <w:tcW w:w="462" w:type="dxa"/>
                  <w:vAlign w:val="center"/>
                </w:tcPr>
                <w:p w14:paraId="37EEFE13"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lastRenderedPageBreak/>
                    <w:t>5</w:t>
                  </w:r>
                </w:p>
              </w:tc>
              <w:tc>
                <w:tcPr>
                  <w:tcW w:w="994" w:type="dxa"/>
                  <w:vAlign w:val="center"/>
                </w:tcPr>
                <w:p w14:paraId="6696009B"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占地面积</w:t>
                  </w:r>
                </w:p>
              </w:tc>
              <w:tc>
                <w:tcPr>
                  <w:tcW w:w="3514" w:type="dxa"/>
                  <w:vAlign w:val="center"/>
                </w:tcPr>
                <w:p w14:paraId="23A2351E" w14:textId="197C3E8E" w:rsidR="007F2A7A" w:rsidRPr="0014189E" w:rsidRDefault="007F2A7A" w:rsidP="007F2A7A">
                  <w:pPr>
                    <w:spacing w:after="0"/>
                    <w:jc w:val="center"/>
                    <w:rPr>
                      <w:rFonts w:ascii="Times New Roman" w:eastAsia="宋体" w:hAnsi="Times New Roman"/>
                      <w:color w:val="000000"/>
                      <w:sz w:val="21"/>
                      <w:szCs w:val="21"/>
                    </w:rPr>
                  </w:pPr>
                  <w:r w:rsidRPr="0014189E">
                    <w:rPr>
                      <w:rFonts w:ascii="Times New Roman" w:eastAsia="宋体" w:hAnsi="Times New Roman"/>
                      <w:color w:val="000000"/>
                      <w:sz w:val="21"/>
                      <w:szCs w:val="21"/>
                    </w:rPr>
                    <w:t>不新增用地，</w:t>
                  </w:r>
                  <w:r w:rsidRPr="0014189E">
                    <w:rPr>
                      <w:rFonts w:ascii="Times New Roman" w:eastAsia="宋体" w:hAnsi="Times New Roman"/>
                      <w:bCs/>
                      <w:color w:val="000000"/>
                      <w:sz w:val="21"/>
                      <w:szCs w:val="21"/>
                    </w:rPr>
                    <w:t>涉及使用面积</w:t>
                  </w:r>
                  <w:r w:rsidRPr="0014189E">
                    <w:rPr>
                      <w:rFonts w:ascii="Times New Roman" w:eastAsia="宋体" w:hAnsi="Times New Roman"/>
                      <w:bCs/>
                      <w:color w:val="000000"/>
                      <w:sz w:val="21"/>
                      <w:szCs w:val="21"/>
                    </w:rPr>
                    <w:t>2100m</w:t>
                  </w:r>
                  <w:r w:rsidRPr="0014189E">
                    <w:rPr>
                      <w:rFonts w:ascii="Times New Roman" w:eastAsia="宋体" w:hAnsi="Times New Roman"/>
                      <w:bCs/>
                      <w:color w:val="000000"/>
                      <w:sz w:val="21"/>
                      <w:szCs w:val="21"/>
                      <w:vertAlign w:val="superscript"/>
                    </w:rPr>
                    <w:t>2</w:t>
                  </w:r>
                </w:p>
              </w:tc>
              <w:tc>
                <w:tcPr>
                  <w:tcW w:w="3290" w:type="dxa"/>
                  <w:vAlign w:val="center"/>
                </w:tcPr>
                <w:p w14:paraId="20DC8E93" w14:textId="7FD64CCA" w:rsidR="007F2A7A" w:rsidRDefault="007F2A7A" w:rsidP="007F2A7A">
                  <w:pPr>
                    <w:spacing w:after="0"/>
                    <w:jc w:val="center"/>
                    <w:rPr>
                      <w:rFonts w:ascii="Times New Roman" w:eastAsia="宋体" w:hAnsi="Times New Roman"/>
                      <w:color w:val="000000"/>
                      <w:sz w:val="21"/>
                      <w:szCs w:val="21"/>
                    </w:rPr>
                  </w:pPr>
                  <w:r w:rsidRPr="0014189E">
                    <w:rPr>
                      <w:rFonts w:ascii="Times New Roman" w:eastAsia="宋体" w:hAnsi="Times New Roman"/>
                      <w:color w:val="000000"/>
                      <w:sz w:val="21"/>
                      <w:szCs w:val="21"/>
                    </w:rPr>
                    <w:t>不新增用地，</w:t>
                  </w:r>
                  <w:r w:rsidRPr="0014189E">
                    <w:rPr>
                      <w:rFonts w:ascii="Times New Roman" w:eastAsia="宋体" w:hAnsi="Times New Roman"/>
                      <w:bCs/>
                      <w:color w:val="000000"/>
                      <w:sz w:val="21"/>
                      <w:szCs w:val="21"/>
                    </w:rPr>
                    <w:t>涉及使用面积</w:t>
                  </w:r>
                  <w:r w:rsidRPr="0014189E">
                    <w:rPr>
                      <w:rFonts w:ascii="Times New Roman" w:eastAsia="宋体" w:hAnsi="Times New Roman"/>
                      <w:bCs/>
                      <w:color w:val="000000"/>
                      <w:sz w:val="21"/>
                      <w:szCs w:val="21"/>
                    </w:rPr>
                    <w:t>2100m</w:t>
                  </w:r>
                  <w:r w:rsidRPr="0014189E">
                    <w:rPr>
                      <w:rFonts w:ascii="Times New Roman" w:eastAsia="宋体" w:hAnsi="Times New Roman"/>
                      <w:bCs/>
                      <w:color w:val="000000"/>
                      <w:sz w:val="21"/>
                      <w:szCs w:val="21"/>
                      <w:vertAlign w:val="superscript"/>
                    </w:rPr>
                    <w:t>2</w:t>
                  </w:r>
                </w:p>
              </w:tc>
              <w:tc>
                <w:tcPr>
                  <w:tcW w:w="552" w:type="dxa"/>
                  <w:vAlign w:val="center"/>
                </w:tcPr>
                <w:p w14:paraId="48566C9A"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7F2A7A" w14:paraId="68BACCE4" w14:textId="77777777" w:rsidTr="007F2A7A">
              <w:trPr>
                <w:trHeight w:val="397"/>
                <w:jc w:val="center"/>
              </w:trPr>
              <w:tc>
                <w:tcPr>
                  <w:tcW w:w="462" w:type="dxa"/>
                  <w:vAlign w:val="center"/>
                </w:tcPr>
                <w:p w14:paraId="79F43613"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6</w:t>
                  </w:r>
                </w:p>
              </w:tc>
              <w:tc>
                <w:tcPr>
                  <w:tcW w:w="994" w:type="dxa"/>
                  <w:vAlign w:val="center"/>
                </w:tcPr>
                <w:p w14:paraId="28CB8305"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总投资（万元</w:t>
                  </w:r>
                  <w:r>
                    <w:rPr>
                      <w:rFonts w:ascii="Times New Roman" w:eastAsia="宋体" w:hAnsi="Times New Roman" w:hint="eastAsia"/>
                      <w:color w:val="000000"/>
                      <w:sz w:val="21"/>
                      <w:szCs w:val="21"/>
                    </w:rPr>
                    <w:t>）</w:t>
                  </w:r>
                </w:p>
              </w:tc>
              <w:tc>
                <w:tcPr>
                  <w:tcW w:w="3514" w:type="dxa"/>
                  <w:vAlign w:val="center"/>
                </w:tcPr>
                <w:p w14:paraId="226E2412" w14:textId="1360C27A"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30</w:t>
                  </w:r>
                  <w:r>
                    <w:rPr>
                      <w:rFonts w:ascii="Times New Roman" w:eastAsia="宋体" w:hAnsi="Times New Roman" w:hint="eastAsia"/>
                      <w:color w:val="000000"/>
                      <w:sz w:val="21"/>
                      <w:szCs w:val="21"/>
                    </w:rPr>
                    <w:t>00</w:t>
                  </w:r>
                </w:p>
              </w:tc>
              <w:tc>
                <w:tcPr>
                  <w:tcW w:w="3290" w:type="dxa"/>
                  <w:vAlign w:val="center"/>
                </w:tcPr>
                <w:p w14:paraId="766A846D" w14:textId="307F7D58"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30</w:t>
                  </w:r>
                  <w:r>
                    <w:rPr>
                      <w:rFonts w:ascii="Times New Roman" w:eastAsia="宋体" w:hAnsi="Times New Roman" w:hint="eastAsia"/>
                      <w:color w:val="000000"/>
                      <w:sz w:val="21"/>
                      <w:szCs w:val="21"/>
                    </w:rPr>
                    <w:t>00</w:t>
                  </w:r>
                </w:p>
              </w:tc>
              <w:tc>
                <w:tcPr>
                  <w:tcW w:w="552" w:type="dxa"/>
                  <w:vAlign w:val="center"/>
                </w:tcPr>
                <w:p w14:paraId="6F674B25"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7F2A7A" w14:paraId="2344A9E7" w14:textId="77777777" w:rsidTr="007F2A7A">
              <w:trPr>
                <w:trHeight w:val="397"/>
                <w:jc w:val="center"/>
              </w:trPr>
              <w:tc>
                <w:tcPr>
                  <w:tcW w:w="462" w:type="dxa"/>
                  <w:vAlign w:val="center"/>
                </w:tcPr>
                <w:p w14:paraId="615329CF"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7</w:t>
                  </w:r>
                </w:p>
              </w:tc>
              <w:tc>
                <w:tcPr>
                  <w:tcW w:w="994" w:type="dxa"/>
                  <w:vAlign w:val="center"/>
                </w:tcPr>
                <w:p w14:paraId="4E77C204"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劳动制度</w:t>
                  </w:r>
                </w:p>
              </w:tc>
              <w:tc>
                <w:tcPr>
                  <w:tcW w:w="3514" w:type="dxa"/>
                  <w:vAlign w:val="center"/>
                </w:tcPr>
                <w:p w14:paraId="635AE8CB" w14:textId="7D3E27D0" w:rsidR="007F2A7A" w:rsidRDefault="007F2A7A" w:rsidP="007F2A7A">
                  <w:pPr>
                    <w:spacing w:after="0"/>
                    <w:jc w:val="center"/>
                    <w:rPr>
                      <w:rFonts w:ascii="Times New Roman" w:eastAsia="宋体" w:hAnsi="Times New Roman"/>
                      <w:color w:val="000000"/>
                      <w:sz w:val="21"/>
                      <w:szCs w:val="21"/>
                    </w:rPr>
                  </w:pPr>
                  <w:r w:rsidRPr="007F2A7A">
                    <w:rPr>
                      <w:rFonts w:ascii="Times New Roman" w:eastAsia="宋体" w:hAnsi="Times New Roman" w:hint="eastAsia"/>
                      <w:color w:val="000000"/>
                      <w:sz w:val="21"/>
                      <w:szCs w:val="21"/>
                    </w:rPr>
                    <w:t>双班制（每班</w:t>
                  </w:r>
                  <w:r w:rsidRPr="007F2A7A">
                    <w:rPr>
                      <w:rFonts w:ascii="Times New Roman" w:eastAsia="宋体" w:hAnsi="Times New Roman" w:hint="eastAsia"/>
                      <w:color w:val="000000"/>
                      <w:sz w:val="21"/>
                      <w:szCs w:val="21"/>
                    </w:rPr>
                    <w:t>8</w:t>
                  </w:r>
                  <w:r w:rsidRPr="007F2A7A">
                    <w:rPr>
                      <w:rFonts w:ascii="Times New Roman" w:eastAsia="宋体" w:hAnsi="Times New Roman" w:hint="eastAsia"/>
                      <w:color w:val="000000"/>
                      <w:sz w:val="21"/>
                      <w:szCs w:val="21"/>
                    </w:rPr>
                    <w:t>小时），年工作</w:t>
                  </w:r>
                  <w:r w:rsidRPr="007F2A7A">
                    <w:rPr>
                      <w:rFonts w:ascii="Times New Roman" w:eastAsia="宋体" w:hAnsi="Times New Roman" w:hint="eastAsia"/>
                      <w:color w:val="000000"/>
                      <w:sz w:val="21"/>
                      <w:szCs w:val="21"/>
                    </w:rPr>
                    <w:t>300</w:t>
                  </w:r>
                  <w:r w:rsidRPr="007F2A7A">
                    <w:rPr>
                      <w:rFonts w:ascii="Times New Roman" w:eastAsia="宋体" w:hAnsi="Times New Roman" w:hint="eastAsia"/>
                      <w:color w:val="000000"/>
                      <w:sz w:val="21"/>
                      <w:szCs w:val="21"/>
                    </w:rPr>
                    <w:t>天</w:t>
                  </w:r>
                </w:p>
              </w:tc>
              <w:tc>
                <w:tcPr>
                  <w:tcW w:w="3290" w:type="dxa"/>
                  <w:vAlign w:val="center"/>
                </w:tcPr>
                <w:p w14:paraId="31A1AFAE" w14:textId="43401013" w:rsidR="007F2A7A" w:rsidRDefault="007F2A7A" w:rsidP="007F2A7A">
                  <w:pPr>
                    <w:spacing w:after="0"/>
                    <w:jc w:val="center"/>
                    <w:rPr>
                      <w:rFonts w:ascii="Times New Roman" w:eastAsia="宋体" w:hAnsi="Times New Roman"/>
                      <w:bCs/>
                      <w:color w:val="000000"/>
                      <w:sz w:val="21"/>
                      <w:szCs w:val="21"/>
                    </w:rPr>
                  </w:pPr>
                  <w:r w:rsidRPr="007F2A7A">
                    <w:rPr>
                      <w:rFonts w:ascii="Times New Roman" w:eastAsia="宋体" w:hAnsi="Times New Roman" w:hint="eastAsia"/>
                      <w:color w:val="000000"/>
                      <w:sz w:val="21"/>
                      <w:szCs w:val="21"/>
                    </w:rPr>
                    <w:t>双班制（每班</w:t>
                  </w:r>
                  <w:r w:rsidRPr="007F2A7A">
                    <w:rPr>
                      <w:rFonts w:ascii="Times New Roman" w:eastAsia="宋体" w:hAnsi="Times New Roman" w:hint="eastAsia"/>
                      <w:color w:val="000000"/>
                      <w:sz w:val="21"/>
                      <w:szCs w:val="21"/>
                    </w:rPr>
                    <w:t>8</w:t>
                  </w:r>
                  <w:r w:rsidRPr="007F2A7A">
                    <w:rPr>
                      <w:rFonts w:ascii="Times New Roman" w:eastAsia="宋体" w:hAnsi="Times New Roman" w:hint="eastAsia"/>
                      <w:color w:val="000000"/>
                      <w:sz w:val="21"/>
                      <w:szCs w:val="21"/>
                    </w:rPr>
                    <w:t>小时），年工作</w:t>
                  </w:r>
                  <w:r w:rsidRPr="007F2A7A">
                    <w:rPr>
                      <w:rFonts w:ascii="Times New Roman" w:eastAsia="宋体" w:hAnsi="Times New Roman" w:hint="eastAsia"/>
                      <w:color w:val="000000"/>
                      <w:sz w:val="21"/>
                      <w:szCs w:val="21"/>
                    </w:rPr>
                    <w:t>300</w:t>
                  </w:r>
                  <w:r w:rsidRPr="007F2A7A">
                    <w:rPr>
                      <w:rFonts w:ascii="Times New Roman" w:eastAsia="宋体" w:hAnsi="Times New Roman" w:hint="eastAsia"/>
                      <w:color w:val="000000"/>
                      <w:sz w:val="21"/>
                      <w:szCs w:val="21"/>
                    </w:rPr>
                    <w:t>天</w:t>
                  </w:r>
                </w:p>
              </w:tc>
              <w:tc>
                <w:tcPr>
                  <w:tcW w:w="552" w:type="dxa"/>
                  <w:vAlign w:val="center"/>
                </w:tcPr>
                <w:p w14:paraId="22DD6A53"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7F2A7A" w14:paraId="12A71789" w14:textId="77777777" w:rsidTr="007F2A7A">
              <w:trPr>
                <w:trHeight w:val="397"/>
                <w:jc w:val="center"/>
              </w:trPr>
              <w:tc>
                <w:tcPr>
                  <w:tcW w:w="462" w:type="dxa"/>
                  <w:vAlign w:val="center"/>
                </w:tcPr>
                <w:p w14:paraId="1C36BBCB"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8</w:t>
                  </w:r>
                </w:p>
              </w:tc>
              <w:tc>
                <w:tcPr>
                  <w:tcW w:w="994" w:type="dxa"/>
                  <w:vAlign w:val="center"/>
                </w:tcPr>
                <w:p w14:paraId="7ACF090C"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定员</w:t>
                  </w:r>
                </w:p>
              </w:tc>
              <w:tc>
                <w:tcPr>
                  <w:tcW w:w="3514" w:type="dxa"/>
                  <w:vAlign w:val="center"/>
                </w:tcPr>
                <w:p w14:paraId="739B1B4D" w14:textId="0B6B9E1F" w:rsidR="007F2A7A" w:rsidRDefault="007F2A7A" w:rsidP="007F2A7A">
                  <w:pPr>
                    <w:spacing w:after="0"/>
                    <w:jc w:val="center"/>
                    <w:rPr>
                      <w:rFonts w:ascii="Times New Roman" w:eastAsia="宋体" w:hAnsi="Times New Roman"/>
                      <w:color w:val="000000"/>
                      <w:sz w:val="21"/>
                      <w:szCs w:val="21"/>
                    </w:rPr>
                  </w:pPr>
                  <w:r w:rsidRPr="00EA3DBF">
                    <w:rPr>
                      <w:rFonts w:ascii="Times New Roman" w:eastAsia="宋体" w:hAnsi="Times New Roman" w:hint="eastAsia"/>
                      <w:color w:val="000000"/>
                      <w:sz w:val="21"/>
                      <w:szCs w:val="21"/>
                    </w:rPr>
                    <w:t>员工</w:t>
                  </w:r>
                  <w:r w:rsidRPr="00EA3DBF">
                    <w:rPr>
                      <w:rFonts w:ascii="Times New Roman" w:eastAsia="宋体" w:hAnsi="Times New Roman" w:hint="eastAsia"/>
                      <w:color w:val="000000"/>
                      <w:sz w:val="21"/>
                      <w:szCs w:val="21"/>
                    </w:rPr>
                    <w:t>50</w:t>
                  </w:r>
                  <w:r w:rsidRPr="00EA3DBF">
                    <w:rPr>
                      <w:rFonts w:ascii="Times New Roman" w:eastAsia="宋体" w:hAnsi="Times New Roman" w:hint="eastAsia"/>
                      <w:color w:val="000000"/>
                      <w:sz w:val="21"/>
                      <w:szCs w:val="21"/>
                    </w:rPr>
                    <w:t>人</w:t>
                  </w:r>
                </w:p>
              </w:tc>
              <w:tc>
                <w:tcPr>
                  <w:tcW w:w="3290" w:type="dxa"/>
                  <w:vAlign w:val="center"/>
                </w:tcPr>
                <w:p w14:paraId="20734240" w14:textId="4E87D7A2" w:rsidR="007F2A7A" w:rsidRDefault="007F2A7A" w:rsidP="007F2A7A">
                  <w:pPr>
                    <w:spacing w:after="0"/>
                    <w:jc w:val="center"/>
                    <w:rPr>
                      <w:rFonts w:ascii="Times New Roman" w:eastAsia="宋体" w:hAnsi="Times New Roman"/>
                      <w:color w:val="000000"/>
                      <w:sz w:val="21"/>
                      <w:szCs w:val="21"/>
                    </w:rPr>
                  </w:pPr>
                  <w:r w:rsidRPr="00EA3DBF">
                    <w:rPr>
                      <w:rFonts w:ascii="Times New Roman" w:eastAsia="宋体" w:hAnsi="Times New Roman" w:hint="eastAsia"/>
                      <w:color w:val="000000"/>
                      <w:sz w:val="21"/>
                      <w:szCs w:val="21"/>
                    </w:rPr>
                    <w:t>员工</w:t>
                  </w:r>
                  <w:r w:rsidRPr="00EA3DBF">
                    <w:rPr>
                      <w:rFonts w:ascii="Times New Roman" w:eastAsia="宋体" w:hAnsi="Times New Roman" w:hint="eastAsia"/>
                      <w:color w:val="000000"/>
                      <w:sz w:val="21"/>
                      <w:szCs w:val="21"/>
                    </w:rPr>
                    <w:t>50</w:t>
                  </w:r>
                  <w:r w:rsidRPr="00EA3DBF">
                    <w:rPr>
                      <w:rFonts w:ascii="Times New Roman" w:eastAsia="宋体" w:hAnsi="Times New Roman" w:hint="eastAsia"/>
                      <w:color w:val="000000"/>
                      <w:sz w:val="21"/>
                      <w:szCs w:val="21"/>
                    </w:rPr>
                    <w:t>人</w:t>
                  </w:r>
                </w:p>
              </w:tc>
              <w:tc>
                <w:tcPr>
                  <w:tcW w:w="552" w:type="dxa"/>
                  <w:vAlign w:val="center"/>
                </w:tcPr>
                <w:p w14:paraId="00C14CAC" w14:textId="77777777" w:rsidR="007F2A7A" w:rsidRDefault="007F2A7A" w:rsidP="007F2A7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bl>
          <w:p w14:paraId="655D8BE5" w14:textId="77777777" w:rsidR="00F506F1" w:rsidRDefault="006734C1" w:rsidP="00D66CDD">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w:t>
            </w:r>
            <w:r>
              <w:rPr>
                <w:rFonts w:ascii="Times New Roman" w:eastAsia="宋体" w:hAnsi="Times New Roman"/>
                <w:color w:val="000000"/>
                <w:sz w:val="24"/>
                <w:szCs w:val="24"/>
              </w:rPr>
              <w:t>该项目主要组成情况见下表：</w:t>
            </w:r>
          </w:p>
          <w:p w14:paraId="50CCC933" w14:textId="77777777" w:rsidR="00F506F1" w:rsidRDefault="006734C1" w:rsidP="00D66CDD">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hint="eastAsia"/>
                <w:color w:val="000000"/>
                <w:sz w:val="24"/>
                <w:szCs w:val="24"/>
              </w:rPr>
              <w:t>3</w:t>
            </w:r>
            <w:r>
              <w:rPr>
                <w:rFonts w:ascii="Times New Roman" w:eastAsia="黑体" w:hAnsi="Times New Roman"/>
                <w:color w:val="000000"/>
                <w:sz w:val="24"/>
                <w:szCs w:val="24"/>
              </w:rPr>
              <w:t xml:space="preserve">                        </w:t>
            </w:r>
            <w:r>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6"/>
              <w:gridCol w:w="992"/>
              <w:gridCol w:w="1134"/>
              <w:gridCol w:w="2693"/>
              <w:gridCol w:w="2723"/>
              <w:gridCol w:w="694"/>
            </w:tblGrid>
            <w:tr w:rsidR="00F506F1" w:rsidRPr="00221173" w14:paraId="11D66349" w14:textId="77777777" w:rsidTr="003A0704">
              <w:trPr>
                <w:trHeight w:val="397"/>
                <w:jc w:val="center"/>
              </w:trPr>
              <w:tc>
                <w:tcPr>
                  <w:tcW w:w="576" w:type="dxa"/>
                  <w:vMerge w:val="restart"/>
                  <w:tcBorders>
                    <w:top w:val="single" w:sz="8" w:space="0" w:color="auto"/>
                  </w:tcBorders>
                  <w:tcMar>
                    <w:left w:w="28" w:type="dxa"/>
                    <w:right w:w="28" w:type="dxa"/>
                  </w:tcMar>
                  <w:vAlign w:val="center"/>
                </w:tcPr>
                <w:p w14:paraId="5B4F90C7" w14:textId="77777777" w:rsidR="00F506F1" w:rsidRPr="00221173" w:rsidRDefault="006734C1">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序号</w:t>
                  </w:r>
                </w:p>
              </w:tc>
              <w:tc>
                <w:tcPr>
                  <w:tcW w:w="992" w:type="dxa"/>
                  <w:vMerge w:val="restart"/>
                  <w:tcBorders>
                    <w:top w:val="single" w:sz="8" w:space="0" w:color="auto"/>
                  </w:tcBorders>
                  <w:tcMar>
                    <w:left w:w="28" w:type="dxa"/>
                    <w:right w:w="28" w:type="dxa"/>
                  </w:tcMar>
                  <w:vAlign w:val="center"/>
                </w:tcPr>
                <w:p w14:paraId="167207AC" w14:textId="77777777" w:rsidR="00F506F1" w:rsidRPr="00221173" w:rsidRDefault="006734C1">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项目</w:t>
                  </w:r>
                </w:p>
              </w:tc>
              <w:tc>
                <w:tcPr>
                  <w:tcW w:w="1134" w:type="dxa"/>
                  <w:vMerge w:val="restart"/>
                  <w:tcBorders>
                    <w:top w:val="single" w:sz="8" w:space="0" w:color="auto"/>
                  </w:tcBorders>
                  <w:tcMar>
                    <w:left w:w="28" w:type="dxa"/>
                    <w:right w:w="28" w:type="dxa"/>
                  </w:tcMar>
                  <w:vAlign w:val="center"/>
                </w:tcPr>
                <w:p w14:paraId="2F9D221C" w14:textId="77777777" w:rsidR="00F506F1" w:rsidRPr="00221173" w:rsidRDefault="006734C1">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建设内容</w:t>
                  </w:r>
                </w:p>
              </w:tc>
              <w:tc>
                <w:tcPr>
                  <w:tcW w:w="5416" w:type="dxa"/>
                  <w:gridSpan w:val="2"/>
                  <w:tcBorders>
                    <w:top w:val="single" w:sz="8" w:space="0" w:color="auto"/>
                    <w:bottom w:val="single" w:sz="4" w:space="0" w:color="auto"/>
                  </w:tcBorders>
                  <w:tcMar>
                    <w:left w:w="28" w:type="dxa"/>
                    <w:right w:w="28" w:type="dxa"/>
                  </w:tcMar>
                  <w:vAlign w:val="center"/>
                </w:tcPr>
                <w:p w14:paraId="3A3250BB" w14:textId="77777777" w:rsidR="00F506F1" w:rsidRPr="00221173" w:rsidRDefault="006734C1">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数量、规模或要求</w:t>
                  </w:r>
                </w:p>
              </w:tc>
              <w:tc>
                <w:tcPr>
                  <w:tcW w:w="694" w:type="dxa"/>
                  <w:vMerge w:val="restart"/>
                  <w:tcBorders>
                    <w:top w:val="single" w:sz="8" w:space="0" w:color="auto"/>
                  </w:tcBorders>
                  <w:tcMar>
                    <w:left w:w="28" w:type="dxa"/>
                    <w:right w:w="28" w:type="dxa"/>
                  </w:tcMar>
                  <w:vAlign w:val="center"/>
                </w:tcPr>
                <w:p w14:paraId="374FF77E" w14:textId="77777777" w:rsidR="00F506F1" w:rsidRPr="00221173" w:rsidRDefault="006734C1">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是否与环评一致</w:t>
                  </w:r>
                </w:p>
              </w:tc>
            </w:tr>
            <w:tr w:rsidR="00F506F1" w:rsidRPr="00221173" w14:paraId="4CD61520" w14:textId="77777777" w:rsidTr="003A0704">
              <w:trPr>
                <w:trHeight w:val="397"/>
                <w:jc w:val="center"/>
              </w:trPr>
              <w:tc>
                <w:tcPr>
                  <w:tcW w:w="576" w:type="dxa"/>
                  <w:vMerge/>
                  <w:tcBorders>
                    <w:bottom w:val="single" w:sz="4" w:space="0" w:color="auto"/>
                  </w:tcBorders>
                  <w:tcMar>
                    <w:left w:w="28" w:type="dxa"/>
                    <w:right w:w="28" w:type="dxa"/>
                  </w:tcMar>
                  <w:vAlign w:val="center"/>
                </w:tcPr>
                <w:p w14:paraId="68AB9812" w14:textId="77777777" w:rsidR="00F506F1" w:rsidRPr="00221173" w:rsidRDefault="00F506F1">
                  <w:pPr>
                    <w:spacing w:after="0"/>
                    <w:jc w:val="center"/>
                    <w:rPr>
                      <w:rFonts w:ascii="Times New Roman" w:eastAsia="宋体" w:hAnsi="Times New Roman"/>
                      <w:b/>
                      <w:color w:val="000000"/>
                      <w:sz w:val="21"/>
                      <w:szCs w:val="21"/>
                    </w:rPr>
                  </w:pPr>
                </w:p>
              </w:tc>
              <w:tc>
                <w:tcPr>
                  <w:tcW w:w="992" w:type="dxa"/>
                  <w:vMerge/>
                  <w:tcBorders>
                    <w:bottom w:val="single" w:sz="4" w:space="0" w:color="auto"/>
                  </w:tcBorders>
                  <w:tcMar>
                    <w:left w:w="28" w:type="dxa"/>
                    <w:right w:w="28" w:type="dxa"/>
                  </w:tcMar>
                  <w:vAlign w:val="center"/>
                </w:tcPr>
                <w:p w14:paraId="19F5DF5B" w14:textId="77777777" w:rsidR="00F506F1" w:rsidRPr="00221173" w:rsidRDefault="00F506F1">
                  <w:pPr>
                    <w:spacing w:after="0"/>
                    <w:jc w:val="center"/>
                    <w:rPr>
                      <w:rFonts w:ascii="Times New Roman" w:eastAsia="宋体" w:hAnsi="Times New Roman"/>
                      <w:b/>
                      <w:color w:val="000000"/>
                      <w:sz w:val="21"/>
                      <w:szCs w:val="21"/>
                    </w:rPr>
                  </w:pPr>
                </w:p>
              </w:tc>
              <w:tc>
                <w:tcPr>
                  <w:tcW w:w="1134" w:type="dxa"/>
                  <w:vMerge/>
                  <w:tcBorders>
                    <w:bottom w:val="single" w:sz="4" w:space="0" w:color="auto"/>
                  </w:tcBorders>
                  <w:tcMar>
                    <w:left w:w="28" w:type="dxa"/>
                    <w:right w:w="28" w:type="dxa"/>
                  </w:tcMar>
                  <w:vAlign w:val="center"/>
                </w:tcPr>
                <w:p w14:paraId="0886605B" w14:textId="77777777" w:rsidR="00F506F1" w:rsidRPr="00221173" w:rsidRDefault="00F506F1">
                  <w:pPr>
                    <w:spacing w:after="0"/>
                    <w:jc w:val="center"/>
                    <w:rPr>
                      <w:rFonts w:ascii="Times New Roman" w:eastAsia="宋体" w:hAnsi="Times New Roman"/>
                      <w:b/>
                      <w:color w:val="000000"/>
                      <w:sz w:val="21"/>
                      <w:szCs w:val="21"/>
                    </w:rPr>
                  </w:pPr>
                </w:p>
              </w:tc>
              <w:tc>
                <w:tcPr>
                  <w:tcW w:w="2693" w:type="dxa"/>
                  <w:tcBorders>
                    <w:top w:val="single" w:sz="4" w:space="0" w:color="auto"/>
                    <w:bottom w:val="single" w:sz="4" w:space="0" w:color="auto"/>
                  </w:tcBorders>
                  <w:tcMar>
                    <w:left w:w="28" w:type="dxa"/>
                    <w:right w:w="28" w:type="dxa"/>
                  </w:tcMar>
                  <w:vAlign w:val="center"/>
                </w:tcPr>
                <w:p w14:paraId="262B42AD" w14:textId="77777777" w:rsidR="00F506F1" w:rsidRPr="00221173" w:rsidRDefault="006734C1">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环评批复</w:t>
                  </w:r>
                </w:p>
              </w:tc>
              <w:tc>
                <w:tcPr>
                  <w:tcW w:w="2723" w:type="dxa"/>
                  <w:tcBorders>
                    <w:top w:val="single" w:sz="4" w:space="0" w:color="auto"/>
                    <w:bottom w:val="single" w:sz="4" w:space="0" w:color="auto"/>
                  </w:tcBorders>
                  <w:tcMar>
                    <w:left w:w="28" w:type="dxa"/>
                    <w:right w:w="28" w:type="dxa"/>
                  </w:tcMar>
                  <w:vAlign w:val="center"/>
                </w:tcPr>
                <w:p w14:paraId="64A9A27D" w14:textId="77777777" w:rsidR="00F506F1" w:rsidRPr="00221173" w:rsidRDefault="006734C1">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实际建设</w:t>
                  </w:r>
                </w:p>
              </w:tc>
              <w:tc>
                <w:tcPr>
                  <w:tcW w:w="694" w:type="dxa"/>
                  <w:vMerge/>
                  <w:tcBorders>
                    <w:bottom w:val="single" w:sz="4" w:space="0" w:color="auto"/>
                  </w:tcBorders>
                  <w:tcMar>
                    <w:left w:w="28" w:type="dxa"/>
                    <w:right w:w="28" w:type="dxa"/>
                  </w:tcMar>
                  <w:vAlign w:val="center"/>
                </w:tcPr>
                <w:p w14:paraId="5ACB85BA" w14:textId="77777777" w:rsidR="00F506F1" w:rsidRPr="00221173" w:rsidRDefault="00F506F1">
                  <w:pPr>
                    <w:spacing w:after="0"/>
                    <w:jc w:val="center"/>
                    <w:rPr>
                      <w:rFonts w:ascii="Times New Roman" w:eastAsia="宋体" w:hAnsi="Times New Roman"/>
                      <w:b/>
                      <w:color w:val="000000"/>
                      <w:sz w:val="21"/>
                      <w:szCs w:val="21"/>
                    </w:rPr>
                  </w:pPr>
                </w:p>
              </w:tc>
            </w:tr>
            <w:tr w:rsidR="003A0704" w:rsidRPr="00221173" w14:paraId="27F70706" w14:textId="77777777" w:rsidTr="003A0704">
              <w:trPr>
                <w:trHeight w:val="397"/>
                <w:jc w:val="center"/>
              </w:trPr>
              <w:tc>
                <w:tcPr>
                  <w:tcW w:w="576" w:type="dxa"/>
                  <w:tcBorders>
                    <w:top w:val="single" w:sz="4" w:space="0" w:color="auto"/>
                  </w:tcBorders>
                  <w:tcMar>
                    <w:left w:w="28" w:type="dxa"/>
                    <w:right w:w="28" w:type="dxa"/>
                  </w:tcMar>
                  <w:vAlign w:val="center"/>
                </w:tcPr>
                <w:p w14:paraId="4BF53D53" w14:textId="77777777" w:rsidR="003A0704" w:rsidRPr="00221173" w:rsidRDefault="003A0704" w:rsidP="003A0704">
                  <w:pPr>
                    <w:pStyle w:val="a7"/>
                    <w:spacing w:after="0"/>
                    <w:jc w:val="center"/>
                    <w:rPr>
                      <w:rFonts w:ascii="Times New Roman" w:hAnsi="Times New Roman" w:cs="Times New Roman"/>
                      <w:color w:val="000000"/>
                    </w:rPr>
                  </w:pPr>
                  <w:r w:rsidRPr="00221173">
                    <w:rPr>
                      <w:rFonts w:ascii="Times New Roman" w:hAnsi="Times New Roman" w:cs="Times New Roman"/>
                      <w:color w:val="000000"/>
                    </w:rPr>
                    <w:t>1</w:t>
                  </w:r>
                </w:p>
              </w:tc>
              <w:tc>
                <w:tcPr>
                  <w:tcW w:w="992" w:type="dxa"/>
                  <w:tcBorders>
                    <w:top w:val="single" w:sz="4" w:space="0" w:color="auto"/>
                  </w:tcBorders>
                  <w:tcMar>
                    <w:left w:w="28" w:type="dxa"/>
                    <w:right w:w="28" w:type="dxa"/>
                  </w:tcMar>
                  <w:vAlign w:val="center"/>
                </w:tcPr>
                <w:p w14:paraId="1A3E64AF" w14:textId="77777777" w:rsidR="003A0704" w:rsidRPr="00221173" w:rsidRDefault="003A0704" w:rsidP="003A0704">
                  <w:pPr>
                    <w:pStyle w:val="a7"/>
                    <w:spacing w:after="0"/>
                    <w:jc w:val="center"/>
                    <w:rPr>
                      <w:rFonts w:ascii="Times New Roman" w:hAnsi="Times New Roman" w:cs="Times New Roman"/>
                      <w:color w:val="000000"/>
                    </w:rPr>
                  </w:pPr>
                  <w:r w:rsidRPr="00221173">
                    <w:rPr>
                      <w:rFonts w:ascii="Times New Roman" w:hAnsi="Times New Roman" w:cs="Times New Roman"/>
                      <w:color w:val="000000"/>
                    </w:rPr>
                    <w:t>主体工程</w:t>
                  </w:r>
                </w:p>
              </w:tc>
              <w:tc>
                <w:tcPr>
                  <w:tcW w:w="1134" w:type="dxa"/>
                  <w:tcBorders>
                    <w:top w:val="single" w:sz="4" w:space="0" w:color="auto"/>
                  </w:tcBorders>
                  <w:tcMar>
                    <w:left w:w="28" w:type="dxa"/>
                    <w:right w:w="28" w:type="dxa"/>
                  </w:tcMar>
                  <w:vAlign w:val="center"/>
                </w:tcPr>
                <w:p w14:paraId="66A944A5" w14:textId="4C842DA2" w:rsidR="003A0704" w:rsidRPr="00221173" w:rsidRDefault="003A0704" w:rsidP="003A0704">
                  <w:pPr>
                    <w:pStyle w:val="a7"/>
                    <w:spacing w:after="0"/>
                    <w:jc w:val="center"/>
                    <w:rPr>
                      <w:rFonts w:ascii="Times New Roman" w:hAnsi="Times New Roman" w:cs="Times New Roman"/>
                      <w:color w:val="000000"/>
                    </w:rPr>
                  </w:pPr>
                  <w:r w:rsidRPr="00221173">
                    <w:rPr>
                      <w:rFonts w:ascii="Times New Roman" w:hAnsi="Times New Roman" w:cs="Times New Roman"/>
                      <w:color w:val="000000"/>
                    </w:rPr>
                    <w:t>生产车间</w:t>
                  </w:r>
                </w:p>
              </w:tc>
              <w:tc>
                <w:tcPr>
                  <w:tcW w:w="2693" w:type="dxa"/>
                  <w:tcBorders>
                    <w:top w:val="single" w:sz="4" w:space="0" w:color="auto"/>
                  </w:tcBorders>
                  <w:tcMar>
                    <w:left w:w="28" w:type="dxa"/>
                    <w:right w:w="28" w:type="dxa"/>
                  </w:tcMar>
                  <w:vAlign w:val="center"/>
                </w:tcPr>
                <w:p w14:paraId="06BB5B31" w14:textId="4F0C71AD" w:rsidR="003A0704" w:rsidRPr="00303A6D" w:rsidRDefault="003A0704" w:rsidP="003A0704">
                  <w:pPr>
                    <w:pStyle w:val="a7"/>
                    <w:spacing w:after="0"/>
                    <w:jc w:val="center"/>
                    <w:rPr>
                      <w:rFonts w:ascii="Times New Roman" w:hAnsi="Times New Roman" w:cs="Times New Roman"/>
                      <w:color w:val="000000"/>
                      <w:lang w:val="pt-BR"/>
                    </w:rPr>
                  </w:pPr>
                  <w:r w:rsidRPr="00303A6D">
                    <w:rPr>
                      <w:rFonts w:ascii="Times New Roman" w:hAnsi="Times New Roman" w:cs="Times New Roman"/>
                      <w:color w:val="000000"/>
                    </w:rPr>
                    <w:t>1</w:t>
                  </w:r>
                  <w:r w:rsidRPr="00303A6D">
                    <w:rPr>
                      <w:rFonts w:ascii="Times New Roman" w:hAnsi="Times New Roman" w:cs="Times New Roman"/>
                      <w:color w:val="000000"/>
                    </w:rPr>
                    <w:t>间，</w:t>
                  </w:r>
                  <w:r w:rsidRPr="00303A6D">
                    <w:rPr>
                      <w:rFonts w:ascii="Times New Roman" w:hAnsi="Times New Roman" w:cs="Times New Roman"/>
                      <w:color w:val="000000"/>
                    </w:rPr>
                    <w:t>1</w:t>
                  </w:r>
                  <w:r w:rsidRPr="00303A6D">
                    <w:rPr>
                      <w:rFonts w:ascii="Times New Roman" w:hAnsi="Times New Roman" w:cs="Times New Roman"/>
                      <w:color w:val="000000"/>
                    </w:rPr>
                    <w:t>层，占地面积</w:t>
                  </w:r>
                  <w:r w:rsidRPr="00303A6D">
                    <w:rPr>
                      <w:rFonts w:ascii="Times New Roman" w:hAnsi="Times New Roman" w:cs="Times New Roman"/>
                      <w:color w:val="000000"/>
                    </w:rPr>
                    <w:t>2000m</w:t>
                  </w:r>
                  <w:r w:rsidRPr="00303A6D">
                    <w:rPr>
                      <w:rFonts w:ascii="Times New Roman" w:hAnsi="Times New Roman" w:cs="Times New Roman"/>
                      <w:color w:val="000000"/>
                      <w:vertAlign w:val="superscript"/>
                    </w:rPr>
                    <w:t>2</w:t>
                  </w:r>
                </w:p>
              </w:tc>
              <w:tc>
                <w:tcPr>
                  <w:tcW w:w="2723" w:type="dxa"/>
                  <w:tcBorders>
                    <w:top w:val="single" w:sz="4" w:space="0" w:color="auto"/>
                  </w:tcBorders>
                  <w:tcMar>
                    <w:left w:w="28" w:type="dxa"/>
                    <w:right w:w="28" w:type="dxa"/>
                  </w:tcMar>
                  <w:vAlign w:val="center"/>
                </w:tcPr>
                <w:p w14:paraId="5CA613D5" w14:textId="206A8F4D" w:rsidR="003A0704" w:rsidRPr="00221173" w:rsidRDefault="003A0704" w:rsidP="003A0704">
                  <w:pPr>
                    <w:pStyle w:val="a7"/>
                    <w:spacing w:after="0"/>
                    <w:jc w:val="center"/>
                    <w:rPr>
                      <w:rFonts w:ascii="Times New Roman" w:hAnsi="Times New Roman" w:cs="Times New Roman"/>
                      <w:color w:val="000000"/>
                      <w:lang w:val="pt-BR"/>
                    </w:rPr>
                  </w:pPr>
                  <w:r w:rsidRPr="00303A6D">
                    <w:rPr>
                      <w:rFonts w:ascii="Times New Roman" w:hAnsi="Times New Roman" w:cs="Times New Roman"/>
                      <w:color w:val="000000"/>
                    </w:rPr>
                    <w:t>1</w:t>
                  </w:r>
                  <w:r w:rsidRPr="00303A6D">
                    <w:rPr>
                      <w:rFonts w:ascii="Times New Roman" w:hAnsi="Times New Roman" w:cs="Times New Roman"/>
                      <w:color w:val="000000"/>
                    </w:rPr>
                    <w:t>间，</w:t>
                  </w:r>
                  <w:r w:rsidRPr="00303A6D">
                    <w:rPr>
                      <w:rFonts w:ascii="Times New Roman" w:hAnsi="Times New Roman" w:cs="Times New Roman"/>
                      <w:color w:val="000000"/>
                    </w:rPr>
                    <w:t>1</w:t>
                  </w:r>
                  <w:r w:rsidRPr="00303A6D">
                    <w:rPr>
                      <w:rFonts w:ascii="Times New Roman" w:hAnsi="Times New Roman" w:cs="Times New Roman"/>
                      <w:color w:val="000000"/>
                    </w:rPr>
                    <w:t>层，占地面积</w:t>
                  </w:r>
                  <w:r w:rsidRPr="00303A6D">
                    <w:rPr>
                      <w:rFonts w:ascii="Times New Roman" w:hAnsi="Times New Roman" w:cs="Times New Roman"/>
                      <w:color w:val="000000"/>
                    </w:rPr>
                    <w:t>2000m</w:t>
                  </w:r>
                  <w:r w:rsidRPr="00303A6D">
                    <w:rPr>
                      <w:rFonts w:ascii="Times New Roman" w:hAnsi="Times New Roman" w:cs="Times New Roman"/>
                      <w:color w:val="000000"/>
                      <w:vertAlign w:val="superscript"/>
                    </w:rPr>
                    <w:t>2</w:t>
                  </w:r>
                </w:p>
              </w:tc>
              <w:tc>
                <w:tcPr>
                  <w:tcW w:w="694" w:type="dxa"/>
                  <w:tcBorders>
                    <w:top w:val="single" w:sz="4" w:space="0" w:color="auto"/>
                  </w:tcBorders>
                  <w:tcMar>
                    <w:left w:w="28" w:type="dxa"/>
                    <w:right w:w="28" w:type="dxa"/>
                  </w:tcMar>
                  <w:vAlign w:val="center"/>
                </w:tcPr>
                <w:p w14:paraId="6A53B296" w14:textId="77777777" w:rsidR="003A0704" w:rsidRPr="00221173" w:rsidRDefault="003A0704" w:rsidP="003A0704">
                  <w:pPr>
                    <w:pStyle w:val="a7"/>
                    <w:spacing w:after="0"/>
                    <w:jc w:val="center"/>
                    <w:rPr>
                      <w:rFonts w:ascii="Times New Roman" w:hAnsi="Times New Roman" w:cs="Times New Roman"/>
                      <w:color w:val="000000"/>
                    </w:rPr>
                  </w:pPr>
                  <w:r w:rsidRPr="00221173">
                    <w:rPr>
                      <w:rFonts w:ascii="Times New Roman" w:hAnsi="Times New Roman" w:cs="Times New Roman"/>
                      <w:color w:val="000000"/>
                    </w:rPr>
                    <w:t>一致</w:t>
                  </w:r>
                </w:p>
              </w:tc>
            </w:tr>
            <w:tr w:rsidR="003A0704" w:rsidRPr="00221173" w14:paraId="400F7C32" w14:textId="77777777" w:rsidTr="003A0704">
              <w:trPr>
                <w:trHeight w:val="397"/>
                <w:jc w:val="center"/>
              </w:trPr>
              <w:tc>
                <w:tcPr>
                  <w:tcW w:w="576" w:type="dxa"/>
                  <w:tcMar>
                    <w:left w:w="28" w:type="dxa"/>
                    <w:right w:w="28" w:type="dxa"/>
                  </w:tcMar>
                  <w:vAlign w:val="center"/>
                </w:tcPr>
                <w:p w14:paraId="7D002560" w14:textId="6E2C7184" w:rsidR="003A0704" w:rsidRPr="00221173" w:rsidRDefault="003A0704" w:rsidP="003A0704">
                  <w:pPr>
                    <w:pStyle w:val="a7"/>
                    <w:spacing w:after="0"/>
                    <w:jc w:val="center"/>
                    <w:rPr>
                      <w:rFonts w:ascii="Times New Roman" w:hAnsi="Times New Roman" w:cs="Times New Roman"/>
                      <w:color w:val="000000"/>
                    </w:rPr>
                  </w:pPr>
                  <w:r>
                    <w:rPr>
                      <w:rFonts w:ascii="Times New Roman" w:hAnsi="Times New Roman" w:cs="Times New Roman" w:hint="eastAsia"/>
                      <w:color w:val="000000"/>
                    </w:rPr>
                    <w:t>2</w:t>
                  </w:r>
                </w:p>
              </w:tc>
              <w:tc>
                <w:tcPr>
                  <w:tcW w:w="992" w:type="dxa"/>
                  <w:tcMar>
                    <w:left w:w="28" w:type="dxa"/>
                    <w:right w:w="28" w:type="dxa"/>
                  </w:tcMar>
                  <w:vAlign w:val="center"/>
                </w:tcPr>
                <w:p w14:paraId="09A6C7F1" w14:textId="0BE432F9" w:rsidR="003A0704" w:rsidRPr="00221173" w:rsidRDefault="003A0704" w:rsidP="003A0704">
                  <w:pPr>
                    <w:pStyle w:val="a7"/>
                    <w:spacing w:after="0"/>
                    <w:jc w:val="center"/>
                    <w:rPr>
                      <w:rFonts w:ascii="Times New Roman" w:hAnsi="Times New Roman" w:cs="Times New Roman"/>
                      <w:color w:val="000000"/>
                    </w:rPr>
                  </w:pPr>
                  <w:r>
                    <w:rPr>
                      <w:rFonts w:ascii="Times New Roman" w:hAnsi="Times New Roman" w:cs="Times New Roman" w:hint="eastAsia"/>
                      <w:color w:val="000000"/>
                    </w:rPr>
                    <w:t>辅助工程</w:t>
                  </w:r>
                </w:p>
              </w:tc>
              <w:tc>
                <w:tcPr>
                  <w:tcW w:w="1134" w:type="dxa"/>
                  <w:tcBorders>
                    <w:top w:val="single" w:sz="4" w:space="0" w:color="auto"/>
                  </w:tcBorders>
                  <w:tcMar>
                    <w:left w:w="28" w:type="dxa"/>
                    <w:right w:w="28" w:type="dxa"/>
                  </w:tcMar>
                  <w:vAlign w:val="center"/>
                </w:tcPr>
                <w:p w14:paraId="5E5129F6" w14:textId="7D35FF51" w:rsidR="003A0704" w:rsidRPr="00221173" w:rsidRDefault="003A0704" w:rsidP="003A0704">
                  <w:pPr>
                    <w:pStyle w:val="a7"/>
                    <w:spacing w:after="0"/>
                    <w:jc w:val="center"/>
                    <w:rPr>
                      <w:rFonts w:ascii="Times New Roman" w:hAnsi="Times New Roman" w:cs="Times New Roman"/>
                      <w:color w:val="000000"/>
                    </w:rPr>
                  </w:pPr>
                  <w:r>
                    <w:rPr>
                      <w:rFonts w:ascii="Times New Roman" w:hAnsi="Times New Roman" w:cs="Times New Roman" w:hint="eastAsia"/>
                      <w:color w:val="000000"/>
                    </w:rPr>
                    <w:t>办公室</w:t>
                  </w:r>
                </w:p>
              </w:tc>
              <w:tc>
                <w:tcPr>
                  <w:tcW w:w="2693" w:type="dxa"/>
                  <w:tcBorders>
                    <w:top w:val="single" w:sz="4" w:space="0" w:color="auto"/>
                  </w:tcBorders>
                  <w:tcMar>
                    <w:left w:w="28" w:type="dxa"/>
                    <w:right w:w="28" w:type="dxa"/>
                  </w:tcMar>
                  <w:vAlign w:val="center"/>
                </w:tcPr>
                <w:p w14:paraId="6AC3B228" w14:textId="1D086589" w:rsidR="003A0704" w:rsidRPr="00BE7484" w:rsidRDefault="003A0704" w:rsidP="003A0704">
                  <w:pPr>
                    <w:pStyle w:val="a7"/>
                    <w:spacing w:after="0"/>
                    <w:jc w:val="center"/>
                    <w:rPr>
                      <w:rFonts w:ascii="Times New Roman" w:hAnsi="Times New Roman" w:cs="Times New Roman"/>
                      <w:color w:val="000000"/>
                    </w:rPr>
                  </w:pPr>
                  <w:r w:rsidRPr="00BE7484">
                    <w:rPr>
                      <w:rFonts w:ascii="Times New Roman" w:hAnsi="Times New Roman" w:cs="Times New Roman"/>
                      <w:color w:val="000000"/>
                    </w:rPr>
                    <w:t>1</w:t>
                  </w:r>
                  <w:r w:rsidRPr="00BE7484">
                    <w:rPr>
                      <w:rFonts w:ascii="Times New Roman" w:hAnsi="Times New Roman" w:cs="Times New Roman"/>
                      <w:color w:val="000000"/>
                    </w:rPr>
                    <w:t>座，</w:t>
                  </w:r>
                  <w:r w:rsidRPr="00BE7484">
                    <w:rPr>
                      <w:rFonts w:ascii="Times New Roman" w:hAnsi="Times New Roman" w:cs="Times New Roman"/>
                      <w:color w:val="000000"/>
                    </w:rPr>
                    <w:t>1F</w:t>
                  </w:r>
                  <w:r w:rsidRPr="00BE7484">
                    <w:rPr>
                      <w:rFonts w:ascii="Times New Roman" w:hAnsi="Times New Roman" w:cs="Times New Roman"/>
                      <w:color w:val="000000"/>
                    </w:rPr>
                    <w:t>，占地面积</w:t>
                  </w:r>
                  <w:r w:rsidRPr="00BE7484">
                    <w:rPr>
                      <w:rFonts w:ascii="Times New Roman" w:hAnsi="Times New Roman" w:cs="Times New Roman"/>
                      <w:color w:val="000000"/>
                    </w:rPr>
                    <w:t>100 m</w:t>
                  </w:r>
                  <w:r w:rsidRPr="00BE7484">
                    <w:rPr>
                      <w:rFonts w:ascii="Times New Roman" w:hAnsi="Times New Roman" w:cs="Times New Roman"/>
                      <w:color w:val="000000"/>
                      <w:vertAlign w:val="superscript"/>
                    </w:rPr>
                    <w:t>2</w:t>
                  </w:r>
                </w:p>
              </w:tc>
              <w:tc>
                <w:tcPr>
                  <w:tcW w:w="2723" w:type="dxa"/>
                  <w:tcBorders>
                    <w:top w:val="single" w:sz="4" w:space="0" w:color="auto"/>
                  </w:tcBorders>
                  <w:tcMar>
                    <w:left w:w="28" w:type="dxa"/>
                    <w:right w:w="28" w:type="dxa"/>
                  </w:tcMar>
                  <w:vAlign w:val="center"/>
                </w:tcPr>
                <w:p w14:paraId="7096A908" w14:textId="60F766BE" w:rsidR="003A0704" w:rsidRPr="00221173" w:rsidRDefault="003A0704" w:rsidP="003A0704">
                  <w:pPr>
                    <w:pStyle w:val="a7"/>
                    <w:spacing w:after="0"/>
                    <w:jc w:val="center"/>
                    <w:rPr>
                      <w:rFonts w:ascii="Times New Roman" w:hAnsi="Times New Roman" w:cs="Times New Roman"/>
                      <w:color w:val="000000"/>
                    </w:rPr>
                  </w:pPr>
                  <w:r w:rsidRPr="00BE7484">
                    <w:rPr>
                      <w:rFonts w:ascii="Times New Roman" w:hAnsi="Times New Roman" w:cs="Times New Roman"/>
                      <w:color w:val="000000"/>
                    </w:rPr>
                    <w:t>1</w:t>
                  </w:r>
                  <w:r w:rsidRPr="00BE7484">
                    <w:rPr>
                      <w:rFonts w:ascii="Times New Roman" w:hAnsi="Times New Roman" w:cs="Times New Roman"/>
                      <w:color w:val="000000"/>
                    </w:rPr>
                    <w:t>座，</w:t>
                  </w:r>
                  <w:r w:rsidRPr="00BE7484">
                    <w:rPr>
                      <w:rFonts w:ascii="Times New Roman" w:hAnsi="Times New Roman" w:cs="Times New Roman"/>
                      <w:color w:val="000000"/>
                    </w:rPr>
                    <w:t>1F</w:t>
                  </w:r>
                  <w:r w:rsidRPr="00BE7484">
                    <w:rPr>
                      <w:rFonts w:ascii="Times New Roman" w:hAnsi="Times New Roman" w:cs="Times New Roman"/>
                      <w:color w:val="000000"/>
                    </w:rPr>
                    <w:t>，占地面积</w:t>
                  </w:r>
                  <w:r w:rsidRPr="00BE7484">
                    <w:rPr>
                      <w:rFonts w:ascii="Times New Roman" w:hAnsi="Times New Roman" w:cs="Times New Roman"/>
                      <w:color w:val="000000"/>
                    </w:rPr>
                    <w:t>100 m</w:t>
                  </w:r>
                  <w:r w:rsidRPr="00BE7484">
                    <w:rPr>
                      <w:rFonts w:ascii="Times New Roman" w:hAnsi="Times New Roman" w:cs="Times New Roman"/>
                      <w:color w:val="000000"/>
                      <w:vertAlign w:val="superscript"/>
                    </w:rPr>
                    <w:t>2</w:t>
                  </w:r>
                </w:p>
              </w:tc>
              <w:tc>
                <w:tcPr>
                  <w:tcW w:w="694" w:type="dxa"/>
                  <w:tcBorders>
                    <w:top w:val="single" w:sz="4" w:space="0" w:color="auto"/>
                  </w:tcBorders>
                  <w:tcMar>
                    <w:left w:w="28" w:type="dxa"/>
                    <w:right w:w="28" w:type="dxa"/>
                  </w:tcMar>
                  <w:vAlign w:val="center"/>
                </w:tcPr>
                <w:p w14:paraId="5EDF8573" w14:textId="720D6716" w:rsidR="003A0704" w:rsidRPr="00221173" w:rsidRDefault="003A0704" w:rsidP="003A0704">
                  <w:pPr>
                    <w:pStyle w:val="a7"/>
                    <w:spacing w:after="0"/>
                    <w:jc w:val="center"/>
                    <w:rPr>
                      <w:rFonts w:ascii="Times New Roman" w:hAnsi="Times New Roman" w:cs="Times New Roman"/>
                      <w:color w:val="000000"/>
                    </w:rPr>
                  </w:pPr>
                  <w:r w:rsidRPr="00221173">
                    <w:rPr>
                      <w:rFonts w:ascii="Times New Roman" w:hAnsi="Times New Roman" w:cs="Times New Roman"/>
                      <w:color w:val="000000"/>
                    </w:rPr>
                    <w:t>一致</w:t>
                  </w:r>
                </w:p>
              </w:tc>
            </w:tr>
            <w:tr w:rsidR="003A0704" w:rsidRPr="00221173" w14:paraId="1ED5FC20" w14:textId="77777777" w:rsidTr="003A0704">
              <w:trPr>
                <w:trHeight w:val="397"/>
                <w:jc w:val="center"/>
              </w:trPr>
              <w:tc>
                <w:tcPr>
                  <w:tcW w:w="576" w:type="dxa"/>
                  <w:vMerge w:val="restart"/>
                  <w:tcMar>
                    <w:left w:w="28" w:type="dxa"/>
                    <w:right w:w="28" w:type="dxa"/>
                  </w:tcMar>
                  <w:vAlign w:val="center"/>
                </w:tcPr>
                <w:p w14:paraId="52DC5640" w14:textId="56DB9EBE" w:rsidR="003A0704" w:rsidRPr="00221173" w:rsidRDefault="003A0704" w:rsidP="003A0704">
                  <w:pPr>
                    <w:pStyle w:val="a7"/>
                    <w:spacing w:after="0"/>
                    <w:jc w:val="center"/>
                    <w:rPr>
                      <w:rFonts w:ascii="Times New Roman" w:hAnsi="Times New Roman" w:cs="Times New Roman"/>
                      <w:color w:val="000000"/>
                    </w:rPr>
                  </w:pPr>
                  <w:r>
                    <w:rPr>
                      <w:rFonts w:ascii="Times New Roman" w:hAnsi="Times New Roman" w:cs="Times New Roman"/>
                      <w:color w:val="000000"/>
                    </w:rPr>
                    <w:t>3</w:t>
                  </w:r>
                </w:p>
              </w:tc>
              <w:tc>
                <w:tcPr>
                  <w:tcW w:w="992" w:type="dxa"/>
                  <w:vMerge w:val="restart"/>
                  <w:tcMar>
                    <w:left w:w="28" w:type="dxa"/>
                    <w:right w:w="28" w:type="dxa"/>
                  </w:tcMar>
                  <w:vAlign w:val="center"/>
                </w:tcPr>
                <w:p w14:paraId="69E5C3C4" w14:textId="2DF52A17" w:rsidR="003A0704" w:rsidRPr="00221173" w:rsidRDefault="003A0704" w:rsidP="003A0704">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环保工程</w:t>
                  </w:r>
                </w:p>
              </w:tc>
              <w:tc>
                <w:tcPr>
                  <w:tcW w:w="1134" w:type="dxa"/>
                  <w:tcMar>
                    <w:left w:w="28" w:type="dxa"/>
                    <w:right w:w="28" w:type="dxa"/>
                  </w:tcMar>
                  <w:vAlign w:val="center"/>
                </w:tcPr>
                <w:p w14:paraId="2E943356" w14:textId="72B7FAE6" w:rsidR="003A0704" w:rsidRPr="00221173" w:rsidRDefault="003A0704" w:rsidP="003A0704">
                  <w:pPr>
                    <w:spacing w:after="0"/>
                    <w:jc w:val="center"/>
                    <w:rPr>
                      <w:rFonts w:ascii="Times New Roman" w:eastAsia="宋体" w:hAnsi="Times New Roman"/>
                      <w:color w:val="000000"/>
                      <w:sz w:val="21"/>
                      <w:szCs w:val="21"/>
                    </w:rPr>
                  </w:pPr>
                  <w:r w:rsidRPr="00221173">
                    <w:rPr>
                      <w:rFonts w:ascii="Times New Roman" w:eastAsia="宋体" w:hAnsi="Times New Roman" w:hint="eastAsia"/>
                      <w:color w:val="000000"/>
                      <w:sz w:val="21"/>
                      <w:szCs w:val="21"/>
                    </w:rPr>
                    <w:t>废</w:t>
                  </w:r>
                  <w:r>
                    <w:rPr>
                      <w:rFonts w:ascii="Times New Roman" w:eastAsia="宋体" w:hAnsi="Times New Roman" w:hint="eastAsia"/>
                      <w:color w:val="000000"/>
                      <w:sz w:val="21"/>
                      <w:szCs w:val="21"/>
                    </w:rPr>
                    <w:t>水</w:t>
                  </w:r>
                </w:p>
              </w:tc>
              <w:tc>
                <w:tcPr>
                  <w:tcW w:w="2693" w:type="dxa"/>
                  <w:tcMar>
                    <w:left w:w="28" w:type="dxa"/>
                    <w:right w:w="28" w:type="dxa"/>
                  </w:tcMar>
                  <w:vAlign w:val="center"/>
                </w:tcPr>
                <w:p w14:paraId="06822AC2" w14:textId="04A9B050" w:rsidR="003A0704" w:rsidRPr="00221173" w:rsidRDefault="003A0704" w:rsidP="003A0704">
                  <w:pPr>
                    <w:pStyle w:val="a7"/>
                    <w:spacing w:after="0"/>
                    <w:jc w:val="center"/>
                    <w:rPr>
                      <w:rFonts w:ascii="Times New Roman" w:hAnsi="Times New Roman" w:cs="Times New Roman"/>
                      <w:szCs w:val="18"/>
                    </w:rPr>
                  </w:pPr>
                  <w:r w:rsidRPr="00AA6763">
                    <w:rPr>
                      <w:rFonts w:ascii="Times New Roman" w:hAnsi="Times New Roman" w:cs="Times New Roman" w:hint="eastAsia"/>
                      <w:szCs w:val="18"/>
                    </w:rPr>
                    <w:t>生活污水：隔油池</w:t>
                  </w:r>
                  <w:r w:rsidRPr="00AA6763">
                    <w:rPr>
                      <w:rFonts w:ascii="Times New Roman" w:hAnsi="Times New Roman" w:cs="Times New Roman" w:hint="eastAsia"/>
                      <w:szCs w:val="18"/>
                    </w:rPr>
                    <w:t>+</w:t>
                  </w:r>
                  <w:r w:rsidRPr="00AA6763">
                    <w:rPr>
                      <w:rFonts w:ascii="Times New Roman" w:hAnsi="Times New Roman" w:cs="Times New Roman" w:hint="eastAsia"/>
                      <w:szCs w:val="18"/>
                    </w:rPr>
                    <w:t>化粪池</w:t>
                  </w:r>
                </w:p>
              </w:tc>
              <w:tc>
                <w:tcPr>
                  <w:tcW w:w="2723" w:type="dxa"/>
                  <w:tcMar>
                    <w:left w:w="28" w:type="dxa"/>
                    <w:right w:w="28" w:type="dxa"/>
                  </w:tcMar>
                  <w:vAlign w:val="center"/>
                </w:tcPr>
                <w:p w14:paraId="3A12B352" w14:textId="0E2D75EC" w:rsidR="003A0704" w:rsidRPr="00221173" w:rsidRDefault="003A0704" w:rsidP="003A0704">
                  <w:pPr>
                    <w:pStyle w:val="a7"/>
                    <w:spacing w:after="0"/>
                    <w:jc w:val="center"/>
                    <w:rPr>
                      <w:rFonts w:ascii="Times New Roman" w:hAnsi="Times New Roman" w:cs="Times New Roman"/>
                      <w:szCs w:val="18"/>
                    </w:rPr>
                  </w:pPr>
                  <w:r w:rsidRPr="00AA6763">
                    <w:rPr>
                      <w:rFonts w:ascii="Times New Roman" w:hAnsi="Times New Roman" w:cs="Times New Roman" w:hint="eastAsia"/>
                      <w:szCs w:val="18"/>
                    </w:rPr>
                    <w:t>生活污水：隔油池</w:t>
                  </w:r>
                  <w:r w:rsidRPr="00AA6763">
                    <w:rPr>
                      <w:rFonts w:ascii="Times New Roman" w:hAnsi="Times New Roman" w:cs="Times New Roman" w:hint="eastAsia"/>
                      <w:szCs w:val="18"/>
                    </w:rPr>
                    <w:t>+</w:t>
                  </w:r>
                  <w:r w:rsidRPr="00AA6763">
                    <w:rPr>
                      <w:rFonts w:ascii="Times New Roman" w:hAnsi="Times New Roman" w:cs="Times New Roman" w:hint="eastAsia"/>
                      <w:szCs w:val="18"/>
                    </w:rPr>
                    <w:t>化粪池</w:t>
                  </w:r>
                </w:p>
              </w:tc>
              <w:tc>
                <w:tcPr>
                  <w:tcW w:w="694" w:type="dxa"/>
                  <w:tcMar>
                    <w:left w:w="28" w:type="dxa"/>
                    <w:right w:w="28" w:type="dxa"/>
                  </w:tcMar>
                  <w:vAlign w:val="center"/>
                </w:tcPr>
                <w:p w14:paraId="7A761379" w14:textId="13E7E896" w:rsidR="003A0704" w:rsidRPr="00221173" w:rsidRDefault="003A0704" w:rsidP="003A0704">
                  <w:pPr>
                    <w:spacing w:after="0"/>
                    <w:jc w:val="center"/>
                    <w:rPr>
                      <w:rFonts w:ascii="Times New Roman" w:eastAsia="宋体" w:hAnsi="Times New Roman"/>
                      <w:color w:val="000000"/>
                      <w:sz w:val="21"/>
                      <w:szCs w:val="21"/>
                    </w:rPr>
                  </w:pPr>
                  <w:r w:rsidRPr="00221173">
                    <w:rPr>
                      <w:rFonts w:ascii="Times New Roman" w:eastAsia="宋体" w:hAnsi="Times New Roman" w:hint="eastAsia"/>
                      <w:color w:val="000000"/>
                      <w:sz w:val="21"/>
                      <w:szCs w:val="21"/>
                    </w:rPr>
                    <w:t>一致</w:t>
                  </w:r>
                </w:p>
              </w:tc>
            </w:tr>
            <w:tr w:rsidR="003A0704" w:rsidRPr="00221173" w14:paraId="39FCB57B" w14:textId="77777777" w:rsidTr="003A0704">
              <w:trPr>
                <w:trHeight w:val="397"/>
                <w:jc w:val="center"/>
              </w:trPr>
              <w:tc>
                <w:tcPr>
                  <w:tcW w:w="576" w:type="dxa"/>
                  <w:vMerge/>
                  <w:tcMar>
                    <w:left w:w="28" w:type="dxa"/>
                    <w:right w:w="28" w:type="dxa"/>
                  </w:tcMar>
                  <w:vAlign w:val="center"/>
                </w:tcPr>
                <w:p w14:paraId="0E5720CD" w14:textId="77777777" w:rsidR="003A0704" w:rsidRPr="00221173" w:rsidRDefault="003A0704" w:rsidP="003A0704">
                  <w:pPr>
                    <w:pStyle w:val="a7"/>
                    <w:spacing w:after="0"/>
                    <w:jc w:val="center"/>
                    <w:rPr>
                      <w:rFonts w:ascii="Times New Roman" w:hAnsi="Times New Roman" w:cs="Times New Roman"/>
                      <w:color w:val="000000"/>
                    </w:rPr>
                  </w:pPr>
                </w:p>
              </w:tc>
              <w:tc>
                <w:tcPr>
                  <w:tcW w:w="992" w:type="dxa"/>
                  <w:vMerge/>
                  <w:tcMar>
                    <w:left w:w="28" w:type="dxa"/>
                    <w:right w:w="28" w:type="dxa"/>
                  </w:tcMar>
                  <w:vAlign w:val="center"/>
                </w:tcPr>
                <w:p w14:paraId="3F921C5C" w14:textId="77777777" w:rsidR="003A0704" w:rsidRPr="00221173" w:rsidRDefault="003A0704" w:rsidP="003A0704">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6356BEA0" w14:textId="77777777" w:rsidR="003A0704" w:rsidRPr="00221173" w:rsidRDefault="003A0704" w:rsidP="003A0704">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噪声</w:t>
                  </w:r>
                </w:p>
              </w:tc>
              <w:tc>
                <w:tcPr>
                  <w:tcW w:w="2693" w:type="dxa"/>
                  <w:tcMar>
                    <w:left w:w="28" w:type="dxa"/>
                    <w:right w:w="28" w:type="dxa"/>
                  </w:tcMar>
                  <w:vAlign w:val="center"/>
                </w:tcPr>
                <w:p w14:paraId="11DBEBBA" w14:textId="77777777" w:rsidR="003A0704" w:rsidRPr="00221173" w:rsidRDefault="003A0704" w:rsidP="003A0704">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基</w:t>
                  </w:r>
                  <w:r w:rsidRPr="00221173">
                    <w:rPr>
                      <w:rFonts w:ascii="Times New Roman" w:eastAsia="宋体" w:hAnsi="Times New Roman" w:hint="eastAsia"/>
                      <w:color w:val="000000"/>
                      <w:sz w:val="21"/>
                      <w:szCs w:val="21"/>
                    </w:rPr>
                    <w:t>础</w:t>
                  </w:r>
                  <w:r w:rsidRPr="00221173">
                    <w:rPr>
                      <w:rFonts w:ascii="Times New Roman" w:eastAsia="宋体" w:hAnsi="Times New Roman"/>
                      <w:color w:val="000000"/>
                      <w:sz w:val="21"/>
                      <w:szCs w:val="21"/>
                    </w:rPr>
                    <w:t>减振、厂房隔声</w:t>
                  </w:r>
                </w:p>
              </w:tc>
              <w:tc>
                <w:tcPr>
                  <w:tcW w:w="2723" w:type="dxa"/>
                  <w:tcMar>
                    <w:left w:w="28" w:type="dxa"/>
                    <w:right w:w="28" w:type="dxa"/>
                  </w:tcMar>
                  <w:vAlign w:val="center"/>
                </w:tcPr>
                <w:p w14:paraId="3CEEEBC1" w14:textId="1925FEAC" w:rsidR="003A0704" w:rsidRPr="00221173" w:rsidRDefault="003A0704" w:rsidP="003A0704">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基</w:t>
                  </w:r>
                  <w:r w:rsidRPr="00221173">
                    <w:rPr>
                      <w:rFonts w:ascii="Times New Roman" w:eastAsia="宋体" w:hAnsi="Times New Roman" w:hint="eastAsia"/>
                      <w:color w:val="000000"/>
                      <w:sz w:val="21"/>
                      <w:szCs w:val="21"/>
                    </w:rPr>
                    <w:t>础</w:t>
                  </w:r>
                  <w:r w:rsidRPr="00221173">
                    <w:rPr>
                      <w:rFonts w:ascii="Times New Roman" w:eastAsia="宋体" w:hAnsi="Times New Roman"/>
                      <w:color w:val="000000"/>
                      <w:sz w:val="21"/>
                      <w:szCs w:val="21"/>
                    </w:rPr>
                    <w:t>减振、厂房隔声</w:t>
                  </w:r>
                </w:p>
              </w:tc>
              <w:tc>
                <w:tcPr>
                  <w:tcW w:w="694" w:type="dxa"/>
                  <w:tcMar>
                    <w:left w:w="28" w:type="dxa"/>
                    <w:right w:w="28" w:type="dxa"/>
                  </w:tcMar>
                  <w:vAlign w:val="center"/>
                </w:tcPr>
                <w:p w14:paraId="34D712E5" w14:textId="77777777" w:rsidR="003A0704" w:rsidRPr="00221173" w:rsidRDefault="003A0704" w:rsidP="003A0704">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r w:rsidR="003A0704" w:rsidRPr="00221173" w14:paraId="25E68C9A" w14:textId="77777777" w:rsidTr="003A0704">
              <w:trPr>
                <w:trHeight w:val="397"/>
                <w:jc w:val="center"/>
              </w:trPr>
              <w:tc>
                <w:tcPr>
                  <w:tcW w:w="576" w:type="dxa"/>
                  <w:vMerge/>
                  <w:tcMar>
                    <w:left w:w="28" w:type="dxa"/>
                    <w:right w:w="28" w:type="dxa"/>
                  </w:tcMar>
                  <w:vAlign w:val="center"/>
                </w:tcPr>
                <w:p w14:paraId="2ECB04CE" w14:textId="77777777" w:rsidR="003A0704" w:rsidRPr="00221173" w:rsidRDefault="003A0704" w:rsidP="003A0704">
                  <w:pPr>
                    <w:pStyle w:val="a7"/>
                    <w:spacing w:after="0"/>
                    <w:jc w:val="center"/>
                    <w:rPr>
                      <w:rFonts w:ascii="Times New Roman" w:hAnsi="Times New Roman" w:cs="Times New Roman"/>
                      <w:color w:val="000000"/>
                    </w:rPr>
                  </w:pPr>
                </w:p>
              </w:tc>
              <w:tc>
                <w:tcPr>
                  <w:tcW w:w="992" w:type="dxa"/>
                  <w:vMerge/>
                  <w:tcMar>
                    <w:left w:w="28" w:type="dxa"/>
                    <w:right w:w="28" w:type="dxa"/>
                  </w:tcMar>
                  <w:vAlign w:val="center"/>
                </w:tcPr>
                <w:p w14:paraId="3D841380" w14:textId="77777777" w:rsidR="003A0704" w:rsidRPr="00221173" w:rsidRDefault="003A0704" w:rsidP="003A0704">
                  <w:pPr>
                    <w:spacing w:after="0"/>
                    <w:jc w:val="center"/>
                    <w:rPr>
                      <w:rFonts w:ascii="Times New Roman" w:eastAsia="宋体" w:hAnsi="Times New Roman"/>
                      <w:color w:val="000000"/>
                      <w:sz w:val="21"/>
                      <w:szCs w:val="21"/>
                    </w:rPr>
                  </w:pPr>
                </w:p>
              </w:tc>
              <w:tc>
                <w:tcPr>
                  <w:tcW w:w="1134" w:type="dxa"/>
                  <w:vMerge w:val="restart"/>
                  <w:tcMar>
                    <w:left w:w="28" w:type="dxa"/>
                    <w:right w:w="28" w:type="dxa"/>
                  </w:tcMar>
                  <w:vAlign w:val="center"/>
                </w:tcPr>
                <w:p w14:paraId="0EECE5FA" w14:textId="77777777" w:rsidR="003A0704" w:rsidRPr="00221173" w:rsidRDefault="003A0704" w:rsidP="003A0704">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固废</w:t>
                  </w:r>
                </w:p>
              </w:tc>
              <w:tc>
                <w:tcPr>
                  <w:tcW w:w="2693" w:type="dxa"/>
                  <w:tcMar>
                    <w:left w:w="28" w:type="dxa"/>
                    <w:right w:w="28" w:type="dxa"/>
                  </w:tcMar>
                  <w:vAlign w:val="center"/>
                </w:tcPr>
                <w:p w14:paraId="313F5E72" w14:textId="7B953FF2" w:rsidR="003A0704" w:rsidRPr="00221173" w:rsidRDefault="003A0704" w:rsidP="003A0704">
                  <w:pPr>
                    <w:spacing w:after="0"/>
                    <w:jc w:val="center"/>
                    <w:rPr>
                      <w:rFonts w:ascii="Times New Roman" w:eastAsia="宋体" w:hAnsi="Times New Roman"/>
                      <w:color w:val="000000"/>
                      <w:sz w:val="21"/>
                      <w:szCs w:val="21"/>
                    </w:rPr>
                  </w:pPr>
                  <w:r w:rsidRPr="0008045A">
                    <w:rPr>
                      <w:rFonts w:ascii="Times New Roman" w:eastAsia="宋体" w:hAnsi="Times New Roman" w:hint="eastAsia"/>
                      <w:color w:val="000000"/>
                      <w:sz w:val="21"/>
                      <w:szCs w:val="21"/>
                      <w:lang w:bidi="ar"/>
                    </w:rPr>
                    <w:t>一般固废暂存间</w:t>
                  </w:r>
                  <w:r w:rsidRPr="0008045A">
                    <w:rPr>
                      <w:rFonts w:ascii="Times New Roman" w:eastAsia="宋体" w:hAnsi="Times New Roman" w:hint="eastAsia"/>
                      <w:color w:val="000000"/>
                      <w:sz w:val="21"/>
                      <w:szCs w:val="21"/>
                      <w:lang w:bidi="ar"/>
                    </w:rPr>
                    <w:t>1</w:t>
                  </w:r>
                  <w:r w:rsidRPr="0008045A">
                    <w:rPr>
                      <w:rFonts w:ascii="Times New Roman" w:eastAsia="宋体" w:hAnsi="Times New Roman" w:hint="eastAsia"/>
                      <w:color w:val="000000"/>
                      <w:sz w:val="21"/>
                      <w:szCs w:val="21"/>
                      <w:lang w:bidi="ar"/>
                    </w:rPr>
                    <w:t>座（</w:t>
                  </w:r>
                  <w:r w:rsidRPr="0008045A">
                    <w:rPr>
                      <w:rFonts w:ascii="Times New Roman" w:eastAsia="宋体" w:hAnsi="Times New Roman" w:hint="eastAsia"/>
                      <w:color w:val="000000"/>
                      <w:sz w:val="21"/>
                      <w:szCs w:val="21"/>
                      <w:lang w:bidi="ar"/>
                    </w:rPr>
                    <w:t>10m</w:t>
                  </w:r>
                  <w:r w:rsidRPr="0008045A">
                    <w:rPr>
                      <w:rFonts w:ascii="Times New Roman" w:eastAsia="宋体" w:hAnsi="Times New Roman" w:hint="eastAsia"/>
                      <w:color w:val="000000"/>
                      <w:sz w:val="21"/>
                      <w:szCs w:val="21"/>
                      <w:vertAlign w:val="superscript"/>
                      <w:lang w:bidi="ar"/>
                    </w:rPr>
                    <w:t>2</w:t>
                  </w:r>
                  <w:r w:rsidRPr="0008045A">
                    <w:rPr>
                      <w:rFonts w:ascii="Times New Roman" w:eastAsia="宋体" w:hAnsi="Times New Roman" w:hint="eastAsia"/>
                      <w:color w:val="000000"/>
                      <w:sz w:val="21"/>
                      <w:szCs w:val="21"/>
                      <w:lang w:bidi="ar"/>
                    </w:rPr>
                    <w:t>）</w:t>
                  </w:r>
                </w:p>
              </w:tc>
              <w:tc>
                <w:tcPr>
                  <w:tcW w:w="2723" w:type="dxa"/>
                  <w:tcMar>
                    <w:left w:w="28" w:type="dxa"/>
                    <w:right w:w="28" w:type="dxa"/>
                  </w:tcMar>
                  <w:vAlign w:val="center"/>
                </w:tcPr>
                <w:p w14:paraId="6716FED9" w14:textId="7E05C04F" w:rsidR="003A0704" w:rsidRPr="00221173" w:rsidRDefault="003A0704" w:rsidP="003A0704">
                  <w:pPr>
                    <w:spacing w:after="0"/>
                    <w:jc w:val="center"/>
                    <w:rPr>
                      <w:rFonts w:ascii="Times New Roman" w:eastAsia="宋体" w:hAnsi="Times New Roman"/>
                      <w:color w:val="000000"/>
                      <w:sz w:val="21"/>
                      <w:szCs w:val="21"/>
                    </w:rPr>
                  </w:pPr>
                  <w:r w:rsidRPr="0008045A">
                    <w:rPr>
                      <w:rFonts w:ascii="Times New Roman" w:eastAsia="宋体" w:hAnsi="Times New Roman" w:hint="eastAsia"/>
                      <w:color w:val="000000"/>
                      <w:sz w:val="21"/>
                      <w:szCs w:val="21"/>
                      <w:lang w:bidi="ar"/>
                    </w:rPr>
                    <w:t>一般固废暂存间</w:t>
                  </w:r>
                  <w:r w:rsidRPr="0008045A">
                    <w:rPr>
                      <w:rFonts w:ascii="Times New Roman" w:eastAsia="宋体" w:hAnsi="Times New Roman" w:hint="eastAsia"/>
                      <w:color w:val="000000"/>
                      <w:sz w:val="21"/>
                      <w:szCs w:val="21"/>
                      <w:lang w:bidi="ar"/>
                    </w:rPr>
                    <w:t>1</w:t>
                  </w:r>
                  <w:r w:rsidRPr="0008045A">
                    <w:rPr>
                      <w:rFonts w:ascii="Times New Roman" w:eastAsia="宋体" w:hAnsi="Times New Roman" w:hint="eastAsia"/>
                      <w:color w:val="000000"/>
                      <w:sz w:val="21"/>
                      <w:szCs w:val="21"/>
                      <w:lang w:bidi="ar"/>
                    </w:rPr>
                    <w:t>座（</w:t>
                  </w:r>
                  <w:r w:rsidRPr="0008045A">
                    <w:rPr>
                      <w:rFonts w:ascii="Times New Roman" w:eastAsia="宋体" w:hAnsi="Times New Roman" w:hint="eastAsia"/>
                      <w:color w:val="000000"/>
                      <w:sz w:val="21"/>
                      <w:szCs w:val="21"/>
                      <w:lang w:bidi="ar"/>
                    </w:rPr>
                    <w:t>10m</w:t>
                  </w:r>
                  <w:r w:rsidRPr="0008045A">
                    <w:rPr>
                      <w:rFonts w:ascii="Times New Roman" w:eastAsia="宋体" w:hAnsi="Times New Roman" w:hint="eastAsia"/>
                      <w:color w:val="000000"/>
                      <w:sz w:val="21"/>
                      <w:szCs w:val="21"/>
                      <w:vertAlign w:val="superscript"/>
                      <w:lang w:bidi="ar"/>
                    </w:rPr>
                    <w:t>2</w:t>
                  </w:r>
                  <w:r w:rsidRPr="0008045A">
                    <w:rPr>
                      <w:rFonts w:ascii="Times New Roman" w:eastAsia="宋体" w:hAnsi="Times New Roman" w:hint="eastAsia"/>
                      <w:color w:val="000000"/>
                      <w:sz w:val="21"/>
                      <w:szCs w:val="21"/>
                      <w:lang w:bidi="ar"/>
                    </w:rPr>
                    <w:t>）</w:t>
                  </w:r>
                </w:p>
              </w:tc>
              <w:tc>
                <w:tcPr>
                  <w:tcW w:w="694" w:type="dxa"/>
                  <w:tcMar>
                    <w:left w:w="28" w:type="dxa"/>
                    <w:right w:w="28" w:type="dxa"/>
                  </w:tcMar>
                  <w:vAlign w:val="center"/>
                </w:tcPr>
                <w:p w14:paraId="783BB6F3" w14:textId="77777777" w:rsidR="003A0704" w:rsidRPr="00221173" w:rsidRDefault="003A0704" w:rsidP="003A0704">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r w:rsidR="003A0704" w:rsidRPr="00221173" w14:paraId="22B837B0" w14:textId="77777777" w:rsidTr="003A0704">
              <w:trPr>
                <w:trHeight w:val="397"/>
                <w:jc w:val="center"/>
              </w:trPr>
              <w:tc>
                <w:tcPr>
                  <w:tcW w:w="576" w:type="dxa"/>
                  <w:vMerge/>
                  <w:tcMar>
                    <w:left w:w="28" w:type="dxa"/>
                    <w:right w:w="28" w:type="dxa"/>
                  </w:tcMar>
                  <w:vAlign w:val="center"/>
                </w:tcPr>
                <w:p w14:paraId="18ACC165" w14:textId="77777777" w:rsidR="003A0704" w:rsidRPr="00221173" w:rsidRDefault="003A0704" w:rsidP="003A0704">
                  <w:pPr>
                    <w:pStyle w:val="a7"/>
                    <w:spacing w:after="0"/>
                    <w:jc w:val="center"/>
                    <w:rPr>
                      <w:rFonts w:ascii="Times New Roman" w:hAnsi="Times New Roman" w:cs="Times New Roman"/>
                      <w:color w:val="000000"/>
                    </w:rPr>
                  </w:pPr>
                </w:p>
              </w:tc>
              <w:tc>
                <w:tcPr>
                  <w:tcW w:w="992" w:type="dxa"/>
                  <w:vMerge/>
                  <w:tcMar>
                    <w:left w:w="28" w:type="dxa"/>
                    <w:right w:w="28" w:type="dxa"/>
                  </w:tcMar>
                  <w:vAlign w:val="center"/>
                </w:tcPr>
                <w:p w14:paraId="3684042D" w14:textId="77777777" w:rsidR="003A0704" w:rsidRPr="00221173" w:rsidRDefault="003A0704" w:rsidP="003A0704">
                  <w:pPr>
                    <w:spacing w:after="0"/>
                    <w:jc w:val="center"/>
                    <w:rPr>
                      <w:rFonts w:ascii="Times New Roman" w:eastAsia="宋体" w:hAnsi="Times New Roman"/>
                      <w:color w:val="000000"/>
                      <w:sz w:val="21"/>
                      <w:szCs w:val="21"/>
                    </w:rPr>
                  </w:pPr>
                </w:p>
              </w:tc>
              <w:tc>
                <w:tcPr>
                  <w:tcW w:w="1134" w:type="dxa"/>
                  <w:vMerge/>
                  <w:tcMar>
                    <w:left w:w="28" w:type="dxa"/>
                    <w:right w:w="28" w:type="dxa"/>
                  </w:tcMar>
                  <w:vAlign w:val="center"/>
                </w:tcPr>
                <w:p w14:paraId="01A10CF1" w14:textId="77777777" w:rsidR="003A0704" w:rsidRPr="00221173" w:rsidRDefault="003A0704" w:rsidP="003A0704">
                  <w:pPr>
                    <w:spacing w:after="0"/>
                    <w:jc w:val="center"/>
                    <w:rPr>
                      <w:rFonts w:ascii="Times New Roman" w:eastAsia="宋体" w:hAnsi="Times New Roman"/>
                      <w:color w:val="000000"/>
                      <w:sz w:val="21"/>
                      <w:szCs w:val="21"/>
                    </w:rPr>
                  </w:pPr>
                </w:p>
              </w:tc>
              <w:tc>
                <w:tcPr>
                  <w:tcW w:w="2693" w:type="dxa"/>
                  <w:tcMar>
                    <w:left w:w="28" w:type="dxa"/>
                    <w:right w:w="28" w:type="dxa"/>
                  </w:tcMar>
                  <w:vAlign w:val="center"/>
                </w:tcPr>
                <w:p w14:paraId="1A7A1DD2" w14:textId="5EB0226C" w:rsidR="003A0704" w:rsidRPr="001838DC" w:rsidRDefault="003A0704" w:rsidP="003A0704">
                  <w:pPr>
                    <w:spacing w:after="0"/>
                    <w:jc w:val="center"/>
                    <w:rPr>
                      <w:rFonts w:ascii="Times New Roman" w:eastAsia="宋体" w:hAnsi="Times New Roman"/>
                      <w:color w:val="000000"/>
                      <w:sz w:val="21"/>
                      <w:szCs w:val="21"/>
                      <w:lang w:bidi="ar"/>
                    </w:rPr>
                  </w:pPr>
                  <w:r w:rsidRPr="001838DC">
                    <w:rPr>
                      <w:rFonts w:ascii="Times New Roman" w:eastAsia="宋体" w:hAnsi="Times New Roman"/>
                      <w:color w:val="000000"/>
                      <w:sz w:val="21"/>
                      <w:szCs w:val="21"/>
                    </w:rPr>
                    <w:t>危废暂存间</w:t>
                  </w:r>
                  <w:r w:rsidRPr="001838DC">
                    <w:rPr>
                      <w:rFonts w:ascii="Times New Roman" w:eastAsia="宋体" w:hAnsi="Times New Roman"/>
                      <w:color w:val="000000"/>
                      <w:sz w:val="21"/>
                      <w:szCs w:val="21"/>
                    </w:rPr>
                    <w:t>3</w:t>
                  </w:r>
                  <w:r w:rsidRPr="001838DC">
                    <w:rPr>
                      <w:rFonts w:ascii="Times New Roman" w:eastAsia="宋体" w:hAnsi="Times New Roman"/>
                      <w:color w:val="000000"/>
                      <w:sz w:val="21"/>
                      <w:szCs w:val="21"/>
                    </w:rPr>
                    <w:t>座（</w:t>
                  </w:r>
                  <w:r w:rsidRPr="001838DC">
                    <w:rPr>
                      <w:rFonts w:ascii="Times New Roman" w:eastAsia="宋体" w:hAnsi="Times New Roman"/>
                      <w:color w:val="000000"/>
                      <w:sz w:val="21"/>
                      <w:szCs w:val="21"/>
                    </w:rPr>
                    <w:t>2</w:t>
                  </w:r>
                  <w:r w:rsidRPr="001838DC">
                    <w:rPr>
                      <w:rFonts w:ascii="Times New Roman" w:eastAsia="宋体" w:hAnsi="Times New Roman"/>
                      <w:color w:val="000000"/>
                      <w:sz w:val="21"/>
                      <w:szCs w:val="21"/>
                    </w:rPr>
                    <w:t>座</w:t>
                  </w:r>
                  <w:r w:rsidRPr="001838DC">
                    <w:rPr>
                      <w:rFonts w:ascii="Times New Roman" w:eastAsia="宋体" w:hAnsi="Times New Roman"/>
                      <w:color w:val="000000"/>
                      <w:sz w:val="21"/>
                      <w:szCs w:val="21"/>
                    </w:rPr>
                    <w:t>20m</w:t>
                  </w:r>
                  <w:r w:rsidRPr="001838DC">
                    <w:rPr>
                      <w:rFonts w:ascii="Times New Roman" w:eastAsia="宋体" w:hAnsi="Times New Roman"/>
                      <w:color w:val="000000"/>
                      <w:sz w:val="21"/>
                      <w:szCs w:val="21"/>
                      <w:vertAlign w:val="superscript"/>
                    </w:rPr>
                    <w:t>2</w:t>
                  </w:r>
                  <w:r w:rsidRPr="001838DC">
                    <w:rPr>
                      <w:rFonts w:ascii="Times New Roman" w:eastAsia="宋体" w:hAnsi="Times New Roman"/>
                      <w:color w:val="000000"/>
                      <w:sz w:val="21"/>
                      <w:szCs w:val="21"/>
                    </w:rPr>
                    <w:t>、</w:t>
                  </w:r>
                  <w:r w:rsidRPr="001838DC">
                    <w:rPr>
                      <w:rFonts w:ascii="Times New Roman" w:eastAsia="宋体" w:hAnsi="Times New Roman"/>
                      <w:color w:val="000000"/>
                      <w:sz w:val="21"/>
                      <w:szCs w:val="21"/>
                    </w:rPr>
                    <w:t>1</w:t>
                  </w:r>
                  <w:r w:rsidRPr="001838DC">
                    <w:rPr>
                      <w:rFonts w:ascii="Times New Roman" w:eastAsia="宋体" w:hAnsi="Times New Roman"/>
                      <w:color w:val="000000"/>
                      <w:sz w:val="21"/>
                      <w:szCs w:val="21"/>
                    </w:rPr>
                    <w:t>座</w:t>
                  </w:r>
                  <w:r w:rsidRPr="001838DC">
                    <w:rPr>
                      <w:rFonts w:ascii="Times New Roman" w:eastAsia="宋体" w:hAnsi="Times New Roman"/>
                      <w:color w:val="000000"/>
                      <w:sz w:val="21"/>
                      <w:szCs w:val="21"/>
                    </w:rPr>
                    <w:t>35m</w:t>
                  </w:r>
                  <w:r w:rsidRPr="001838DC">
                    <w:rPr>
                      <w:rFonts w:ascii="Times New Roman" w:eastAsia="宋体" w:hAnsi="Times New Roman"/>
                      <w:color w:val="000000"/>
                      <w:sz w:val="21"/>
                      <w:szCs w:val="21"/>
                      <w:vertAlign w:val="superscript"/>
                    </w:rPr>
                    <w:t>2</w:t>
                  </w:r>
                  <w:r w:rsidRPr="001838DC">
                    <w:rPr>
                      <w:rFonts w:ascii="Times New Roman" w:eastAsia="宋体" w:hAnsi="Times New Roman"/>
                      <w:color w:val="000000"/>
                      <w:sz w:val="21"/>
                      <w:szCs w:val="21"/>
                    </w:rPr>
                    <w:t>）</w:t>
                  </w:r>
                </w:p>
              </w:tc>
              <w:tc>
                <w:tcPr>
                  <w:tcW w:w="2723" w:type="dxa"/>
                  <w:tcMar>
                    <w:left w:w="28" w:type="dxa"/>
                    <w:right w:w="28" w:type="dxa"/>
                  </w:tcMar>
                  <w:vAlign w:val="center"/>
                </w:tcPr>
                <w:p w14:paraId="59D6B178" w14:textId="14C407AA" w:rsidR="003A0704" w:rsidRPr="00221173" w:rsidRDefault="003A0704" w:rsidP="003A0704">
                  <w:pPr>
                    <w:spacing w:after="0"/>
                    <w:jc w:val="center"/>
                    <w:rPr>
                      <w:rFonts w:ascii="Times New Roman" w:eastAsia="宋体" w:hAnsi="Times New Roman"/>
                      <w:b/>
                      <w:color w:val="000000"/>
                      <w:sz w:val="21"/>
                      <w:szCs w:val="21"/>
                    </w:rPr>
                  </w:pPr>
                  <w:r w:rsidRPr="001838DC">
                    <w:rPr>
                      <w:rFonts w:ascii="Times New Roman" w:eastAsia="宋体" w:hAnsi="Times New Roman"/>
                      <w:color w:val="000000"/>
                      <w:sz w:val="21"/>
                      <w:szCs w:val="21"/>
                    </w:rPr>
                    <w:t>危废暂存间</w:t>
                  </w:r>
                  <w:r w:rsidRPr="001838DC">
                    <w:rPr>
                      <w:rFonts w:ascii="Times New Roman" w:eastAsia="宋体" w:hAnsi="Times New Roman"/>
                      <w:color w:val="000000"/>
                      <w:sz w:val="21"/>
                      <w:szCs w:val="21"/>
                    </w:rPr>
                    <w:t>3</w:t>
                  </w:r>
                  <w:r w:rsidRPr="001838DC">
                    <w:rPr>
                      <w:rFonts w:ascii="Times New Roman" w:eastAsia="宋体" w:hAnsi="Times New Roman"/>
                      <w:color w:val="000000"/>
                      <w:sz w:val="21"/>
                      <w:szCs w:val="21"/>
                    </w:rPr>
                    <w:t>座（</w:t>
                  </w:r>
                  <w:r w:rsidRPr="001838DC">
                    <w:rPr>
                      <w:rFonts w:ascii="Times New Roman" w:eastAsia="宋体" w:hAnsi="Times New Roman"/>
                      <w:color w:val="000000"/>
                      <w:sz w:val="21"/>
                      <w:szCs w:val="21"/>
                    </w:rPr>
                    <w:t>2</w:t>
                  </w:r>
                  <w:r w:rsidRPr="001838DC">
                    <w:rPr>
                      <w:rFonts w:ascii="Times New Roman" w:eastAsia="宋体" w:hAnsi="Times New Roman"/>
                      <w:color w:val="000000"/>
                      <w:sz w:val="21"/>
                      <w:szCs w:val="21"/>
                    </w:rPr>
                    <w:t>座</w:t>
                  </w:r>
                  <w:r w:rsidRPr="001838DC">
                    <w:rPr>
                      <w:rFonts w:ascii="Times New Roman" w:eastAsia="宋体" w:hAnsi="Times New Roman"/>
                      <w:color w:val="000000"/>
                      <w:sz w:val="21"/>
                      <w:szCs w:val="21"/>
                    </w:rPr>
                    <w:t>20m</w:t>
                  </w:r>
                  <w:r w:rsidRPr="001838DC">
                    <w:rPr>
                      <w:rFonts w:ascii="Times New Roman" w:eastAsia="宋体" w:hAnsi="Times New Roman"/>
                      <w:color w:val="000000"/>
                      <w:sz w:val="21"/>
                      <w:szCs w:val="21"/>
                      <w:vertAlign w:val="superscript"/>
                    </w:rPr>
                    <w:t>2</w:t>
                  </w:r>
                  <w:r w:rsidRPr="001838DC">
                    <w:rPr>
                      <w:rFonts w:ascii="Times New Roman" w:eastAsia="宋体" w:hAnsi="Times New Roman"/>
                      <w:color w:val="000000"/>
                      <w:sz w:val="21"/>
                      <w:szCs w:val="21"/>
                    </w:rPr>
                    <w:t>、</w:t>
                  </w:r>
                  <w:r w:rsidRPr="001838DC">
                    <w:rPr>
                      <w:rFonts w:ascii="Times New Roman" w:eastAsia="宋体" w:hAnsi="Times New Roman"/>
                      <w:color w:val="000000"/>
                      <w:sz w:val="21"/>
                      <w:szCs w:val="21"/>
                    </w:rPr>
                    <w:t>1</w:t>
                  </w:r>
                  <w:r w:rsidRPr="001838DC">
                    <w:rPr>
                      <w:rFonts w:ascii="Times New Roman" w:eastAsia="宋体" w:hAnsi="Times New Roman"/>
                      <w:color w:val="000000"/>
                      <w:sz w:val="21"/>
                      <w:szCs w:val="21"/>
                    </w:rPr>
                    <w:t>座</w:t>
                  </w:r>
                  <w:r w:rsidRPr="001838DC">
                    <w:rPr>
                      <w:rFonts w:ascii="Times New Roman" w:eastAsia="宋体" w:hAnsi="Times New Roman"/>
                      <w:color w:val="000000"/>
                      <w:sz w:val="21"/>
                      <w:szCs w:val="21"/>
                    </w:rPr>
                    <w:t>35m</w:t>
                  </w:r>
                  <w:r w:rsidRPr="001838DC">
                    <w:rPr>
                      <w:rFonts w:ascii="Times New Roman" w:eastAsia="宋体" w:hAnsi="Times New Roman"/>
                      <w:color w:val="000000"/>
                      <w:sz w:val="21"/>
                      <w:szCs w:val="21"/>
                      <w:vertAlign w:val="superscript"/>
                    </w:rPr>
                    <w:t>2</w:t>
                  </w:r>
                  <w:r w:rsidRPr="001838DC">
                    <w:rPr>
                      <w:rFonts w:ascii="Times New Roman" w:eastAsia="宋体" w:hAnsi="Times New Roman"/>
                      <w:color w:val="000000"/>
                      <w:sz w:val="21"/>
                      <w:szCs w:val="21"/>
                    </w:rPr>
                    <w:t>）</w:t>
                  </w:r>
                </w:p>
              </w:tc>
              <w:tc>
                <w:tcPr>
                  <w:tcW w:w="694" w:type="dxa"/>
                  <w:tcMar>
                    <w:left w:w="28" w:type="dxa"/>
                    <w:right w:w="28" w:type="dxa"/>
                  </w:tcMar>
                  <w:vAlign w:val="center"/>
                </w:tcPr>
                <w:p w14:paraId="1C632612" w14:textId="77777777" w:rsidR="003A0704" w:rsidRPr="00221173" w:rsidRDefault="003A0704" w:rsidP="003A0704">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r w:rsidR="003A0704" w:rsidRPr="00221173" w14:paraId="0F19C6F9" w14:textId="77777777" w:rsidTr="003A0704">
              <w:trPr>
                <w:trHeight w:val="397"/>
                <w:jc w:val="center"/>
              </w:trPr>
              <w:tc>
                <w:tcPr>
                  <w:tcW w:w="576" w:type="dxa"/>
                  <w:vMerge w:val="restart"/>
                  <w:tcMar>
                    <w:left w:w="28" w:type="dxa"/>
                    <w:right w:w="28" w:type="dxa"/>
                  </w:tcMar>
                  <w:vAlign w:val="center"/>
                </w:tcPr>
                <w:p w14:paraId="103D28CB" w14:textId="550155FB" w:rsidR="003A0704" w:rsidRPr="00221173" w:rsidRDefault="003A0704" w:rsidP="003A0704">
                  <w:pPr>
                    <w:pStyle w:val="a7"/>
                    <w:spacing w:after="0"/>
                    <w:jc w:val="center"/>
                    <w:rPr>
                      <w:rFonts w:ascii="Times New Roman" w:hAnsi="Times New Roman" w:cs="Times New Roman"/>
                      <w:color w:val="000000"/>
                    </w:rPr>
                  </w:pPr>
                  <w:r>
                    <w:rPr>
                      <w:rFonts w:ascii="Times New Roman" w:hAnsi="Times New Roman" w:cs="Times New Roman"/>
                      <w:color w:val="000000"/>
                    </w:rPr>
                    <w:t>4</w:t>
                  </w:r>
                </w:p>
              </w:tc>
              <w:tc>
                <w:tcPr>
                  <w:tcW w:w="992" w:type="dxa"/>
                  <w:vMerge w:val="restart"/>
                  <w:tcMar>
                    <w:left w:w="28" w:type="dxa"/>
                    <w:right w:w="28" w:type="dxa"/>
                  </w:tcMar>
                  <w:vAlign w:val="center"/>
                </w:tcPr>
                <w:p w14:paraId="15529CA9" w14:textId="77777777" w:rsidR="003A0704" w:rsidRPr="00221173" w:rsidRDefault="003A0704" w:rsidP="003A0704">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公用工程</w:t>
                  </w:r>
                </w:p>
              </w:tc>
              <w:tc>
                <w:tcPr>
                  <w:tcW w:w="1134" w:type="dxa"/>
                  <w:tcMar>
                    <w:left w:w="28" w:type="dxa"/>
                    <w:right w:w="28" w:type="dxa"/>
                  </w:tcMar>
                  <w:vAlign w:val="center"/>
                </w:tcPr>
                <w:p w14:paraId="1D50B99E" w14:textId="77777777" w:rsidR="003A0704" w:rsidRPr="00221173" w:rsidRDefault="003A0704" w:rsidP="003A0704">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供电</w:t>
                  </w:r>
                </w:p>
              </w:tc>
              <w:tc>
                <w:tcPr>
                  <w:tcW w:w="2693" w:type="dxa"/>
                  <w:tcMar>
                    <w:left w:w="28" w:type="dxa"/>
                    <w:right w:w="28" w:type="dxa"/>
                  </w:tcMar>
                  <w:vAlign w:val="center"/>
                </w:tcPr>
                <w:p w14:paraId="3CED9B0B" w14:textId="18F07689" w:rsidR="003A0704" w:rsidRPr="003A0704" w:rsidRDefault="003A0704" w:rsidP="003A0704">
                  <w:pPr>
                    <w:spacing w:after="0"/>
                    <w:jc w:val="center"/>
                    <w:rPr>
                      <w:rFonts w:ascii="宋体" w:eastAsia="宋体" w:hAnsi="宋体"/>
                      <w:color w:val="000000"/>
                      <w:sz w:val="21"/>
                      <w:szCs w:val="21"/>
                      <w:lang w:bidi="ar"/>
                    </w:rPr>
                  </w:pPr>
                  <w:r w:rsidRPr="003A0704">
                    <w:rPr>
                      <w:rFonts w:ascii="宋体" w:eastAsia="宋体" w:hAnsi="宋体" w:hint="eastAsia"/>
                      <w:color w:val="000000"/>
                      <w:sz w:val="21"/>
                      <w:szCs w:val="21"/>
                      <w:lang w:val="pt-BR"/>
                    </w:rPr>
                    <w:t>集聚区统一供</w:t>
                  </w:r>
                  <w:r w:rsidRPr="003A0704">
                    <w:rPr>
                      <w:rFonts w:ascii="宋体" w:eastAsia="宋体" w:hAnsi="宋体"/>
                      <w:color w:val="000000"/>
                      <w:sz w:val="21"/>
                      <w:szCs w:val="21"/>
                      <w:lang w:val="pt-BR"/>
                    </w:rPr>
                    <w:t>电</w:t>
                  </w:r>
                </w:p>
              </w:tc>
              <w:tc>
                <w:tcPr>
                  <w:tcW w:w="2723" w:type="dxa"/>
                  <w:tcMar>
                    <w:left w:w="28" w:type="dxa"/>
                    <w:right w:w="28" w:type="dxa"/>
                  </w:tcMar>
                  <w:vAlign w:val="center"/>
                </w:tcPr>
                <w:p w14:paraId="0261DB21" w14:textId="6474336C" w:rsidR="003A0704" w:rsidRPr="00221173" w:rsidRDefault="003A0704" w:rsidP="003A0704">
                  <w:pPr>
                    <w:spacing w:after="0"/>
                    <w:jc w:val="center"/>
                    <w:rPr>
                      <w:rFonts w:ascii="Times New Roman" w:eastAsia="宋体" w:hAnsi="Times New Roman"/>
                      <w:color w:val="000000"/>
                      <w:sz w:val="21"/>
                      <w:szCs w:val="21"/>
                      <w:lang w:bidi="ar"/>
                    </w:rPr>
                  </w:pPr>
                  <w:r w:rsidRPr="003A0704">
                    <w:rPr>
                      <w:rFonts w:ascii="宋体" w:eastAsia="宋体" w:hAnsi="宋体" w:hint="eastAsia"/>
                      <w:color w:val="000000"/>
                      <w:sz w:val="21"/>
                      <w:szCs w:val="21"/>
                      <w:lang w:val="pt-BR"/>
                    </w:rPr>
                    <w:t>集聚区统一供</w:t>
                  </w:r>
                  <w:r w:rsidRPr="003A0704">
                    <w:rPr>
                      <w:rFonts w:ascii="宋体" w:eastAsia="宋体" w:hAnsi="宋体"/>
                      <w:color w:val="000000"/>
                      <w:sz w:val="21"/>
                      <w:szCs w:val="21"/>
                      <w:lang w:val="pt-BR"/>
                    </w:rPr>
                    <w:t>电</w:t>
                  </w:r>
                </w:p>
              </w:tc>
              <w:tc>
                <w:tcPr>
                  <w:tcW w:w="694" w:type="dxa"/>
                  <w:tcMar>
                    <w:left w:w="28" w:type="dxa"/>
                    <w:right w:w="28" w:type="dxa"/>
                  </w:tcMar>
                  <w:vAlign w:val="center"/>
                </w:tcPr>
                <w:p w14:paraId="7F202433" w14:textId="77777777" w:rsidR="003A0704" w:rsidRPr="00221173" w:rsidRDefault="003A0704" w:rsidP="003A0704">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r w:rsidR="003A0704" w:rsidRPr="00221173" w14:paraId="296D62B2" w14:textId="77777777" w:rsidTr="003A0704">
              <w:trPr>
                <w:trHeight w:val="397"/>
                <w:jc w:val="center"/>
              </w:trPr>
              <w:tc>
                <w:tcPr>
                  <w:tcW w:w="576" w:type="dxa"/>
                  <w:vMerge/>
                  <w:tcMar>
                    <w:left w:w="28" w:type="dxa"/>
                    <w:right w:w="28" w:type="dxa"/>
                  </w:tcMar>
                  <w:vAlign w:val="center"/>
                </w:tcPr>
                <w:p w14:paraId="06A94056" w14:textId="77777777" w:rsidR="003A0704" w:rsidRDefault="003A0704" w:rsidP="003A0704">
                  <w:pPr>
                    <w:pStyle w:val="a7"/>
                    <w:spacing w:after="0"/>
                    <w:jc w:val="center"/>
                    <w:rPr>
                      <w:rFonts w:ascii="Times New Roman" w:hAnsi="Times New Roman" w:cs="Times New Roman"/>
                      <w:color w:val="000000"/>
                    </w:rPr>
                  </w:pPr>
                </w:p>
              </w:tc>
              <w:tc>
                <w:tcPr>
                  <w:tcW w:w="992" w:type="dxa"/>
                  <w:vMerge/>
                  <w:tcMar>
                    <w:left w:w="28" w:type="dxa"/>
                    <w:right w:w="28" w:type="dxa"/>
                  </w:tcMar>
                  <w:vAlign w:val="center"/>
                </w:tcPr>
                <w:p w14:paraId="2615E40F" w14:textId="77777777" w:rsidR="003A0704" w:rsidRPr="00221173" w:rsidRDefault="003A0704" w:rsidP="003A0704">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30DACB7F" w14:textId="662CC81F" w:rsidR="003A0704" w:rsidRPr="00221173" w:rsidRDefault="003A0704" w:rsidP="003A0704">
                  <w:pPr>
                    <w:spacing w:after="0"/>
                    <w:jc w:val="center"/>
                    <w:rPr>
                      <w:rFonts w:ascii="Times New Roman" w:eastAsia="宋体" w:hAnsi="Times New Roman"/>
                      <w:color w:val="000000"/>
                      <w:sz w:val="21"/>
                      <w:szCs w:val="21"/>
                    </w:rPr>
                  </w:pPr>
                  <w:r w:rsidRPr="00221173">
                    <w:rPr>
                      <w:rFonts w:ascii="Times New Roman" w:eastAsia="宋体" w:hAnsi="Times New Roman"/>
                      <w:color w:val="000000"/>
                      <w:kern w:val="36"/>
                      <w:sz w:val="21"/>
                      <w:szCs w:val="21"/>
                    </w:rPr>
                    <w:t>供水</w:t>
                  </w:r>
                </w:p>
              </w:tc>
              <w:tc>
                <w:tcPr>
                  <w:tcW w:w="2693" w:type="dxa"/>
                  <w:tcMar>
                    <w:left w:w="28" w:type="dxa"/>
                    <w:right w:w="28" w:type="dxa"/>
                  </w:tcMar>
                  <w:vAlign w:val="center"/>
                </w:tcPr>
                <w:p w14:paraId="54BD9BE1" w14:textId="4980AA5B" w:rsidR="003A0704" w:rsidRPr="003A0704" w:rsidRDefault="003A0704" w:rsidP="003A0704">
                  <w:pPr>
                    <w:spacing w:after="0"/>
                    <w:jc w:val="center"/>
                    <w:rPr>
                      <w:rFonts w:ascii="宋体" w:eastAsia="宋体" w:hAnsi="宋体"/>
                      <w:color w:val="000000"/>
                      <w:sz w:val="21"/>
                      <w:szCs w:val="21"/>
                    </w:rPr>
                  </w:pPr>
                  <w:r w:rsidRPr="003A0704">
                    <w:rPr>
                      <w:rFonts w:ascii="宋体" w:eastAsia="宋体" w:hAnsi="宋体" w:hint="eastAsia"/>
                      <w:color w:val="000000"/>
                      <w:sz w:val="21"/>
                      <w:szCs w:val="21"/>
                      <w:lang w:val="pt-BR"/>
                    </w:rPr>
                    <w:t>集聚区统一供水</w:t>
                  </w:r>
                </w:p>
              </w:tc>
              <w:tc>
                <w:tcPr>
                  <w:tcW w:w="2723" w:type="dxa"/>
                  <w:tcMar>
                    <w:left w:w="28" w:type="dxa"/>
                    <w:right w:w="28" w:type="dxa"/>
                  </w:tcMar>
                  <w:vAlign w:val="center"/>
                </w:tcPr>
                <w:p w14:paraId="0911F14A" w14:textId="7BC64433" w:rsidR="003A0704" w:rsidRPr="00221173" w:rsidRDefault="003A0704" w:rsidP="003A0704">
                  <w:pPr>
                    <w:spacing w:after="0"/>
                    <w:jc w:val="center"/>
                    <w:rPr>
                      <w:rFonts w:ascii="Times New Roman" w:eastAsia="宋体" w:hAnsi="Times New Roman"/>
                      <w:color w:val="000000"/>
                      <w:sz w:val="21"/>
                      <w:szCs w:val="21"/>
                    </w:rPr>
                  </w:pPr>
                  <w:r w:rsidRPr="003A0704">
                    <w:rPr>
                      <w:rFonts w:ascii="宋体" w:eastAsia="宋体" w:hAnsi="宋体" w:hint="eastAsia"/>
                      <w:color w:val="000000"/>
                      <w:sz w:val="21"/>
                      <w:szCs w:val="21"/>
                      <w:lang w:val="pt-BR"/>
                    </w:rPr>
                    <w:t>集聚区统一供水</w:t>
                  </w:r>
                </w:p>
              </w:tc>
              <w:tc>
                <w:tcPr>
                  <w:tcW w:w="694" w:type="dxa"/>
                  <w:tcMar>
                    <w:left w:w="28" w:type="dxa"/>
                    <w:right w:w="28" w:type="dxa"/>
                  </w:tcMar>
                  <w:vAlign w:val="center"/>
                </w:tcPr>
                <w:p w14:paraId="1062629A" w14:textId="138FDF0A" w:rsidR="003A0704" w:rsidRPr="00221173" w:rsidRDefault="003A0704" w:rsidP="003A0704">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bl>
          <w:p w14:paraId="4A9A154B" w14:textId="77777777" w:rsidR="00F506F1" w:rsidRDefault="006734C1" w:rsidP="00D66CDD">
            <w:pPr>
              <w:spacing w:after="0" w:line="460" w:lineRule="exac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4</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工程主要设备：</w:t>
            </w:r>
          </w:p>
          <w:p w14:paraId="142FB551" w14:textId="77777777" w:rsidR="00F506F1" w:rsidRDefault="006734C1" w:rsidP="00D66CDD">
            <w:pPr>
              <w:pStyle w:val="af1"/>
              <w:snapToGrid w:val="0"/>
              <w:spacing w:line="460" w:lineRule="exact"/>
              <w:ind w:firstLineChars="200" w:firstLine="480"/>
              <w:rPr>
                <w:rFonts w:ascii="Times New Roman" w:eastAsia="黑体" w:hAnsi="Times New Roman" w:cs="Times New Roman"/>
                <w:color w:val="000000" w:themeColor="text1"/>
                <w:sz w:val="24"/>
                <w:szCs w:val="24"/>
              </w:rPr>
            </w:pPr>
            <w:r>
              <w:rPr>
                <w:rFonts w:ascii="Times New Roman" w:eastAsia="黑体" w:hAnsi="Times New Roman" w:cs="Times New Roman"/>
                <w:color w:val="000000" w:themeColor="text1"/>
                <w:sz w:val="24"/>
                <w:szCs w:val="24"/>
              </w:rPr>
              <w:t>表</w:t>
            </w:r>
            <w:r>
              <w:rPr>
                <w:rFonts w:ascii="Times New Roman" w:eastAsia="黑体" w:hAnsi="Times New Roman" w:cs="Times New Roman" w:hint="eastAsia"/>
                <w:color w:val="000000" w:themeColor="text1"/>
                <w:sz w:val="24"/>
                <w:szCs w:val="24"/>
              </w:rPr>
              <w:t>4</w:t>
            </w:r>
            <w:r>
              <w:rPr>
                <w:rFonts w:ascii="Times New Roman" w:eastAsia="黑体" w:hAnsi="Times New Roman" w:cs="Times New Roman"/>
                <w:color w:val="000000" w:themeColor="text1"/>
                <w:sz w:val="24"/>
                <w:szCs w:val="24"/>
              </w:rPr>
              <w:t xml:space="preserve">                        </w:t>
            </w:r>
            <w:r>
              <w:rPr>
                <w:rFonts w:ascii="Times New Roman" w:eastAsia="黑体" w:hAnsi="Times New Roman" w:cs="Times New Roman"/>
                <w:color w:val="000000" w:themeColor="text1"/>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76"/>
              <w:gridCol w:w="1701"/>
              <w:gridCol w:w="1701"/>
              <w:gridCol w:w="880"/>
              <w:gridCol w:w="1873"/>
              <w:gridCol w:w="962"/>
              <w:gridCol w:w="1119"/>
            </w:tblGrid>
            <w:tr w:rsidR="004F62A7" w14:paraId="6542B92E" w14:textId="77777777" w:rsidTr="004F62A7">
              <w:trPr>
                <w:trHeight w:val="397"/>
                <w:jc w:val="center"/>
              </w:trPr>
              <w:tc>
                <w:tcPr>
                  <w:tcW w:w="576" w:type="dxa"/>
                  <w:vMerge w:val="restart"/>
                  <w:vAlign w:val="center"/>
                </w:tcPr>
                <w:p w14:paraId="03B9FCDB" w14:textId="77777777" w:rsidR="004F62A7" w:rsidRDefault="004F62A7" w:rsidP="004F62A7">
                  <w:pPr>
                    <w:spacing w:after="0"/>
                    <w:jc w:val="center"/>
                    <w:rPr>
                      <w:rFonts w:ascii="Times New Roman" w:eastAsia="宋体" w:hAnsi="Times New Roman"/>
                      <w:b/>
                      <w:color w:val="000000" w:themeColor="text1"/>
                      <w:kern w:val="36"/>
                      <w:sz w:val="21"/>
                      <w:szCs w:val="21"/>
                    </w:rPr>
                  </w:pPr>
                  <w:r>
                    <w:rPr>
                      <w:rFonts w:ascii="Times New Roman" w:eastAsia="宋体" w:hAnsi="Times New Roman"/>
                      <w:b/>
                      <w:color w:val="000000" w:themeColor="text1"/>
                      <w:kern w:val="36"/>
                      <w:sz w:val="21"/>
                      <w:szCs w:val="21"/>
                    </w:rPr>
                    <w:t>序号</w:t>
                  </w:r>
                </w:p>
              </w:tc>
              <w:tc>
                <w:tcPr>
                  <w:tcW w:w="1701" w:type="dxa"/>
                  <w:vMerge w:val="restart"/>
                  <w:vAlign w:val="center"/>
                </w:tcPr>
                <w:p w14:paraId="1125FE1E" w14:textId="77777777" w:rsidR="004F62A7" w:rsidRDefault="004F62A7" w:rsidP="004F62A7">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设备名称</w:t>
                  </w:r>
                </w:p>
              </w:tc>
              <w:tc>
                <w:tcPr>
                  <w:tcW w:w="2581" w:type="dxa"/>
                  <w:gridSpan w:val="2"/>
                  <w:vAlign w:val="center"/>
                </w:tcPr>
                <w:p w14:paraId="79928898" w14:textId="77777777" w:rsidR="004F62A7" w:rsidRDefault="004F62A7" w:rsidP="004F62A7">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环评批复</w:t>
                  </w:r>
                </w:p>
              </w:tc>
              <w:tc>
                <w:tcPr>
                  <w:tcW w:w="2835" w:type="dxa"/>
                  <w:gridSpan w:val="2"/>
                  <w:vAlign w:val="center"/>
                </w:tcPr>
                <w:p w14:paraId="058F208D" w14:textId="77777777" w:rsidR="004F62A7" w:rsidRDefault="004F62A7" w:rsidP="004F62A7">
                  <w:pPr>
                    <w:pStyle w:val="a7"/>
                    <w:spacing w:after="0"/>
                    <w:jc w:val="center"/>
                    <w:rPr>
                      <w:rFonts w:ascii="Times New Roman" w:hAnsi="Times New Roman" w:cs="Times New Roman"/>
                      <w:b/>
                      <w:color w:val="000000" w:themeColor="text1"/>
                    </w:rPr>
                  </w:pPr>
                  <w:r>
                    <w:rPr>
                      <w:rFonts w:ascii="Times New Roman" w:hAnsi="Times New Roman" w:cs="Times New Roman"/>
                      <w:b/>
                      <w:color w:val="000000" w:themeColor="text1"/>
                    </w:rPr>
                    <w:t>实际建设</w:t>
                  </w:r>
                </w:p>
              </w:tc>
              <w:tc>
                <w:tcPr>
                  <w:tcW w:w="1119" w:type="dxa"/>
                  <w:vMerge w:val="restart"/>
                  <w:vAlign w:val="center"/>
                </w:tcPr>
                <w:p w14:paraId="5EE07DB0" w14:textId="77777777" w:rsidR="004F62A7" w:rsidRDefault="004F62A7" w:rsidP="004F62A7">
                  <w:pPr>
                    <w:pStyle w:val="a7"/>
                    <w:spacing w:after="0"/>
                    <w:jc w:val="center"/>
                    <w:rPr>
                      <w:rFonts w:ascii="Times New Roman" w:hAnsi="Times New Roman" w:cs="Times New Roman"/>
                      <w:b/>
                      <w:color w:val="000000" w:themeColor="text1"/>
                      <w:highlight w:val="yellow"/>
                    </w:rPr>
                  </w:pPr>
                  <w:r>
                    <w:rPr>
                      <w:rFonts w:ascii="Times New Roman" w:hAnsi="Times New Roman" w:cs="Times New Roman"/>
                      <w:b/>
                      <w:color w:val="000000" w:themeColor="text1"/>
                    </w:rPr>
                    <w:t>一致性</w:t>
                  </w:r>
                </w:p>
              </w:tc>
            </w:tr>
            <w:tr w:rsidR="004F62A7" w14:paraId="7AFA7120" w14:textId="77777777" w:rsidTr="004F62A7">
              <w:trPr>
                <w:trHeight w:val="397"/>
                <w:jc w:val="center"/>
              </w:trPr>
              <w:tc>
                <w:tcPr>
                  <w:tcW w:w="576" w:type="dxa"/>
                  <w:vMerge/>
                  <w:vAlign w:val="center"/>
                </w:tcPr>
                <w:p w14:paraId="4BC6F74C" w14:textId="77777777" w:rsidR="004F62A7" w:rsidRDefault="004F62A7" w:rsidP="004F62A7">
                  <w:pPr>
                    <w:spacing w:after="0"/>
                    <w:jc w:val="center"/>
                    <w:rPr>
                      <w:rFonts w:ascii="Times New Roman" w:eastAsia="宋体" w:hAnsi="Times New Roman"/>
                      <w:color w:val="000000" w:themeColor="text1"/>
                      <w:kern w:val="36"/>
                      <w:sz w:val="21"/>
                      <w:szCs w:val="21"/>
                    </w:rPr>
                  </w:pPr>
                </w:p>
              </w:tc>
              <w:tc>
                <w:tcPr>
                  <w:tcW w:w="1701" w:type="dxa"/>
                  <w:vMerge/>
                  <w:vAlign w:val="center"/>
                </w:tcPr>
                <w:p w14:paraId="2B09F36E" w14:textId="77777777" w:rsidR="004F62A7" w:rsidRDefault="004F62A7" w:rsidP="004F62A7">
                  <w:pPr>
                    <w:spacing w:after="0"/>
                    <w:jc w:val="center"/>
                    <w:rPr>
                      <w:rFonts w:ascii="Times New Roman" w:eastAsia="宋体" w:hAnsi="Times New Roman"/>
                      <w:color w:val="000000" w:themeColor="text1"/>
                      <w:sz w:val="21"/>
                      <w:szCs w:val="21"/>
                    </w:rPr>
                  </w:pPr>
                </w:p>
              </w:tc>
              <w:tc>
                <w:tcPr>
                  <w:tcW w:w="1701" w:type="dxa"/>
                  <w:vAlign w:val="center"/>
                </w:tcPr>
                <w:p w14:paraId="37CC8E1D" w14:textId="77777777" w:rsidR="004F62A7" w:rsidRDefault="004F62A7" w:rsidP="004F62A7">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型号</w:t>
                  </w:r>
                </w:p>
              </w:tc>
              <w:tc>
                <w:tcPr>
                  <w:tcW w:w="880" w:type="dxa"/>
                  <w:vAlign w:val="center"/>
                </w:tcPr>
                <w:p w14:paraId="3D74CF7E" w14:textId="77777777" w:rsidR="004F62A7" w:rsidRDefault="004F62A7" w:rsidP="004F62A7">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数量</w:t>
                  </w:r>
                </w:p>
              </w:tc>
              <w:tc>
                <w:tcPr>
                  <w:tcW w:w="1873" w:type="dxa"/>
                  <w:vAlign w:val="center"/>
                </w:tcPr>
                <w:p w14:paraId="4548F043" w14:textId="77777777" w:rsidR="004F62A7" w:rsidRDefault="004F62A7" w:rsidP="004F62A7">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型号</w:t>
                  </w:r>
                </w:p>
              </w:tc>
              <w:tc>
                <w:tcPr>
                  <w:tcW w:w="962" w:type="dxa"/>
                  <w:vAlign w:val="center"/>
                </w:tcPr>
                <w:p w14:paraId="1A360BDD" w14:textId="77777777" w:rsidR="004F62A7" w:rsidRDefault="004F62A7" w:rsidP="004F62A7">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数量</w:t>
                  </w:r>
                </w:p>
              </w:tc>
              <w:tc>
                <w:tcPr>
                  <w:tcW w:w="1119" w:type="dxa"/>
                  <w:vMerge/>
                  <w:vAlign w:val="center"/>
                </w:tcPr>
                <w:p w14:paraId="2671E8BD" w14:textId="77777777" w:rsidR="004F62A7" w:rsidRDefault="004F62A7" w:rsidP="004F62A7">
                  <w:pPr>
                    <w:pStyle w:val="a7"/>
                    <w:spacing w:after="0"/>
                    <w:jc w:val="center"/>
                    <w:rPr>
                      <w:rFonts w:ascii="Times New Roman" w:hAnsi="Times New Roman" w:cs="Times New Roman"/>
                      <w:color w:val="000000" w:themeColor="text1"/>
                      <w:highlight w:val="yellow"/>
                    </w:rPr>
                  </w:pPr>
                </w:p>
              </w:tc>
            </w:tr>
            <w:tr w:rsidR="00AE0656" w14:paraId="1380A716" w14:textId="77777777" w:rsidTr="004F62A7">
              <w:trPr>
                <w:trHeight w:val="397"/>
                <w:jc w:val="center"/>
              </w:trPr>
              <w:tc>
                <w:tcPr>
                  <w:tcW w:w="576" w:type="dxa"/>
                  <w:vMerge w:val="restart"/>
                  <w:vAlign w:val="center"/>
                </w:tcPr>
                <w:p w14:paraId="74D2C9FD" w14:textId="77777777" w:rsidR="00AE0656" w:rsidRDefault="00AE0656" w:rsidP="00AE0656">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p>
              </w:tc>
              <w:tc>
                <w:tcPr>
                  <w:tcW w:w="1701" w:type="dxa"/>
                  <w:vMerge w:val="restart"/>
                  <w:vAlign w:val="center"/>
                </w:tcPr>
                <w:p w14:paraId="559BE85E" w14:textId="77777777" w:rsidR="00AE0656" w:rsidRPr="003D5B4B" w:rsidRDefault="00AE0656" w:rsidP="00AE0656">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加工中心</w:t>
                  </w:r>
                </w:p>
              </w:tc>
              <w:tc>
                <w:tcPr>
                  <w:tcW w:w="1701" w:type="dxa"/>
                  <w:vAlign w:val="center"/>
                </w:tcPr>
                <w:p w14:paraId="592E48EC" w14:textId="77777777" w:rsidR="00AE0656" w:rsidRPr="00221173" w:rsidRDefault="00AE0656" w:rsidP="00AE0656">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TMV-1050QIIU</w:t>
                  </w:r>
                </w:p>
              </w:tc>
              <w:tc>
                <w:tcPr>
                  <w:tcW w:w="880" w:type="dxa"/>
                  <w:vAlign w:val="center"/>
                </w:tcPr>
                <w:p w14:paraId="5FB0595A" w14:textId="77777777" w:rsidR="00AE0656" w:rsidRPr="00221173" w:rsidRDefault="00AE0656" w:rsidP="00AE0656">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1</w:t>
                  </w:r>
                  <w:r w:rsidRPr="003D5B4B">
                    <w:rPr>
                      <w:rFonts w:ascii="Times New Roman" w:eastAsia="宋体" w:hAnsi="Times New Roman"/>
                      <w:color w:val="000000"/>
                      <w:sz w:val="21"/>
                      <w:szCs w:val="21"/>
                    </w:rPr>
                    <w:t>8</w:t>
                  </w:r>
                </w:p>
              </w:tc>
              <w:tc>
                <w:tcPr>
                  <w:tcW w:w="1873" w:type="dxa"/>
                  <w:vAlign w:val="center"/>
                </w:tcPr>
                <w:p w14:paraId="0B60C6D0" w14:textId="25213A01" w:rsidR="00AE0656" w:rsidRDefault="00AE0656" w:rsidP="00AE0656">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TMV-1050QIIU</w:t>
                  </w:r>
                </w:p>
              </w:tc>
              <w:tc>
                <w:tcPr>
                  <w:tcW w:w="962" w:type="dxa"/>
                  <w:vAlign w:val="center"/>
                </w:tcPr>
                <w:p w14:paraId="1AB7C95F" w14:textId="7F623C19" w:rsidR="00AE0656" w:rsidRDefault="00AE0656" w:rsidP="00AE0656">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1</w:t>
                  </w:r>
                  <w:r w:rsidRPr="003D5B4B">
                    <w:rPr>
                      <w:rFonts w:ascii="Times New Roman" w:eastAsia="宋体" w:hAnsi="Times New Roman"/>
                      <w:color w:val="000000"/>
                      <w:sz w:val="21"/>
                      <w:szCs w:val="21"/>
                    </w:rPr>
                    <w:t>8</w:t>
                  </w:r>
                </w:p>
              </w:tc>
              <w:tc>
                <w:tcPr>
                  <w:tcW w:w="1119" w:type="dxa"/>
                  <w:vAlign w:val="center"/>
                </w:tcPr>
                <w:p w14:paraId="17B4F0A5" w14:textId="5272798C" w:rsidR="00AE0656" w:rsidRDefault="006C24B5" w:rsidP="00AE0656">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AE0656" w14:paraId="6A23FF52" w14:textId="77777777" w:rsidTr="004F62A7">
              <w:trPr>
                <w:trHeight w:val="397"/>
                <w:jc w:val="center"/>
              </w:trPr>
              <w:tc>
                <w:tcPr>
                  <w:tcW w:w="576" w:type="dxa"/>
                  <w:vMerge/>
                  <w:vAlign w:val="center"/>
                </w:tcPr>
                <w:p w14:paraId="49FDC340" w14:textId="77777777" w:rsidR="00AE0656" w:rsidRDefault="00AE0656" w:rsidP="00AE0656">
                  <w:pPr>
                    <w:spacing w:after="0"/>
                    <w:jc w:val="center"/>
                    <w:rPr>
                      <w:rFonts w:ascii="Times New Roman" w:eastAsia="宋体" w:hAnsi="Times New Roman"/>
                      <w:color w:val="000000"/>
                      <w:sz w:val="21"/>
                      <w:szCs w:val="21"/>
                    </w:rPr>
                  </w:pPr>
                </w:p>
              </w:tc>
              <w:tc>
                <w:tcPr>
                  <w:tcW w:w="1701" w:type="dxa"/>
                  <w:vMerge/>
                  <w:vAlign w:val="center"/>
                </w:tcPr>
                <w:p w14:paraId="27384684" w14:textId="77777777" w:rsidR="00AE0656" w:rsidRPr="003D5B4B" w:rsidRDefault="00AE0656" w:rsidP="00AE0656">
                  <w:pPr>
                    <w:spacing w:after="0"/>
                    <w:jc w:val="center"/>
                    <w:rPr>
                      <w:rFonts w:ascii="Times New Roman" w:eastAsia="宋体" w:hAnsi="Times New Roman"/>
                      <w:color w:val="000000"/>
                      <w:sz w:val="21"/>
                      <w:szCs w:val="21"/>
                    </w:rPr>
                  </w:pPr>
                </w:p>
              </w:tc>
              <w:tc>
                <w:tcPr>
                  <w:tcW w:w="1701" w:type="dxa"/>
                  <w:vAlign w:val="center"/>
                </w:tcPr>
                <w:p w14:paraId="34F60EBF" w14:textId="77777777" w:rsidR="00AE0656" w:rsidRPr="00221173" w:rsidRDefault="00AE0656" w:rsidP="00AE0656">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CPV</w:t>
                  </w:r>
                  <w:r w:rsidRPr="003D5B4B">
                    <w:rPr>
                      <w:rFonts w:ascii="Times New Roman" w:eastAsia="宋体" w:hAnsi="Times New Roman" w:hint="eastAsia"/>
                      <w:color w:val="000000"/>
                      <w:sz w:val="21"/>
                      <w:szCs w:val="21"/>
                    </w:rPr>
                    <w:t>－</w:t>
                  </w:r>
                  <w:r w:rsidRPr="003D5B4B">
                    <w:rPr>
                      <w:rFonts w:ascii="Times New Roman" w:eastAsia="宋体" w:hAnsi="Times New Roman" w:hint="eastAsia"/>
                      <w:color w:val="000000"/>
                      <w:sz w:val="21"/>
                      <w:szCs w:val="21"/>
                    </w:rPr>
                    <w:t>900</w:t>
                  </w:r>
                </w:p>
              </w:tc>
              <w:tc>
                <w:tcPr>
                  <w:tcW w:w="880" w:type="dxa"/>
                  <w:vAlign w:val="center"/>
                </w:tcPr>
                <w:p w14:paraId="5EA0723A" w14:textId="77777777" w:rsidR="00AE0656" w:rsidRPr="00221173" w:rsidRDefault="00AE0656" w:rsidP="00AE0656">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6</w:t>
                  </w:r>
                </w:p>
              </w:tc>
              <w:tc>
                <w:tcPr>
                  <w:tcW w:w="1873" w:type="dxa"/>
                  <w:vAlign w:val="center"/>
                </w:tcPr>
                <w:p w14:paraId="4C4B07CA" w14:textId="4E1B7013" w:rsidR="00AE0656" w:rsidRDefault="00AE0656" w:rsidP="00AE0656">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CPV</w:t>
                  </w:r>
                  <w:r w:rsidRPr="003D5B4B">
                    <w:rPr>
                      <w:rFonts w:ascii="Times New Roman" w:eastAsia="宋体" w:hAnsi="Times New Roman" w:hint="eastAsia"/>
                      <w:color w:val="000000"/>
                      <w:sz w:val="21"/>
                      <w:szCs w:val="21"/>
                    </w:rPr>
                    <w:t>－</w:t>
                  </w:r>
                  <w:r w:rsidRPr="003D5B4B">
                    <w:rPr>
                      <w:rFonts w:ascii="Times New Roman" w:eastAsia="宋体" w:hAnsi="Times New Roman" w:hint="eastAsia"/>
                      <w:color w:val="000000"/>
                      <w:sz w:val="21"/>
                      <w:szCs w:val="21"/>
                    </w:rPr>
                    <w:t>900</w:t>
                  </w:r>
                </w:p>
              </w:tc>
              <w:tc>
                <w:tcPr>
                  <w:tcW w:w="962" w:type="dxa"/>
                  <w:vAlign w:val="center"/>
                </w:tcPr>
                <w:p w14:paraId="7576BFB9" w14:textId="38D4F9C9" w:rsidR="00AE0656" w:rsidRDefault="00AE0656" w:rsidP="00AE0656">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6</w:t>
                  </w:r>
                </w:p>
              </w:tc>
              <w:tc>
                <w:tcPr>
                  <w:tcW w:w="1119" w:type="dxa"/>
                  <w:vAlign w:val="center"/>
                </w:tcPr>
                <w:p w14:paraId="67A61943" w14:textId="0ACE8E87" w:rsidR="00AE0656" w:rsidRDefault="006036A1" w:rsidP="00AE0656">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AE0656" w14:paraId="39BFF1A2" w14:textId="77777777" w:rsidTr="004F62A7">
              <w:trPr>
                <w:trHeight w:val="397"/>
                <w:jc w:val="center"/>
              </w:trPr>
              <w:tc>
                <w:tcPr>
                  <w:tcW w:w="576" w:type="dxa"/>
                  <w:vMerge/>
                  <w:vAlign w:val="center"/>
                </w:tcPr>
                <w:p w14:paraId="05725B9B" w14:textId="77777777" w:rsidR="00AE0656" w:rsidRDefault="00AE0656" w:rsidP="00AE0656">
                  <w:pPr>
                    <w:spacing w:after="0"/>
                    <w:jc w:val="center"/>
                    <w:rPr>
                      <w:rFonts w:ascii="Times New Roman" w:eastAsia="宋体" w:hAnsi="Times New Roman"/>
                      <w:color w:val="000000"/>
                      <w:sz w:val="21"/>
                      <w:szCs w:val="21"/>
                    </w:rPr>
                  </w:pPr>
                </w:p>
              </w:tc>
              <w:tc>
                <w:tcPr>
                  <w:tcW w:w="1701" w:type="dxa"/>
                  <w:vMerge/>
                  <w:vAlign w:val="center"/>
                </w:tcPr>
                <w:p w14:paraId="0F30F1FF" w14:textId="77777777" w:rsidR="00AE0656" w:rsidRPr="00221173" w:rsidRDefault="00AE0656" w:rsidP="00AE0656">
                  <w:pPr>
                    <w:spacing w:after="0"/>
                    <w:jc w:val="center"/>
                    <w:rPr>
                      <w:rFonts w:ascii="Times New Roman" w:eastAsia="宋体" w:hAnsi="Times New Roman"/>
                      <w:color w:val="000000"/>
                      <w:sz w:val="21"/>
                      <w:szCs w:val="21"/>
                    </w:rPr>
                  </w:pPr>
                </w:p>
              </w:tc>
              <w:tc>
                <w:tcPr>
                  <w:tcW w:w="1701" w:type="dxa"/>
                  <w:vAlign w:val="center"/>
                </w:tcPr>
                <w:p w14:paraId="63C08F50" w14:textId="77777777" w:rsidR="00AE0656" w:rsidRPr="00221173" w:rsidRDefault="00AE0656" w:rsidP="00AE0656">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SMART-II</w:t>
                  </w:r>
                </w:p>
              </w:tc>
              <w:tc>
                <w:tcPr>
                  <w:tcW w:w="880" w:type="dxa"/>
                  <w:vAlign w:val="center"/>
                </w:tcPr>
                <w:p w14:paraId="6D46DB6F" w14:textId="77777777" w:rsidR="00AE0656" w:rsidRPr="00221173" w:rsidRDefault="00AE0656" w:rsidP="00AE0656">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2</w:t>
                  </w:r>
                </w:p>
              </w:tc>
              <w:tc>
                <w:tcPr>
                  <w:tcW w:w="1873" w:type="dxa"/>
                  <w:vAlign w:val="center"/>
                </w:tcPr>
                <w:p w14:paraId="525D1654" w14:textId="6C38A586" w:rsidR="00AE0656" w:rsidRDefault="00AE0656" w:rsidP="00AE0656">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SMART-II</w:t>
                  </w:r>
                </w:p>
              </w:tc>
              <w:tc>
                <w:tcPr>
                  <w:tcW w:w="962" w:type="dxa"/>
                  <w:vAlign w:val="center"/>
                </w:tcPr>
                <w:p w14:paraId="582E68A9" w14:textId="7AAC795A" w:rsidR="00AE0656" w:rsidRDefault="00AE0656" w:rsidP="00AE0656">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2</w:t>
                  </w:r>
                </w:p>
              </w:tc>
              <w:tc>
                <w:tcPr>
                  <w:tcW w:w="1119" w:type="dxa"/>
                  <w:vAlign w:val="center"/>
                </w:tcPr>
                <w:p w14:paraId="0771F490" w14:textId="58A28466" w:rsidR="00AE0656" w:rsidRDefault="006036A1" w:rsidP="00AE0656">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AE0656" w14:paraId="0A3882B3" w14:textId="77777777" w:rsidTr="004F62A7">
              <w:trPr>
                <w:trHeight w:val="397"/>
                <w:jc w:val="center"/>
              </w:trPr>
              <w:tc>
                <w:tcPr>
                  <w:tcW w:w="576" w:type="dxa"/>
                  <w:vMerge/>
                  <w:vAlign w:val="center"/>
                </w:tcPr>
                <w:p w14:paraId="13A5ABF8" w14:textId="77777777" w:rsidR="00AE0656" w:rsidRDefault="00AE0656" w:rsidP="00AE0656">
                  <w:pPr>
                    <w:spacing w:after="0"/>
                    <w:jc w:val="center"/>
                    <w:rPr>
                      <w:rFonts w:ascii="Times New Roman" w:eastAsia="宋体" w:hAnsi="Times New Roman"/>
                      <w:color w:val="000000"/>
                      <w:sz w:val="21"/>
                      <w:szCs w:val="21"/>
                    </w:rPr>
                  </w:pPr>
                </w:p>
              </w:tc>
              <w:tc>
                <w:tcPr>
                  <w:tcW w:w="1701" w:type="dxa"/>
                  <w:vMerge/>
                  <w:vAlign w:val="center"/>
                </w:tcPr>
                <w:p w14:paraId="55C313F2" w14:textId="77777777" w:rsidR="00AE0656" w:rsidRPr="00221173" w:rsidRDefault="00AE0656" w:rsidP="00AE0656">
                  <w:pPr>
                    <w:spacing w:after="0"/>
                    <w:jc w:val="center"/>
                    <w:rPr>
                      <w:rFonts w:ascii="Times New Roman" w:eastAsia="宋体" w:hAnsi="Times New Roman"/>
                      <w:color w:val="000000"/>
                      <w:sz w:val="21"/>
                      <w:szCs w:val="21"/>
                    </w:rPr>
                  </w:pPr>
                </w:p>
              </w:tc>
              <w:tc>
                <w:tcPr>
                  <w:tcW w:w="1701" w:type="dxa"/>
                  <w:vAlign w:val="center"/>
                </w:tcPr>
                <w:p w14:paraId="37E1165D" w14:textId="77777777" w:rsidR="00AE0656" w:rsidRPr="00221173" w:rsidRDefault="00AE0656" w:rsidP="00AE0656">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CNV-850</w:t>
                  </w:r>
                </w:p>
              </w:tc>
              <w:tc>
                <w:tcPr>
                  <w:tcW w:w="880" w:type="dxa"/>
                  <w:vAlign w:val="center"/>
                </w:tcPr>
                <w:p w14:paraId="5123B365" w14:textId="77777777" w:rsidR="00AE0656" w:rsidRPr="00221173" w:rsidRDefault="00AE0656" w:rsidP="00AE0656">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1</w:t>
                  </w:r>
                  <w:r w:rsidRPr="003D5B4B">
                    <w:rPr>
                      <w:rFonts w:ascii="Times New Roman" w:eastAsia="宋体" w:hAnsi="Times New Roman"/>
                      <w:color w:val="000000"/>
                      <w:sz w:val="21"/>
                      <w:szCs w:val="21"/>
                    </w:rPr>
                    <w:t>7</w:t>
                  </w:r>
                </w:p>
              </w:tc>
              <w:tc>
                <w:tcPr>
                  <w:tcW w:w="1873" w:type="dxa"/>
                  <w:vAlign w:val="center"/>
                </w:tcPr>
                <w:p w14:paraId="61A5F9B7" w14:textId="543309B4" w:rsidR="00AE0656" w:rsidRDefault="00AE0656" w:rsidP="00AE0656">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CNV-850</w:t>
                  </w:r>
                </w:p>
              </w:tc>
              <w:tc>
                <w:tcPr>
                  <w:tcW w:w="962" w:type="dxa"/>
                  <w:vAlign w:val="center"/>
                </w:tcPr>
                <w:p w14:paraId="3769BB05" w14:textId="45B86DDA" w:rsidR="00AE0656" w:rsidRDefault="00AE0656" w:rsidP="00AE0656">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1</w:t>
                  </w:r>
                  <w:r w:rsidRPr="003D5B4B">
                    <w:rPr>
                      <w:rFonts w:ascii="Times New Roman" w:eastAsia="宋体" w:hAnsi="Times New Roman"/>
                      <w:color w:val="000000"/>
                      <w:sz w:val="21"/>
                      <w:szCs w:val="21"/>
                    </w:rPr>
                    <w:t>7</w:t>
                  </w:r>
                </w:p>
              </w:tc>
              <w:tc>
                <w:tcPr>
                  <w:tcW w:w="1119" w:type="dxa"/>
                  <w:vAlign w:val="center"/>
                </w:tcPr>
                <w:p w14:paraId="6E388AFA" w14:textId="6DBE1013" w:rsidR="00AE0656" w:rsidRDefault="006036A1" w:rsidP="00AE0656">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6036A1" w14:paraId="3F35DF80" w14:textId="77777777" w:rsidTr="004F62A7">
              <w:trPr>
                <w:trHeight w:val="397"/>
                <w:jc w:val="center"/>
              </w:trPr>
              <w:tc>
                <w:tcPr>
                  <w:tcW w:w="576" w:type="dxa"/>
                  <w:vMerge/>
                  <w:vAlign w:val="center"/>
                </w:tcPr>
                <w:p w14:paraId="5EED0668" w14:textId="77777777" w:rsidR="006036A1" w:rsidRDefault="006036A1" w:rsidP="006036A1">
                  <w:pPr>
                    <w:spacing w:after="0"/>
                    <w:jc w:val="center"/>
                    <w:rPr>
                      <w:rFonts w:ascii="Times New Roman" w:eastAsia="宋体" w:hAnsi="Times New Roman"/>
                      <w:color w:val="000000"/>
                      <w:sz w:val="21"/>
                      <w:szCs w:val="21"/>
                    </w:rPr>
                  </w:pPr>
                </w:p>
              </w:tc>
              <w:tc>
                <w:tcPr>
                  <w:tcW w:w="1701" w:type="dxa"/>
                  <w:vMerge/>
                  <w:vAlign w:val="center"/>
                </w:tcPr>
                <w:p w14:paraId="461BBDFD" w14:textId="77777777" w:rsidR="006036A1" w:rsidRPr="00221173" w:rsidRDefault="006036A1" w:rsidP="006036A1">
                  <w:pPr>
                    <w:spacing w:after="0"/>
                    <w:jc w:val="center"/>
                    <w:rPr>
                      <w:rFonts w:ascii="Times New Roman" w:eastAsia="宋体" w:hAnsi="Times New Roman"/>
                      <w:color w:val="000000"/>
                      <w:sz w:val="21"/>
                      <w:szCs w:val="21"/>
                    </w:rPr>
                  </w:pPr>
                </w:p>
              </w:tc>
              <w:tc>
                <w:tcPr>
                  <w:tcW w:w="1701" w:type="dxa"/>
                  <w:vAlign w:val="center"/>
                </w:tcPr>
                <w:p w14:paraId="31547691" w14:textId="6720EF38" w:rsidR="006036A1" w:rsidRPr="003D5B4B" w:rsidRDefault="006036A1" w:rsidP="006036A1">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VFP-32A</w:t>
                  </w:r>
                </w:p>
              </w:tc>
              <w:tc>
                <w:tcPr>
                  <w:tcW w:w="880" w:type="dxa"/>
                  <w:vAlign w:val="center"/>
                </w:tcPr>
                <w:p w14:paraId="1055627C" w14:textId="75861800" w:rsidR="006036A1" w:rsidRPr="003D5B4B" w:rsidRDefault="006036A1" w:rsidP="006036A1">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6</w:t>
                  </w:r>
                </w:p>
              </w:tc>
              <w:tc>
                <w:tcPr>
                  <w:tcW w:w="1873" w:type="dxa"/>
                  <w:vAlign w:val="center"/>
                </w:tcPr>
                <w:p w14:paraId="36AFDF4D" w14:textId="34539DFA" w:rsidR="006036A1" w:rsidRPr="003D5B4B" w:rsidRDefault="006036A1" w:rsidP="006036A1">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VFP-32A</w:t>
                  </w:r>
                </w:p>
              </w:tc>
              <w:tc>
                <w:tcPr>
                  <w:tcW w:w="962" w:type="dxa"/>
                  <w:vAlign w:val="center"/>
                </w:tcPr>
                <w:p w14:paraId="141665EA" w14:textId="06E061E8" w:rsidR="006036A1" w:rsidRPr="003D5B4B" w:rsidRDefault="006036A1" w:rsidP="006036A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11</w:t>
                  </w:r>
                </w:p>
              </w:tc>
              <w:tc>
                <w:tcPr>
                  <w:tcW w:w="1119" w:type="dxa"/>
                  <w:vAlign w:val="center"/>
                </w:tcPr>
                <w:p w14:paraId="3A508CC9" w14:textId="6918ABD7" w:rsidR="006036A1" w:rsidRDefault="006036A1" w:rsidP="006036A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多</w:t>
                  </w:r>
                  <w:r>
                    <w:rPr>
                      <w:rFonts w:ascii="Times New Roman" w:eastAsia="宋体" w:hAnsi="Times New Roman" w:hint="eastAsia"/>
                      <w:color w:val="000000"/>
                      <w:sz w:val="21"/>
                      <w:szCs w:val="21"/>
                    </w:rPr>
                    <w:t>5</w:t>
                  </w:r>
                  <w:r>
                    <w:rPr>
                      <w:rFonts w:ascii="Times New Roman" w:eastAsia="宋体" w:hAnsi="Times New Roman" w:hint="eastAsia"/>
                      <w:color w:val="000000"/>
                      <w:sz w:val="21"/>
                      <w:szCs w:val="21"/>
                    </w:rPr>
                    <w:t>台</w:t>
                  </w:r>
                </w:p>
              </w:tc>
            </w:tr>
            <w:tr w:rsidR="006036A1" w14:paraId="0DFBD7FD" w14:textId="77777777" w:rsidTr="004F62A7">
              <w:trPr>
                <w:trHeight w:val="397"/>
                <w:jc w:val="center"/>
              </w:trPr>
              <w:tc>
                <w:tcPr>
                  <w:tcW w:w="576" w:type="dxa"/>
                  <w:vMerge/>
                  <w:vAlign w:val="center"/>
                </w:tcPr>
                <w:p w14:paraId="4FC468D0" w14:textId="77777777" w:rsidR="006036A1" w:rsidRDefault="006036A1" w:rsidP="006036A1">
                  <w:pPr>
                    <w:spacing w:after="0"/>
                    <w:jc w:val="center"/>
                    <w:rPr>
                      <w:rFonts w:ascii="Times New Roman" w:eastAsia="宋体" w:hAnsi="Times New Roman"/>
                      <w:color w:val="000000"/>
                      <w:sz w:val="21"/>
                      <w:szCs w:val="21"/>
                    </w:rPr>
                  </w:pPr>
                </w:p>
              </w:tc>
              <w:tc>
                <w:tcPr>
                  <w:tcW w:w="1701" w:type="dxa"/>
                  <w:vMerge/>
                  <w:vAlign w:val="center"/>
                </w:tcPr>
                <w:p w14:paraId="3CF5D57F" w14:textId="77777777" w:rsidR="006036A1" w:rsidRPr="00221173" w:rsidRDefault="006036A1" w:rsidP="006036A1">
                  <w:pPr>
                    <w:spacing w:after="0"/>
                    <w:jc w:val="center"/>
                    <w:rPr>
                      <w:rFonts w:ascii="Times New Roman" w:eastAsia="宋体" w:hAnsi="Times New Roman"/>
                      <w:color w:val="000000"/>
                      <w:sz w:val="21"/>
                      <w:szCs w:val="21"/>
                    </w:rPr>
                  </w:pPr>
                </w:p>
              </w:tc>
              <w:tc>
                <w:tcPr>
                  <w:tcW w:w="1701" w:type="dxa"/>
                  <w:vAlign w:val="center"/>
                </w:tcPr>
                <w:p w14:paraId="3E0C2C20" w14:textId="6B528836" w:rsidR="006036A1" w:rsidRPr="003D5B4B" w:rsidRDefault="006036A1" w:rsidP="006036A1">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CPV</w:t>
                  </w:r>
                  <w:r w:rsidRPr="003D5B4B">
                    <w:rPr>
                      <w:rFonts w:ascii="Times New Roman" w:eastAsia="宋体" w:hAnsi="Times New Roman" w:hint="eastAsia"/>
                      <w:color w:val="000000"/>
                      <w:sz w:val="21"/>
                      <w:szCs w:val="21"/>
                    </w:rPr>
                    <w:t>—</w:t>
                  </w:r>
                  <w:r w:rsidRPr="003D5B4B">
                    <w:rPr>
                      <w:rFonts w:ascii="Times New Roman" w:eastAsia="宋体" w:hAnsi="Times New Roman" w:hint="eastAsia"/>
                      <w:color w:val="000000"/>
                      <w:sz w:val="21"/>
                      <w:szCs w:val="21"/>
                    </w:rPr>
                    <w:t>1100</w:t>
                  </w:r>
                </w:p>
              </w:tc>
              <w:tc>
                <w:tcPr>
                  <w:tcW w:w="880" w:type="dxa"/>
                  <w:vAlign w:val="center"/>
                </w:tcPr>
                <w:p w14:paraId="740589EF" w14:textId="58407D1F" w:rsidR="006036A1" w:rsidRPr="003D5B4B" w:rsidRDefault="006036A1" w:rsidP="006036A1">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3</w:t>
                  </w:r>
                </w:p>
              </w:tc>
              <w:tc>
                <w:tcPr>
                  <w:tcW w:w="1873" w:type="dxa"/>
                  <w:vAlign w:val="center"/>
                </w:tcPr>
                <w:p w14:paraId="13898C83" w14:textId="3D0CF1B1" w:rsidR="006036A1" w:rsidRPr="003D5B4B" w:rsidRDefault="006036A1" w:rsidP="006036A1">
                  <w:pPr>
                    <w:spacing w:after="0"/>
                    <w:jc w:val="center"/>
                    <w:rPr>
                      <w:rFonts w:ascii="Times New Roman" w:eastAsia="宋体" w:hAnsi="Times New Roman"/>
                      <w:color w:val="000000"/>
                      <w:sz w:val="21"/>
                      <w:szCs w:val="21"/>
                    </w:rPr>
                  </w:pPr>
                  <w:r w:rsidRPr="003D5B4B">
                    <w:rPr>
                      <w:rFonts w:ascii="Times New Roman" w:eastAsia="宋体" w:hAnsi="Times New Roman" w:hint="eastAsia"/>
                      <w:color w:val="000000"/>
                      <w:sz w:val="21"/>
                      <w:szCs w:val="21"/>
                    </w:rPr>
                    <w:t>CPV</w:t>
                  </w:r>
                  <w:r w:rsidRPr="003D5B4B">
                    <w:rPr>
                      <w:rFonts w:ascii="Times New Roman" w:eastAsia="宋体" w:hAnsi="Times New Roman" w:hint="eastAsia"/>
                      <w:color w:val="000000"/>
                      <w:sz w:val="21"/>
                      <w:szCs w:val="21"/>
                    </w:rPr>
                    <w:t>—</w:t>
                  </w:r>
                  <w:r w:rsidRPr="003D5B4B">
                    <w:rPr>
                      <w:rFonts w:ascii="Times New Roman" w:eastAsia="宋体" w:hAnsi="Times New Roman" w:hint="eastAsia"/>
                      <w:color w:val="000000"/>
                      <w:sz w:val="21"/>
                      <w:szCs w:val="21"/>
                    </w:rPr>
                    <w:t>1100</w:t>
                  </w:r>
                </w:p>
              </w:tc>
              <w:tc>
                <w:tcPr>
                  <w:tcW w:w="962" w:type="dxa"/>
                  <w:vAlign w:val="center"/>
                </w:tcPr>
                <w:p w14:paraId="1EE04CA4" w14:textId="34A0EE91" w:rsidR="006036A1" w:rsidRPr="003D5B4B" w:rsidRDefault="006036A1" w:rsidP="006036A1">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6</w:t>
                  </w:r>
                </w:p>
              </w:tc>
              <w:tc>
                <w:tcPr>
                  <w:tcW w:w="1119" w:type="dxa"/>
                  <w:vAlign w:val="center"/>
                </w:tcPr>
                <w:p w14:paraId="1DE8FB42" w14:textId="1CECED4C" w:rsidR="006036A1" w:rsidRDefault="006036A1" w:rsidP="006036A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多</w:t>
                  </w:r>
                  <w:r>
                    <w:rPr>
                      <w:rFonts w:ascii="Times New Roman" w:eastAsia="宋体" w:hAnsi="Times New Roman" w:hint="eastAsia"/>
                      <w:color w:val="000000"/>
                      <w:sz w:val="21"/>
                      <w:szCs w:val="21"/>
                    </w:rPr>
                    <w:t>3</w:t>
                  </w:r>
                  <w:r>
                    <w:rPr>
                      <w:rFonts w:ascii="Times New Roman" w:eastAsia="宋体" w:hAnsi="Times New Roman" w:hint="eastAsia"/>
                      <w:color w:val="000000"/>
                      <w:sz w:val="21"/>
                      <w:szCs w:val="21"/>
                    </w:rPr>
                    <w:t>台</w:t>
                  </w:r>
                </w:p>
              </w:tc>
            </w:tr>
            <w:tr w:rsidR="006036A1" w14:paraId="7085D614" w14:textId="77777777" w:rsidTr="004F62A7">
              <w:trPr>
                <w:trHeight w:val="397"/>
                <w:jc w:val="center"/>
              </w:trPr>
              <w:tc>
                <w:tcPr>
                  <w:tcW w:w="576" w:type="dxa"/>
                  <w:vMerge/>
                  <w:vAlign w:val="center"/>
                </w:tcPr>
                <w:p w14:paraId="776CFA51" w14:textId="77777777" w:rsidR="006036A1" w:rsidRDefault="006036A1" w:rsidP="006036A1">
                  <w:pPr>
                    <w:spacing w:after="0"/>
                    <w:jc w:val="center"/>
                    <w:rPr>
                      <w:rFonts w:ascii="Times New Roman" w:eastAsia="宋体" w:hAnsi="Times New Roman"/>
                      <w:color w:val="000000"/>
                      <w:sz w:val="21"/>
                      <w:szCs w:val="21"/>
                    </w:rPr>
                  </w:pPr>
                </w:p>
              </w:tc>
              <w:tc>
                <w:tcPr>
                  <w:tcW w:w="1701" w:type="dxa"/>
                  <w:vMerge/>
                  <w:vAlign w:val="center"/>
                </w:tcPr>
                <w:p w14:paraId="2ACBF8ED" w14:textId="77777777" w:rsidR="006036A1" w:rsidRPr="00221173" w:rsidRDefault="006036A1" w:rsidP="006036A1">
                  <w:pPr>
                    <w:spacing w:after="0"/>
                    <w:jc w:val="center"/>
                    <w:rPr>
                      <w:rFonts w:ascii="Times New Roman" w:eastAsia="宋体" w:hAnsi="Times New Roman"/>
                      <w:color w:val="000000"/>
                      <w:sz w:val="21"/>
                      <w:szCs w:val="21"/>
                    </w:rPr>
                  </w:pPr>
                </w:p>
              </w:tc>
              <w:tc>
                <w:tcPr>
                  <w:tcW w:w="1701" w:type="dxa"/>
                  <w:vAlign w:val="center"/>
                </w:tcPr>
                <w:p w14:paraId="6E196D8B" w14:textId="723A928A" w:rsidR="006036A1" w:rsidRPr="003D5B4B" w:rsidRDefault="006036A1" w:rsidP="006036A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880" w:type="dxa"/>
                  <w:vAlign w:val="center"/>
                </w:tcPr>
                <w:p w14:paraId="608C5858" w14:textId="4C14ACA5" w:rsidR="006036A1" w:rsidRPr="003D5B4B" w:rsidRDefault="006036A1" w:rsidP="006036A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1873" w:type="dxa"/>
                  <w:vAlign w:val="center"/>
                </w:tcPr>
                <w:p w14:paraId="032602B6" w14:textId="27E4C76D" w:rsidR="006036A1" w:rsidRDefault="006036A1" w:rsidP="006036A1">
                  <w:pPr>
                    <w:spacing w:after="0"/>
                    <w:jc w:val="center"/>
                    <w:rPr>
                      <w:rFonts w:ascii="Times New Roman" w:eastAsia="宋体" w:hAnsi="Times New Roman"/>
                      <w:color w:val="000000"/>
                      <w:sz w:val="21"/>
                      <w:szCs w:val="21"/>
                    </w:rPr>
                  </w:pPr>
                  <w:r w:rsidRPr="00933693">
                    <w:rPr>
                      <w:rFonts w:ascii="Times New Roman" w:eastAsia="宋体" w:hAnsi="Times New Roman"/>
                      <w:color w:val="000000"/>
                      <w:sz w:val="21"/>
                      <w:szCs w:val="21"/>
                    </w:rPr>
                    <w:t>VMP-40AII</w:t>
                  </w:r>
                </w:p>
              </w:tc>
              <w:tc>
                <w:tcPr>
                  <w:tcW w:w="962" w:type="dxa"/>
                  <w:vAlign w:val="center"/>
                </w:tcPr>
                <w:p w14:paraId="6442B251" w14:textId="0EC372CC" w:rsidR="006036A1" w:rsidRDefault="006036A1" w:rsidP="006036A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3</w:t>
                  </w:r>
                </w:p>
              </w:tc>
              <w:tc>
                <w:tcPr>
                  <w:tcW w:w="1119" w:type="dxa"/>
                  <w:vAlign w:val="center"/>
                </w:tcPr>
                <w:p w14:paraId="6DBFC217" w14:textId="653F8F89" w:rsidR="006036A1" w:rsidRDefault="006036A1" w:rsidP="006036A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多</w:t>
                  </w:r>
                  <w:r>
                    <w:rPr>
                      <w:rFonts w:ascii="Times New Roman" w:eastAsia="宋体" w:hAnsi="Times New Roman" w:hint="eastAsia"/>
                      <w:color w:val="000000"/>
                      <w:sz w:val="21"/>
                      <w:szCs w:val="21"/>
                    </w:rPr>
                    <w:t>3</w:t>
                  </w:r>
                  <w:r>
                    <w:rPr>
                      <w:rFonts w:ascii="Times New Roman" w:eastAsia="宋体" w:hAnsi="Times New Roman" w:hint="eastAsia"/>
                      <w:color w:val="000000"/>
                      <w:sz w:val="21"/>
                      <w:szCs w:val="21"/>
                    </w:rPr>
                    <w:t>台</w:t>
                  </w:r>
                </w:p>
              </w:tc>
            </w:tr>
            <w:tr w:rsidR="006036A1" w14:paraId="78C23E71" w14:textId="77777777" w:rsidTr="004F62A7">
              <w:trPr>
                <w:trHeight w:val="397"/>
                <w:jc w:val="center"/>
              </w:trPr>
              <w:tc>
                <w:tcPr>
                  <w:tcW w:w="576" w:type="dxa"/>
                  <w:vAlign w:val="center"/>
                </w:tcPr>
                <w:p w14:paraId="34FAB377" w14:textId="77777777" w:rsidR="006036A1" w:rsidRDefault="006036A1" w:rsidP="006036A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p>
              </w:tc>
              <w:tc>
                <w:tcPr>
                  <w:tcW w:w="1701" w:type="dxa"/>
                  <w:vAlign w:val="center"/>
                </w:tcPr>
                <w:p w14:paraId="10C3BD0B" w14:textId="77777777" w:rsidR="006036A1" w:rsidRPr="004F62A7" w:rsidRDefault="006036A1" w:rsidP="006036A1">
                  <w:pPr>
                    <w:spacing w:after="0"/>
                    <w:jc w:val="center"/>
                    <w:rPr>
                      <w:rFonts w:ascii="Times New Roman" w:eastAsia="宋体" w:hAnsi="Times New Roman"/>
                      <w:color w:val="000000"/>
                      <w:sz w:val="21"/>
                      <w:szCs w:val="21"/>
                    </w:rPr>
                  </w:pPr>
                  <w:r w:rsidRPr="004F62A7">
                    <w:rPr>
                      <w:rFonts w:ascii="Times New Roman" w:eastAsia="宋体" w:hAnsi="Times New Roman"/>
                      <w:sz w:val="21"/>
                      <w:szCs w:val="21"/>
                    </w:rPr>
                    <w:t>数控车床</w:t>
                  </w:r>
                </w:p>
              </w:tc>
              <w:tc>
                <w:tcPr>
                  <w:tcW w:w="1701" w:type="dxa"/>
                  <w:vAlign w:val="center"/>
                </w:tcPr>
                <w:p w14:paraId="4037F62F" w14:textId="77777777" w:rsidR="006036A1" w:rsidRPr="004F62A7" w:rsidRDefault="006036A1" w:rsidP="006036A1">
                  <w:pPr>
                    <w:spacing w:after="0"/>
                    <w:jc w:val="center"/>
                    <w:rPr>
                      <w:rFonts w:ascii="Times New Roman" w:eastAsia="宋体" w:hAnsi="Times New Roman"/>
                      <w:color w:val="000000"/>
                      <w:sz w:val="21"/>
                      <w:szCs w:val="21"/>
                    </w:rPr>
                  </w:pPr>
                  <w:r w:rsidRPr="004F62A7">
                    <w:rPr>
                      <w:rFonts w:ascii="Times New Roman" w:eastAsia="宋体" w:hAnsi="Times New Roman"/>
                      <w:sz w:val="21"/>
                      <w:szCs w:val="21"/>
                    </w:rPr>
                    <w:t>CT3250A</w:t>
                  </w:r>
                </w:p>
              </w:tc>
              <w:tc>
                <w:tcPr>
                  <w:tcW w:w="880" w:type="dxa"/>
                  <w:vAlign w:val="center"/>
                </w:tcPr>
                <w:p w14:paraId="3DEC42D7" w14:textId="77777777" w:rsidR="006036A1" w:rsidRPr="004F62A7" w:rsidRDefault="006036A1" w:rsidP="006036A1">
                  <w:pPr>
                    <w:spacing w:after="0"/>
                    <w:jc w:val="center"/>
                    <w:rPr>
                      <w:rFonts w:ascii="Times New Roman" w:eastAsia="宋体" w:hAnsi="Times New Roman"/>
                      <w:color w:val="000000"/>
                      <w:sz w:val="21"/>
                      <w:szCs w:val="21"/>
                    </w:rPr>
                  </w:pPr>
                  <w:r w:rsidRPr="004F62A7">
                    <w:rPr>
                      <w:rFonts w:ascii="Times New Roman" w:eastAsia="宋体" w:hAnsi="Times New Roman"/>
                      <w:bCs/>
                      <w:color w:val="000000"/>
                      <w:sz w:val="21"/>
                      <w:szCs w:val="21"/>
                      <w:lang w:val="pt-BR"/>
                    </w:rPr>
                    <w:t>17</w:t>
                  </w:r>
                </w:p>
              </w:tc>
              <w:tc>
                <w:tcPr>
                  <w:tcW w:w="1873" w:type="dxa"/>
                  <w:vAlign w:val="center"/>
                </w:tcPr>
                <w:p w14:paraId="2BCCFCCF" w14:textId="719B83E1" w:rsidR="006036A1" w:rsidRDefault="006036A1" w:rsidP="006036A1">
                  <w:pPr>
                    <w:spacing w:after="0"/>
                    <w:jc w:val="center"/>
                    <w:rPr>
                      <w:rFonts w:ascii="Times New Roman" w:eastAsia="宋体" w:hAnsi="Times New Roman"/>
                      <w:color w:val="000000"/>
                      <w:sz w:val="21"/>
                      <w:szCs w:val="21"/>
                    </w:rPr>
                  </w:pPr>
                  <w:r w:rsidRPr="004F62A7">
                    <w:rPr>
                      <w:rFonts w:ascii="Times New Roman" w:eastAsia="宋体" w:hAnsi="Times New Roman"/>
                      <w:sz w:val="21"/>
                      <w:szCs w:val="21"/>
                    </w:rPr>
                    <w:t>CT3250A</w:t>
                  </w:r>
                </w:p>
              </w:tc>
              <w:tc>
                <w:tcPr>
                  <w:tcW w:w="962" w:type="dxa"/>
                  <w:vAlign w:val="center"/>
                </w:tcPr>
                <w:p w14:paraId="720B6EB5" w14:textId="78B2FF72" w:rsidR="006036A1" w:rsidRDefault="006036A1" w:rsidP="006036A1">
                  <w:pPr>
                    <w:spacing w:after="0"/>
                    <w:jc w:val="center"/>
                    <w:rPr>
                      <w:rFonts w:ascii="Times New Roman" w:eastAsia="宋体" w:hAnsi="Times New Roman"/>
                      <w:color w:val="000000"/>
                      <w:sz w:val="21"/>
                      <w:szCs w:val="21"/>
                    </w:rPr>
                  </w:pPr>
                  <w:r>
                    <w:rPr>
                      <w:rFonts w:ascii="Times New Roman" w:eastAsia="宋体" w:hAnsi="Times New Roman"/>
                      <w:bCs/>
                      <w:color w:val="000000"/>
                      <w:sz w:val="21"/>
                      <w:szCs w:val="21"/>
                      <w:lang w:val="pt-BR"/>
                    </w:rPr>
                    <w:t>22</w:t>
                  </w:r>
                </w:p>
              </w:tc>
              <w:tc>
                <w:tcPr>
                  <w:tcW w:w="1119" w:type="dxa"/>
                  <w:vAlign w:val="center"/>
                </w:tcPr>
                <w:p w14:paraId="3BA309F8" w14:textId="6B67F37D" w:rsidR="006036A1" w:rsidRDefault="006036A1" w:rsidP="006036A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多</w:t>
                  </w:r>
                  <w:r>
                    <w:rPr>
                      <w:rFonts w:ascii="Times New Roman" w:eastAsia="宋体" w:hAnsi="Times New Roman" w:hint="eastAsia"/>
                      <w:color w:val="000000"/>
                      <w:sz w:val="21"/>
                      <w:szCs w:val="21"/>
                    </w:rPr>
                    <w:t>5</w:t>
                  </w:r>
                  <w:r>
                    <w:rPr>
                      <w:rFonts w:ascii="Times New Roman" w:eastAsia="宋体" w:hAnsi="Times New Roman" w:hint="eastAsia"/>
                      <w:color w:val="000000"/>
                      <w:sz w:val="21"/>
                      <w:szCs w:val="21"/>
                    </w:rPr>
                    <w:t>台</w:t>
                  </w:r>
                </w:p>
              </w:tc>
            </w:tr>
            <w:tr w:rsidR="006036A1" w14:paraId="40836F8D" w14:textId="77777777" w:rsidTr="004F62A7">
              <w:trPr>
                <w:trHeight w:val="397"/>
                <w:jc w:val="center"/>
              </w:trPr>
              <w:tc>
                <w:tcPr>
                  <w:tcW w:w="576" w:type="dxa"/>
                  <w:vAlign w:val="center"/>
                </w:tcPr>
                <w:p w14:paraId="4EE25C9A" w14:textId="77777777" w:rsidR="006036A1" w:rsidRDefault="006036A1" w:rsidP="006036A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3</w:t>
                  </w:r>
                </w:p>
              </w:tc>
              <w:tc>
                <w:tcPr>
                  <w:tcW w:w="1701" w:type="dxa"/>
                  <w:vAlign w:val="center"/>
                </w:tcPr>
                <w:p w14:paraId="5D075AFB" w14:textId="77777777" w:rsidR="006036A1" w:rsidRPr="004F62A7" w:rsidRDefault="006036A1" w:rsidP="006036A1">
                  <w:pPr>
                    <w:spacing w:after="0"/>
                    <w:jc w:val="center"/>
                    <w:rPr>
                      <w:rFonts w:ascii="Times New Roman" w:eastAsia="宋体" w:hAnsi="Times New Roman"/>
                      <w:color w:val="000000"/>
                      <w:sz w:val="21"/>
                      <w:szCs w:val="21"/>
                    </w:rPr>
                  </w:pPr>
                  <w:r w:rsidRPr="004F62A7">
                    <w:rPr>
                      <w:rFonts w:ascii="Times New Roman" w:eastAsia="宋体" w:hAnsi="Times New Roman"/>
                      <w:sz w:val="21"/>
                      <w:szCs w:val="21"/>
                    </w:rPr>
                    <w:t>拉床</w:t>
                  </w:r>
                </w:p>
              </w:tc>
              <w:tc>
                <w:tcPr>
                  <w:tcW w:w="1701" w:type="dxa"/>
                  <w:vAlign w:val="center"/>
                </w:tcPr>
                <w:p w14:paraId="7E3A439E" w14:textId="77777777" w:rsidR="006036A1" w:rsidRPr="004F62A7" w:rsidRDefault="006036A1" w:rsidP="006036A1">
                  <w:pPr>
                    <w:spacing w:after="0"/>
                    <w:jc w:val="center"/>
                    <w:rPr>
                      <w:rFonts w:ascii="Times New Roman" w:eastAsia="宋体" w:hAnsi="Times New Roman"/>
                      <w:color w:val="000000"/>
                      <w:sz w:val="21"/>
                      <w:szCs w:val="21"/>
                    </w:rPr>
                  </w:pPr>
                  <w:r w:rsidRPr="004F62A7">
                    <w:rPr>
                      <w:rFonts w:ascii="Times New Roman" w:eastAsia="宋体" w:hAnsi="Times New Roman"/>
                      <w:sz w:val="21"/>
                      <w:szCs w:val="21"/>
                    </w:rPr>
                    <w:t>/</w:t>
                  </w:r>
                </w:p>
              </w:tc>
              <w:tc>
                <w:tcPr>
                  <w:tcW w:w="880" w:type="dxa"/>
                  <w:vAlign w:val="center"/>
                </w:tcPr>
                <w:p w14:paraId="1C410EF1" w14:textId="77777777" w:rsidR="006036A1" w:rsidRPr="004F62A7" w:rsidRDefault="006036A1" w:rsidP="006036A1">
                  <w:pPr>
                    <w:spacing w:after="0"/>
                    <w:jc w:val="center"/>
                    <w:rPr>
                      <w:rFonts w:ascii="Times New Roman" w:eastAsia="宋体" w:hAnsi="Times New Roman"/>
                      <w:color w:val="000000"/>
                      <w:sz w:val="21"/>
                      <w:szCs w:val="21"/>
                    </w:rPr>
                  </w:pPr>
                  <w:r w:rsidRPr="004F62A7">
                    <w:rPr>
                      <w:rFonts w:ascii="Times New Roman" w:eastAsia="宋体" w:hAnsi="Times New Roman"/>
                      <w:bCs/>
                      <w:color w:val="000000"/>
                      <w:sz w:val="21"/>
                      <w:szCs w:val="21"/>
                      <w:lang w:val="pt-BR"/>
                    </w:rPr>
                    <w:t>2</w:t>
                  </w:r>
                </w:p>
              </w:tc>
              <w:tc>
                <w:tcPr>
                  <w:tcW w:w="1873" w:type="dxa"/>
                  <w:vAlign w:val="center"/>
                </w:tcPr>
                <w:p w14:paraId="06E707D9" w14:textId="25A3993C" w:rsidR="006036A1" w:rsidRDefault="006036A1" w:rsidP="006036A1">
                  <w:pPr>
                    <w:spacing w:after="0"/>
                    <w:jc w:val="center"/>
                    <w:rPr>
                      <w:rFonts w:ascii="Times New Roman" w:eastAsia="宋体" w:hAnsi="Times New Roman"/>
                      <w:color w:val="000000"/>
                      <w:sz w:val="21"/>
                      <w:szCs w:val="21"/>
                    </w:rPr>
                  </w:pPr>
                  <w:r w:rsidRPr="004F62A7">
                    <w:rPr>
                      <w:rFonts w:ascii="Times New Roman" w:eastAsia="宋体" w:hAnsi="Times New Roman"/>
                      <w:sz w:val="21"/>
                      <w:szCs w:val="21"/>
                    </w:rPr>
                    <w:t>/</w:t>
                  </w:r>
                </w:p>
              </w:tc>
              <w:tc>
                <w:tcPr>
                  <w:tcW w:w="962" w:type="dxa"/>
                  <w:vAlign w:val="center"/>
                </w:tcPr>
                <w:p w14:paraId="6824D091" w14:textId="103A56C3" w:rsidR="006036A1" w:rsidRDefault="006036A1" w:rsidP="006036A1">
                  <w:pPr>
                    <w:spacing w:after="0"/>
                    <w:jc w:val="center"/>
                    <w:rPr>
                      <w:rFonts w:ascii="Times New Roman" w:eastAsia="宋体" w:hAnsi="Times New Roman"/>
                      <w:color w:val="000000"/>
                      <w:sz w:val="21"/>
                      <w:szCs w:val="21"/>
                    </w:rPr>
                  </w:pPr>
                  <w:r w:rsidRPr="004F62A7">
                    <w:rPr>
                      <w:rFonts w:ascii="Times New Roman" w:eastAsia="宋体" w:hAnsi="Times New Roman"/>
                      <w:bCs/>
                      <w:color w:val="000000"/>
                      <w:sz w:val="21"/>
                      <w:szCs w:val="21"/>
                      <w:lang w:val="pt-BR"/>
                    </w:rPr>
                    <w:t>2</w:t>
                  </w:r>
                </w:p>
              </w:tc>
              <w:tc>
                <w:tcPr>
                  <w:tcW w:w="1119" w:type="dxa"/>
                  <w:vAlign w:val="center"/>
                </w:tcPr>
                <w:p w14:paraId="6762487A" w14:textId="27252799" w:rsidR="006036A1" w:rsidRDefault="006036A1" w:rsidP="006036A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6036A1" w14:paraId="0A27A492" w14:textId="77777777" w:rsidTr="004F62A7">
              <w:trPr>
                <w:trHeight w:val="397"/>
                <w:jc w:val="center"/>
              </w:trPr>
              <w:tc>
                <w:tcPr>
                  <w:tcW w:w="576" w:type="dxa"/>
                  <w:vAlign w:val="center"/>
                </w:tcPr>
                <w:p w14:paraId="0D5B3809" w14:textId="77777777" w:rsidR="006036A1" w:rsidRDefault="006036A1" w:rsidP="006036A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w:t>
                  </w:r>
                </w:p>
              </w:tc>
              <w:tc>
                <w:tcPr>
                  <w:tcW w:w="1701" w:type="dxa"/>
                  <w:vAlign w:val="center"/>
                </w:tcPr>
                <w:p w14:paraId="7F817381" w14:textId="77777777" w:rsidR="006036A1" w:rsidRPr="004F62A7" w:rsidRDefault="006036A1" w:rsidP="006036A1">
                  <w:pPr>
                    <w:spacing w:after="0"/>
                    <w:jc w:val="center"/>
                    <w:rPr>
                      <w:rFonts w:ascii="Times New Roman" w:eastAsia="宋体" w:hAnsi="Times New Roman"/>
                      <w:color w:val="000000"/>
                      <w:sz w:val="21"/>
                      <w:szCs w:val="21"/>
                    </w:rPr>
                  </w:pPr>
                  <w:r w:rsidRPr="004F62A7">
                    <w:rPr>
                      <w:rFonts w:ascii="Times New Roman" w:eastAsia="宋体" w:hAnsi="Times New Roman"/>
                      <w:sz w:val="21"/>
                      <w:szCs w:val="21"/>
                    </w:rPr>
                    <w:t>铣床</w:t>
                  </w:r>
                </w:p>
              </w:tc>
              <w:tc>
                <w:tcPr>
                  <w:tcW w:w="1701" w:type="dxa"/>
                  <w:vAlign w:val="center"/>
                </w:tcPr>
                <w:p w14:paraId="24390B95" w14:textId="77777777" w:rsidR="006036A1" w:rsidRPr="004F62A7" w:rsidRDefault="006036A1" w:rsidP="006036A1">
                  <w:pPr>
                    <w:spacing w:after="0"/>
                    <w:jc w:val="center"/>
                    <w:rPr>
                      <w:rFonts w:ascii="Times New Roman" w:eastAsia="宋体" w:hAnsi="Times New Roman"/>
                      <w:color w:val="000000"/>
                      <w:sz w:val="21"/>
                      <w:szCs w:val="21"/>
                    </w:rPr>
                  </w:pPr>
                  <w:r w:rsidRPr="004F62A7">
                    <w:rPr>
                      <w:rFonts w:ascii="Times New Roman" w:eastAsia="宋体" w:hAnsi="Times New Roman"/>
                      <w:sz w:val="21"/>
                      <w:szCs w:val="21"/>
                    </w:rPr>
                    <w:t>/</w:t>
                  </w:r>
                </w:p>
              </w:tc>
              <w:tc>
                <w:tcPr>
                  <w:tcW w:w="880" w:type="dxa"/>
                  <w:vAlign w:val="center"/>
                </w:tcPr>
                <w:p w14:paraId="3B7E2660" w14:textId="77777777" w:rsidR="006036A1" w:rsidRPr="004F62A7" w:rsidRDefault="006036A1" w:rsidP="006036A1">
                  <w:pPr>
                    <w:spacing w:after="0"/>
                    <w:jc w:val="center"/>
                    <w:rPr>
                      <w:rFonts w:ascii="Times New Roman" w:eastAsia="宋体" w:hAnsi="Times New Roman"/>
                      <w:color w:val="000000"/>
                      <w:sz w:val="21"/>
                      <w:szCs w:val="21"/>
                    </w:rPr>
                  </w:pPr>
                  <w:r w:rsidRPr="004F62A7">
                    <w:rPr>
                      <w:rFonts w:ascii="Times New Roman" w:eastAsia="宋体" w:hAnsi="Times New Roman"/>
                      <w:bCs/>
                      <w:color w:val="000000"/>
                      <w:sz w:val="21"/>
                      <w:szCs w:val="21"/>
                      <w:lang w:val="pt-BR"/>
                    </w:rPr>
                    <w:t>4</w:t>
                  </w:r>
                </w:p>
              </w:tc>
              <w:tc>
                <w:tcPr>
                  <w:tcW w:w="1873" w:type="dxa"/>
                  <w:vAlign w:val="center"/>
                </w:tcPr>
                <w:p w14:paraId="71930325" w14:textId="291F20A7" w:rsidR="006036A1" w:rsidRDefault="006036A1" w:rsidP="006036A1">
                  <w:pPr>
                    <w:spacing w:after="0"/>
                    <w:jc w:val="center"/>
                    <w:rPr>
                      <w:rFonts w:ascii="Times New Roman" w:eastAsia="宋体" w:hAnsi="Times New Roman"/>
                      <w:color w:val="000000"/>
                      <w:sz w:val="21"/>
                      <w:szCs w:val="21"/>
                    </w:rPr>
                  </w:pPr>
                  <w:r w:rsidRPr="004F62A7">
                    <w:rPr>
                      <w:rFonts w:ascii="Times New Roman" w:eastAsia="宋体" w:hAnsi="Times New Roman"/>
                      <w:sz w:val="21"/>
                      <w:szCs w:val="21"/>
                    </w:rPr>
                    <w:t>/</w:t>
                  </w:r>
                </w:p>
              </w:tc>
              <w:tc>
                <w:tcPr>
                  <w:tcW w:w="962" w:type="dxa"/>
                  <w:vAlign w:val="center"/>
                </w:tcPr>
                <w:p w14:paraId="2FEC8D37" w14:textId="2A3467C8" w:rsidR="006036A1" w:rsidRDefault="006036A1" w:rsidP="006036A1">
                  <w:pPr>
                    <w:spacing w:after="0"/>
                    <w:jc w:val="center"/>
                    <w:rPr>
                      <w:rFonts w:ascii="Times New Roman" w:eastAsia="宋体" w:hAnsi="Times New Roman"/>
                      <w:color w:val="000000"/>
                      <w:sz w:val="21"/>
                      <w:szCs w:val="21"/>
                    </w:rPr>
                  </w:pPr>
                  <w:r w:rsidRPr="004F62A7">
                    <w:rPr>
                      <w:rFonts w:ascii="Times New Roman" w:eastAsia="宋体" w:hAnsi="Times New Roman"/>
                      <w:bCs/>
                      <w:color w:val="000000"/>
                      <w:sz w:val="21"/>
                      <w:szCs w:val="21"/>
                      <w:lang w:val="pt-BR"/>
                    </w:rPr>
                    <w:t>4</w:t>
                  </w:r>
                </w:p>
              </w:tc>
              <w:tc>
                <w:tcPr>
                  <w:tcW w:w="1119" w:type="dxa"/>
                  <w:vAlign w:val="center"/>
                </w:tcPr>
                <w:p w14:paraId="20F24AAD" w14:textId="576CE3A9" w:rsidR="006036A1" w:rsidRDefault="006036A1" w:rsidP="006036A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6036A1" w14:paraId="008AFC3C" w14:textId="77777777" w:rsidTr="004F62A7">
              <w:trPr>
                <w:trHeight w:val="397"/>
                <w:jc w:val="center"/>
              </w:trPr>
              <w:tc>
                <w:tcPr>
                  <w:tcW w:w="576" w:type="dxa"/>
                  <w:vAlign w:val="center"/>
                </w:tcPr>
                <w:p w14:paraId="2DE120B9" w14:textId="77777777" w:rsidR="006036A1" w:rsidRDefault="006036A1" w:rsidP="006036A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w:t>
                  </w:r>
                </w:p>
              </w:tc>
              <w:tc>
                <w:tcPr>
                  <w:tcW w:w="1701" w:type="dxa"/>
                  <w:vAlign w:val="center"/>
                </w:tcPr>
                <w:p w14:paraId="30B12F13" w14:textId="77777777" w:rsidR="006036A1" w:rsidRPr="004F62A7" w:rsidRDefault="006036A1" w:rsidP="006036A1">
                  <w:pPr>
                    <w:spacing w:after="0"/>
                    <w:jc w:val="center"/>
                    <w:rPr>
                      <w:rFonts w:ascii="Times New Roman" w:eastAsia="宋体" w:hAnsi="Times New Roman"/>
                      <w:color w:val="000000"/>
                      <w:sz w:val="21"/>
                      <w:szCs w:val="21"/>
                    </w:rPr>
                  </w:pPr>
                  <w:r w:rsidRPr="004F62A7">
                    <w:rPr>
                      <w:rFonts w:ascii="Times New Roman" w:eastAsia="宋体" w:hAnsi="Times New Roman"/>
                      <w:sz w:val="21"/>
                      <w:szCs w:val="21"/>
                    </w:rPr>
                    <w:t>空压机</w:t>
                  </w:r>
                </w:p>
              </w:tc>
              <w:tc>
                <w:tcPr>
                  <w:tcW w:w="1701" w:type="dxa"/>
                  <w:vAlign w:val="center"/>
                </w:tcPr>
                <w:p w14:paraId="1867CBE3" w14:textId="77777777" w:rsidR="006036A1" w:rsidRPr="004F62A7" w:rsidRDefault="006036A1" w:rsidP="006036A1">
                  <w:pPr>
                    <w:spacing w:after="0"/>
                    <w:jc w:val="center"/>
                    <w:rPr>
                      <w:rFonts w:ascii="Times New Roman" w:eastAsia="宋体" w:hAnsi="Times New Roman"/>
                      <w:color w:val="000000"/>
                      <w:sz w:val="21"/>
                      <w:szCs w:val="21"/>
                    </w:rPr>
                  </w:pPr>
                  <w:r w:rsidRPr="004F62A7">
                    <w:rPr>
                      <w:rFonts w:ascii="Times New Roman" w:eastAsia="宋体" w:hAnsi="Times New Roman"/>
                      <w:sz w:val="21"/>
                      <w:szCs w:val="21"/>
                    </w:rPr>
                    <w:t>/</w:t>
                  </w:r>
                </w:p>
              </w:tc>
              <w:tc>
                <w:tcPr>
                  <w:tcW w:w="880" w:type="dxa"/>
                  <w:vAlign w:val="center"/>
                </w:tcPr>
                <w:p w14:paraId="61059117" w14:textId="77777777" w:rsidR="006036A1" w:rsidRPr="004F62A7" w:rsidRDefault="006036A1" w:rsidP="006036A1">
                  <w:pPr>
                    <w:spacing w:after="0"/>
                    <w:jc w:val="center"/>
                    <w:rPr>
                      <w:rFonts w:ascii="Times New Roman" w:eastAsia="宋体" w:hAnsi="Times New Roman"/>
                      <w:color w:val="000000"/>
                      <w:sz w:val="21"/>
                      <w:szCs w:val="21"/>
                    </w:rPr>
                  </w:pPr>
                  <w:r w:rsidRPr="004F62A7">
                    <w:rPr>
                      <w:rFonts w:ascii="Times New Roman" w:eastAsia="宋体" w:hAnsi="Times New Roman"/>
                      <w:bCs/>
                      <w:color w:val="000000"/>
                      <w:sz w:val="21"/>
                      <w:szCs w:val="21"/>
                      <w:lang w:val="pt-BR"/>
                    </w:rPr>
                    <w:t>1</w:t>
                  </w:r>
                </w:p>
              </w:tc>
              <w:tc>
                <w:tcPr>
                  <w:tcW w:w="1873" w:type="dxa"/>
                  <w:vAlign w:val="center"/>
                </w:tcPr>
                <w:p w14:paraId="2D9C0017" w14:textId="377E3794" w:rsidR="006036A1" w:rsidRDefault="006036A1" w:rsidP="006036A1">
                  <w:pPr>
                    <w:spacing w:after="0"/>
                    <w:jc w:val="center"/>
                    <w:rPr>
                      <w:rFonts w:ascii="Times New Roman" w:eastAsia="宋体" w:hAnsi="Times New Roman"/>
                      <w:color w:val="000000"/>
                      <w:sz w:val="21"/>
                      <w:szCs w:val="21"/>
                    </w:rPr>
                  </w:pPr>
                  <w:r w:rsidRPr="004F62A7">
                    <w:rPr>
                      <w:rFonts w:ascii="Times New Roman" w:eastAsia="宋体" w:hAnsi="Times New Roman"/>
                      <w:sz w:val="21"/>
                      <w:szCs w:val="21"/>
                    </w:rPr>
                    <w:t>/</w:t>
                  </w:r>
                </w:p>
              </w:tc>
              <w:tc>
                <w:tcPr>
                  <w:tcW w:w="962" w:type="dxa"/>
                  <w:vAlign w:val="center"/>
                </w:tcPr>
                <w:p w14:paraId="54BC38F0" w14:textId="0026ED08" w:rsidR="006036A1" w:rsidRDefault="006036A1" w:rsidP="006036A1">
                  <w:pPr>
                    <w:spacing w:after="0"/>
                    <w:jc w:val="center"/>
                    <w:rPr>
                      <w:rFonts w:ascii="Times New Roman" w:eastAsia="宋体" w:hAnsi="Times New Roman"/>
                      <w:color w:val="000000"/>
                      <w:sz w:val="21"/>
                      <w:szCs w:val="21"/>
                    </w:rPr>
                  </w:pPr>
                  <w:r w:rsidRPr="004F62A7">
                    <w:rPr>
                      <w:rFonts w:ascii="Times New Roman" w:eastAsia="宋体" w:hAnsi="Times New Roman"/>
                      <w:bCs/>
                      <w:color w:val="000000"/>
                      <w:sz w:val="21"/>
                      <w:szCs w:val="21"/>
                      <w:lang w:val="pt-BR"/>
                    </w:rPr>
                    <w:t>1</w:t>
                  </w:r>
                </w:p>
              </w:tc>
              <w:tc>
                <w:tcPr>
                  <w:tcW w:w="1119" w:type="dxa"/>
                  <w:vAlign w:val="center"/>
                </w:tcPr>
                <w:p w14:paraId="53E12D12" w14:textId="0766A463" w:rsidR="006036A1" w:rsidRDefault="006036A1" w:rsidP="006036A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6036A1" w14:paraId="08D9E65D" w14:textId="77777777" w:rsidTr="004F62A7">
              <w:trPr>
                <w:trHeight w:val="397"/>
                <w:jc w:val="center"/>
              </w:trPr>
              <w:tc>
                <w:tcPr>
                  <w:tcW w:w="576" w:type="dxa"/>
                  <w:vAlign w:val="center"/>
                </w:tcPr>
                <w:p w14:paraId="6EFB4477" w14:textId="77777777" w:rsidR="006036A1" w:rsidRDefault="006036A1" w:rsidP="006036A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6</w:t>
                  </w:r>
                </w:p>
              </w:tc>
              <w:tc>
                <w:tcPr>
                  <w:tcW w:w="1701" w:type="dxa"/>
                  <w:vAlign w:val="center"/>
                </w:tcPr>
                <w:p w14:paraId="387E6BB0" w14:textId="77777777" w:rsidR="006036A1" w:rsidRPr="004F62A7" w:rsidRDefault="006036A1" w:rsidP="006036A1">
                  <w:pPr>
                    <w:spacing w:after="0"/>
                    <w:jc w:val="center"/>
                    <w:rPr>
                      <w:rFonts w:ascii="Times New Roman" w:eastAsia="宋体" w:hAnsi="Times New Roman"/>
                      <w:sz w:val="21"/>
                      <w:szCs w:val="21"/>
                    </w:rPr>
                  </w:pPr>
                  <w:r w:rsidRPr="004F62A7">
                    <w:rPr>
                      <w:rFonts w:ascii="Times New Roman" w:eastAsia="宋体" w:hAnsi="Times New Roman"/>
                      <w:sz w:val="21"/>
                      <w:szCs w:val="21"/>
                    </w:rPr>
                    <w:t>德川五轴转台</w:t>
                  </w:r>
                </w:p>
              </w:tc>
              <w:tc>
                <w:tcPr>
                  <w:tcW w:w="1701" w:type="dxa"/>
                  <w:vAlign w:val="center"/>
                </w:tcPr>
                <w:p w14:paraId="64F617E0" w14:textId="77777777" w:rsidR="006036A1" w:rsidRPr="004F62A7" w:rsidRDefault="006036A1" w:rsidP="006036A1">
                  <w:pPr>
                    <w:spacing w:after="0"/>
                    <w:jc w:val="center"/>
                    <w:rPr>
                      <w:rFonts w:ascii="Times New Roman" w:eastAsia="宋体" w:hAnsi="Times New Roman"/>
                      <w:sz w:val="21"/>
                      <w:szCs w:val="21"/>
                    </w:rPr>
                  </w:pPr>
                  <w:r w:rsidRPr="004F62A7">
                    <w:rPr>
                      <w:rFonts w:ascii="Times New Roman" w:eastAsia="宋体" w:hAnsi="Times New Roman"/>
                      <w:sz w:val="21"/>
                      <w:szCs w:val="21"/>
                    </w:rPr>
                    <w:t>GTFAE-320XBL</w:t>
                  </w:r>
                </w:p>
              </w:tc>
              <w:tc>
                <w:tcPr>
                  <w:tcW w:w="880" w:type="dxa"/>
                  <w:vAlign w:val="center"/>
                </w:tcPr>
                <w:p w14:paraId="4FFEDD84" w14:textId="77777777" w:rsidR="006036A1" w:rsidRPr="004F62A7" w:rsidRDefault="006036A1" w:rsidP="006036A1">
                  <w:pPr>
                    <w:spacing w:after="0"/>
                    <w:jc w:val="center"/>
                    <w:rPr>
                      <w:rFonts w:ascii="Times New Roman" w:eastAsia="宋体" w:hAnsi="Times New Roman"/>
                      <w:sz w:val="21"/>
                      <w:szCs w:val="21"/>
                    </w:rPr>
                  </w:pPr>
                  <w:r w:rsidRPr="004F62A7">
                    <w:rPr>
                      <w:rFonts w:ascii="Times New Roman" w:eastAsia="宋体" w:hAnsi="Times New Roman"/>
                      <w:bCs/>
                      <w:color w:val="000000"/>
                      <w:sz w:val="21"/>
                      <w:szCs w:val="21"/>
                      <w:lang w:val="pt-BR"/>
                    </w:rPr>
                    <w:t>1</w:t>
                  </w:r>
                </w:p>
              </w:tc>
              <w:tc>
                <w:tcPr>
                  <w:tcW w:w="1873" w:type="dxa"/>
                  <w:vAlign w:val="center"/>
                </w:tcPr>
                <w:p w14:paraId="7F84F56E" w14:textId="705FEB39" w:rsidR="006036A1" w:rsidRPr="00221173" w:rsidRDefault="006036A1" w:rsidP="006036A1">
                  <w:pPr>
                    <w:spacing w:after="0"/>
                    <w:jc w:val="center"/>
                    <w:rPr>
                      <w:rFonts w:ascii="Times New Roman" w:eastAsia="宋体" w:hAnsi="Times New Roman"/>
                      <w:sz w:val="21"/>
                      <w:szCs w:val="21"/>
                    </w:rPr>
                  </w:pPr>
                  <w:r w:rsidRPr="004F62A7">
                    <w:rPr>
                      <w:rFonts w:ascii="Times New Roman" w:eastAsia="宋体" w:hAnsi="Times New Roman"/>
                      <w:sz w:val="21"/>
                      <w:szCs w:val="21"/>
                    </w:rPr>
                    <w:t>GTFAE-320XBL</w:t>
                  </w:r>
                </w:p>
              </w:tc>
              <w:tc>
                <w:tcPr>
                  <w:tcW w:w="962" w:type="dxa"/>
                  <w:vAlign w:val="center"/>
                </w:tcPr>
                <w:p w14:paraId="2AC86D0E" w14:textId="2ACFE711" w:rsidR="006036A1" w:rsidRPr="00221173" w:rsidRDefault="006036A1" w:rsidP="006036A1">
                  <w:pPr>
                    <w:spacing w:after="0"/>
                    <w:jc w:val="center"/>
                    <w:rPr>
                      <w:rFonts w:ascii="Times New Roman" w:eastAsia="宋体" w:hAnsi="Times New Roman"/>
                      <w:sz w:val="21"/>
                      <w:szCs w:val="21"/>
                    </w:rPr>
                  </w:pPr>
                  <w:r w:rsidRPr="004F62A7">
                    <w:rPr>
                      <w:rFonts w:ascii="Times New Roman" w:eastAsia="宋体" w:hAnsi="Times New Roman"/>
                      <w:bCs/>
                      <w:color w:val="000000"/>
                      <w:sz w:val="21"/>
                      <w:szCs w:val="21"/>
                      <w:lang w:val="pt-BR"/>
                    </w:rPr>
                    <w:t>1</w:t>
                  </w:r>
                </w:p>
              </w:tc>
              <w:tc>
                <w:tcPr>
                  <w:tcW w:w="1119" w:type="dxa"/>
                  <w:vAlign w:val="center"/>
                </w:tcPr>
                <w:p w14:paraId="660C81BC" w14:textId="07BD2337" w:rsidR="006036A1" w:rsidRDefault="006036A1" w:rsidP="006036A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6036A1" w14:paraId="227DBEBF" w14:textId="77777777" w:rsidTr="004F62A7">
              <w:trPr>
                <w:trHeight w:val="397"/>
                <w:jc w:val="center"/>
              </w:trPr>
              <w:tc>
                <w:tcPr>
                  <w:tcW w:w="576" w:type="dxa"/>
                  <w:vAlign w:val="center"/>
                </w:tcPr>
                <w:p w14:paraId="2A6721D4" w14:textId="77777777" w:rsidR="006036A1" w:rsidRDefault="006036A1" w:rsidP="006036A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lastRenderedPageBreak/>
                    <w:t>7</w:t>
                  </w:r>
                </w:p>
              </w:tc>
              <w:tc>
                <w:tcPr>
                  <w:tcW w:w="1701" w:type="dxa"/>
                  <w:vAlign w:val="center"/>
                </w:tcPr>
                <w:p w14:paraId="518983A7" w14:textId="77777777" w:rsidR="006036A1" w:rsidRPr="004F62A7" w:rsidRDefault="006036A1" w:rsidP="006036A1">
                  <w:pPr>
                    <w:spacing w:after="0"/>
                    <w:jc w:val="center"/>
                    <w:rPr>
                      <w:rFonts w:ascii="Times New Roman" w:eastAsia="宋体" w:hAnsi="Times New Roman"/>
                      <w:sz w:val="21"/>
                      <w:szCs w:val="21"/>
                    </w:rPr>
                  </w:pPr>
                  <w:r w:rsidRPr="004F62A7">
                    <w:rPr>
                      <w:rFonts w:ascii="Times New Roman" w:eastAsia="宋体" w:hAnsi="Times New Roman"/>
                      <w:sz w:val="21"/>
                      <w:szCs w:val="21"/>
                    </w:rPr>
                    <w:t>谭佳摇篮式五轴分度盘</w:t>
                  </w:r>
                </w:p>
              </w:tc>
              <w:tc>
                <w:tcPr>
                  <w:tcW w:w="1701" w:type="dxa"/>
                  <w:vAlign w:val="center"/>
                </w:tcPr>
                <w:p w14:paraId="238C7C01" w14:textId="77777777" w:rsidR="006036A1" w:rsidRPr="004F62A7" w:rsidRDefault="006036A1" w:rsidP="006036A1">
                  <w:pPr>
                    <w:spacing w:after="0"/>
                    <w:jc w:val="center"/>
                    <w:rPr>
                      <w:rFonts w:ascii="Times New Roman" w:eastAsia="宋体" w:hAnsi="Times New Roman"/>
                      <w:sz w:val="21"/>
                      <w:szCs w:val="21"/>
                    </w:rPr>
                  </w:pPr>
                  <w:r w:rsidRPr="004F62A7">
                    <w:rPr>
                      <w:rFonts w:ascii="Times New Roman" w:eastAsia="宋体" w:hAnsi="Times New Roman"/>
                      <w:sz w:val="21"/>
                      <w:szCs w:val="21"/>
                    </w:rPr>
                    <w:t>FHR-320</w:t>
                  </w:r>
                </w:p>
              </w:tc>
              <w:tc>
                <w:tcPr>
                  <w:tcW w:w="880" w:type="dxa"/>
                  <w:vAlign w:val="center"/>
                </w:tcPr>
                <w:p w14:paraId="5F7E0023" w14:textId="77777777" w:rsidR="006036A1" w:rsidRPr="004F62A7" w:rsidRDefault="006036A1" w:rsidP="006036A1">
                  <w:pPr>
                    <w:spacing w:after="0"/>
                    <w:jc w:val="center"/>
                    <w:rPr>
                      <w:rFonts w:ascii="Times New Roman" w:eastAsia="宋体" w:hAnsi="Times New Roman"/>
                      <w:sz w:val="21"/>
                      <w:szCs w:val="21"/>
                    </w:rPr>
                  </w:pPr>
                  <w:r w:rsidRPr="004F62A7">
                    <w:rPr>
                      <w:rFonts w:ascii="Times New Roman" w:eastAsia="宋体" w:hAnsi="Times New Roman"/>
                      <w:bCs/>
                      <w:color w:val="000000"/>
                      <w:sz w:val="21"/>
                      <w:szCs w:val="21"/>
                      <w:lang w:val="pt-BR"/>
                    </w:rPr>
                    <w:t>1</w:t>
                  </w:r>
                </w:p>
              </w:tc>
              <w:tc>
                <w:tcPr>
                  <w:tcW w:w="1873" w:type="dxa"/>
                  <w:vAlign w:val="center"/>
                </w:tcPr>
                <w:p w14:paraId="7FD82D61" w14:textId="04E034B2" w:rsidR="006036A1" w:rsidRPr="00221173" w:rsidRDefault="006036A1" w:rsidP="006036A1">
                  <w:pPr>
                    <w:spacing w:after="0"/>
                    <w:jc w:val="center"/>
                    <w:rPr>
                      <w:rFonts w:ascii="Times New Roman" w:eastAsia="宋体" w:hAnsi="Times New Roman"/>
                      <w:sz w:val="21"/>
                      <w:szCs w:val="21"/>
                    </w:rPr>
                  </w:pPr>
                  <w:r w:rsidRPr="004F62A7">
                    <w:rPr>
                      <w:rFonts w:ascii="Times New Roman" w:eastAsia="宋体" w:hAnsi="Times New Roman"/>
                      <w:sz w:val="21"/>
                      <w:szCs w:val="21"/>
                    </w:rPr>
                    <w:t>FHR-320</w:t>
                  </w:r>
                </w:p>
              </w:tc>
              <w:tc>
                <w:tcPr>
                  <w:tcW w:w="962" w:type="dxa"/>
                  <w:vAlign w:val="center"/>
                </w:tcPr>
                <w:p w14:paraId="2351ED4F" w14:textId="28524903" w:rsidR="006036A1" w:rsidRPr="00221173" w:rsidRDefault="006036A1" w:rsidP="006036A1">
                  <w:pPr>
                    <w:spacing w:after="0"/>
                    <w:jc w:val="center"/>
                    <w:rPr>
                      <w:rFonts w:ascii="Times New Roman" w:eastAsia="宋体" w:hAnsi="Times New Roman"/>
                      <w:sz w:val="21"/>
                      <w:szCs w:val="21"/>
                    </w:rPr>
                  </w:pPr>
                  <w:r w:rsidRPr="004F62A7">
                    <w:rPr>
                      <w:rFonts w:ascii="Times New Roman" w:eastAsia="宋体" w:hAnsi="Times New Roman"/>
                      <w:bCs/>
                      <w:color w:val="000000"/>
                      <w:sz w:val="21"/>
                      <w:szCs w:val="21"/>
                      <w:lang w:val="pt-BR"/>
                    </w:rPr>
                    <w:t>1</w:t>
                  </w:r>
                </w:p>
              </w:tc>
              <w:tc>
                <w:tcPr>
                  <w:tcW w:w="1119" w:type="dxa"/>
                  <w:vAlign w:val="center"/>
                </w:tcPr>
                <w:p w14:paraId="1909A7F9" w14:textId="7DFC9FC3" w:rsidR="006036A1" w:rsidRDefault="006036A1" w:rsidP="006036A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6036A1" w14:paraId="0157D827" w14:textId="77777777" w:rsidTr="004F62A7">
              <w:trPr>
                <w:trHeight w:val="397"/>
                <w:jc w:val="center"/>
              </w:trPr>
              <w:tc>
                <w:tcPr>
                  <w:tcW w:w="576" w:type="dxa"/>
                  <w:vAlign w:val="center"/>
                </w:tcPr>
                <w:p w14:paraId="4D0B5D35" w14:textId="77777777" w:rsidR="006036A1" w:rsidRDefault="006036A1" w:rsidP="006036A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8</w:t>
                  </w:r>
                </w:p>
              </w:tc>
              <w:tc>
                <w:tcPr>
                  <w:tcW w:w="1701" w:type="dxa"/>
                  <w:vAlign w:val="center"/>
                </w:tcPr>
                <w:p w14:paraId="4803A075" w14:textId="77777777" w:rsidR="006036A1" w:rsidRPr="004F62A7" w:rsidRDefault="006036A1" w:rsidP="006036A1">
                  <w:pPr>
                    <w:spacing w:after="0"/>
                    <w:jc w:val="center"/>
                    <w:rPr>
                      <w:rFonts w:ascii="Times New Roman" w:eastAsia="宋体" w:hAnsi="Times New Roman"/>
                      <w:sz w:val="21"/>
                      <w:szCs w:val="21"/>
                    </w:rPr>
                  </w:pPr>
                  <w:r w:rsidRPr="004F62A7">
                    <w:rPr>
                      <w:rFonts w:ascii="Times New Roman" w:eastAsia="宋体" w:hAnsi="Times New Roman"/>
                      <w:sz w:val="21"/>
                      <w:szCs w:val="21"/>
                    </w:rPr>
                    <w:t>电脑数控分度盘</w:t>
                  </w:r>
                </w:p>
              </w:tc>
              <w:tc>
                <w:tcPr>
                  <w:tcW w:w="1701" w:type="dxa"/>
                  <w:vAlign w:val="center"/>
                </w:tcPr>
                <w:p w14:paraId="4E2F790D" w14:textId="77777777" w:rsidR="006036A1" w:rsidRPr="004F62A7" w:rsidRDefault="006036A1" w:rsidP="006036A1">
                  <w:pPr>
                    <w:spacing w:after="0"/>
                    <w:jc w:val="center"/>
                    <w:rPr>
                      <w:rFonts w:ascii="Times New Roman" w:eastAsia="宋体" w:hAnsi="Times New Roman"/>
                      <w:sz w:val="21"/>
                      <w:szCs w:val="21"/>
                    </w:rPr>
                  </w:pPr>
                  <w:r w:rsidRPr="004F62A7">
                    <w:rPr>
                      <w:rFonts w:ascii="Times New Roman" w:eastAsia="宋体" w:hAnsi="Times New Roman"/>
                      <w:sz w:val="21"/>
                      <w:szCs w:val="21"/>
                    </w:rPr>
                    <w:t>/</w:t>
                  </w:r>
                </w:p>
              </w:tc>
              <w:tc>
                <w:tcPr>
                  <w:tcW w:w="880" w:type="dxa"/>
                  <w:vAlign w:val="center"/>
                </w:tcPr>
                <w:p w14:paraId="0E43CBAE" w14:textId="77777777" w:rsidR="006036A1" w:rsidRPr="004F62A7" w:rsidRDefault="006036A1" w:rsidP="006036A1">
                  <w:pPr>
                    <w:spacing w:after="0"/>
                    <w:jc w:val="center"/>
                    <w:rPr>
                      <w:rFonts w:ascii="Times New Roman" w:eastAsia="宋体" w:hAnsi="Times New Roman"/>
                      <w:sz w:val="21"/>
                      <w:szCs w:val="21"/>
                    </w:rPr>
                  </w:pPr>
                  <w:r w:rsidRPr="004F62A7">
                    <w:rPr>
                      <w:rFonts w:ascii="Times New Roman" w:eastAsia="宋体" w:hAnsi="Times New Roman"/>
                      <w:bCs/>
                      <w:color w:val="000000"/>
                      <w:sz w:val="21"/>
                      <w:szCs w:val="21"/>
                      <w:lang w:val="pt-BR"/>
                    </w:rPr>
                    <w:t>19</w:t>
                  </w:r>
                </w:p>
              </w:tc>
              <w:tc>
                <w:tcPr>
                  <w:tcW w:w="1873" w:type="dxa"/>
                  <w:vAlign w:val="center"/>
                </w:tcPr>
                <w:p w14:paraId="59E99186" w14:textId="77C7C257" w:rsidR="006036A1" w:rsidRPr="00221173" w:rsidRDefault="006036A1" w:rsidP="006036A1">
                  <w:pPr>
                    <w:spacing w:after="0"/>
                    <w:jc w:val="center"/>
                    <w:rPr>
                      <w:rFonts w:ascii="Times New Roman" w:eastAsia="宋体" w:hAnsi="Times New Roman"/>
                      <w:sz w:val="21"/>
                      <w:szCs w:val="21"/>
                    </w:rPr>
                  </w:pPr>
                  <w:r w:rsidRPr="004F62A7">
                    <w:rPr>
                      <w:rFonts w:ascii="Times New Roman" w:eastAsia="宋体" w:hAnsi="Times New Roman"/>
                      <w:sz w:val="21"/>
                      <w:szCs w:val="21"/>
                    </w:rPr>
                    <w:t>/</w:t>
                  </w:r>
                </w:p>
              </w:tc>
              <w:tc>
                <w:tcPr>
                  <w:tcW w:w="962" w:type="dxa"/>
                  <w:vAlign w:val="center"/>
                </w:tcPr>
                <w:p w14:paraId="7080AE2C" w14:textId="45778408" w:rsidR="006036A1" w:rsidRPr="00221173" w:rsidRDefault="006036A1" w:rsidP="006036A1">
                  <w:pPr>
                    <w:spacing w:after="0"/>
                    <w:jc w:val="center"/>
                    <w:rPr>
                      <w:rFonts w:ascii="Times New Roman" w:eastAsia="宋体" w:hAnsi="Times New Roman"/>
                      <w:sz w:val="21"/>
                      <w:szCs w:val="21"/>
                    </w:rPr>
                  </w:pPr>
                  <w:r w:rsidRPr="004F62A7">
                    <w:rPr>
                      <w:rFonts w:ascii="Times New Roman" w:eastAsia="宋体" w:hAnsi="Times New Roman"/>
                      <w:bCs/>
                      <w:color w:val="000000"/>
                      <w:sz w:val="21"/>
                      <w:szCs w:val="21"/>
                      <w:lang w:val="pt-BR"/>
                    </w:rPr>
                    <w:t>19</w:t>
                  </w:r>
                </w:p>
              </w:tc>
              <w:tc>
                <w:tcPr>
                  <w:tcW w:w="1119" w:type="dxa"/>
                  <w:vAlign w:val="center"/>
                </w:tcPr>
                <w:p w14:paraId="13A6CECA" w14:textId="5F89F12D" w:rsidR="006036A1" w:rsidRDefault="006036A1" w:rsidP="006036A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6036A1" w14:paraId="1E497E2C" w14:textId="77777777" w:rsidTr="004F62A7">
              <w:trPr>
                <w:trHeight w:val="397"/>
                <w:jc w:val="center"/>
              </w:trPr>
              <w:tc>
                <w:tcPr>
                  <w:tcW w:w="576" w:type="dxa"/>
                  <w:vAlign w:val="center"/>
                </w:tcPr>
                <w:p w14:paraId="220C0F8F" w14:textId="77777777" w:rsidR="006036A1" w:rsidRDefault="006036A1" w:rsidP="006036A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9</w:t>
                  </w:r>
                </w:p>
              </w:tc>
              <w:tc>
                <w:tcPr>
                  <w:tcW w:w="1701" w:type="dxa"/>
                  <w:vAlign w:val="center"/>
                </w:tcPr>
                <w:p w14:paraId="43BDAE0D" w14:textId="77777777" w:rsidR="006036A1" w:rsidRPr="004F62A7" w:rsidRDefault="006036A1" w:rsidP="006036A1">
                  <w:pPr>
                    <w:spacing w:after="0"/>
                    <w:jc w:val="center"/>
                    <w:rPr>
                      <w:rFonts w:ascii="Times New Roman" w:eastAsia="宋体" w:hAnsi="Times New Roman"/>
                      <w:sz w:val="21"/>
                      <w:szCs w:val="21"/>
                    </w:rPr>
                  </w:pPr>
                  <w:r w:rsidRPr="004F62A7">
                    <w:rPr>
                      <w:rFonts w:ascii="Times New Roman" w:eastAsia="宋体" w:hAnsi="Times New Roman"/>
                      <w:sz w:val="21"/>
                      <w:szCs w:val="21"/>
                    </w:rPr>
                    <w:t>激光打标机</w:t>
                  </w:r>
                </w:p>
              </w:tc>
              <w:tc>
                <w:tcPr>
                  <w:tcW w:w="1701" w:type="dxa"/>
                  <w:vAlign w:val="center"/>
                </w:tcPr>
                <w:p w14:paraId="5ECB0A8A" w14:textId="77777777" w:rsidR="006036A1" w:rsidRPr="004F62A7" w:rsidRDefault="006036A1" w:rsidP="006036A1">
                  <w:pPr>
                    <w:spacing w:after="0"/>
                    <w:jc w:val="center"/>
                    <w:rPr>
                      <w:rFonts w:ascii="Times New Roman" w:eastAsia="宋体" w:hAnsi="Times New Roman"/>
                      <w:sz w:val="21"/>
                      <w:szCs w:val="21"/>
                    </w:rPr>
                  </w:pPr>
                  <w:r w:rsidRPr="004F62A7">
                    <w:rPr>
                      <w:rFonts w:ascii="Times New Roman" w:eastAsia="宋体" w:hAnsi="Times New Roman"/>
                      <w:color w:val="000000"/>
                      <w:sz w:val="21"/>
                      <w:szCs w:val="21"/>
                    </w:rPr>
                    <w:t>DMF-20</w:t>
                  </w:r>
                </w:p>
              </w:tc>
              <w:tc>
                <w:tcPr>
                  <w:tcW w:w="880" w:type="dxa"/>
                  <w:vAlign w:val="center"/>
                </w:tcPr>
                <w:p w14:paraId="2E60422D" w14:textId="77777777" w:rsidR="006036A1" w:rsidRPr="004F62A7" w:rsidRDefault="006036A1" w:rsidP="006036A1">
                  <w:pPr>
                    <w:spacing w:after="0"/>
                    <w:jc w:val="center"/>
                    <w:rPr>
                      <w:rFonts w:ascii="Times New Roman" w:eastAsia="宋体" w:hAnsi="Times New Roman"/>
                      <w:sz w:val="21"/>
                      <w:szCs w:val="21"/>
                    </w:rPr>
                  </w:pPr>
                  <w:r w:rsidRPr="004F62A7">
                    <w:rPr>
                      <w:rFonts w:ascii="Times New Roman" w:eastAsia="宋体" w:hAnsi="Times New Roman"/>
                      <w:bCs/>
                      <w:color w:val="000000"/>
                      <w:sz w:val="21"/>
                      <w:szCs w:val="21"/>
                      <w:lang w:val="pt-BR"/>
                    </w:rPr>
                    <w:t>1</w:t>
                  </w:r>
                </w:p>
              </w:tc>
              <w:tc>
                <w:tcPr>
                  <w:tcW w:w="1873" w:type="dxa"/>
                  <w:vAlign w:val="center"/>
                </w:tcPr>
                <w:p w14:paraId="3DD77D5B" w14:textId="2DD4A76D" w:rsidR="006036A1" w:rsidRPr="00221173" w:rsidRDefault="006036A1" w:rsidP="006036A1">
                  <w:pPr>
                    <w:spacing w:after="0"/>
                    <w:jc w:val="center"/>
                    <w:rPr>
                      <w:rFonts w:ascii="Times New Roman" w:eastAsia="宋体" w:hAnsi="Times New Roman"/>
                      <w:sz w:val="21"/>
                      <w:szCs w:val="21"/>
                    </w:rPr>
                  </w:pPr>
                  <w:r w:rsidRPr="004F62A7">
                    <w:rPr>
                      <w:rFonts w:ascii="Times New Roman" w:eastAsia="宋体" w:hAnsi="Times New Roman"/>
                      <w:color w:val="000000"/>
                      <w:sz w:val="21"/>
                      <w:szCs w:val="21"/>
                    </w:rPr>
                    <w:t>DMF-20</w:t>
                  </w:r>
                </w:p>
              </w:tc>
              <w:tc>
                <w:tcPr>
                  <w:tcW w:w="962" w:type="dxa"/>
                  <w:vAlign w:val="center"/>
                </w:tcPr>
                <w:p w14:paraId="0EF0F111" w14:textId="5227C0C6" w:rsidR="006036A1" w:rsidRPr="00221173" w:rsidRDefault="006036A1" w:rsidP="006036A1">
                  <w:pPr>
                    <w:spacing w:after="0"/>
                    <w:jc w:val="center"/>
                    <w:rPr>
                      <w:rFonts w:ascii="Times New Roman" w:eastAsia="宋体" w:hAnsi="Times New Roman"/>
                      <w:sz w:val="21"/>
                      <w:szCs w:val="21"/>
                    </w:rPr>
                  </w:pPr>
                  <w:r w:rsidRPr="004F62A7">
                    <w:rPr>
                      <w:rFonts w:ascii="Times New Roman" w:eastAsia="宋体" w:hAnsi="Times New Roman"/>
                      <w:bCs/>
                      <w:color w:val="000000"/>
                      <w:sz w:val="21"/>
                      <w:szCs w:val="21"/>
                      <w:lang w:val="pt-BR"/>
                    </w:rPr>
                    <w:t>1</w:t>
                  </w:r>
                </w:p>
              </w:tc>
              <w:tc>
                <w:tcPr>
                  <w:tcW w:w="1119" w:type="dxa"/>
                  <w:vAlign w:val="center"/>
                </w:tcPr>
                <w:p w14:paraId="4C5CC6F5" w14:textId="49F63692" w:rsidR="006036A1" w:rsidRDefault="006036A1" w:rsidP="006036A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bl>
          <w:p w14:paraId="344B606B" w14:textId="3B5E622D" w:rsidR="00462E56" w:rsidRDefault="00462E56" w:rsidP="00D66CDD">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F7699E">
              <w:rPr>
                <w:rFonts w:ascii="Times New Roman" w:eastAsia="宋体" w:hAnsi="Times New Roman" w:hint="eastAsia"/>
                <w:color w:val="000000" w:themeColor="text1"/>
                <w:sz w:val="24"/>
                <w:szCs w:val="24"/>
              </w:rPr>
              <w:t>备注：</w:t>
            </w:r>
            <w:r w:rsidR="0051646E" w:rsidRPr="00F7699E">
              <w:rPr>
                <w:rFonts w:ascii="Times New Roman" w:eastAsia="宋体" w:hAnsi="Times New Roman" w:hint="eastAsia"/>
                <w:color w:val="000000" w:themeColor="text1"/>
                <w:sz w:val="24"/>
                <w:szCs w:val="24"/>
              </w:rPr>
              <w:t>项目环评批复加工中心</w:t>
            </w:r>
            <w:r w:rsidR="00087817" w:rsidRPr="00F7699E">
              <w:rPr>
                <w:rFonts w:ascii="Times New Roman" w:eastAsia="宋体" w:hAnsi="Times New Roman" w:hint="eastAsia"/>
                <w:color w:val="000000" w:themeColor="text1"/>
                <w:sz w:val="24"/>
                <w:szCs w:val="24"/>
              </w:rPr>
              <w:t>5</w:t>
            </w:r>
            <w:r w:rsidR="00087817" w:rsidRPr="00F7699E">
              <w:rPr>
                <w:rFonts w:ascii="Times New Roman" w:eastAsia="宋体" w:hAnsi="Times New Roman"/>
                <w:color w:val="000000" w:themeColor="text1"/>
                <w:sz w:val="24"/>
                <w:szCs w:val="24"/>
              </w:rPr>
              <w:t>2</w:t>
            </w:r>
            <w:r w:rsidR="00087817" w:rsidRPr="00F7699E">
              <w:rPr>
                <w:rFonts w:ascii="Times New Roman" w:eastAsia="宋体" w:hAnsi="Times New Roman" w:hint="eastAsia"/>
                <w:color w:val="000000" w:themeColor="text1"/>
                <w:sz w:val="24"/>
                <w:szCs w:val="24"/>
              </w:rPr>
              <w:t>台、数控车床</w:t>
            </w:r>
            <w:r w:rsidR="00087817" w:rsidRPr="00F7699E">
              <w:rPr>
                <w:rFonts w:ascii="Times New Roman" w:eastAsia="宋体" w:hAnsi="Times New Roman" w:hint="eastAsia"/>
                <w:color w:val="000000" w:themeColor="text1"/>
                <w:sz w:val="24"/>
                <w:szCs w:val="24"/>
              </w:rPr>
              <w:t>1</w:t>
            </w:r>
            <w:r w:rsidR="00087817" w:rsidRPr="00F7699E">
              <w:rPr>
                <w:rFonts w:ascii="Times New Roman" w:eastAsia="宋体" w:hAnsi="Times New Roman"/>
                <w:color w:val="000000" w:themeColor="text1"/>
                <w:sz w:val="24"/>
                <w:szCs w:val="24"/>
              </w:rPr>
              <w:t>7</w:t>
            </w:r>
            <w:r w:rsidR="00087817" w:rsidRPr="00F7699E">
              <w:rPr>
                <w:rFonts w:ascii="Times New Roman" w:eastAsia="宋体" w:hAnsi="Times New Roman" w:hint="eastAsia"/>
                <w:color w:val="000000" w:themeColor="text1"/>
                <w:sz w:val="24"/>
                <w:szCs w:val="24"/>
              </w:rPr>
              <w:t>台，实际建设</w:t>
            </w:r>
            <w:r w:rsidR="00BF3B5C" w:rsidRPr="00F7699E">
              <w:rPr>
                <w:rFonts w:ascii="Times New Roman" w:eastAsia="宋体" w:hAnsi="Times New Roman" w:hint="eastAsia"/>
                <w:color w:val="000000" w:themeColor="text1"/>
                <w:sz w:val="24"/>
                <w:szCs w:val="24"/>
              </w:rPr>
              <w:t>加工中心</w:t>
            </w:r>
            <w:r w:rsidR="00BF3B5C" w:rsidRPr="00F7699E">
              <w:rPr>
                <w:rFonts w:ascii="Times New Roman" w:eastAsia="宋体" w:hAnsi="Times New Roman" w:hint="eastAsia"/>
                <w:color w:val="000000" w:themeColor="text1"/>
                <w:sz w:val="24"/>
                <w:szCs w:val="24"/>
              </w:rPr>
              <w:t>6</w:t>
            </w:r>
            <w:r w:rsidR="00BF3B5C" w:rsidRPr="00F7699E">
              <w:rPr>
                <w:rFonts w:ascii="Times New Roman" w:eastAsia="宋体" w:hAnsi="Times New Roman"/>
                <w:color w:val="000000" w:themeColor="text1"/>
                <w:sz w:val="24"/>
                <w:szCs w:val="24"/>
              </w:rPr>
              <w:t>3</w:t>
            </w:r>
            <w:r w:rsidR="00BF3B5C" w:rsidRPr="00F7699E">
              <w:rPr>
                <w:rFonts w:ascii="Times New Roman" w:eastAsia="宋体" w:hAnsi="Times New Roman" w:hint="eastAsia"/>
                <w:color w:val="000000" w:themeColor="text1"/>
                <w:sz w:val="24"/>
                <w:szCs w:val="24"/>
              </w:rPr>
              <w:t>台、数控车床</w:t>
            </w:r>
            <w:r w:rsidR="00BF3B5C" w:rsidRPr="00F7699E">
              <w:rPr>
                <w:rFonts w:ascii="Times New Roman" w:eastAsia="宋体" w:hAnsi="Times New Roman" w:hint="eastAsia"/>
                <w:color w:val="000000" w:themeColor="text1"/>
                <w:sz w:val="24"/>
                <w:szCs w:val="24"/>
              </w:rPr>
              <w:t>2</w:t>
            </w:r>
            <w:r w:rsidR="00BF3B5C" w:rsidRPr="00F7699E">
              <w:rPr>
                <w:rFonts w:ascii="Times New Roman" w:eastAsia="宋体" w:hAnsi="Times New Roman"/>
                <w:color w:val="000000" w:themeColor="text1"/>
                <w:sz w:val="24"/>
                <w:szCs w:val="24"/>
              </w:rPr>
              <w:t>2</w:t>
            </w:r>
            <w:r w:rsidR="00BF3B5C" w:rsidRPr="00F7699E">
              <w:rPr>
                <w:rFonts w:ascii="Times New Roman" w:eastAsia="宋体" w:hAnsi="Times New Roman" w:hint="eastAsia"/>
                <w:color w:val="000000" w:themeColor="text1"/>
                <w:sz w:val="24"/>
                <w:szCs w:val="24"/>
              </w:rPr>
              <w:t>台</w:t>
            </w:r>
            <w:r w:rsidR="00026A3D" w:rsidRPr="00F7699E">
              <w:rPr>
                <w:rFonts w:ascii="Times New Roman" w:eastAsia="宋体" w:hAnsi="Times New Roman" w:hint="eastAsia"/>
                <w:color w:val="000000" w:themeColor="text1"/>
                <w:sz w:val="24"/>
                <w:szCs w:val="24"/>
              </w:rPr>
              <w:t>，</w:t>
            </w:r>
            <w:r w:rsidR="007D5636" w:rsidRPr="00F7699E">
              <w:rPr>
                <w:rFonts w:ascii="Times New Roman" w:eastAsia="宋体" w:hAnsi="Times New Roman" w:hint="eastAsia"/>
                <w:color w:val="000000" w:themeColor="text1"/>
                <w:sz w:val="24"/>
                <w:szCs w:val="24"/>
              </w:rPr>
              <w:t>实际建设过程</w:t>
            </w:r>
            <w:r w:rsidR="007D5636" w:rsidRPr="00F7699E">
              <w:rPr>
                <w:rFonts w:ascii="Times New Roman" w:eastAsia="宋体" w:hAnsi="宋体" w:hint="eastAsia"/>
                <w:sz w:val="24"/>
                <w:szCs w:val="24"/>
              </w:rPr>
              <w:t>较环评批复</w:t>
            </w:r>
            <w:r w:rsidR="000C53BC" w:rsidRPr="00F7699E">
              <w:rPr>
                <w:rFonts w:ascii="Times New Roman" w:eastAsia="宋体" w:hAnsi="宋体" w:hint="eastAsia"/>
                <w:sz w:val="24"/>
                <w:szCs w:val="24"/>
              </w:rPr>
              <w:t>加工中心</w:t>
            </w:r>
            <w:r w:rsidR="00026A3D" w:rsidRPr="00F7699E">
              <w:rPr>
                <w:rFonts w:ascii="Times New Roman" w:eastAsia="宋体" w:hAnsi="宋体" w:hint="eastAsia"/>
                <w:sz w:val="24"/>
                <w:szCs w:val="24"/>
              </w:rPr>
              <w:t>增加</w:t>
            </w:r>
            <w:r w:rsidR="00026A3D" w:rsidRPr="00F7699E">
              <w:rPr>
                <w:rFonts w:ascii="Times New Roman" w:eastAsia="宋体" w:hAnsi="宋体" w:hint="eastAsia"/>
                <w:sz w:val="24"/>
                <w:szCs w:val="24"/>
              </w:rPr>
              <w:t>1</w:t>
            </w:r>
            <w:r w:rsidR="00026A3D" w:rsidRPr="00F7699E">
              <w:rPr>
                <w:rFonts w:ascii="Times New Roman" w:eastAsia="宋体" w:hAnsi="宋体"/>
                <w:sz w:val="24"/>
                <w:szCs w:val="24"/>
              </w:rPr>
              <w:t>1</w:t>
            </w:r>
            <w:r w:rsidR="00026A3D" w:rsidRPr="00F7699E">
              <w:rPr>
                <w:rFonts w:ascii="Times New Roman" w:eastAsia="宋体" w:hAnsi="宋体" w:hint="eastAsia"/>
                <w:sz w:val="24"/>
                <w:szCs w:val="24"/>
              </w:rPr>
              <w:t>台</w:t>
            </w:r>
            <w:r w:rsidR="000C53BC" w:rsidRPr="00F7699E">
              <w:rPr>
                <w:rFonts w:ascii="Times New Roman" w:eastAsia="宋体" w:hAnsi="宋体" w:hint="eastAsia"/>
                <w:sz w:val="24"/>
                <w:szCs w:val="24"/>
              </w:rPr>
              <w:t>、数控车床</w:t>
            </w:r>
            <w:r w:rsidR="00026A3D" w:rsidRPr="00F7699E">
              <w:rPr>
                <w:rFonts w:ascii="Times New Roman" w:eastAsia="宋体" w:hAnsi="宋体" w:hint="eastAsia"/>
                <w:sz w:val="24"/>
                <w:szCs w:val="24"/>
              </w:rPr>
              <w:t>增加</w:t>
            </w:r>
            <w:r w:rsidR="00026A3D" w:rsidRPr="00F7699E">
              <w:rPr>
                <w:rFonts w:ascii="Times New Roman" w:eastAsia="宋体" w:hAnsi="宋体" w:hint="eastAsia"/>
                <w:sz w:val="24"/>
                <w:szCs w:val="24"/>
              </w:rPr>
              <w:t>5</w:t>
            </w:r>
            <w:r w:rsidR="00026A3D" w:rsidRPr="00F7699E">
              <w:rPr>
                <w:rFonts w:ascii="Times New Roman" w:eastAsia="宋体" w:hAnsi="宋体" w:hint="eastAsia"/>
                <w:sz w:val="24"/>
                <w:szCs w:val="24"/>
              </w:rPr>
              <w:t>台</w:t>
            </w:r>
            <w:r w:rsidR="007D5636" w:rsidRPr="00F7699E">
              <w:rPr>
                <w:rFonts w:ascii="Times New Roman" w:eastAsia="宋体" w:hAnsi="宋体" w:hint="eastAsia"/>
                <w:sz w:val="24"/>
                <w:szCs w:val="24"/>
              </w:rPr>
              <w:t>；</w:t>
            </w:r>
            <w:r w:rsidR="00F847FB" w:rsidRPr="00F7699E">
              <w:rPr>
                <w:rFonts w:ascii="Times New Roman" w:eastAsia="宋体" w:hAnsi="宋体" w:hint="eastAsia"/>
                <w:sz w:val="24"/>
                <w:szCs w:val="24"/>
              </w:rPr>
              <w:t>项目生产能力较环评批复增大约</w:t>
            </w:r>
            <w:r w:rsidR="00443432" w:rsidRPr="00F7699E">
              <w:rPr>
                <w:rFonts w:ascii="Times New Roman" w:eastAsia="宋体" w:hAnsi="宋体" w:hint="eastAsia"/>
                <w:sz w:val="24"/>
                <w:szCs w:val="24"/>
              </w:rPr>
              <w:t>2</w:t>
            </w:r>
            <w:r w:rsidR="00443432" w:rsidRPr="00F7699E">
              <w:rPr>
                <w:rFonts w:ascii="Times New Roman" w:eastAsia="宋体" w:hAnsi="宋体"/>
                <w:sz w:val="24"/>
                <w:szCs w:val="24"/>
              </w:rPr>
              <w:t>1.2%</w:t>
            </w:r>
            <w:r w:rsidR="00BC4889" w:rsidRPr="00F7699E">
              <w:rPr>
                <w:rFonts w:ascii="Times New Roman" w:eastAsia="宋体" w:hAnsi="宋体" w:hint="eastAsia"/>
                <w:sz w:val="24"/>
                <w:szCs w:val="24"/>
              </w:rPr>
              <w:t>~</w:t>
            </w:r>
            <w:r w:rsidR="00294B54" w:rsidRPr="00F7699E">
              <w:rPr>
                <w:rFonts w:ascii="Times New Roman" w:eastAsia="宋体" w:hAnsi="宋体"/>
                <w:sz w:val="24"/>
                <w:szCs w:val="24"/>
              </w:rPr>
              <w:t>29.4%</w:t>
            </w:r>
            <w:r w:rsidR="00C65656" w:rsidRPr="00F7699E">
              <w:rPr>
                <w:rFonts w:ascii="Times New Roman" w:eastAsia="宋体" w:hAnsi="宋体"/>
                <w:sz w:val="24"/>
                <w:szCs w:val="24"/>
              </w:rPr>
              <w:t>&lt;30%</w:t>
            </w:r>
            <w:r w:rsidR="00294B54" w:rsidRPr="00F7699E">
              <w:rPr>
                <w:rFonts w:ascii="Times New Roman" w:eastAsia="宋体" w:hAnsi="宋体" w:hint="eastAsia"/>
                <w:sz w:val="24"/>
                <w:szCs w:val="24"/>
              </w:rPr>
              <w:t>，</w:t>
            </w:r>
            <w:r w:rsidR="007279D1" w:rsidRPr="007279D1">
              <w:rPr>
                <w:rFonts w:ascii="Times New Roman" w:eastAsia="宋体" w:hAnsi="宋体" w:hint="eastAsia"/>
                <w:sz w:val="24"/>
                <w:szCs w:val="24"/>
              </w:rPr>
              <w:t>生产工艺没有变动，没有导致新增排放污染物种类，污染物排放量没有增加，不产生废水第一类污染物，其他污染物排放量没有增加</w:t>
            </w:r>
            <w:r w:rsidR="007279D1">
              <w:rPr>
                <w:rFonts w:ascii="Times New Roman" w:eastAsia="宋体" w:hAnsi="宋体" w:hint="eastAsia"/>
                <w:sz w:val="24"/>
                <w:szCs w:val="24"/>
              </w:rPr>
              <w:t>，</w:t>
            </w:r>
            <w:r w:rsidR="00374A90" w:rsidRPr="00F7699E">
              <w:rPr>
                <w:rFonts w:ascii="Times New Roman" w:eastAsia="宋体" w:hAnsi="宋体" w:hint="eastAsia"/>
                <w:color w:val="000000"/>
                <w:sz w:val="24"/>
                <w:szCs w:val="24"/>
                <w:lang w:val="pt-BR"/>
              </w:rPr>
              <w:t>根据《污染影响类建设项目重大变动清单（试行）的通知》（环办环评函</w:t>
            </w:r>
            <w:r w:rsidR="00374A90" w:rsidRPr="00F7699E">
              <w:rPr>
                <w:rFonts w:ascii="Times New Roman" w:eastAsia="宋体" w:hAnsi="宋体" w:hint="eastAsia"/>
                <w:color w:val="000000"/>
                <w:sz w:val="24"/>
                <w:szCs w:val="24"/>
              </w:rPr>
              <w:t>[2020]688</w:t>
            </w:r>
            <w:r w:rsidR="00374A90" w:rsidRPr="00F7699E">
              <w:rPr>
                <w:rFonts w:ascii="Times New Roman" w:eastAsia="宋体" w:hAnsi="宋体" w:hint="eastAsia"/>
                <w:color w:val="000000"/>
                <w:sz w:val="24"/>
                <w:szCs w:val="24"/>
                <w:lang w:val="pt-BR"/>
              </w:rPr>
              <w:t>号），该变动情况不属于重大变动。</w:t>
            </w:r>
          </w:p>
          <w:p w14:paraId="3650357B" w14:textId="77777777" w:rsidR="00F506F1" w:rsidRDefault="006734C1" w:rsidP="00D66CDD">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hint="eastAsia"/>
                <w:color w:val="000000"/>
                <w:sz w:val="24"/>
                <w:szCs w:val="24"/>
              </w:rPr>
              <w:t>、</w:t>
            </w:r>
            <w:r>
              <w:rPr>
                <w:rFonts w:ascii="Times New Roman" w:eastAsia="宋体" w:hAnsi="Times New Roman"/>
                <w:color w:val="000000"/>
                <w:sz w:val="24"/>
                <w:szCs w:val="24"/>
              </w:rPr>
              <w:t>本项目原辅材料消耗量见下表：</w:t>
            </w:r>
          </w:p>
          <w:p w14:paraId="1E24C46F" w14:textId="77777777" w:rsidR="002B4193" w:rsidRPr="00991723" w:rsidRDefault="002B4193" w:rsidP="00D66CDD">
            <w:pPr>
              <w:spacing w:after="0" w:line="460" w:lineRule="exact"/>
              <w:ind w:firstLineChars="200" w:firstLine="480"/>
              <w:rPr>
                <w:rFonts w:ascii="宋体" w:eastAsia="宋体" w:hAnsi="宋体"/>
                <w:color w:val="000000"/>
                <w:sz w:val="24"/>
                <w:szCs w:val="24"/>
                <w:lang w:val="pt-BR"/>
              </w:rPr>
            </w:pPr>
            <w:r w:rsidRPr="00D66CDD">
              <w:rPr>
                <w:rFonts w:ascii="宋体" w:eastAsia="宋体" w:hAnsi="宋体" w:hint="eastAsia"/>
                <w:color w:val="000000"/>
                <w:sz w:val="24"/>
                <w:szCs w:val="24"/>
                <w:lang w:val="pt-BR"/>
              </w:rPr>
              <w:t>项目实际生产期间原辅材料种类与环评批复一致，实际用量与环评报告有少量增减，不属于重大变动。</w:t>
            </w:r>
          </w:p>
          <w:p w14:paraId="014BF7F6" w14:textId="77777777" w:rsidR="001F2B7C" w:rsidRDefault="001F2B7C" w:rsidP="00D66CDD">
            <w:pPr>
              <w:spacing w:after="0" w:line="460" w:lineRule="exact"/>
              <w:ind w:firstLineChars="200" w:firstLine="480"/>
              <w:rPr>
                <w:rFonts w:ascii="Times New Roman" w:eastAsia="黑体" w:hAnsi="Times New Roman"/>
                <w:color w:val="000000"/>
                <w:sz w:val="24"/>
                <w:szCs w:val="24"/>
                <w:lang w:val="pt-BR"/>
              </w:rPr>
            </w:pPr>
            <w:r>
              <w:rPr>
                <w:rFonts w:ascii="Times New Roman" w:eastAsia="黑体" w:hAnsi="Times New Roman"/>
                <w:color w:val="000000"/>
                <w:sz w:val="24"/>
                <w:szCs w:val="24"/>
                <w:lang w:val="pt-BR"/>
              </w:rPr>
              <w:t>表</w:t>
            </w:r>
            <w:r>
              <w:rPr>
                <w:rFonts w:ascii="Times New Roman" w:eastAsia="黑体" w:hAnsi="Times New Roman" w:hint="eastAsia"/>
                <w:color w:val="000000"/>
                <w:sz w:val="24"/>
                <w:szCs w:val="24"/>
              </w:rPr>
              <w:t>5</w:t>
            </w:r>
            <w:r>
              <w:rPr>
                <w:rFonts w:ascii="Times New Roman" w:eastAsia="黑体" w:hAnsi="Times New Roman"/>
                <w:color w:val="000000"/>
                <w:sz w:val="24"/>
                <w:szCs w:val="24"/>
                <w:lang w:val="pt-BR"/>
              </w:rPr>
              <w:t xml:space="preserve">               </w:t>
            </w:r>
            <w:r>
              <w:rPr>
                <w:rFonts w:ascii="Times New Roman" w:eastAsia="黑体" w:hAnsi="Times New Roman"/>
                <w:color w:val="000000"/>
                <w:sz w:val="24"/>
                <w:szCs w:val="24"/>
                <w:lang w:val="pt-BR"/>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001"/>
              <w:gridCol w:w="2268"/>
              <w:gridCol w:w="2848"/>
              <w:gridCol w:w="2695"/>
            </w:tblGrid>
            <w:tr w:rsidR="001F2B7C" w:rsidRPr="00CD6FA1" w14:paraId="10263639" w14:textId="77777777" w:rsidTr="00045551">
              <w:trPr>
                <w:trHeight w:val="397"/>
                <w:jc w:val="center"/>
              </w:trPr>
              <w:tc>
                <w:tcPr>
                  <w:tcW w:w="1001" w:type="dxa"/>
                  <w:tcMar>
                    <w:left w:w="28" w:type="dxa"/>
                    <w:right w:w="28" w:type="dxa"/>
                  </w:tcMar>
                  <w:vAlign w:val="center"/>
                </w:tcPr>
                <w:p w14:paraId="5A7446BF" w14:textId="77777777" w:rsidR="001F2B7C" w:rsidRPr="000929E4" w:rsidRDefault="001F2B7C" w:rsidP="001F2B7C">
                  <w:pPr>
                    <w:spacing w:after="0"/>
                    <w:jc w:val="center"/>
                    <w:rPr>
                      <w:rFonts w:ascii="Times New Roman" w:eastAsia="宋体" w:hAnsi="Times New Roman"/>
                      <w:b/>
                      <w:color w:val="000000"/>
                      <w:sz w:val="21"/>
                      <w:szCs w:val="21"/>
                      <w:lang w:val="pt-BR"/>
                    </w:rPr>
                  </w:pPr>
                  <w:r w:rsidRPr="000929E4">
                    <w:rPr>
                      <w:rFonts w:ascii="Times New Roman" w:eastAsia="宋体" w:hAnsi="Times New Roman"/>
                      <w:b/>
                      <w:color w:val="000000"/>
                      <w:sz w:val="21"/>
                      <w:szCs w:val="21"/>
                    </w:rPr>
                    <w:t>序号</w:t>
                  </w:r>
                </w:p>
              </w:tc>
              <w:tc>
                <w:tcPr>
                  <w:tcW w:w="2268" w:type="dxa"/>
                  <w:tcMar>
                    <w:left w:w="28" w:type="dxa"/>
                    <w:right w:w="28" w:type="dxa"/>
                  </w:tcMar>
                  <w:vAlign w:val="center"/>
                </w:tcPr>
                <w:p w14:paraId="39CAF7F0" w14:textId="77777777" w:rsidR="001F2B7C" w:rsidRPr="000929E4" w:rsidRDefault="001F2B7C" w:rsidP="001F2B7C">
                  <w:pPr>
                    <w:spacing w:after="0"/>
                    <w:jc w:val="center"/>
                    <w:rPr>
                      <w:rFonts w:ascii="Times New Roman" w:eastAsia="宋体" w:hAnsi="Times New Roman"/>
                      <w:b/>
                      <w:color w:val="000000"/>
                      <w:sz w:val="21"/>
                      <w:szCs w:val="21"/>
                      <w:lang w:val="pt-BR"/>
                    </w:rPr>
                  </w:pPr>
                  <w:r w:rsidRPr="000929E4">
                    <w:rPr>
                      <w:rFonts w:ascii="Times New Roman" w:eastAsia="宋体" w:hAnsi="Times New Roman"/>
                      <w:b/>
                      <w:color w:val="000000"/>
                      <w:sz w:val="21"/>
                      <w:szCs w:val="21"/>
                    </w:rPr>
                    <w:t>原辅材料</w:t>
                  </w:r>
                </w:p>
              </w:tc>
              <w:tc>
                <w:tcPr>
                  <w:tcW w:w="2848" w:type="dxa"/>
                  <w:tcMar>
                    <w:left w:w="28" w:type="dxa"/>
                    <w:right w:w="28" w:type="dxa"/>
                  </w:tcMar>
                  <w:vAlign w:val="center"/>
                </w:tcPr>
                <w:p w14:paraId="3A967C5E" w14:textId="41ABCE2C" w:rsidR="001F2B7C" w:rsidRPr="000929E4" w:rsidRDefault="001F2B7C" w:rsidP="001F2B7C">
                  <w:pPr>
                    <w:spacing w:after="0"/>
                    <w:jc w:val="center"/>
                    <w:rPr>
                      <w:rFonts w:ascii="Times New Roman" w:eastAsia="宋体" w:hAnsi="Times New Roman"/>
                      <w:b/>
                      <w:color w:val="000000"/>
                      <w:sz w:val="21"/>
                      <w:szCs w:val="21"/>
                      <w:lang w:val="pt-BR"/>
                    </w:rPr>
                  </w:pPr>
                  <w:r w:rsidRPr="000929E4">
                    <w:rPr>
                      <w:rFonts w:ascii="Times New Roman" w:eastAsia="宋体" w:hAnsi="Times New Roman"/>
                      <w:b/>
                      <w:color w:val="000000"/>
                      <w:sz w:val="21"/>
                      <w:szCs w:val="21"/>
                    </w:rPr>
                    <w:t>环评批复用量</w:t>
                  </w:r>
                  <w:r w:rsidR="00EE1D95">
                    <w:rPr>
                      <w:rFonts w:ascii="Times New Roman" w:eastAsia="宋体" w:hAnsi="Times New Roman" w:hint="eastAsia"/>
                      <w:b/>
                      <w:color w:val="000000"/>
                      <w:sz w:val="21"/>
                      <w:szCs w:val="21"/>
                    </w:rPr>
                    <w:t>（</w:t>
                  </w:r>
                  <w:r w:rsidR="00045551">
                    <w:rPr>
                      <w:rFonts w:ascii="Times New Roman" w:eastAsia="宋体" w:hAnsi="Times New Roman" w:hint="eastAsia"/>
                      <w:b/>
                      <w:color w:val="000000"/>
                      <w:sz w:val="21"/>
                      <w:szCs w:val="21"/>
                    </w:rPr>
                    <w:t>即</w:t>
                  </w:r>
                  <w:r w:rsidR="00EE1D95">
                    <w:rPr>
                      <w:rFonts w:ascii="Times New Roman" w:eastAsia="宋体" w:hAnsi="Times New Roman" w:hint="eastAsia"/>
                      <w:b/>
                      <w:color w:val="000000"/>
                      <w:sz w:val="21"/>
                      <w:szCs w:val="21"/>
                    </w:rPr>
                    <w:t>满负荷</w:t>
                  </w:r>
                  <w:r w:rsidR="00045551">
                    <w:rPr>
                      <w:rFonts w:ascii="Times New Roman" w:eastAsia="宋体" w:hAnsi="Times New Roman" w:hint="eastAsia"/>
                      <w:b/>
                      <w:color w:val="000000"/>
                      <w:sz w:val="21"/>
                      <w:szCs w:val="21"/>
                    </w:rPr>
                    <w:t>用量</w:t>
                  </w:r>
                  <w:r w:rsidR="00EE1D95">
                    <w:rPr>
                      <w:rFonts w:ascii="Times New Roman" w:eastAsia="宋体" w:hAnsi="Times New Roman" w:hint="eastAsia"/>
                      <w:b/>
                      <w:color w:val="000000"/>
                      <w:sz w:val="21"/>
                      <w:szCs w:val="21"/>
                    </w:rPr>
                    <w:t>）</w:t>
                  </w:r>
                </w:p>
              </w:tc>
              <w:tc>
                <w:tcPr>
                  <w:tcW w:w="2695" w:type="dxa"/>
                  <w:vAlign w:val="center"/>
                </w:tcPr>
                <w:p w14:paraId="3A2DF53F" w14:textId="77777777" w:rsidR="001F2B7C" w:rsidRPr="000929E4" w:rsidRDefault="001F2B7C" w:rsidP="001F2B7C">
                  <w:pPr>
                    <w:spacing w:after="0"/>
                    <w:jc w:val="center"/>
                    <w:rPr>
                      <w:rFonts w:ascii="Times New Roman" w:eastAsia="宋体" w:hAnsi="Times New Roman"/>
                      <w:b/>
                      <w:color w:val="000000"/>
                      <w:sz w:val="21"/>
                      <w:szCs w:val="21"/>
                      <w:lang w:val="pt-BR"/>
                    </w:rPr>
                  </w:pPr>
                  <w:r w:rsidRPr="000929E4">
                    <w:rPr>
                      <w:rFonts w:ascii="Times New Roman" w:eastAsia="宋体" w:hAnsi="Times New Roman"/>
                      <w:b/>
                      <w:color w:val="000000"/>
                      <w:sz w:val="21"/>
                      <w:szCs w:val="21"/>
                      <w:lang w:val="pt-BR"/>
                    </w:rPr>
                    <w:t>实际</w:t>
                  </w:r>
                  <w:r w:rsidRPr="000929E4">
                    <w:rPr>
                      <w:rFonts w:ascii="Times New Roman" w:eastAsia="宋体" w:hAnsi="Times New Roman" w:hint="eastAsia"/>
                      <w:b/>
                      <w:color w:val="000000"/>
                      <w:sz w:val="21"/>
                      <w:szCs w:val="21"/>
                      <w:lang w:val="pt-BR"/>
                    </w:rPr>
                    <w:t>建设</w:t>
                  </w:r>
                  <w:r w:rsidRPr="000929E4">
                    <w:rPr>
                      <w:rFonts w:ascii="Times New Roman" w:eastAsia="宋体" w:hAnsi="Times New Roman"/>
                      <w:b/>
                      <w:color w:val="000000"/>
                      <w:sz w:val="21"/>
                      <w:szCs w:val="21"/>
                      <w:lang w:val="pt-BR"/>
                    </w:rPr>
                    <w:t>用量</w:t>
                  </w:r>
                </w:p>
              </w:tc>
            </w:tr>
            <w:tr w:rsidR="00F500AC" w:rsidRPr="00CD6FA1" w14:paraId="7833A60D" w14:textId="77777777" w:rsidTr="00D66CDD">
              <w:trPr>
                <w:trHeight w:val="397"/>
                <w:jc w:val="center"/>
              </w:trPr>
              <w:tc>
                <w:tcPr>
                  <w:tcW w:w="1001" w:type="dxa"/>
                  <w:tcMar>
                    <w:left w:w="28" w:type="dxa"/>
                    <w:right w:w="28" w:type="dxa"/>
                  </w:tcMar>
                  <w:vAlign w:val="center"/>
                </w:tcPr>
                <w:p w14:paraId="24FAF55C" w14:textId="77777777" w:rsidR="00F500AC" w:rsidRPr="000929E4" w:rsidRDefault="00F500AC" w:rsidP="00F500AC">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1</w:t>
                  </w:r>
                </w:p>
              </w:tc>
              <w:tc>
                <w:tcPr>
                  <w:tcW w:w="2268" w:type="dxa"/>
                  <w:tcMar>
                    <w:left w:w="28" w:type="dxa"/>
                    <w:right w:w="28" w:type="dxa"/>
                  </w:tcMar>
                  <w:vAlign w:val="center"/>
                </w:tcPr>
                <w:p w14:paraId="4AA39D4B" w14:textId="46155F2D" w:rsidR="00F500AC" w:rsidRPr="000929E4" w:rsidRDefault="00F500AC" w:rsidP="00F500AC">
                  <w:pPr>
                    <w:spacing w:after="0"/>
                    <w:jc w:val="center"/>
                    <w:rPr>
                      <w:rFonts w:ascii="Times New Roman" w:eastAsia="宋体" w:hAnsi="Times New Roman"/>
                      <w:color w:val="000000"/>
                      <w:sz w:val="21"/>
                      <w:szCs w:val="21"/>
                      <w:lang w:val="pt-BR"/>
                    </w:rPr>
                  </w:pPr>
                  <w:r w:rsidRPr="000B01BF">
                    <w:rPr>
                      <w:rFonts w:ascii="Times New Roman" w:eastAsia="宋体" w:hAnsi="Times New Roman" w:hint="eastAsia"/>
                      <w:color w:val="000000"/>
                      <w:sz w:val="21"/>
                      <w:szCs w:val="21"/>
                      <w:lang w:val="pt-BR"/>
                    </w:rPr>
                    <w:t>铝制毛坯件</w:t>
                  </w:r>
                </w:p>
              </w:tc>
              <w:tc>
                <w:tcPr>
                  <w:tcW w:w="2848" w:type="dxa"/>
                  <w:tcMar>
                    <w:left w:w="28" w:type="dxa"/>
                    <w:right w:w="28" w:type="dxa"/>
                  </w:tcMar>
                  <w:vAlign w:val="center"/>
                </w:tcPr>
                <w:p w14:paraId="01D61C0B" w14:textId="71BDCE01" w:rsidR="00F500AC" w:rsidRPr="00F500AC" w:rsidRDefault="00F500AC" w:rsidP="00F500AC">
                  <w:pPr>
                    <w:spacing w:after="0"/>
                    <w:jc w:val="center"/>
                    <w:rPr>
                      <w:rFonts w:ascii="Times New Roman" w:eastAsia="宋体" w:hAnsi="Times New Roman"/>
                      <w:color w:val="000000"/>
                      <w:sz w:val="21"/>
                      <w:szCs w:val="21"/>
                      <w:lang w:val="pt-BR"/>
                    </w:rPr>
                  </w:pPr>
                  <w:r w:rsidRPr="008A1D11">
                    <w:rPr>
                      <w:rFonts w:ascii="Times New Roman" w:eastAsia="宋体" w:hAnsi="Times New Roman"/>
                      <w:sz w:val="21"/>
                      <w:szCs w:val="21"/>
                      <w:lang w:val="pt-BR"/>
                    </w:rPr>
                    <w:t>60</w:t>
                  </w:r>
                  <w:r w:rsidRPr="00F500AC">
                    <w:rPr>
                      <w:rFonts w:ascii="Times New Roman" w:eastAsia="宋体" w:hAnsi="Times New Roman"/>
                      <w:sz w:val="21"/>
                      <w:szCs w:val="21"/>
                    </w:rPr>
                    <w:t>万件</w:t>
                  </w:r>
                  <w:r w:rsidRPr="008A1D11">
                    <w:rPr>
                      <w:rFonts w:ascii="Times New Roman" w:eastAsia="宋体" w:hAnsi="Times New Roman"/>
                      <w:sz w:val="21"/>
                      <w:szCs w:val="21"/>
                      <w:lang w:val="pt-BR"/>
                    </w:rPr>
                    <w:t>/</w:t>
                  </w:r>
                  <w:r w:rsidRPr="00F500AC">
                    <w:rPr>
                      <w:rFonts w:ascii="Times New Roman" w:eastAsia="宋体" w:hAnsi="Times New Roman"/>
                      <w:sz w:val="21"/>
                      <w:szCs w:val="21"/>
                    </w:rPr>
                    <w:t>年</w:t>
                  </w:r>
                </w:p>
              </w:tc>
              <w:tc>
                <w:tcPr>
                  <w:tcW w:w="2695" w:type="dxa"/>
                  <w:shd w:val="clear" w:color="auto" w:fill="auto"/>
                  <w:vAlign w:val="center"/>
                </w:tcPr>
                <w:p w14:paraId="0DFE84A7" w14:textId="41FEBC53" w:rsidR="00F500AC" w:rsidRPr="000929E4" w:rsidRDefault="00917525" w:rsidP="00F500AC">
                  <w:pPr>
                    <w:spacing w:after="0"/>
                    <w:jc w:val="center"/>
                    <w:rPr>
                      <w:rFonts w:ascii="Times New Roman" w:eastAsia="宋体" w:hAnsi="Times New Roman"/>
                      <w:color w:val="000000"/>
                      <w:sz w:val="21"/>
                      <w:szCs w:val="21"/>
                      <w:lang w:val="pt-BR"/>
                    </w:rPr>
                  </w:pPr>
                  <w:r w:rsidRPr="008A1D11">
                    <w:rPr>
                      <w:rFonts w:ascii="Times New Roman" w:eastAsia="宋体" w:hAnsi="Times New Roman"/>
                      <w:sz w:val="21"/>
                      <w:szCs w:val="21"/>
                      <w:lang w:val="pt-BR"/>
                    </w:rPr>
                    <w:t>56.88</w:t>
                  </w:r>
                  <w:r w:rsidR="00F500AC" w:rsidRPr="00F500AC">
                    <w:rPr>
                      <w:rFonts w:ascii="Times New Roman" w:eastAsia="宋体" w:hAnsi="Times New Roman"/>
                      <w:sz w:val="21"/>
                      <w:szCs w:val="21"/>
                    </w:rPr>
                    <w:t>万件</w:t>
                  </w:r>
                  <w:r w:rsidR="00F500AC" w:rsidRPr="008A1D11">
                    <w:rPr>
                      <w:rFonts w:ascii="Times New Roman" w:eastAsia="宋体" w:hAnsi="Times New Roman"/>
                      <w:sz w:val="21"/>
                      <w:szCs w:val="21"/>
                      <w:lang w:val="pt-BR"/>
                    </w:rPr>
                    <w:t>/</w:t>
                  </w:r>
                  <w:r w:rsidR="00F500AC" w:rsidRPr="00F500AC">
                    <w:rPr>
                      <w:rFonts w:ascii="Times New Roman" w:eastAsia="宋体" w:hAnsi="Times New Roman"/>
                      <w:sz w:val="21"/>
                      <w:szCs w:val="21"/>
                    </w:rPr>
                    <w:t>年</w:t>
                  </w:r>
                </w:p>
              </w:tc>
            </w:tr>
            <w:tr w:rsidR="00F500AC" w:rsidRPr="00CD6FA1" w14:paraId="348E36BE" w14:textId="77777777" w:rsidTr="00D66CDD">
              <w:trPr>
                <w:trHeight w:val="397"/>
                <w:jc w:val="center"/>
              </w:trPr>
              <w:tc>
                <w:tcPr>
                  <w:tcW w:w="1001" w:type="dxa"/>
                  <w:tcMar>
                    <w:left w:w="28" w:type="dxa"/>
                    <w:right w:w="28" w:type="dxa"/>
                  </w:tcMar>
                  <w:vAlign w:val="center"/>
                </w:tcPr>
                <w:p w14:paraId="70763815" w14:textId="77777777" w:rsidR="00F500AC" w:rsidRPr="000929E4" w:rsidRDefault="00F500AC" w:rsidP="00F500AC">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2</w:t>
                  </w:r>
                </w:p>
              </w:tc>
              <w:tc>
                <w:tcPr>
                  <w:tcW w:w="2268" w:type="dxa"/>
                  <w:tcMar>
                    <w:left w:w="28" w:type="dxa"/>
                    <w:right w:w="28" w:type="dxa"/>
                  </w:tcMar>
                  <w:vAlign w:val="center"/>
                </w:tcPr>
                <w:p w14:paraId="0252651C" w14:textId="0AE5F882" w:rsidR="00F500AC" w:rsidRPr="000929E4" w:rsidRDefault="00F500AC" w:rsidP="00F500AC">
                  <w:pPr>
                    <w:spacing w:after="0"/>
                    <w:jc w:val="center"/>
                    <w:rPr>
                      <w:rFonts w:ascii="Times New Roman" w:eastAsia="宋体" w:hAnsi="Times New Roman"/>
                      <w:color w:val="000000"/>
                      <w:sz w:val="21"/>
                      <w:szCs w:val="21"/>
                      <w:lang w:val="pt-BR"/>
                    </w:rPr>
                  </w:pPr>
                  <w:r w:rsidRPr="000B01BF">
                    <w:rPr>
                      <w:rFonts w:ascii="Times New Roman" w:eastAsia="宋体" w:hAnsi="Times New Roman" w:hint="eastAsia"/>
                      <w:color w:val="000000"/>
                      <w:sz w:val="21"/>
                      <w:szCs w:val="21"/>
                      <w:lang w:val="pt-BR"/>
                    </w:rPr>
                    <w:t>铁制毛坯件</w:t>
                  </w:r>
                </w:p>
              </w:tc>
              <w:tc>
                <w:tcPr>
                  <w:tcW w:w="2848" w:type="dxa"/>
                  <w:tcMar>
                    <w:left w:w="28" w:type="dxa"/>
                    <w:right w:w="28" w:type="dxa"/>
                  </w:tcMar>
                  <w:vAlign w:val="center"/>
                </w:tcPr>
                <w:p w14:paraId="2DFD90CE" w14:textId="040BD408" w:rsidR="00F500AC" w:rsidRPr="00F500AC" w:rsidRDefault="00F500AC" w:rsidP="00F500AC">
                  <w:pPr>
                    <w:spacing w:after="0"/>
                    <w:jc w:val="center"/>
                    <w:rPr>
                      <w:rFonts w:ascii="Times New Roman" w:eastAsia="宋体" w:hAnsi="Times New Roman"/>
                      <w:color w:val="000000"/>
                      <w:sz w:val="21"/>
                      <w:szCs w:val="21"/>
                      <w:lang w:val="pt-BR"/>
                    </w:rPr>
                  </w:pPr>
                  <w:r w:rsidRPr="008A1D11">
                    <w:rPr>
                      <w:rFonts w:ascii="Times New Roman" w:eastAsia="宋体" w:hAnsi="Times New Roman"/>
                      <w:sz w:val="21"/>
                      <w:szCs w:val="21"/>
                      <w:lang w:val="pt-BR"/>
                    </w:rPr>
                    <w:t>300</w:t>
                  </w:r>
                  <w:r w:rsidRPr="00F500AC">
                    <w:rPr>
                      <w:rFonts w:ascii="Times New Roman" w:eastAsia="宋体" w:hAnsi="Times New Roman"/>
                      <w:sz w:val="21"/>
                      <w:szCs w:val="21"/>
                    </w:rPr>
                    <w:t>万件</w:t>
                  </w:r>
                  <w:r w:rsidRPr="008A1D11">
                    <w:rPr>
                      <w:rFonts w:ascii="Times New Roman" w:eastAsia="宋体" w:hAnsi="Times New Roman"/>
                      <w:sz w:val="21"/>
                      <w:szCs w:val="21"/>
                      <w:lang w:val="pt-BR"/>
                    </w:rPr>
                    <w:t>/</w:t>
                  </w:r>
                  <w:r w:rsidRPr="00F500AC">
                    <w:rPr>
                      <w:rFonts w:ascii="Times New Roman" w:eastAsia="宋体" w:hAnsi="Times New Roman"/>
                      <w:sz w:val="21"/>
                      <w:szCs w:val="21"/>
                    </w:rPr>
                    <w:t>年</w:t>
                  </w:r>
                </w:p>
              </w:tc>
              <w:tc>
                <w:tcPr>
                  <w:tcW w:w="2695" w:type="dxa"/>
                  <w:shd w:val="clear" w:color="auto" w:fill="auto"/>
                  <w:vAlign w:val="center"/>
                </w:tcPr>
                <w:p w14:paraId="73A8FA10" w14:textId="1F4A9CFF" w:rsidR="00F500AC" w:rsidRPr="000929E4" w:rsidRDefault="00EE1D95" w:rsidP="00F500AC">
                  <w:pPr>
                    <w:spacing w:after="0"/>
                    <w:jc w:val="center"/>
                    <w:rPr>
                      <w:rFonts w:ascii="Times New Roman" w:eastAsia="宋体" w:hAnsi="Times New Roman"/>
                      <w:color w:val="000000"/>
                      <w:sz w:val="21"/>
                      <w:szCs w:val="21"/>
                      <w:lang w:val="pt-BR"/>
                    </w:rPr>
                  </w:pPr>
                  <w:r w:rsidRPr="008A1D11">
                    <w:rPr>
                      <w:rFonts w:ascii="Times New Roman" w:eastAsia="宋体" w:hAnsi="Times New Roman"/>
                      <w:sz w:val="21"/>
                      <w:szCs w:val="21"/>
                      <w:lang w:val="pt-BR"/>
                    </w:rPr>
                    <w:t>284.4</w:t>
                  </w:r>
                  <w:r w:rsidR="00F500AC" w:rsidRPr="00F500AC">
                    <w:rPr>
                      <w:rFonts w:ascii="Times New Roman" w:eastAsia="宋体" w:hAnsi="Times New Roman"/>
                      <w:sz w:val="21"/>
                      <w:szCs w:val="21"/>
                    </w:rPr>
                    <w:t>万件</w:t>
                  </w:r>
                  <w:r w:rsidR="00F500AC" w:rsidRPr="008A1D11">
                    <w:rPr>
                      <w:rFonts w:ascii="Times New Roman" w:eastAsia="宋体" w:hAnsi="Times New Roman"/>
                      <w:sz w:val="21"/>
                      <w:szCs w:val="21"/>
                      <w:lang w:val="pt-BR"/>
                    </w:rPr>
                    <w:t>/</w:t>
                  </w:r>
                  <w:r w:rsidR="00F500AC" w:rsidRPr="00F500AC">
                    <w:rPr>
                      <w:rFonts w:ascii="Times New Roman" w:eastAsia="宋体" w:hAnsi="Times New Roman"/>
                      <w:sz w:val="21"/>
                      <w:szCs w:val="21"/>
                    </w:rPr>
                    <w:t>年</w:t>
                  </w:r>
                </w:p>
              </w:tc>
            </w:tr>
            <w:tr w:rsidR="00F500AC" w:rsidRPr="00CD6FA1" w14:paraId="4B57FE09" w14:textId="77777777" w:rsidTr="00D66CDD">
              <w:trPr>
                <w:trHeight w:val="397"/>
                <w:jc w:val="center"/>
              </w:trPr>
              <w:tc>
                <w:tcPr>
                  <w:tcW w:w="1001" w:type="dxa"/>
                  <w:tcMar>
                    <w:left w:w="28" w:type="dxa"/>
                    <w:right w:w="28" w:type="dxa"/>
                  </w:tcMar>
                  <w:vAlign w:val="center"/>
                </w:tcPr>
                <w:p w14:paraId="4ED6E579" w14:textId="77777777" w:rsidR="00F500AC" w:rsidRPr="000929E4" w:rsidRDefault="00F500AC" w:rsidP="00F500AC">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3</w:t>
                  </w:r>
                </w:p>
              </w:tc>
              <w:tc>
                <w:tcPr>
                  <w:tcW w:w="2268" w:type="dxa"/>
                  <w:tcMar>
                    <w:left w:w="28" w:type="dxa"/>
                    <w:right w:w="28" w:type="dxa"/>
                  </w:tcMar>
                  <w:vAlign w:val="center"/>
                </w:tcPr>
                <w:p w14:paraId="252E339E" w14:textId="19B64BB0" w:rsidR="00F500AC" w:rsidRPr="000929E4" w:rsidRDefault="00F500AC" w:rsidP="00F500AC">
                  <w:pPr>
                    <w:spacing w:after="0"/>
                    <w:jc w:val="center"/>
                    <w:rPr>
                      <w:rFonts w:ascii="Times New Roman" w:eastAsia="宋体" w:hAnsi="Times New Roman"/>
                      <w:color w:val="000000"/>
                      <w:sz w:val="21"/>
                      <w:szCs w:val="21"/>
                      <w:lang w:val="pt-BR"/>
                    </w:rPr>
                  </w:pPr>
                  <w:r w:rsidRPr="000B01BF">
                    <w:rPr>
                      <w:rFonts w:ascii="Times New Roman" w:eastAsia="宋体" w:hAnsi="Times New Roman" w:hint="eastAsia"/>
                      <w:color w:val="000000"/>
                      <w:sz w:val="21"/>
                      <w:szCs w:val="21"/>
                      <w:lang w:val="pt-BR"/>
                    </w:rPr>
                    <w:t>切削液</w:t>
                  </w:r>
                </w:p>
              </w:tc>
              <w:tc>
                <w:tcPr>
                  <w:tcW w:w="2848" w:type="dxa"/>
                  <w:tcMar>
                    <w:left w:w="28" w:type="dxa"/>
                    <w:right w:w="28" w:type="dxa"/>
                  </w:tcMar>
                  <w:vAlign w:val="center"/>
                </w:tcPr>
                <w:p w14:paraId="787EF402" w14:textId="11538338" w:rsidR="00F500AC" w:rsidRPr="00F500AC" w:rsidRDefault="00F500AC" w:rsidP="00F500AC">
                  <w:pPr>
                    <w:spacing w:after="0"/>
                    <w:jc w:val="center"/>
                    <w:rPr>
                      <w:rFonts w:ascii="Times New Roman" w:eastAsia="宋体" w:hAnsi="Times New Roman"/>
                      <w:color w:val="000000"/>
                      <w:sz w:val="21"/>
                      <w:szCs w:val="21"/>
                      <w:lang w:val="pt-BR"/>
                    </w:rPr>
                  </w:pPr>
                  <w:r w:rsidRPr="008A1D11">
                    <w:rPr>
                      <w:rFonts w:ascii="Times New Roman" w:eastAsia="宋体" w:hAnsi="Times New Roman"/>
                      <w:sz w:val="21"/>
                      <w:szCs w:val="21"/>
                      <w:lang w:val="pt-BR"/>
                    </w:rPr>
                    <w:t>2</w:t>
                  </w:r>
                  <w:r w:rsidRPr="00F500AC">
                    <w:rPr>
                      <w:rFonts w:ascii="Times New Roman" w:eastAsia="宋体" w:hAnsi="Times New Roman"/>
                      <w:sz w:val="21"/>
                      <w:szCs w:val="21"/>
                    </w:rPr>
                    <w:t>吨</w:t>
                  </w:r>
                  <w:r w:rsidRPr="008A1D11">
                    <w:rPr>
                      <w:rFonts w:ascii="Times New Roman" w:eastAsia="宋体" w:hAnsi="Times New Roman"/>
                      <w:sz w:val="21"/>
                      <w:szCs w:val="21"/>
                      <w:lang w:val="pt-BR"/>
                    </w:rPr>
                    <w:t>/</w:t>
                  </w:r>
                  <w:r w:rsidRPr="00F500AC">
                    <w:rPr>
                      <w:rFonts w:ascii="Times New Roman" w:eastAsia="宋体" w:hAnsi="Times New Roman"/>
                      <w:sz w:val="21"/>
                      <w:szCs w:val="21"/>
                    </w:rPr>
                    <w:t>年</w:t>
                  </w:r>
                </w:p>
              </w:tc>
              <w:tc>
                <w:tcPr>
                  <w:tcW w:w="2695" w:type="dxa"/>
                  <w:shd w:val="clear" w:color="auto" w:fill="auto"/>
                  <w:vAlign w:val="center"/>
                </w:tcPr>
                <w:p w14:paraId="3963F919" w14:textId="14136648" w:rsidR="00F500AC" w:rsidRPr="000929E4" w:rsidRDefault="00045551" w:rsidP="00F500AC">
                  <w:pPr>
                    <w:spacing w:after="0"/>
                    <w:jc w:val="center"/>
                    <w:rPr>
                      <w:rFonts w:ascii="Times New Roman" w:eastAsia="宋体" w:hAnsi="Times New Roman"/>
                      <w:color w:val="000000"/>
                      <w:sz w:val="21"/>
                      <w:szCs w:val="21"/>
                      <w:lang w:val="pt-BR"/>
                    </w:rPr>
                  </w:pPr>
                  <w:r w:rsidRPr="008A1D11">
                    <w:rPr>
                      <w:rFonts w:ascii="Times New Roman" w:eastAsia="宋体" w:hAnsi="Times New Roman"/>
                      <w:sz w:val="21"/>
                      <w:szCs w:val="21"/>
                      <w:lang w:val="pt-BR"/>
                    </w:rPr>
                    <w:t>1.896</w:t>
                  </w:r>
                  <w:r w:rsidR="00F500AC" w:rsidRPr="00F500AC">
                    <w:rPr>
                      <w:rFonts w:ascii="Times New Roman" w:eastAsia="宋体" w:hAnsi="Times New Roman"/>
                      <w:sz w:val="21"/>
                      <w:szCs w:val="21"/>
                    </w:rPr>
                    <w:t>吨</w:t>
                  </w:r>
                  <w:r w:rsidR="00F500AC" w:rsidRPr="008A1D11">
                    <w:rPr>
                      <w:rFonts w:ascii="Times New Roman" w:eastAsia="宋体" w:hAnsi="Times New Roman"/>
                      <w:sz w:val="21"/>
                      <w:szCs w:val="21"/>
                      <w:lang w:val="pt-BR"/>
                    </w:rPr>
                    <w:t>/</w:t>
                  </w:r>
                  <w:r w:rsidR="00F500AC" w:rsidRPr="00F500AC">
                    <w:rPr>
                      <w:rFonts w:ascii="Times New Roman" w:eastAsia="宋体" w:hAnsi="Times New Roman"/>
                      <w:sz w:val="21"/>
                      <w:szCs w:val="21"/>
                    </w:rPr>
                    <w:t>年</w:t>
                  </w:r>
                </w:p>
              </w:tc>
            </w:tr>
            <w:tr w:rsidR="00F500AC" w:rsidRPr="00CD6FA1" w14:paraId="35D2C053" w14:textId="77777777" w:rsidTr="00D66CDD">
              <w:trPr>
                <w:trHeight w:val="397"/>
                <w:jc w:val="center"/>
              </w:trPr>
              <w:tc>
                <w:tcPr>
                  <w:tcW w:w="1001" w:type="dxa"/>
                  <w:tcMar>
                    <w:left w:w="28" w:type="dxa"/>
                    <w:right w:w="28" w:type="dxa"/>
                  </w:tcMar>
                  <w:vAlign w:val="center"/>
                </w:tcPr>
                <w:p w14:paraId="09B983D4" w14:textId="77777777" w:rsidR="00F500AC" w:rsidRPr="000929E4" w:rsidRDefault="00F500AC" w:rsidP="00F500AC">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4</w:t>
                  </w:r>
                </w:p>
              </w:tc>
              <w:tc>
                <w:tcPr>
                  <w:tcW w:w="2268" w:type="dxa"/>
                  <w:tcMar>
                    <w:left w:w="28" w:type="dxa"/>
                    <w:right w:w="28" w:type="dxa"/>
                  </w:tcMar>
                  <w:vAlign w:val="center"/>
                </w:tcPr>
                <w:p w14:paraId="2D03065A" w14:textId="02411FEC" w:rsidR="00F500AC" w:rsidRPr="000929E4" w:rsidRDefault="00F500AC" w:rsidP="00F500AC">
                  <w:pPr>
                    <w:spacing w:after="0"/>
                    <w:jc w:val="center"/>
                    <w:rPr>
                      <w:rFonts w:ascii="Times New Roman" w:eastAsia="宋体" w:hAnsi="Times New Roman"/>
                      <w:color w:val="000000"/>
                      <w:sz w:val="21"/>
                      <w:szCs w:val="21"/>
                      <w:lang w:val="pt-BR"/>
                    </w:rPr>
                  </w:pPr>
                  <w:r w:rsidRPr="000B01BF">
                    <w:rPr>
                      <w:rFonts w:ascii="Times New Roman" w:eastAsia="宋体" w:hAnsi="Times New Roman" w:hint="eastAsia"/>
                      <w:color w:val="000000"/>
                      <w:sz w:val="21"/>
                      <w:szCs w:val="21"/>
                      <w:lang w:val="pt-BR"/>
                    </w:rPr>
                    <w:t>机油</w:t>
                  </w:r>
                </w:p>
              </w:tc>
              <w:tc>
                <w:tcPr>
                  <w:tcW w:w="2848" w:type="dxa"/>
                  <w:tcMar>
                    <w:left w:w="28" w:type="dxa"/>
                    <w:right w:w="28" w:type="dxa"/>
                  </w:tcMar>
                  <w:vAlign w:val="center"/>
                </w:tcPr>
                <w:p w14:paraId="68177639" w14:textId="1587FD6F" w:rsidR="00F500AC" w:rsidRPr="00F500AC" w:rsidRDefault="00F500AC" w:rsidP="00F500AC">
                  <w:pPr>
                    <w:spacing w:after="0"/>
                    <w:jc w:val="center"/>
                    <w:rPr>
                      <w:rFonts w:ascii="Times New Roman" w:eastAsia="宋体" w:hAnsi="Times New Roman"/>
                      <w:color w:val="000000"/>
                      <w:sz w:val="21"/>
                      <w:szCs w:val="21"/>
                      <w:lang w:val="pt-BR"/>
                    </w:rPr>
                  </w:pPr>
                  <w:r w:rsidRPr="008A1D11">
                    <w:rPr>
                      <w:rFonts w:ascii="Times New Roman" w:eastAsia="宋体" w:hAnsi="Times New Roman"/>
                      <w:sz w:val="21"/>
                      <w:szCs w:val="21"/>
                      <w:lang w:val="pt-BR"/>
                    </w:rPr>
                    <w:t>0.5</w:t>
                  </w:r>
                  <w:r w:rsidRPr="00F500AC">
                    <w:rPr>
                      <w:rFonts w:ascii="Times New Roman" w:eastAsia="宋体" w:hAnsi="Times New Roman"/>
                      <w:sz w:val="21"/>
                      <w:szCs w:val="21"/>
                    </w:rPr>
                    <w:t>吨</w:t>
                  </w:r>
                  <w:r w:rsidRPr="008A1D11">
                    <w:rPr>
                      <w:rFonts w:ascii="Times New Roman" w:eastAsia="宋体" w:hAnsi="Times New Roman"/>
                      <w:sz w:val="21"/>
                      <w:szCs w:val="21"/>
                      <w:lang w:val="pt-BR"/>
                    </w:rPr>
                    <w:t>/</w:t>
                  </w:r>
                  <w:r w:rsidRPr="00F500AC">
                    <w:rPr>
                      <w:rFonts w:ascii="Times New Roman" w:eastAsia="宋体" w:hAnsi="Times New Roman"/>
                      <w:sz w:val="21"/>
                      <w:szCs w:val="21"/>
                    </w:rPr>
                    <w:t>年</w:t>
                  </w:r>
                </w:p>
              </w:tc>
              <w:tc>
                <w:tcPr>
                  <w:tcW w:w="2695" w:type="dxa"/>
                  <w:shd w:val="clear" w:color="auto" w:fill="auto"/>
                  <w:vAlign w:val="center"/>
                </w:tcPr>
                <w:p w14:paraId="671F4624" w14:textId="68A25134" w:rsidR="00F500AC" w:rsidRPr="000929E4" w:rsidRDefault="00D66CDD" w:rsidP="00F500AC">
                  <w:pPr>
                    <w:spacing w:after="0"/>
                    <w:jc w:val="center"/>
                    <w:rPr>
                      <w:rFonts w:ascii="Times New Roman" w:eastAsia="宋体" w:hAnsi="Times New Roman"/>
                      <w:color w:val="000000"/>
                      <w:sz w:val="21"/>
                      <w:szCs w:val="21"/>
                      <w:lang w:val="pt-BR"/>
                    </w:rPr>
                  </w:pPr>
                  <w:r w:rsidRPr="008A1D11">
                    <w:rPr>
                      <w:rFonts w:ascii="Times New Roman" w:eastAsia="宋体" w:hAnsi="Times New Roman"/>
                      <w:sz w:val="21"/>
                      <w:szCs w:val="21"/>
                      <w:lang w:val="pt-BR"/>
                    </w:rPr>
                    <w:t>0.474</w:t>
                  </w:r>
                  <w:r w:rsidR="00F500AC" w:rsidRPr="00F500AC">
                    <w:rPr>
                      <w:rFonts w:ascii="Times New Roman" w:eastAsia="宋体" w:hAnsi="Times New Roman"/>
                      <w:sz w:val="21"/>
                      <w:szCs w:val="21"/>
                    </w:rPr>
                    <w:t>吨</w:t>
                  </w:r>
                  <w:r w:rsidR="00F500AC" w:rsidRPr="008A1D11">
                    <w:rPr>
                      <w:rFonts w:ascii="Times New Roman" w:eastAsia="宋体" w:hAnsi="Times New Roman"/>
                      <w:sz w:val="21"/>
                      <w:szCs w:val="21"/>
                      <w:lang w:val="pt-BR"/>
                    </w:rPr>
                    <w:t>/</w:t>
                  </w:r>
                  <w:r w:rsidR="00F500AC" w:rsidRPr="00F500AC">
                    <w:rPr>
                      <w:rFonts w:ascii="Times New Roman" w:eastAsia="宋体" w:hAnsi="Times New Roman"/>
                      <w:sz w:val="21"/>
                      <w:szCs w:val="21"/>
                    </w:rPr>
                    <w:t>年</w:t>
                  </w:r>
                </w:p>
              </w:tc>
            </w:tr>
            <w:tr w:rsidR="001F2B7C" w:rsidRPr="00CD6FA1" w14:paraId="50F0D4C4" w14:textId="77777777" w:rsidTr="00BF419B">
              <w:trPr>
                <w:trHeight w:val="397"/>
                <w:jc w:val="center"/>
              </w:trPr>
              <w:tc>
                <w:tcPr>
                  <w:tcW w:w="8812" w:type="dxa"/>
                  <w:gridSpan w:val="4"/>
                  <w:tcMar>
                    <w:left w:w="28" w:type="dxa"/>
                    <w:right w:w="28" w:type="dxa"/>
                  </w:tcMar>
                  <w:vAlign w:val="center"/>
                </w:tcPr>
                <w:p w14:paraId="39FA4333" w14:textId="77777777" w:rsidR="001F2B7C" w:rsidRPr="000929E4" w:rsidRDefault="001F2B7C" w:rsidP="001F2B7C">
                  <w:pPr>
                    <w:spacing w:after="0"/>
                    <w:jc w:val="center"/>
                    <w:rPr>
                      <w:rFonts w:ascii="Times New Roman" w:eastAsia="宋体" w:hAnsi="Times New Roman"/>
                      <w:color w:val="000000"/>
                      <w:sz w:val="21"/>
                      <w:szCs w:val="21"/>
                      <w:lang w:val="pt-BR"/>
                    </w:rPr>
                  </w:pPr>
                  <w:r w:rsidRPr="000929E4">
                    <w:rPr>
                      <w:rFonts w:ascii="Times New Roman" w:eastAsia="宋体" w:hAnsi="Times New Roman" w:hint="eastAsia"/>
                      <w:b/>
                      <w:bCs/>
                      <w:color w:val="000000"/>
                      <w:sz w:val="21"/>
                      <w:szCs w:val="21"/>
                    </w:rPr>
                    <w:t>公用能源</w:t>
                  </w:r>
                </w:p>
              </w:tc>
            </w:tr>
            <w:tr w:rsidR="00795610" w:rsidRPr="00CD6FA1" w14:paraId="49B46DC7" w14:textId="77777777" w:rsidTr="00D66CDD">
              <w:trPr>
                <w:trHeight w:val="397"/>
                <w:jc w:val="center"/>
              </w:trPr>
              <w:tc>
                <w:tcPr>
                  <w:tcW w:w="1001" w:type="dxa"/>
                  <w:tcMar>
                    <w:left w:w="28" w:type="dxa"/>
                    <w:right w:w="28" w:type="dxa"/>
                  </w:tcMar>
                  <w:vAlign w:val="center"/>
                </w:tcPr>
                <w:p w14:paraId="421F49DB" w14:textId="77777777" w:rsidR="00795610" w:rsidRPr="000929E4" w:rsidRDefault="00795610" w:rsidP="00795610">
                  <w:pPr>
                    <w:spacing w:after="0"/>
                    <w:jc w:val="center"/>
                    <w:rPr>
                      <w:rFonts w:ascii="Times New Roman" w:eastAsia="宋体" w:hAnsi="Times New Roman"/>
                      <w:color w:val="000000"/>
                      <w:sz w:val="21"/>
                      <w:szCs w:val="21"/>
                      <w:lang w:val="pt-BR"/>
                    </w:rPr>
                  </w:pPr>
                  <w:r w:rsidRPr="000929E4">
                    <w:rPr>
                      <w:rFonts w:ascii="Times New Roman" w:eastAsia="宋体" w:hAnsi="Times New Roman" w:hint="eastAsia"/>
                      <w:color w:val="000000"/>
                      <w:sz w:val="21"/>
                      <w:szCs w:val="21"/>
                      <w:lang w:val="pt-BR"/>
                    </w:rPr>
                    <w:t>1</w:t>
                  </w:r>
                </w:p>
              </w:tc>
              <w:tc>
                <w:tcPr>
                  <w:tcW w:w="2268" w:type="dxa"/>
                  <w:tcMar>
                    <w:left w:w="28" w:type="dxa"/>
                    <w:right w:w="28" w:type="dxa"/>
                  </w:tcMar>
                  <w:vAlign w:val="center"/>
                </w:tcPr>
                <w:p w14:paraId="45612A8E" w14:textId="77777777" w:rsidR="00795610" w:rsidRPr="000929E4" w:rsidRDefault="00795610" w:rsidP="00795610">
                  <w:pPr>
                    <w:spacing w:after="0"/>
                    <w:jc w:val="center"/>
                    <w:rPr>
                      <w:rFonts w:ascii="Times New Roman" w:eastAsia="宋体" w:hAnsi="Times New Roman"/>
                      <w:color w:val="000000"/>
                      <w:sz w:val="21"/>
                      <w:szCs w:val="21"/>
                      <w:lang w:val="pt-BR"/>
                    </w:rPr>
                  </w:pPr>
                  <w:r w:rsidRPr="000929E4">
                    <w:rPr>
                      <w:rFonts w:ascii="Times New Roman" w:eastAsia="宋体" w:hAnsi="Times New Roman" w:hint="eastAsia"/>
                      <w:color w:val="000000"/>
                      <w:sz w:val="21"/>
                      <w:szCs w:val="21"/>
                    </w:rPr>
                    <w:t>水</w:t>
                  </w:r>
                </w:p>
              </w:tc>
              <w:tc>
                <w:tcPr>
                  <w:tcW w:w="2848" w:type="dxa"/>
                  <w:tcMar>
                    <w:left w:w="28" w:type="dxa"/>
                    <w:right w:w="28" w:type="dxa"/>
                  </w:tcMar>
                  <w:vAlign w:val="center"/>
                </w:tcPr>
                <w:p w14:paraId="3BAA54D1" w14:textId="0778F873" w:rsidR="00795610" w:rsidRPr="000929E4" w:rsidRDefault="00795610" w:rsidP="00795610">
                  <w:pPr>
                    <w:spacing w:after="0"/>
                    <w:jc w:val="center"/>
                    <w:rPr>
                      <w:rFonts w:ascii="Times New Roman" w:eastAsia="宋体" w:hAnsi="Times New Roman"/>
                      <w:color w:val="000000"/>
                      <w:sz w:val="21"/>
                      <w:szCs w:val="21"/>
                      <w:lang w:val="pt-BR"/>
                    </w:rPr>
                  </w:pPr>
                  <w:r w:rsidRPr="00976DA2">
                    <w:rPr>
                      <w:rFonts w:ascii="Times New Roman" w:eastAsia="宋体" w:hAnsi="Times New Roman" w:hint="eastAsia"/>
                      <w:color w:val="000000"/>
                      <w:sz w:val="21"/>
                      <w:szCs w:val="21"/>
                      <w:lang w:val="pt-BR"/>
                    </w:rPr>
                    <w:t>490</w:t>
                  </w:r>
                  <w:r w:rsidRPr="00976DA2">
                    <w:rPr>
                      <w:rFonts w:ascii="Times New Roman" w:eastAsia="宋体" w:hAnsi="Times New Roman" w:hint="eastAsia"/>
                      <w:color w:val="000000"/>
                      <w:sz w:val="21"/>
                      <w:szCs w:val="21"/>
                      <w:lang w:val="pt-BR"/>
                    </w:rPr>
                    <w:t>吨</w:t>
                  </w:r>
                  <w:r w:rsidRPr="00976DA2">
                    <w:rPr>
                      <w:rFonts w:ascii="Times New Roman" w:eastAsia="宋体" w:hAnsi="Times New Roman" w:hint="eastAsia"/>
                      <w:color w:val="000000"/>
                      <w:sz w:val="21"/>
                      <w:szCs w:val="21"/>
                      <w:lang w:val="pt-BR"/>
                    </w:rPr>
                    <w:t>/</w:t>
                  </w:r>
                  <w:r w:rsidRPr="00976DA2">
                    <w:rPr>
                      <w:rFonts w:ascii="Times New Roman" w:eastAsia="宋体" w:hAnsi="Times New Roman" w:hint="eastAsia"/>
                      <w:color w:val="000000"/>
                      <w:sz w:val="21"/>
                      <w:szCs w:val="21"/>
                      <w:lang w:val="pt-BR"/>
                    </w:rPr>
                    <w:t>年</w:t>
                  </w:r>
                </w:p>
              </w:tc>
              <w:tc>
                <w:tcPr>
                  <w:tcW w:w="2695" w:type="dxa"/>
                  <w:shd w:val="clear" w:color="auto" w:fill="auto"/>
                  <w:vAlign w:val="center"/>
                </w:tcPr>
                <w:p w14:paraId="1084977E" w14:textId="2B4BEBAF" w:rsidR="00795610" w:rsidRPr="000929E4" w:rsidRDefault="00795610" w:rsidP="00795610">
                  <w:pPr>
                    <w:spacing w:after="0"/>
                    <w:jc w:val="center"/>
                    <w:rPr>
                      <w:rFonts w:ascii="Times New Roman" w:eastAsia="宋体" w:hAnsi="Times New Roman"/>
                      <w:color w:val="000000"/>
                      <w:sz w:val="21"/>
                      <w:szCs w:val="21"/>
                      <w:lang w:val="pt-BR"/>
                    </w:rPr>
                  </w:pPr>
                  <w:r w:rsidRPr="00976DA2">
                    <w:rPr>
                      <w:rFonts w:ascii="Times New Roman" w:eastAsia="宋体" w:hAnsi="Times New Roman" w:hint="eastAsia"/>
                      <w:color w:val="000000"/>
                      <w:sz w:val="21"/>
                      <w:szCs w:val="21"/>
                      <w:lang w:val="pt-BR"/>
                    </w:rPr>
                    <w:t>4</w:t>
                  </w:r>
                  <w:r w:rsidR="00D66CDD">
                    <w:rPr>
                      <w:rFonts w:ascii="Times New Roman" w:eastAsia="宋体" w:hAnsi="Times New Roman"/>
                      <w:color w:val="000000"/>
                      <w:sz w:val="21"/>
                      <w:szCs w:val="21"/>
                      <w:lang w:val="pt-BR"/>
                    </w:rPr>
                    <w:t>86</w:t>
                  </w:r>
                  <w:r w:rsidRPr="00976DA2">
                    <w:rPr>
                      <w:rFonts w:ascii="Times New Roman" w:eastAsia="宋体" w:hAnsi="Times New Roman" w:hint="eastAsia"/>
                      <w:color w:val="000000"/>
                      <w:sz w:val="21"/>
                      <w:szCs w:val="21"/>
                      <w:lang w:val="pt-BR"/>
                    </w:rPr>
                    <w:t>吨</w:t>
                  </w:r>
                  <w:r w:rsidRPr="00976DA2">
                    <w:rPr>
                      <w:rFonts w:ascii="Times New Roman" w:eastAsia="宋体" w:hAnsi="Times New Roman" w:hint="eastAsia"/>
                      <w:color w:val="000000"/>
                      <w:sz w:val="21"/>
                      <w:szCs w:val="21"/>
                      <w:lang w:val="pt-BR"/>
                    </w:rPr>
                    <w:t>/</w:t>
                  </w:r>
                  <w:r w:rsidRPr="00976DA2">
                    <w:rPr>
                      <w:rFonts w:ascii="Times New Roman" w:eastAsia="宋体" w:hAnsi="Times New Roman" w:hint="eastAsia"/>
                      <w:color w:val="000000"/>
                      <w:sz w:val="21"/>
                      <w:szCs w:val="21"/>
                      <w:lang w:val="pt-BR"/>
                    </w:rPr>
                    <w:t>年</w:t>
                  </w:r>
                </w:p>
              </w:tc>
            </w:tr>
            <w:tr w:rsidR="00795610" w:rsidRPr="00CD6FA1" w14:paraId="52284057" w14:textId="77777777" w:rsidTr="00D66CDD">
              <w:trPr>
                <w:trHeight w:val="397"/>
                <w:jc w:val="center"/>
              </w:trPr>
              <w:tc>
                <w:tcPr>
                  <w:tcW w:w="1001" w:type="dxa"/>
                  <w:tcMar>
                    <w:left w:w="28" w:type="dxa"/>
                    <w:right w:w="28" w:type="dxa"/>
                  </w:tcMar>
                  <w:vAlign w:val="center"/>
                </w:tcPr>
                <w:p w14:paraId="29E43D31" w14:textId="77777777" w:rsidR="00795610" w:rsidRPr="000929E4" w:rsidRDefault="00795610" w:rsidP="00795610">
                  <w:pPr>
                    <w:spacing w:after="0"/>
                    <w:jc w:val="center"/>
                    <w:rPr>
                      <w:rFonts w:ascii="Times New Roman" w:eastAsia="宋体" w:hAnsi="Times New Roman"/>
                      <w:color w:val="000000"/>
                      <w:sz w:val="21"/>
                      <w:szCs w:val="21"/>
                      <w:lang w:val="pt-BR"/>
                    </w:rPr>
                  </w:pPr>
                  <w:r w:rsidRPr="000929E4">
                    <w:rPr>
                      <w:rFonts w:ascii="Times New Roman" w:eastAsia="宋体" w:hAnsi="Times New Roman" w:hint="eastAsia"/>
                      <w:color w:val="000000"/>
                      <w:sz w:val="21"/>
                      <w:szCs w:val="21"/>
                      <w:lang w:val="pt-BR"/>
                    </w:rPr>
                    <w:t>2</w:t>
                  </w:r>
                </w:p>
              </w:tc>
              <w:tc>
                <w:tcPr>
                  <w:tcW w:w="2268" w:type="dxa"/>
                  <w:tcMar>
                    <w:left w:w="28" w:type="dxa"/>
                    <w:right w:w="28" w:type="dxa"/>
                  </w:tcMar>
                  <w:vAlign w:val="center"/>
                </w:tcPr>
                <w:p w14:paraId="340C48BC" w14:textId="77777777" w:rsidR="00795610" w:rsidRPr="000929E4" w:rsidRDefault="00795610" w:rsidP="00795610">
                  <w:pPr>
                    <w:spacing w:after="0"/>
                    <w:jc w:val="center"/>
                    <w:rPr>
                      <w:rFonts w:ascii="Times New Roman" w:eastAsia="宋体" w:hAnsi="Times New Roman"/>
                      <w:color w:val="000000"/>
                      <w:sz w:val="21"/>
                      <w:szCs w:val="21"/>
                      <w:lang w:val="pt-BR"/>
                    </w:rPr>
                  </w:pPr>
                  <w:r w:rsidRPr="000929E4">
                    <w:rPr>
                      <w:rFonts w:ascii="Times New Roman" w:eastAsia="宋体" w:hAnsi="Times New Roman" w:hint="eastAsia"/>
                      <w:color w:val="000000"/>
                      <w:sz w:val="21"/>
                      <w:szCs w:val="21"/>
                    </w:rPr>
                    <w:t>电</w:t>
                  </w:r>
                </w:p>
              </w:tc>
              <w:tc>
                <w:tcPr>
                  <w:tcW w:w="2848" w:type="dxa"/>
                  <w:tcMar>
                    <w:left w:w="28" w:type="dxa"/>
                    <w:right w:w="28" w:type="dxa"/>
                  </w:tcMar>
                  <w:vAlign w:val="center"/>
                </w:tcPr>
                <w:p w14:paraId="564F1628" w14:textId="1690FE68" w:rsidR="00795610" w:rsidRPr="000929E4" w:rsidRDefault="00795610" w:rsidP="00795610">
                  <w:pPr>
                    <w:spacing w:after="0"/>
                    <w:jc w:val="center"/>
                    <w:rPr>
                      <w:rFonts w:ascii="Times New Roman" w:eastAsia="宋体" w:hAnsi="Times New Roman"/>
                      <w:color w:val="000000"/>
                      <w:sz w:val="21"/>
                      <w:szCs w:val="21"/>
                      <w:lang w:val="pt-BR"/>
                    </w:rPr>
                  </w:pPr>
                  <w:r w:rsidRPr="00795610">
                    <w:rPr>
                      <w:rFonts w:ascii="Times New Roman" w:eastAsia="宋体" w:hAnsi="Times New Roman"/>
                      <w:color w:val="000000"/>
                      <w:sz w:val="21"/>
                      <w:szCs w:val="21"/>
                      <w:lang w:val="pt-BR"/>
                    </w:rPr>
                    <w:t>20000KW·h/a</w:t>
                  </w:r>
                </w:p>
              </w:tc>
              <w:tc>
                <w:tcPr>
                  <w:tcW w:w="2695" w:type="dxa"/>
                  <w:shd w:val="clear" w:color="auto" w:fill="auto"/>
                  <w:vAlign w:val="center"/>
                </w:tcPr>
                <w:p w14:paraId="3311EFC6" w14:textId="385F71B5" w:rsidR="00795610" w:rsidRPr="000929E4" w:rsidRDefault="00795610" w:rsidP="00795610">
                  <w:pPr>
                    <w:spacing w:after="0"/>
                    <w:jc w:val="center"/>
                    <w:rPr>
                      <w:rFonts w:ascii="Times New Roman" w:eastAsia="宋体" w:hAnsi="Times New Roman"/>
                      <w:color w:val="000000"/>
                      <w:sz w:val="21"/>
                      <w:szCs w:val="21"/>
                      <w:lang w:val="pt-BR"/>
                    </w:rPr>
                  </w:pPr>
                  <w:r w:rsidRPr="00795610">
                    <w:rPr>
                      <w:rFonts w:ascii="Times New Roman" w:eastAsia="宋体" w:hAnsi="Times New Roman"/>
                      <w:color w:val="000000"/>
                      <w:sz w:val="21"/>
                      <w:szCs w:val="21"/>
                      <w:lang w:val="pt-BR"/>
                    </w:rPr>
                    <w:t>20000KW·h/a</w:t>
                  </w:r>
                </w:p>
              </w:tc>
            </w:tr>
          </w:tbl>
          <w:p w14:paraId="5EB9C4F1" w14:textId="77777777" w:rsidR="00F506F1" w:rsidRPr="002A5536" w:rsidRDefault="006734C1" w:rsidP="00D66CDD">
            <w:pPr>
              <w:spacing w:after="0" w:line="460" w:lineRule="exact"/>
              <w:rPr>
                <w:rFonts w:ascii="Times New Roman" w:eastAsia="宋体" w:hAnsi="Times New Roman"/>
                <w:color w:val="000000"/>
                <w:sz w:val="24"/>
                <w:szCs w:val="24"/>
                <w:lang w:val="pt-BR"/>
              </w:rPr>
            </w:pPr>
            <w:r>
              <w:rPr>
                <w:rFonts w:ascii="Times New Roman" w:eastAsia="宋体" w:hAnsi="Times New Roman" w:hint="eastAsia"/>
                <w:color w:val="000000"/>
                <w:sz w:val="24"/>
                <w:szCs w:val="24"/>
              </w:rPr>
              <w:t>水平衡图</w:t>
            </w:r>
            <w:r w:rsidRPr="002A5536">
              <w:rPr>
                <w:rFonts w:ascii="Times New Roman" w:eastAsia="宋体" w:hAnsi="Times New Roman" w:hint="eastAsia"/>
                <w:color w:val="000000"/>
                <w:sz w:val="24"/>
                <w:szCs w:val="24"/>
                <w:lang w:val="pt-BR"/>
              </w:rPr>
              <w:t>：</w:t>
            </w:r>
          </w:p>
          <w:p w14:paraId="17C5494A" w14:textId="47B60DA5" w:rsidR="00F506F1" w:rsidRDefault="00E54BBE" w:rsidP="007B796A">
            <w:pPr>
              <w:spacing w:after="0"/>
              <w:jc w:val="center"/>
              <w:rPr>
                <w:rFonts w:ascii="Times New Roman" w:eastAsia="黑体" w:hAnsi="Times New Roman"/>
                <w:color w:val="000000" w:themeColor="text1"/>
                <w:kern w:val="2"/>
                <w:sz w:val="24"/>
                <w:szCs w:val="24"/>
                <w:lang w:val="pt-BR"/>
              </w:rPr>
            </w:pPr>
            <w:r>
              <w:object w:dxaOrig="13051" w:dyaOrig="4591" w14:anchorId="45FA5F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45pt;height:155.2pt" o:ole="">
                  <v:imagedata r:id="rId10" o:title=""/>
                </v:shape>
                <o:OLEObject Type="Embed" ProgID="Visio.Drawing.15" ShapeID="_x0000_i1025" DrawAspect="Content" ObjectID="_1726903571" r:id="rId11"/>
              </w:object>
            </w:r>
          </w:p>
          <w:p w14:paraId="06995967" w14:textId="1A9D568B" w:rsidR="00F506F1" w:rsidRDefault="006734C1" w:rsidP="007B796A">
            <w:pPr>
              <w:widowControl w:val="0"/>
              <w:adjustRightInd/>
              <w:spacing w:after="0"/>
              <w:jc w:val="center"/>
              <w:rPr>
                <w:rFonts w:ascii="Times New Roman" w:eastAsia="黑体" w:hAnsi="Times New Roman"/>
                <w:bCs/>
                <w:color w:val="000000"/>
                <w:kern w:val="2"/>
                <w:sz w:val="24"/>
                <w:szCs w:val="24"/>
                <w:lang w:val="pt-BR"/>
              </w:rPr>
            </w:pPr>
            <w:r w:rsidRPr="006905E1">
              <w:rPr>
                <w:rFonts w:ascii="Times New Roman" w:eastAsia="黑体" w:hAnsi="Times New Roman" w:hint="eastAsia"/>
                <w:bCs/>
                <w:color w:val="000000"/>
                <w:kern w:val="2"/>
                <w:sz w:val="24"/>
                <w:szCs w:val="24"/>
              </w:rPr>
              <w:t>图</w:t>
            </w:r>
            <w:r w:rsidR="007B796A" w:rsidRPr="006905E1">
              <w:rPr>
                <w:rFonts w:ascii="Times New Roman" w:eastAsia="黑体" w:hAnsi="Times New Roman"/>
                <w:bCs/>
                <w:color w:val="000000"/>
                <w:kern w:val="2"/>
                <w:sz w:val="24"/>
                <w:szCs w:val="24"/>
              </w:rPr>
              <w:t>2</w:t>
            </w:r>
            <w:r w:rsidRPr="006905E1">
              <w:rPr>
                <w:rFonts w:ascii="Times New Roman" w:eastAsia="黑体" w:hAnsi="Times New Roman" w:hint="eastAsia"/>
                <w:bCs/>
                <w:color w:val="000000"/>
                <w:kern w:val="2"/>
                <w:sz w:val="24"/>
                <w:szCs w:val="24"/>
              </w:rPr>
              <w:t xml:space="preserve">      </w:t>
            </w:r>
            <w:r w:rsidRPr="006905E1">
              <w:rPr>
                <w:rFonts w:ascii="Times New Roman" w:eastAsia="黑体" w:hAnsi="Times New Roman" w:hint="eastAsia"/>
                <w:bCs/>
                <w:color w:val="000000"/>
                <w:kern w:val="2"/>
                <w:sz w:val="24"/>
                <w:szCs w:val="24"/>
              </w:rPr>
              <w:t>本项目</w:t>
            </w:r>
            <w:r w:rsidR="00D66CDD">
              <w:rPr>
                <w:rFonts w:ascii="Times New Roman" w:eastAsia="黑体" w:hAnsi="Times New Roman" w:hint="eastAsia"/>
                <w:bCs/>
                <w:color w:val="000000"/>
                <w:kern w:val="2"/>
                <w:sz w:val="24"/>
                <w:szCs w:val="24"/>
              </w:rPr>
              <w:t>实际</w:t>
            </w:r>
            <w:r w:rsidRPr="006905E1">
              <w:rPr>
                <w:rFonts w:ascii="Times New Roman" w:eastAsia="黑体" w:hAnsi="Times New Roman" w:hint="eastAsia"/>
                <w:bCs/>
                <w:color w:val="000000"/>
                <w:kern w:val="2"/>
                <w:sz w:val="24"/>
                <w:szCs w:val="24"/>
              </w:rPr>
              <w:t>水平衡图</w:t>
            </w:r>
            <w:r w:rsidRPr="006905E1">
              <w:rPr>
                <w:rFonts w:ascii="Times New Roman" w:eastAsia="黑体" w:hAnsi="Times New Roman" w:hint="eastAsia"/>
                <w:bCs/>
                <w:color w:val="000000"/>
                <w:kern w:val="2"/>
                <w:sz w:val="24"/>
                <w:szCs w:val="24"/>
              </w:rPr>
              <w:t xml:space="preserve">        </w:t>
            </w:r>
            <w:r w:rsidRPr="006905E1">
              <w:rPr>
                <w:rFonts w:ascii="Times New Roman" w:eastAsia="黑体" w:hAnsi="Times New Roman" w:hint="eastAsia"/>
                <w:bCs/>
                <w:color w:val="000000"/>
                <w:kern w:val="2"/>
                <w:sz w:val="24"/>
                <w:szCs w:val="24"/>
              </w:rPr>
              <w:t>单位：</w:t>
            </w:r>
            <w:r w:rsidRPr="006905E1">
              <w:rPr>
                <w:rFonts w:ascii="Times New Roman" w:eastAsia="黑体" w:hAnsi="Times New Roman" w:hint="eastAsia"/>
                <w:bCs/>
                <w:color w:val="000000"/>
                <w:kern w:val="2"/>
                <w:sz w:val="24"/>
                <w:szCs w:val="24"/>
              </w:rPr>
              <w:t>t/d</w:t>
            </w:r>
          </w:p>
          <w:p w14:paraId="4455BBFB" w14:textId="77777777" w:rsidR="00D66CDD" w:rsidRDefault="00D66CDD" w:rsidP="00AE4BB0">
            <w:pPr>
              <w:spacing w:after="0" w:line="460" w:lineRule="exact"/>
              <w:jc w:val="both"/>
              <w:rPr>
                <w:rFonts w:ascii="Times New Roman" w:eastAsia="宋体" w:hAnsi="Times New Roman"/>
                <w:color w:val="000000"/>
                <w:sz w:val="24"/>
                <w:szCs w:val="24"/>
                <w:lang w:val="pt-BR"/>
              </w:rPr>
            </w:pPr>
          </w:p>
          <w:p w14:paraId="44077CC4" w14:textId="6C3EE7F6" w:rsidR="00F506F1" w:rsidRDefault="006734C1" w:rsidP="00AE4BB0">
            <w:pPr>
              <w:spacing w:after="0" w:line="460" w:lineRule="exact"/>
              <w:jc w:val="both"/>
              <w:rPr>
                <w:rFonts w:ascii="Times New Roman" w:eastAsia="宋体" w:hAnsi="Times New Roman"/>
                <w:color w:val="000000"/>
                <w:sz w:val="24"/>
                <w:lang w:val="pt-BR"/>
              </w:rPr>
            </w:pPr>
            <w:r>
              <w:rPr>
                <w:rFonts w:ascii="Times New Roman" w:eastAsia="宋体" w:hAnsi="Times New Roman" w:hint="eastAsia"/>
                <w:color w:val="000000"/>
                <w:sz w:val="24"/>
                <w:szCs w:val="24"/>
                <w:lang w:val="pt-BR"/>
              </w:rPr>
              <w:lastRenderedPageBreak/>
              <w:t>6</w:t>
            </w:r>
            <w:r>
              <w:rPr>
                <w:rFonts w:ascii="Times New Roman" w:eastAsia="宋体" w:hAnsi="Times New Roman" w:hint="eastAsia"/>
                <w:color w:val="000000"/>
                <w:sz w:val="24"/>
                <w:szCs w:val="24"/>
                <w:lang w:val="pt-BR"/>
              </w:rPr>
              <w:t>、</w:t>
            </w:r>
            <w:r>
              <w:rPr>
                <w:rFonts w:ascii="Times New Roman" w:eastAsia="宋体" w:hAnsi="Times New Roman" w:hint="eastAsia"/>
                <w:color w:val="000000"/>
                <w:sz w:val="24"/>
                <w:szCs w:val="24"/>
              </w:rPr>
              <w:t>生产</w:t>
            </w:r>
            <w:r>
              <w:rPr>
                <w:rFonts w:ascii="Times New Roman" w:eastAsia="宋体" w:hAnsi="Times New Roman"/>
                <w:color w:val="000000"/>
                <w:sz w:val="24"/>
                <w:szCs w:val="24"/>
              </w:rPr>
              <w:t>工艺流程</w:t>
            </w:r>
            <w:r>
              <w:rPr>
                <w:rFonts w:ascii="Times New Roman" w:eastAsia="宋体" w:hAnsi="Times New Roman"/>
                <w:color w:val="000000"/>
                <w:sz w:val="24"/>
              </w:rPr>
              <w:t>示意图如下</w:t>
            </w:r>
            <w:r>
              <w:rPr>
                <w:rFonts w:ascii="Times New Roman" w:eastAsia="宋体" w:hAnsi="Times New Roman"/>
                <w:color w:val="000000"/>
                <w:sz w:val="24"/>
                <w:lang w:val="pt-BR"/>
              </w:rPr>
              <w:t>：</w:t>
            </w:r>
          </w:p>
          <w:p w14:paraId="1599CDC6" w14:textId="77777777" w:rsidR="00411D47" w:rsidRPr="00AE4BB0" w:rsidRDefault="00AE4BB0" w:rsidP="00411D47">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AE4BB0">
              <w:rPr>
                <w:rFonts w:ascii="Times New Roman" w:eastAsia="宋体" w:hAnsi="Times New Roman"/>
                <w:bCs/>
                <w:color w:val="000000"/>
                <w:sz w:val="24"/>
              </w:rPr>
              <w:t>本项目产品为铝制转向节和钳体，</w:t>
            </w:r>
            <w:r w:rsidRPr="00AE4BB0">
              <w:rPr>
                <w:rFonts w:ascii="Times New Roman" w:eastAsia="宋体" w:hAnsi="Times New Roman"/>
                <w:color w:val="000000"/>
                <w:sz w:val="24"/>
              </w:rPr>
              <w:t>1</w:t>
            </w:r>
            <w:r w:rsidRPr="00AE4BB0">
              <w:rPr>
                <w:rFonts w:ascii="Times New Roman" w:eastAsia="宋体" w:hAnsi="Times New Roman"/>
                <w:color w:val="000000"/>
                <w:sz w:val="24"/>
              </w:rPr>
              <w:t>套铝制转向节包含</w:t>
            </w:r>
            <w:r w:rsidRPr="00AE4BB0">
              <w:rPr>
                <w:rFonts w:ascii="Times New Roman" w:eastAsia="宋体" w:hAnsi="Times New Roman"/>
                <w:color w:val="000000"/>
                <w:sz w:val="24"/>
              </w:rPr>
              <w:t>2</w:t>
            </w:r>
            <w:r w:rsidRPr="00AE4BB0">
              <w:rPr>
                <w:rFonts w:ascii="Times New Roman" w:eastAsia="宋体" w:hAnsi="Times New Roman"/>
                <w:color w:val="000000"/>
                <w:sz w:val="24"/>
              </w:rPr>
              <w:t>只铝制转向节，一套钳体包含</w:t>
            </w:r>
            <w:r w:rsidRPr="00AE4BB0">
              <w:rPr>
                <w:rFonts w:ascii="Times New Roman" w:eastAsia="宋体" w:hAnsi="Times New Roman"/>
                <w:color w:val="000000"/>
                <w:sz w:val="24"/>
              </w:rPr>
              <w:t>2</w:t>
            </w:r>
            <w:r w:rsidRPr="00AE4BB0">
              <w:rPr>
                <w:rFonts w:ascii="Times New Roman" w:eastAsia="宋体" w:hAnsi="Times New Roman"/>
                <w:color w:val="000000"/>
                <w:sz w:val="24"/>
              </w:rPr>
              <w:t>件钳体和</w:t>
            </w:r>
            <w:r w:rsidRPr="00AE4BB0">
              <w:rPr>
                <w:rFonts w:ascii="Times New Roman" w:eastAsia="宋体" w:hAnsi="Times New Roman"/>
                <w:color w:val="000000"/>
                <w:sz w:val="24"/>
              </w:rPr>
              <w:t>2</w:t>
            </w:r>
            <w:r w:rsidRPr="00AE4BB0">
              <w:rPr>
                <w:rFonts w:ascii="Times New Roman" w:eastAsia="宋体" w:hAnsi="Times New Roman"/>
                <w:color w:val="000000"/>
                <w:sz w:val="24"/>
              </w:rPr>
              <w:t>件支架</w:t>
            </w:r>
            <w:r w:rsidRPr="00AE4BB0">
              <w:rPr>
                <w:rFonts w:ascii="Times New Roman" w:eastAsia="宋体" w:hAnsi="Times New Roman"/>
                <w:bCs/>
                <w:sz w:val="24"/>
              </w:rPr>
              <w:t>。</w:t>
            </w:r>
            <w:r w:rsidR="00411D47" w:rsidRPr="00AE4BB0">
              <w:rPr>
                <w:rFonts w:ascii="Times New Roman" w:eastAsia="宋体" w:hAnsi="Times New Roman"/>
                <w:color w:val="000000" w:themeColor="text1"/>
                <w:sz w:val="24"/>
                <w:szCs w:val="24"/>
              </w:rPr>
              <w:t>本项目环评批复和验收生产工艺流程一致，如下所示。</w:t>
            </w:r>
          </w:p>
          <w:p w14:paraId="283C73D4" w14:textId="77777777" w:rsidR="00294704" w:rsidRDefault="00AE4BB0" w:rsidP="00294704">
            <w:pPr>
              <w:spacing w:after="0" w:line="460" w:lineRule="exact"/>
              <w:ind w:firstLineChars="200" w:firstLine="480"/>
              <w:jc w:val="both"/>
              <w:rPr>
                <w:rFonts w:ascii="黑体" w:eastAsia="黑体" w:hAnsi="黑体"/>
                <w:color w:val="000000"/>
                <w:sz w:val="24"/>
              </w:rPr>
            </w:pPr>
            <w:r>
              <w:rPr>
                <w:rFonts w:ascii="黑体" w:eastAsia="黑体" w:hAnsi="黑体" w:hint="eastAsia"/>
                <w:color w:val="000000"/>
                <w:sz w:val="24"/>
              </w:rPr>
              <w:t>（一）铝制转向节生产工艺流程图如下：</w:t>
            </w:r>
          </w:p>
          <w:p w14:paraId="44254159" w14:textId="3AC7F0AC" w:rsidR="00AE4BB0" w:rsidRDefault="00AE4BB0" w:rsidP="00AE4BB0">
            <w:pPr>
              <w:jc w:val="center"/>
              <w:rPr>
                <w:rFonts w:ascii="黑体" w:eastAsia="黑体" w:hAnsi="黑体"/>
                <w:color w:val="000000"/>
                <w:sz w:val="24"/>
              </w:rPr>
            </w:pPr>
            <w:r>
              <w:rPr>
                <w:rFonts w:ascii="黑体" w:eastAsia="黑体" w:hAnsi="黑体" w:hint="eastAsia"/>
                <w:noProof/>
                <w:color w:val="000000"/>
                <w:sz w:val="24"/>
              </w:rPr>
              <w:drawing>
                <wp:inline distT="0" distB="0" distL="0" distR="0" wp14:anchorId="466446E2" wp14:editId="398274EF">
                  <wp:extent cx="5364584" cy="150495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9693" cy="1506383"/>
                          </a:xfrm>
                          <a:prstGeom prst="rect">
                            <a:avLst/>
                          </a:prstGeom>
                          <a:noFill/>
                          <a:ln>
                            <a:noFill/>
                          </a:ln>
                        </pic:spPr>
                      </pic:pic>
                    </a:graphicData>
                  </a:graphic>
                </wp:inline>
              </w:drawing>
            </w:r>
          </w:p>
          <w:p w14:paraId="6448BEC8" w14:textId="77777777" w:rsidR="00AE4BB0" w:rsidRPr="00294704" w:rsidRDefault="00AE4BB0" w:rsidP="00AE4BB0">
            <w:pPr>
              <w:pStyle w:val="af1"/>
              <w:tabs>
                <w:tab w:val="left" w:pos="4063"/>
              </w:tabs>
              <w:snapToGrid w:val="0"/>
              <w:spacing w:line="240" w:lineRule="auto"/>
              <w:ind w:firstLine="0"/>
              <w:rPr>
                <w:rFonts w:ascii="Times New Roman" w:eastAsia="黑体" w:hAnsi="Times New Roman" w:cs="Times New Roman"/>
                <w:color w:val="000000"/>
                <w:sz w:val="24"/>
              </w:rPr>
            </w:pPr>
            <w:r w:rsidRPr="00294704">
              <w:rPr>
                <w:rFonts w:ascii="Times New Roman" w:hAnsi="Times New Roman" w:cs="Times New Roman"/>
                <w:color w:val="000000"/>
                <w:sz w:val="24"/>
              </w:rPr>
              <w:t>注：</w:t>
            </w:r>
            <w:r w:rsidRPr="00294704">
              <w:rPr>
                <w:rFonts w:ascii="Times New Roman" w:hAnsi="Times New Roman" w:cs="Times New Roman"/>
                <w:color w:val="000000"/>
                <w:sz w:val="24"/>
              </w:rPr>
              <w:t>N</w:t>
            </w:r>
            <w:r w:rsidRPr="00294704">
              <w:rPr>
                <w:rFonts w:ascii="Times New Roman" w:hAnsi="Times New Roman" w:cs="Times New Roman"/>
                <w:color w:val="000000"/>
                <w:sz w:val="24"/>
              </w:rPr>
              <w:t>：噪声；</w:t>
            </w:r>
            <w:r w:rsidRPr="00294704">
              <w:rPr>
                <w:rFonts w:ascii="Times New Roman" w:hAnsi="Times New Roman" w:cs="Times New Roman"/>
                <w:color w:val="000000"/>
                <w:sz w:val="24"/>
              </w:rPr>
              <w:t>S</w:t>
            </w:r>
            <w:r w:rsidRPr="00294704">
              <w:rPr>
                <w:rFonts w:ascii="Times New Roman" w:hAnsi="Times New Roman" w:cs="Times New Roman"/>
                <w:color w:val="000000"/>
                <w:sz w:val="24"/>
              </w:rPr>
              <w:t>：固废</w:t>
            </w:r>
          </w:p>
          <w:p w14:paraId="55CBFB7C" w14:textId="361BB8B6" w:rsidR="00AE4BB0" w:rsidRPr="00294704" w:rsidRDefault="00AE4BB0" w:rsidP="00294704">
            <w:pPr>
              <w:spacing w:after="0"/>
              <w:jc w:val="center"/>
              <w:rPr>
                <w:rFonts w:ascii="Times New Roman" w:eastAsia="黑体" w:hAnsi="Times New Roman"/>
                <w:color w:val="000000"/>
                <w:sz w:val="24"/>
              </w:rPr>
            </w:pPr>
            <w:r w:rsidRPr="00294704">
              <w:rPr>
                <w:rFonts w:ascii="Times New Roman" w:eastAsia="黑体" w:hAnsi="Times New Roman"/>
                <w:color w:val="000000"/>
                <w:sz w:val="24"/>
              </w:rPr>
              <w:t>图</w:t>
            </w:r>
            <w:r w:rsidR="00294704">
              <w:rPr>
                <w:rFonts w:ascii="Times New Roman" w:eastAsia="黑体" w:hAnsi="Times New Roman"/>
                <w:color w:val="000000"/>
                <w:sz w:val="24"/>
              </w:rPr>
              <w:t>3</w:t>
            </w:r>
            <w:r w:rsidRPr="00294704">
              <w:rPr>
                <w:rFonts w:ascii="Times New Roman" w:eastAsia="黑体" w:hAnsi="Times New Roman"/>
                <w:color w:val="000000"/>
                <w:sz w:val="24"/>
              </w:rPr>
              <w:t xml:space="preserve">  </w:t>
            </w:r>
            <w:r w:rsidRPr="00294704">
              <w:rPr>
                <w:rFonts w:ascii="Times New Roman" w:eastAsia="黑体" w:hAnsi="Times New Roman"/>
                <w:color w:val="000000"/>
                <w:sz w:val="24"/>
              </w:rPr>
              <w:t>铝制转向节</w:t>
            </w:r>
            <w:r w:rsidRPr="00294704">
              <w:rPr>
                <w:rFonts w:ascii="Times New Roman" w:eastAsia="黑体" w:hAnsi="Times New Roman"/>
                <w:color w:val="000000"/>
                <w:sz w:val="24"/>
                <w:szCs w:val="20"/>
              </w:rPr>
              <w:t>生产工艺及产污环节流程图</w:t>
            </w:r>
          </w:p>
          <w:p w14:paraId="0D7BB56B" w14:textId="77777777" w:rsidR="00AE4BB0" w:rsidRPr="00294704" w:rsidRDefault="00AE4BB0" w:rsidP="00294704">
            <w:pPr>
              <w:spacing w:after="0" w:line="460" w:lineRule="exact"/>
              <w:ind w:firstLineChars="200" w:firstLine="480"/>
              <w:jc w:val="both"/>
              <w:rPr>
                <w:rFonts w:ascii="Times New Roman" w:eastAsia="宋体" w:hAnsi="Times New Roman"/>
                <w:bCs/>
                <w:sz w:val="24"/>
                <w:szCs w:val="21"/>
              </w:rPr>
            </w:pPr>
            <w:r w:rsidRPr="00294704">
              <w:rPr>
                <w:rFonts w:ascii="Times New Roman" w:eastAsia="宋体" w:hAnsi="Times New Roman"/>
                <w:color w:val="000000"/>
                <w:sz w:val="24"/>
              </w:rPr>
              <w:t>生产工艺流程详细说明如下：</w:t>
            </w:r>
          </w:p>
          <w:p w14:paraId="5DEB7687" w14:textId="77777777" w:rsidR="00AE4BB0" w:rsidRPr="00294704" w:rsidRDefault="00AE4BB0" w:rsidP="00294704">
            <w:pPr>
              <w:spacing w:after="0" w:line="460" w:lineRule="exact"/>
              <w:ind w:firstLineChars="200" w:firstLine="482"/>
              <w:jc w:val="both"/>
              <w:textAlignment w:val="baseline"/>
              <w:rPr>
                <w:rFonts w:ascii="Times New Roman" w:eastAsia="宋体" w:hAnsi="Times New Roman"/>
                <w:color w:val="000000"/>
                <w:sz w:val="24"/>
              </w:rPr>
            </w:pPr>
            <w:r w:rsidRPr="00294704">
              <w:rPr>
                <w:rFonts w:ascii="Times New Roman" w:eastAsia="宋体" w:hAnsi="Times New Roman"/>
                <w:b/>
                <w:bCs/>
                <w:color w:val="000000"/>
                <w:sz w:val="24"/>
              </w:rPr>
              <w:t>1</w:t>
            </w:r>
            <w:r w:rsidRPr="00294704">
              <w:rPr>
                <w:rFonts w:ascii="Times New Roman" w:eastAsia="宋体" w:hAnsi="Times New Roman"/>
                <w:b/>
                <w:bCs/>
                <w:color w:val="000000"/>
                <w:sz w:val="24"/>
              </w:rPr>
              <w:t>、铝制毛坯件检验：</w:t>
            </w:r>
            <w:r w:rsidRPr="00294704">
              <w:rPr>
                <w:rFonts w:ascii="Times New Roman" w:eastAsia="宋体" w:hAnsi="Times New Roman"/>
                <w:color w:val="000000"/>
                <w:sz w:val="24"/>
              </w:rPr>
              <w:t>人工检验铝制毛坯件原料外观，不合格产品退回给供应商，合格产品进入后续工序中使用。</w:t>
            </w:r>
          </w:p>
          <w:p w14:paraId="2D2EFCC6" w14:textId="77777777" w:rsidR="00AE4BB0" w:rsidRPr="00294704" w:rsidRDefault="00AE4BB0" w:rsidP="00294704">
            <w:pPr>
              <w:spacing w:after="0" w:line="460" w:lineRule="exact"/>
              <w:ind w:firstLineChars="200" w:firstLine="482"/>
              <w:jc w:val="both"/>
              <w:textAlignment w:val="baseline"/>
              <w:rPr>
                <w:rFonts w:ascii="Times New Roman" w:eastAsia="宋体" w:hAnsi="Times New Roman"/>
                <w:color w:val="000000"/>
                <w:sz w:val="24"/>
              </w:rPr>
            </w:pPr>
            <w:r w:rsidRPr="00294704">
              <w:rPr>
                <w:rFonts w:ascii="Times New Roman" w:eastAsia="宋体" w:hAnsi="Times New Roman"/>
                <w:b/>
                <w:bCs/>
                <w:color w:val="000000"/>
                <w:sz w:val="24"/>
              </w:rPr>
              <w:t>2</w:t>
            </w:r>
            <w:r w:rsidRPr="00294704">
              <w:rPr>
                <w:rFonts w:ascii="Times New Roman" w:eastAsia="宋体" w:hAnsi="Times New Roman"/>
                <w:b/>
                <w:bCs/>
                <w:color w:val="000000"/>
                <w:sz w:val="24"/>
              </w:rPr>
              <w:t>、机加工：</w:t>
            </w:r>
            <w:r w:rsidRPr="00294704">
              <w:rPr>
                <w:rFonts w:ascii="Times New Roman" w:eastAsia="宋体" w:hAnsi="Times New Roman"/>
                <w:color w:val="000000"/>
                <w:sz w:val="24"/>
              </w:rPr>
              <w:t>将检验好的铝制毛坯件经数控车床车加工中孔及外圆，经拉床加工异形面，经铣床加工减振臂面，经加工中心加工中孔及牵引臂。机加工过程会产生设备噪声和沾有切削液的废边角料，数控车床、拉床、铣床、加工中心加工过程中均使用切削液，切削液循环使用，定期更换。</w:t>
            </w:r>
          </w:p>
          <w:p w14:paraId="7EA408B3" w14:textId="77777777" w:rsidR="00AE4BB0" w:rsidRPr="00294704" w:rsidRDefault="00AE4BB0" w:rsidP="00294704">
            <w:pPr>
              <w:spacing w:after="0" w:line="460" w:lineRule="exact"/>
              <w:ind w:firstLineChars="200" w:firstLine="482"/>
              <w:jc w:val="both"/>
              <w:textAlignment w:val="baseline"/>
              <w:rPr>
                <w:rFonts w:ascii="Times New Roman" w:eastAsia="宋体" w:hAnsi="Times New Roman"/>
                <w:color w:val="000000"/>
                <w:sz w:val="24"/>
              </w:rPr>
            </w:pPr>
            <w:r w:rsidRPr="00294704">
              <w:rPr>
                <w:rFonts w:ascii="Times New Roman" w:eastAsia="宋体" w:hAnsi="Times New Roman"/>
                <w:b/>
                <w:bCs/>
                <w:color w:val="000000"/>
                <w:sz w:val="24"/>
              </w:rPr>
              <w:t>3</w:t>
            </w:r>
            <w:r w:rsidRPr="00294704">
              <w:rPr>
                <w:rFonts w:ascii="Times New Roman" w:eastAsia="宋体" w:hAnsi="Times New Roman"/>
                <w:b/>
                <w:bCs/>
                <w:color w:val="000000"/>
                <w:sz w:val="24"/>
              </w:rPr>
              <w:t>、检验、打标、包装入库：</w:t>
            </w:r>
            <w:r w:rsidRPr="00294704">
              <w:rPr>
                <w:rFonts w:ascii="Times New Roman" w:eastAsia="宋体" w:hAnsi="Times New Roman"/>
                <w:color w:val="000000"/>
                <w:sz w:val="24"/>
              </w:rPr>
              <w:t>对成品外观进行检查，通过激光打标机打刻批次标识，包装入库。激光打标机会产生设备噪声。</w:t>
            </w:r>
          </w:p>
          <w:p w14:paraId="75EEB3E2" w14:textId="77777777" w:rsidR="00AE4BB0" w:rsidRDefault="00AE4BB0" w:rsidP="00294704">
            <w:pPr>
              <w:spacing w:after="0" w:line="460" w:lineRule="exact"/>
              <w:ind w:firstLineChars="200" w:firstLine="480"/>
              <w:jc w:val="both"/>
              <w:rPr>
                <w:rFonts w:ascii="黑体" w:eastAsia="黑体" w:hAnsi="黑体"/>
                <w:color w:val="000000"/>
                <w:sz w:val="24"/>
              </w:rPr>
            </w:pPr>
            <w:r>
              <w:rPr>
                <w:rFonts w:ascii="黑体" w:eastAsia="黑体" w:hAnsi="黑体" w:hint="eastAsia"/>
                <w:color w:val="000000"/>
                <w:sz w:val="24"/>
              </w:rPr>
              <w:t>（二）钳体生产工艺流程图如下：</w:t>
            </w:r>
          </w:p>
          <w:p w14:paraId="6177E4DA" w14:textId="7CDB9000" w:rsidR="00AE4BB0" w:rsidRDefault="00AE4BB0" w:rsidP="00AE4BB0">
            <w:pPr>
              <w:jc w:val="center"/>
              <w:rPr>
                <w:rFonts w:ascii="黑体" w:eastAsia="黑体" w:hAnsi="黑体"/>
                <w:color w:val="000000"/>
                <w:sz w:val="24"/>
              </w:rPr>
            </w:pPr>
            <w:r>
              <w:rPr>
                <w:rFonts w:ascii="黑体" w:eastAsia="黑体" w:hAnsi="黑体" w:hint="eastAsia"/>
                <w:noProof/>
                <w:color w:val="000000"/>
                <w:sz w:val="24"/>
              </w:rPr>
              <w:drawing>
                <wp:inline distT="0" distB="0" distL="0" distR="0" wp14:anchorId="10001742" wp14:editId="0D05F34C">
                  <wp:extent cx="5442857" cy="1524000"/>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466" cy="1525571"/>
                          </a:xfrm>
                          <a:prstGeom prst="rect">
                            <a:avLst/>
                          </a:prstGeom>
                          <a:noFill/>
                          <a:ln>
                            <a:noFill/>
                          </a:ln>
                        </pic:spPr>
                      </pic:pic>
                    </a:graphicData>
                  </a:graphic>
                </wp:inline>
              </w:drawing>
            </w:r>
          </w:p>
          <w:p w14:paraId="4F9373DC" w14:textId="77777777" w:rsidR="00AE4BB0" w:rsidRPr="00294704" w:rsidRDefault="00AE4BB0" w:rsidP="00AE4BB0">
            <w:pPr>
              <w:pStyle w:val="af1"/>
              <w:tabs>
                <w:tab w:val="left" w:pos="4063"/>
              </w:tabs>
              <w:snapToGrid w:val="0"/>
              <w:spacing w:line="240" w:lineRule="auto"/>
              <w:ind w:firstLine="0"/>
              <w:rPr>
                <w:rFonts w:ascii="Times New Roman" w:eastAsia="黑体" w:hAnsi="Times New Roman" w:cs="Times New Roman"/>
                <w:color w:val="000000"/>
                <w:sz w:val="24"/>
              </w:rPr>
            </w:pPr>
            <w:r w:rsidRPr="00294704">
              <w:rPr>
                <w:rFonts w:ascii="Times New Roman" w:hAnsi="Times New Roman" w:cs="Times New Roman"/>
                <w:color w:val="000000"/>
                <w:sz w:val="24"/>
              </w:rPr>
              <w:t>注：</w:t>
            </w:r>
            <w:r w:rsidRPr="00294704">
              <w:rPr>
                <w:rFonts w:ascii="Times New Roman" w:hAnsi="Times New Roman" w:cs="Times New Roman"/>
                <w:color w:val="000000"/>
                <w:sz w:val="24"/>
              </w:rPr>
              <w:t>N</w:t>
            </w:r>
            <w:r w:rsidRPr="00294704">
              <w:rPr>
                <w:rFonts w:ascii="Times New Roman" w:hAnsi="Times New Roman" w:cs="Times New Roman"/>
                <w:color w:val="000000"/>
                <w:sz w:val="24"/>
              </w:rPr>
              <w:t>：噪声；</w:t>
            </w:r>
            <w:r w:rsidRPr="00294704">
              <w:rPr>
                <w:rFonts w:ascii="Times New Roman" w:hAnsi="Times New Roman" w:cs="Times New Roman"/>
                <w:color w:val="000000"/>
                <w:sz w:val="24"/>
              </w:rPr>
              <w:t>S</w:t>
            </w:r>
            <w:r w:rsidRPr="00294704">
              <w:rPr>
                <w:rFonts w:ascii="Times New Roman" w:hAnsi="Times New Roman" w:cs="Times New Roman"/>
                <w:color w:val="000000"/>
                <w:sz w:val="24"/>
              </w:rPr>
              <w:t>：固废</w:t>
            </w:r>
          </w:p>
          <w:p w14:paraId="66D091A4" w14:textId="1BC98222" w:rsidR="00AE4BB0" w:rsidRPr="00294704" w:rsidRDefault="00AE4BB0" w:rsidP="00294704">
            <w:pPr>
              <w:spacing w:after="0"/>
              <w:jc w:val="center"/>
              <w:rPr>
                <w:rFonts w:ascii="Times New Roman" w:eastAsia="黑体" w:hAnsi="Times New Roman"/>
                <w:color w:val="000000"/>
                <w:sz w:val="24"/>
              </w:rPr>
            </w:pPr>
            <w:r w:rsidRPr="00294704">
              <w:rPr>
                <w:rFonts w:ascii="Times New Roman" w:eastAsia="黑体" w:hAnsi="Times New Roman"/>
                <w:color w:val="000000"/>
                <w:sz w:val="24"/>
              </w:rPr>
              <w:t>图</w:t>
            </w:r>
            <w:r w:rsidR="00294704">
              <w:rPr>
                <w:rFonts w:ascii="Times New Roman" w:eastAsia="黑体" w:hAnsi="Times New Roman"/>
                <w:color w:val="000000"/>
                <w:sz w:val="24"/>
              </w:rPr>
              <w:t>4</w:t>
            </w:r>
            <w:r w:rsidRPr="00294704">
              <w:rPr>
                <w:rFonts w:ascii="Times New Roman" w:eastAsia="黑体" w:hAnsi="Times New Roman"/>
                <w:color w:val="000000"/>
                <w:sz w:val="24"/>
              </w:rPr>
              <w:t xml:space="preserve">  </w:t>
            </w:r>
            <w:r w:rsidRPr="00294704">
              <w:rPr>
                <w:rFonts w:ascii="Times New Roman" w:eastAsia="黑体" w:hAnsi="Times New Roman"/>
                <w:color w:val="000000"/>
                <w:sz w:val="24"/>
              </w:rPr>
              <w:t>钳体</w:t>
            </w:r>
            <w:r w:rsidRPr="00294704">
              <w:rPr>
                <w:rFonts w:ascii="Times New Roman" w:eastAsia="黑体" w:hAnsi="Times New Roman"/>
                <w:color w:val="000000"/>
                <w:sz w:val="24"/>
                <w:szCs w:val="20"/>
              </w:rPr>
              <w:t>生产工艺及产污环节流程图</w:t>
            </w:r>
          </w:p>
          <w:p w14:paraId="6A702ECC" w14:textId="77777777" w:rsidR="00AE4BB0" w:rsidRPr="00294704" w:rsidRDefault="00AE4BB0" w:rsidP="00294704">
            <w:pPr>
              <w:spacing w:after="0" w:line="460" w:lineRule="exact"/>
              <w:ind w:firstLineChars="200" w:firstLine="480"/>
              <w:jc w:val="both"/>
              <w:rPr>
                <w:rFonts w:ascii="Times New Roman" w:eastAsia="宋体" w:hAnsi="Times New Roman"/>
                <w:bCs/>
                <w:sz w:val="24"/>
                <w:szCs w:val="21"/>
              </w:rPr>
            </w:pPr>
            <w:r w:rsidRPr="00294704">
              <w:rPr>
                <w:rFonts w:ascii="Times New Roman" w:eastAsia="宋体" w:hAnsi="Times New Roman"/>
                <w:color w:val="000000"/>
                <w:sz w:val="24"/>
              </w:rPr>
              <w:t>生产工艺流程详细说明如下：</w:t>
            </w:r>
          </w:p>
          <w:p w14:paraId="6CC0295D" w14:textId="77777777" w:rsidR="00AE4BB0" w:rsidRPr="00294704" w:rsidRDefault="00AE4BB0" w:rsidP="00294704">
            <w:pPr>
              <w:spacing w:after="0" w:line="460" w:lineRule="exact"/>
              <w:ind w:firstLineChars="200" w:firstLine="482"/>
              <w:jc w:val="both"/>
              <w:textAlignment w:val="baseline"/>
              <w:rPr>
                <w:rFonts w:ascii="Times New Roman" w:eastAsia="宋体" w:hAnsi="Times New Roman"/>
                <w:color w:val="000000"/>
                <w:sz w:val="24"/>
              </w:rPr>
            </w:pPr>
            <w:r w:rsidRPr="00294704">
              <w:rPr>
                <w:rFonts w:ascii="Times New Roman" w:eastAsia="宋体" w:hAnsi="Times New Roman"/>
                <w:b/>
                <w:bCs/>
                <w:color w:val="000000"/>
                <w:sz w:val="24"/>
              </w:rPr>
              <w:t>1</w:t>
            </w:r>
            <w:r w:rsidRPr="00294704">
              <w:rPr>
                <w:rFonts w:ascii="Times New Roman" w:eastAsia="宋体" w:hAnsi="Times New Roman"/>
                <w:b/>
                <w:bCs/>
                <w:color w:val="000000"/>
                <w:sz w:val="24"/>
              </w:rPr>
              <w:t>、铁制毛坯件检验：</w:t>
            </w:r>
            <w:r w:rsidRPr="00294704">
              <w:rPr>
                <w:rFonts w:ascii="Times New Roman" w:eastAsia="宋体" w:hAnsi="Times New Roman"/>
                <w:color w:val="000000"/>
                <w:sz w:val="24"/>
              </w:rPr>
              <w:t>人工检验铁制毛坯件原料外观，不合格产品退回给供应商，</w:t>
            </w:r>
            <w:r w:rsidRPr="00294704">
              <w:rPr>
                <w:rFonts w:ascii="Times New Roman" w:eastAsia="宋体" w:hAnsi="Times New Roman"/>
                <w:color w:val="000000"/>
                <w:sz w:val="24"/>
              </w:rPr>
              <w:lastRenderedPageBreak/>
              <w:t>合格产品进入后续工序中使用。</w:t>
            </w:r>
          </w:p>
          <w:p w14:paraId="22FFCC26" w14:textId="77777777" w:rsidR="00AE4BB0" w:rsidRPr="00294704" w:rsidRDefault="00AE4BB0" w:rsidP="00294704">
            <w:pPr>
              <w:spacing w:after="0" w:line="460" w:lineRule="exact"/>
              <w:ind w:firstLineChars="200" w:firstLine="482"/>
              <w:jc w:val="both"/>
              <w:textAlignment w:val="baseline"/>
              <w:rPr>
                <w:rFonts w:ascii="Times New Roman" w:eastAsia="宋体" w:hAnsi="Times New Roman"/>
                <w:color w:val="000000"/>
                <w:sz w:val="24"/>
              </w:rPr>
            </w:pPr>
            <w:r w:rsidRPr="00294704">
              <w:rPr>
                <w:rFonts w:ascii="Times New Roman" w:eastAsia="宋体" w:hAnsi="Times New Roman"/>
                <w:b/>
                <w:bCs/>
                <w:color w:val="000000"/>
                <w:sz w:val="24"/>
              </w:rPr>
              <w:t>2</w:t>
            </w:r>
            <w:r w:rsidRPr="00294704">
              <w:rPr>
                <w:rFonts w:ascii="Times New Roman" w:eastAsia="宋体" w:hAnsi="Times New Roman"/>
                <w:b/>
                <w:bCs/>
                <w:color w:val="000000"/>
                <w:sz w:val="24"/>
              </w:rPr>
              <w:t>、机加工、委外镀锌：</w:t>
            </w:r>
            <w:r w:rsidRPr="00294704">
              <w:rPr>
                <w:rFonts w:ascii="Times New Roman" w:eastAsia="宋体" w:hAnsi="Times New Roman"/>
                <w:color w:val="000000"/>
                <w:sz w:val="24"/>
              </w:rPr>
              <w:t>将检验好的铁制毛坯件经铣床铣钳口，经加工中心加工柱销孔、油气孔，经数控车床加工缸孔，机加工完成后，外协厂家进行镀锌。机加工过程会产生设备噪声和沾有切削液的废边角料，数控车床、铣床、加工中心加工过程中均使用切削液，切削液循环使用，定期更换。</w:t>
            </w:r>
          </w:p>
          <w:p w14:paraId="4A478EEB" w14:textId="77777777" w:rsidR="00AE4BB0" w:rsidRPr="00294704" w:rsidRDefault="00AE4BB0" w:rsidP="00294704">
            <w:pPr>
              <w:spacing w:after="0" w:line="460" w:lineRule="exact"/>
              <w:ind w:firstLineChars="200" w:firstLine="482"/>
              <w:jc w:val="both"/>
              <w:textAlignment w:val="baseline"/>
              <w:rPr>
                <w:rFonts w:ascii="Times New Roman" w:eastAsia="宋体" w:hAnsi="Times New Roman"/>
                <w:color w:val="000000"/>
                <w:sz w:val="24"/>
              </w:rPr>
            </w:pPr>
            <w:r w:rsidRPr="00294704">
              <w:rPr>
                <w:rFonts w:ascii="Times New Roman" w:eastAsia="宋体" w:hAnsi="Times New Roman"/>
                <w:b/>
                <w:bCs/>
                <w:color w:val="000000"/>
                <w:sz w:val="24"/>
              </w:rPr>
              <w:t>3</w:t>
            </w:r>
            <w:r w:rsidRPr="00294704">
              <w:rPr>
                <w:rFonts w:ascii="Times New Roman" w:eastAsia="宋体" w:hAnsi="Times New Roman"/>
                <w:b/>
                <w:bCs/>
                <w:color w:val="000000"/>
                <w:sz w:val="24"/>
              </w:rPr>
              <w:t>、检验、打标、包装入库：</w:t>
            </w:r>
            <w:r w:rsidRPr="00294704">
              <w:rPr>
                <w:rFonts w:ascii="Times New Roman" w:eastAsia="宋体" w:hAnsi="Times New Roman"/>
                <w:color w:val="000000"/>
                <w:sz w:val="24"/>
              </w:rPr>
              <w:t>对镀锌后的成品外观进行检查，通过激光打标机打刻批次标识，包装入库。激光打标机会产生设备噪声。</w:t>
            </w:r>
          </w:p>
          <w:p w14:paraId="3642A14B" w14:textId="77777777" w:rsidR="00AE4BB0" w:rsidRDefault="00AE4BB0" w:rsidP="00294704">
            <w:pPr>
              <w:spacing w:after="0" w:line="460" w:lineRule="exact"/>
              <w:ind w:firstLineChars="200" w:firstLine="480"/>
              <w:jc w:val="both"/>
              <w:rPr>
                <w:rFonts w:ascii="黑体" w:eastAsia="黑体" w:hAnsi="黑体"/>
                <w:color w:val="000000"/>
                <w:sz w:val="24"/>
              </w:rPr>
            </w:pPr>
            <w:r>
              <w:rPr>
                <w:rFonts w:ascii="黑体" w:eastAsia="黑体" w:hAnsi="黑体" w:hint="eastAsia"/>
                <w:color w:val="000000"/>
                <w:sz w:val="24"/>
              </w:rPr>
              <w:t>（三）支架生产工艺流程图如下：</w:t>
            </w:r>
          </w:p>
          <w:p w14:paraId="35327E82" w14:textId="20C04FCA" w:rsidR="00AE4BB0" w:rsidRDefault="00AE4BB0" w:rsidP="00AE4BB0">
            <w:pPr>
              <w:jc w:val="center"/>
              <w:rPr>
                <w:rFonts w:ascii="黑体" w:eastAsia="黑体" w:hAnsi="黑体"/>
                <w:color w:val="000000"/>
                <w:sz w:val="24"/>
              </w:rPr>
            </w:pPr>
            <w:r>
              <w:rPr>
                <w:rFonts w:ascii="黑体" w:eastAsia="黑体" w:hAnsi="黑体" w:hint="eastAsia"/>
                <w:noProof/>
                <w:color w:val="000000"/>
                <w:sz w:val="24"/>
              </w:rPr>
              <w:drawing>
                <wp:inline distT="0" distB="0" distL="0" distR="0" wp14:anchorId="6E88F991" wp14:editId="79A1D3B1">
                  <wp:extent cx="5433035" cy="15716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618" cy="1573240"/>
                          </a:xfrm>
                          <a:prstGeom prst="rect">
                            <a:avLst/>
                          </a:prstGeom>
                          <a:noFill/>
                          <a:ln>
                            <a:noFill/>
                          </a:ln>
                        </pic:spPr>
                      </pic:pic>
                    </a:graphicData>
                  </a:graphic>
                </wp:inline>
              </w:drawing>
            </w:r>
          </w:p>
          <w:p w14:paraId="6D2C06E8" w14:textId="77777777" w:rsidR="00AE4BB0" w:rsidRPr="00294704" w:rsidRDefault="00AE4BB0" w:rsidP="00294704">
            <w:pPr>
              <w:pStyle w:val="af1"/>
              <w:tabs>
                <w:tab w:val="left" w:pos="4063"/>
              </w:tabs>
              <w:adjustRightInd w:val="0"/>
              <w:snapToGrid w:val="0"/>
              <w:spacing w:line="240" w:lineRule="auto"/>
              <w:ind w:firstLine="0"/>
              <w:rPr>
                <w:rFonts w:ascii="Times New Roman" w:eastAsia="黑体" w:hAnsi="Times New Roman" w:cs="Times New Roman"/>
                <w:color w:val="000000"/>
                <w:sz w:val="24"/>
              </w:rPr>
            </w:pPr>
            <w:r w:rsidRPr="00294704">
              <w:rPr>
                <w:rFonts w:ascii="Times New Roman" w:hAnsi="Times New Roman" w:cs="Times New Roman"/>
                <w:color w:val="000000"/>
                <w:sz w:val="24"/>
              </w:rPr>
              <w:t>注：</w:t>
            </w:r>
            <w:r w:rsidRPr="00294704">
              <w:rPr>
                <w:rFonts w:ascii="Times New Roman" w:hAnsi="Times New Roman" w:cs="Times New Roman"/>
                <w:color w:val="000000"/>
                <w:sz w:val="24"/>
              </w:rPr>
              <w:t>N</w:t>
            </w:r>
            <w:r w:rsidRPr="00294704">
              <w:rPr>
                <w:rFonts w:ascii="Times New Roman" w:hAnsi="Times New Roman" w:cs="Times New Roman"/>
                <w:color w:val="000000"/>
                <w:sz w:val="24"/>
              </w:rPr>
              <w:t>：噪声；</w:t>
            </w:r>
            <w:r w:rsidRPr="00294704">
              <w:rPr>
                <w:rFonts w:ascii="Times New Roman" w:hAnsi="Times New Roman" w:cs="Times New Roman"/>
                <w:color w:val="000000"/>
                <w:sz w:val="24"/>
              </w:rPr>
              <w:t>S</w:t>
            </w:r>
            <w:r w:rsidRPr="00294704">
              <w:rPr>
                <w:rFonts w:ascii="Times New Roman" w:hAnsi="Times New Roman" w:cs="Times New Roman"/>
                <w:color w:val="000000"/>
                <w:sz w:val="24"/>
              </w:rPr>
              <w:t>：固废</w:t>
            </w:r>
          </w:p>
          <w:p w14:paraId="4D11EFA3" w14:textId="39C89B8C" w:rsidR="00AE4BB0" w:rsidRPr="00294704" w:rsidRDefault="00AE4BB0" w:rsidP="00294704">
            <w:pPr>
              <w:spacing w:after="0"/>
              <w:jc w:val="center"/>
              <w:rPr>
                <w:rFonts w:ascii="Times New Roman" w:eastAsia="黑体" w:hAnsi="Times New Roman"/>
                <w:color w:val="000000"/>
                <w:sz w:val="24"/>
              </w:rPr>
            </w:pPr>
            <w:r w:rsidRPr="00294704">
              <w:rPr>
                <w:rFonts w:ascii="Times New Roman" w:eastAsia="黑体" w:hAnsi="Times New Roman"/>
                <w:color w:val="000000"/>
                <w:sz w:val="24"/>
              </w:rPr>
              <w:t>图</w:t>
            </w:r>
            <w:r w:rsidR="00294704" w:rsidRPr="00294704">
              <w:rPr>
                <w:rFonts w:ascii="Times New Roman" w:eastAsia="黑体" w:hAnsi="Times New Roman"/>
                <w:color w:val="000000"/>
                <w:sz w:val="24"/>
              </w:rPr>
              <w:t>5</w:t>
            </w:r>
            <w:r w:rsidRPr="00294704">
              <w:rPr>
                <w:rFonts w:ascii="Times New Roman" w:eastAsia="黑体" w:hAnsi="Times New Roman"/>
                <w:color w:val="000000"/>
                <w:sz w:val="24"/>
              </w:rPr>
              <w:t xml:space="preserve">  </w:t>
            </w:r>
            <w:r w:rsidRPr="00294704">
              <w:rPr>
                <w:rFonts w:ascii="Times New Roman" w:eastAsia="黑体" w:hAnsi="Times New Roman"/>
                <w:color w:val="000000"/>
                <w:sz w:val="24"/>
              </w:rPr>
              <w:t>支架</w:t>
            </w:r>
            <w:r w:rsidRPr="00294704">
              <w:rPr>
                <w:rFonts w:ascii="Times New Roman" w:eastAsia="黑体" w:hAnsi="Times New Roman"/>
                <w:color w:val="000000"/>
                <w:sz w:val="24"/>
                <w:szCs w:val="20"/>
              </w:rPr>
              <w:t>生产工艺及产污环节流程图</w:t>
            </w:r>
          </w:p>
          <w:p w14:paraId="442315B5" w14:textId="77777777" w:rsidR="00AE4BB0" w:rsidRPr="00294704" w:rsidRDefault="00AE4BB0" w:rsidP="00294704">
            <w:pPr>
              <w:spacing w:after="0" w:line="460" w:lineRule="exact"/>
              <w:ind w:firstLineChars="200" w:firstLine="480"/>
              <w:jc w:val="both"/>
              <w:rPr>
                <w:rFonts w:ascii="Times New Roman" w:eastAsia="宋体" w:hAnsi="Times New Roman"/>
                <w:bCs/>
                <w:sz w:val="24"/>
                <w:szCs w:val="21"/>
              </w:rPr>
            </w:pPr>
            <w:r w:rsidRPr="00294704">
              <w:rPr>
                <w:rFonts w:ascii="Times New Roman" w:eastAsia="宋体" w:hAnsi="Times New Roman"/>
                <w:color w:val="000000"/>
                <w:sz w:val="24"/>
              </w:rPr>
              <w:t>生产工艺流程详细说明如下：</w:t>
            </w:r>
          </w:p>
          <w:p w14:paraId="1104A443" w14:textId="77777777" w:rsidR="00AE4BB0" w:rsidRPr="00294704" w:rsidRDefault="00AE4BB0" w:rsidP="00294704">
            <w:pPr>
              <w:spacing w:after="0" w:line="460" w:lineRule="exact"/>
              <w:ind w:firstLineChars="200" w:firstLine="482"/>
              <w:jc w:val="both"/>
              <w:textAlignment w:val="baseline"/>
              <w:rPr>
                <w:rFonts w:ascii="Times New Roman" w:eastAsia="宋体" w:hAnsi="Times New Roman"/>
                <w:color w:val="000000"/>
                <w:sz w:val="24"/>
              </w:rPr>
            </w:pPr>
            <w:r w:rsidRPr="00294704">
              <w:rPr>
                <w:rFonts w:ascii="Times New Roman" w:eastAsia="宋体" w:hAnsi="Times New Roman"/>
                <w:b/>
                <w:bCs/>
                <w:color w:val="000000"/>
                <w:sz w:val="24"/>
              </w:rPr>
              <w:t>1</w:t>
            </w:r>
            <w:r w:rsidRPr="00294704">
              <w:rPr>
                <w:rFonts w:ascii="Times New Roman" w:eastAsia="宋体" w:hAnsi="Times New Roman"/>
                <w:b/>
                <w:bCs/>
                <w:color w:val="000000"/>
                <w:sz w:val="24"/>
              </w:rPr>
              <w:t>、铁制毛坯件检验：</w:t>
            </w:r>
            <w:r w:rsidRPr="00294704">
              <w:rPr>
                <w:rFonts w:ascii="Times New Roman" w:eastAsia="宋体" w:hAnsi="Times New Roman"/>
                <w:color w:val="000000"/>
                <w:sz w:val="24"/>
              </w:rPr>
              <w:t>人工检验铁制毛坯件原料外观，不合格产品退回给供应商，合格产品进入后续工序中使用。</w:t>
            </w:r>
          </w:p>
          <w:p w14:paraId="7A1E5A34" w14:textId="77777777" w:rsidR="00AE4BB0" w:rsidRPr="00294704" w:rsidRDefault="00AE4BB0" w:rsidP="00294704">
            <w:pPr>
              <w:spacing w:after="0" w:line="460" w:lineRule="exact"/>
              <w:ind w:firstLineChars="200" w:firstLine="482"/>
              <w:jc w:val="both"/>
              <w:textAlignment w:val="baseline"/>
              <w:rPr>
                <w:rFonts w:ascii="Times New Roman" w:eastAsia="宋体" w:hAnsi="Times New Roman"/>
                <w:color w:val="000000"/>
                <w:sz w:val="24"/>
              </w:rPr>
            </w:pPr>
            <w:r w:rsidRPr="00294704">
              <w:rPr>
                <w:rFonts w:ascii="Times New Roman" w:eastAsia="宋体" w:hAnsi="Times New Roman"/>
                <w:b/>
                <w:bCs/>
                <w:color w:val="000000"/>
                <w:sz w:val="24"/>
              </w:rPr>
              <w:t>2</w:t>
            </w:r>
            <w:r w:rsidRPr="00294704">
              <w:rPr>
                <w:rFonts w:ascii="Times New Roman" w:eastAsia="宋体" w:hAnsi="Times New Roman"/>
                <w:b/>
                <w:bCs/>
                <w:color w:val="000000"/>
                <w:sz w:val="24"/>
              </w:rPr>
              <w:t>、机加工、委外镀锌：</w:t>
            </w:r>
            <w:r w:rsidRPr="00294704">
              <w:rPr>
                <w:rFonts w:ascii="Times New Roman" w:eastAsia="宋体" w:hAnsi="Times New Roman"/>
                <w:color w:val="000000"/>
                <w:sz w:val="24"/>
              </w:rPr>
              <w:t>将检验好的铁制毛坯件经拉床加工异形面，经加工中心加工柱销孔、安装孔，经铣床铣圆弧槽，机加工完成后，外协厂家进行镀锌。机加工过程会产生设备噪声和沾有切削液的废边角料，拉床、铣床、加工中心加工过程中均使用切削液，切削液循环使用，定期更换。</w:t>
            </w:r>
          </w:p>
          <w:p w14:paraId="1D13FE48" w14:textId="77777777" w:rsidR="00D66CDD" w:rsidRPr="00294704" w:rsidRDefault="00AE4BB0" w:rsidP="00D66CDD">
            <w:pPr>
              <w:spacing w:after="0" w:line="460" w:lineRule="exact"/>
              <w:ind w:firstLineChars="200" w:firstLine="482"/>
              <w:jc w:val="both"/>
              <w:textAlignment w:val="baseline"/>
              <w:rPr>
                <w:rFonts w:ascii="Times New Roman" w:eastAsia="宋体" w:hAnsi="Times New Roman"/>
                <w:color w:val="000000"/>
                <w:sz w:val="24"/>
              </w:rPr>
            </w:pPr>
            <w:r w:rsidRPr="00294704">
              <w:rPr>
                <w:rFonts w:ascii="Times New Roman" w:eastAsia="宋体" w:hAnsi="Times New Roman"/>
                <w:b/>
                <w:bCs/>
                <w:color w:val="000000"/>
                <w:sz w:val="24"/>
              </w:rPr>
              <w:t>3</w:t>
            </w:r>
            <w:r w:rsidRPr="00294704">
              <w:rPr>
                <w:rFonts w:ascii="Times New Roman" w:eastAsia="宋体" w:hAnsi="Times New Roman"/>
                <w:b/>
                <w:bCs/>
                <w:color w:val="000000"/>
                <w:sz w:val="24"/>
              </w:rPr>
              <w:t>、检验、打标、包装入库：</w:t>
            </w:r>
            <w:r w:rsidRPr="00294704">
              <w:rPr>
                <w:rFonts w:ascii="Times New Roman" w:eastAsia="宋体" w:hAnsi="Times New Roman"/>
                <w:color w:val="000000"/>
                <w:sz w:val="24"/>
              </w:rPr>
              <w:t>对镀锌后的成品外观进行检查，通过激光打标机打刻批次标识，包装入库。激光打标机会产生设备噪声。</w:t>
            </w:r>
          </w:p>
          <w:p w14:paraId="08D5AB21" w14:textId="77777777" w:rsidR="00D66CDD" w:rsidRPr="00294704" w:rsidRDefault="00D66CDD" w:rsidP="00D66CDD">
            <w:pPr>
              <w:spacing w:after="0" w:line="460" w:lineRule="exact"/>
              <w:ind w:firstLineChars="200" w:firstLine="480"/>
              <w:jc w:val="both"/>
              <w:textAlignment w:val="baseline"/>
              <w:rPr>
                <w:rFonts w:ascii="Times New Roman" w:eastAsia="宋体" w:hAnsi="Times New Roman"/>
                <w:color w:val="000000"/>
                <w:sz w:val="24"/>
              </w:rPr>
            </w:pPr>
          </w:p>
          <w:p w14:paraId="0812D15B" w14:textId="77777777" w:rsidR="00D66CDD" w:rsidRPr="00294704" w:rsidRDefault="00D66CDD" w:rsidP="00D66CDD">
            <w:pPr>
              <w:spacing w:after="0" w:line="460" w:lineRule="exact"/>
              <w:ind w:firstLineChars="200" w:firstLine="480"/>
              <w:jc w:val="both"/>
              <w:textAlignment w:val="baseline"/>
              <w:rPr>
                <w:rFonts w:ascii="Times New Roman" w:eastAsia="宋体" w:hAnsi="Times New Roman"/>
                <w:color w:val="000000"/>
                <w:sz w:val="24"/>
              </w:rPr>
            </w:pPr>
          </w:p>
          <w:p w14:paraId="54F644A8" w14:textId="77777777" w:rsidR="00D66CDD" w:rsidRPr="00294704" w:rsidRDefault="00D66CDD" w:rsidP="00D66CDD">
            <w:pPr>
              <w:spacing w:after="0" w:line="460" w:lineRule="exact"/>
              <w:ind w:firstLineChars="200" w:firstLine="480"/>
              <w:jc w:val="both"/>
              <w:textAlignment w:val="baseline"/>
              <w:rPr>
                <w:rFonts w:ascii="Times New Roman" w:eastAsia="宋体" w:hAnsi="Times New Roman"/>
                <w:color w:val="000000"/>
                <w:sz w:val="24"/>
              </w:rPr>
            </w:pPr>
          </w:p>
          <w:p w14:paraId="06B4CE81" w14:textId="77777777" w:rsidR="00D66CDD" w:rsidRPr="00294704" w:rsidRDefault="00D66CDD" w:rsidP="00D66CDD">
            <w:pPr>
              <w:spacing w:after="0" w:line="460" w:lineRule="exact"/>
              <w:ind w:firstLineChars="200" w:firstLine="480"/>
              <w:jc w:val="both"/>
              <w:textAlignment w:val="baseline"/>
              <w:rPr>
                <w:rFonts w:ascii="Times New Roman" w:eastAsia="宋体" w:hAnsi="Times New Roman"/>
                <w:color w:val="000000"/>
                <w:sz w:val="24"/>
              </w:rPr>
            </w:pPr>
          </w:p>
          <w:p w14:paraId="6162ECCC" w14:textId="77777777" w:rsidR="00D66CDD" w:rsidRPr="00294704" w:rsidRDefault="00D66CDD" w:rsidP="00D66CDD">
            <w:pPr>
              <w:spacing w:after="0" w:line="460" w:lineRule="exact"/>
              <w:ind w:firstLineChars="200" w:firstLine="480"/>
              <w:jc w:val="both"/>
              <w:textAlignment w:val="baseline"/>
              <w:rPr>
                <w:rFonts w:ascii="Times New Roman" w:eastAsia="宋体" w:hAnsi="Times New Roman"/>
                <w:color w:val="000000"/>
                <w:sz w:val="24"/>
              </w:rPr>
            </w:pPr>
          </w:p>
          <w:p w14:paraId="4863A69B" w14:textId="230EC62F" w:rsidR="00F506F1" w:rsidRDefault="00F506F1" w:rsidP="00411D47">
            <w:pPr>
              <w:spacing w:after="0" w:line="460" w:lineRule="exact"/>
              <w:ind w:firstLineChars="200" w:firstLine="480"/>
              <w:jc w:val="both"/>
              <w:textAlignment w:val="baseline"/>
              <w:rPr>
                <w:rFonts w:ascii="Times New Roman" w:eastAsia="宋体" w:hAnsi="Times New Roman"/>
                <w:color w:val="000000"/>
                <w:sz w:val="24"/>
                <w:szCs w:val="32"/>
                <w:highlight w:val="yellow"/>
              </w:rPr>
            </w:pPr>
          </w:p>
        </w:tc>
      </w:tr>
      <w:tr w:rsidR="00F506F1" w14:paraId="1CCFB117" w14:textId="77777777" w:rsidTr="00D66CDD">
        <w:trPr>
          <w:trHeight w:val="5229"/>
          <w:jc w:val="center"/>
        </w:trPr>
        <w:tc>
          <w:tcPr>
            <w:tcW w:w="9028" w:type="dxa"/>
          </w:tcPr>
          <w:p w14:paraId="1535EEDE" w14:textId="77777777" w:rsidR="00F506F1" w:rsidRDefault="006734C1" w:rsidP="00D66CDD">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lastRenderedPageBreak/>
              <w:t>本项目营运期主要污染物、产污环节及防治措施详见</w:t>
            </w:r>
            <w:r>
              <w:rPr>
                <w:rFonts w:ascii="Times New Roman" w:eastAsia="宋体" w:hAnsi="Times New Roman" w:hint="eastAsia"/>
                <w:color w:val="000000"/>
                <w:sz w:val="24"/>
                <w:szCs w:val="24"/>
              </w:rPr>
              <w:t>下表</w:t>
            </w:r>
            <w:r>
              <w:rPr>
                <w:rFonts w:ascii="Times New Roman" w:eastAsia="宋体" w:hAnsi="Times New Roman"/>
                <w:color w:val="000000"/>
                <w:sz w:val="24"/>
                <w:szCs w:val="24"/>
              </w:rPr>
              <w:t>。</w:t>
            </w:r>
          </w:p>
          <w:p w14:paraId="5119685B" w14:textId="77777777" w:rsidR="00F506F1" w:rsidRDefault="006734C1" w:rsidP="00D66CDD">
            <w:pPr>
              <w:spacing w:after="0" w:line="460" w:lineRule="exact"/>
              <w:ind w:firstLineChars="200" w:firstLine="480"/>
              <w:jc w:val="both"/>
              <w:rPr>
                <w:rFonts w:ascii="Times New Roman" w:eastAsia="黑体" w:hAnsi="Times New Roman"/>
                <w:bCs/>
                <w:color w:val="000000"/>
                <w:sz w:val="24"/>
                <w:szCs w:val="21"/>
              </w:rPr>
            </w:pPr>
            <w:bookmarkStart w:id="0" w:name="_Hlk67875992"/>
            <w:r>
              <w:rPr>
                <w:rFonts w:ascii="Times New Roman" w:eastAsia="黑体" w:hAnsi="Times New Roman"/>
                <w:bCs/>
                <w:color w:val="000000"/>
                <w:sz w:val="24"/>
                <w:szCs w:val="21"/>
              </w:rPr>
              <w:t>表</w:t>
            </w:r>
            <w:r>
              <w:rPr>
                <w:rFonts w:ascii="Times New Roman" w:eastAsia="黑体" w:hAnsi="Times New Roman" w:hint="eastAsia"/>
                <w:bCs/>
                <w:color w:val="000000"/>
                <w:sz w:val="24"/>
                <w:szCs w:val="21"/>
              </w:rPr>
              <w:t>6</w:t>
            </w:r>
            <w:r>
              <w:rPr>
                <w:rFonts w:ascii="Times New Roman" w:eastAsia="黑体" w:hAnsi="Times New Roman"/>
                <w:bCs/>
                <w:color w:val="000000"/>
                <w:sz w:val="24"/>
                <w:szCs w:val="21"/>
              </w:rPr>
              <w:t xml:space="preserve">           </w:t>
            </w:r>
            <w:r>
              <w:rPr>
                <w:rFonts w:ascii="Times New Roman" w:eastAsia="黑体" w:hAnsi="Times New Roman" w:hint="eastAsia"/>
                <w:bCs/>
                <w:color w:val="000000"/>
                <w:sz w:val="24"/>
                <w:szCs w:val="21"/>
              </w:rPr>
              <w:t xml:space="preserve">    </w:t>
            </w:r>
            <w:r>
              <w:rPr>
                <w:rFonts w:ascii="Times New Roman" w:eastAsia="黑体" w:hAnsi="Times New Roman"/>
                <w:bCs/>
                <w:color w:val="000000"/>
                <w:sz w:val="24"/>
                <w:szCs w:val="21"/>
              </w:rPr>
              <w:t xml:space="preserve">  </w:t>
            </w:r>
            <w:r>
              <w:rPr>
                <w:rFonts w:ascii="Times New Roman" w:eastAsia="黑体" w:hAnsi="Times New Roman"/>
                <w:bCs/>
                <w:color w:val="000000"/>
                <w:sz w:val="24"/>
                <w:szCs w:val="21"/>
              </w:rPr>
              <w:t>项目营运期产污环节一览表</w:t>
            </w:r>
          </w:p>
          <w:tbl>
            <w:tblPr>
              <w:tblW w:w="4999"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5"/>
              <w:gridCol w:w="1134"/>
              <w:gridCol w:w="1559"/>
              <w:gridCol w:w="5542"/>
            </w:tblGrid>
            <w:tr w:rsidR="00EA3FF4" w:rsidRPr="008E16A2" w14:paraId="75F7C48E" w14:textId="77777777" w:rsidTr="00081BBA">
              <w:trPr>
                <w:trHeight w:val="397"/>
                <w:jc w:val="center"/>
              </w:trPr>
              <w:tc>
                <w:tcPr>
                  <w:tcW w:w="575" w:type="dxa"/>
                  <w:vAlign w:val="center"/>
                </w:tcPr>
                <w:bookmarkEnd w:id="0"/>
                <w:p w14:paraId="0B750399" w14:textId="77777777" w:rsidR="00EA3FF4" w:rsidRPr="008E16A2" w:rsidRDefault="00EA3FF4" w:rsidP="00EA3FF4">
                  <w:pPr>
                    <w:spacing w:after="0"/>
                    <w:jc w:val="center"/>
                    <w:rPr>
                      <w:rFonts w:ascii="Times New Roman" w:eastAsia="宋体" w:hAnsi="Times New Roman"/>
                      <w:b/>
                      <w:bCs/>
                      <w:color w:val="000000"/>
                      <w:sz w:val="21"/>
                      <w:szCs w:val="21"/>
                    </w:rPr>
                  </w:pPr>
                  <w:r w:rsidRPr="008E16A2">
                    <w:rPr>
                      <w:rFonts w:ascii="Times New Roman" w:eastAsia="宋体" w:hAnsi="Times New Roman"/>
                      <w:b/>
                      <w:bCs/>
                      <w:color w:val="000000"/>
                      <w:sz w:val="21"/>
                      <w:szCs w:val="21"/>
                    </w:rPr>
                    <w:t>污染因素</w:t>
                  </w:r>
                </w:p>
              </w:tc>
              <w:tc>
                <w:tcPr>
                  <w:tcW w:w="1134" w:type="dxa"/>
                  <w:vAlign w:val="center"/>
                </w:tcPr>
                <w:p w14:paraId="2317A986" w14:textId="77777777" w:rsidR="00EA3FF4" w:rsidRPr="008E16A2" w:rsidRDefault="00EA3FF4" w:rsidP="00EA3FF4">
                  <w:pPr>
                    <w:spacing w:after="0"/>
                    <w:jc w:val="center"/>
                    <w:rPr>
                      <w:rFonts w:ascii="Times New Roman" w:eastAsia="宋体" w:hAnsi="Times New Roman"/>
                      <w:b/>
                      <w:bCs/>
                      <w:color w:val="000000"/>
                      <w:sz w:val="21"/>
                      <w:szCs w:val="21"/>
                    </w:rPr>
                  </w:pPr>
                  <w:r w:rsidRPr="008E16A2">
                    <w:rPr>
                      <w:rFonts w:ascii="Times New Roman" w:eastAsia="宋体" w:hAnsi="Times New Roman"/>
                      <w:b/>
                      <w:bCs/>
                      <w:color w:val="000000"/>
                      <w:sz w:val="21"/>
                      <w:szCs w:val="21"/>
                    </w:rPr>
                    <w:t>产污环节</w:t>
                  </w:r>
                </w:p>
              </w:tc>
              <w:tc>
                <w:tcPr>
                  <w:tcW w:w="1559" w:type="dxa"/>
                  <w:vAlign w:val="center"/>
                </w:tcPr>
                <w:p w14:paraId="5DCF4235" w14:textId="77777777" w:rsidR="00EA3FF4" w:rsidRPr="008E16A2" w:rsidRDefault="00EA3FF4" w:rsidP="00EA3FF4">
                  <w:pPr>
                    <w:spacing w:after="0"/>
                    <w:jc w:val="center"/>
                    <w:rPr>
                      <w:rFonts w:ascii="Times New Roman" w:eastAsia="宋体" w:hAnsi="Times New Roman"/>
                      <w:b/>
                      <w:bCs/>
                      <w:color w:val="000000"/>
                      <w:sz w:val="21"/>
                      <w:szCs w:val="21"/>
                    </w:rPr>
                  </w:pPr>
                  <w:r w:rsidRPr="008E16A2">
                    <w:rPr>
                      <w:rFonts w:ascii="Times New Roman" w:eastAsia="宋体" w:hAnsi="Times New Roman"/>
                      <w:b/>
                      <w:bCs/>
                      <w:color w:val="000000"/>
                      <w:sz w:val="21"/>
                      <w:szCs w:val="21"/>
                    </w:rPr>
                    <w:t>污染物</w:t>
                  </w:r>
                </w:p>
              </w:tc>
              <w:tc>
                <w:tcPr>
                  <w:tcW w:w="5542" w:type="dxa"/>
                  <w:vAlign w:val="center"/>
                </w:tcPr>
                <w:p w14:paraId="732BE4DC" w14:textId="77777777" w:rsidR="00EA3FF4" w:rsidRPr="008E16A2" w:rsidRDefault="00EA3FF4" w:rsidP="00EA3FF4">
                  <w:pPr>
                    <w:spacing w:after="0"/>
                    <w:jc w:val="center"/>
                    <w:rPr>
                      <w:rFonts w:ascii="Times New Roman" w:eastAsia="宋体" w:hAnsi="Times New Roman"/>
                      <w:b/>
                      <w:bCs/>
                      <w:color w:val="000000"/>
                      <w:sz w:val="21"/>
                      <w:szCs w:val="21"/>
                    </w:rPr>
                  </w:pPr>
                  <w:r w:rsidRPr="008E16A2">
                    <w:rPr>
                      <w:rFonts w:ascii="Times New Roman" w:eastAsia="宋体" w:hAnsi="Times New Roman"/>
                      <w:b/>
                      <w:bCs/>
                      <w:color w:val="000000"/>
                      <w:sz w:val="21"/>
                      <w:szCs w:val="21"/>
                    </w:rPr>
                    <w:t>防治措施</w:t>
                  </w:r>
                </w:p>
              </w:tc>
            </w:tr>
            <w:tr w:rsidR="00EA3FF4" w:rsidRPr="008E16A2" w14:paraId="6BA10804" w14:textId="77777777" w:rsidTr="00081BBA">
              <w:trPr>
                <w:trHeight w:val="397"/>
                <w:jc w:val="center"/>
              </w:trPr>
              <w:tc>
                <w:tcPr>
                  <w:tcW w:w="575" w:type="dxa"/>
                  <w:vAlign w:val="center"/>
                </w:tcPr>
                <w:p w14:paraId="3D3C6682" w14:textId="77777777" w:rsidR="00EA3FF4" w:rsidRPr="008E16A2" w:rsidRDefault="00EA3FF4" w:rsidP="00EA3FF4">
                  <w:pPr>
                    <w:spacing w:after="0"/>
                    <w:jc w:val="center"/>
                    <w:rPr>
                      <w:rFonts w:ascii="Times New Roman" w:eastAsia="宋体" w:hAnsi="Times New Roman"/>
                      <w:color w:val="000000"/>
                      <w:sz w:val="21"/>
                      <w:szCs w:val="21"/>
                    </w:rPr>
                  </w:pPr>
                  <w:r w:rsidRPr="008E16A2">
                    <w:rPr>
                      <w:rFonts w:ascii="Times New Roman" w:eastAsia="宋体" w:hAnsi="Times New Roman"/>
                      <w:color w:val="000000"/>
                      <w:sz w:val="21"/>
                      <w:szCs w:val="21"/>
                    </w:rPr>
                    <w:t>废水</w:t>
                  </w:r>
                </w:p>
              </w:tc>
              <w:tc>
                <w:tcPr>
                  <w:tcW w:w="1134" w:type="dxa"/>
                  <w:vAlign w:val="center"/>
                </w:tcPr>
                <w:p w14:paraId="51356ADB" w14:textId="77777777" w:rsidR="00EA3FF4" w:rsidRPr="008E16A2" w:rsidRDefault="00EA3FF4" w:rsidP="00EA3FF4">
                  <w:pPr>
                    <w:spacing w:after="0"/>
                    <w:jc w:val="center"/>
                    <w:rPr>
                      <w:rFonts w:ascii="Times New Roman" w:eastAsia="宋体" w:hAnsi="Times New Roman"/>
                      <w:color w:val="000000"/>
                      <w:sz w:val="21"/>
                      <w:szCs w:val="21"/>
                    </w:rPr>
                  </w:pPr>
                  <w:r w:rsidRPr="008E16A2">
                    <w:rPr>
                      <w:rFonts w:ascii="Times New Roman" w:eastAsia="宋体" w:hAnsi="Times New Roman"/>
                      <w:sz w:val="21"/>
                      <w:szCs w:val="21"/>
                    </w:rPr>
                    <w:t>生活污水</w:t>
                  </w:r>
                </w:p>
              </w:tc>
              <w:tc>
                <w:tcPr>
                  <w:tcW w:w="1559" w:type="dxa"/>
                  <w:vAlign w:val="center"/>
                </w:tcPr>
                <w:p w14:paraId="09514767" w14:textId="77777777" w:rsidR="00EA3FF4" w:rsidRPr="008E16A2" w:rsidRDefault="00EA3FF4" w:rsidP="00EA3FF4">
                  <w:pPr>
                    <w:spacing w:after="0"/>
                    <w:jc w:val="center"/>
                    <w:rPr>
                      <w:rFonts w:ascii="Times New Roman" w:eastAsia="宋体" w:hAnsi="Times New Roman"/>
                      <w:color w:val="000000"/>
                      <w:sz w:val="21"/>
                      <w:szCs w:val="21"/>
                    </w:rPr>
                  </w:pPr>
                  <w:r w:rsidRPr="008E16A2">
                    <w:rPr>
                      <w:rFonts w:ascii="Times New Roman" w:eastAsia="宋体" w:hAnsi="Times New Roman"/>
                      <w:sz w:val="21"/>
                      <w:szCs w:val="21"/>
                    </w:rPr>
                    <w:t>COD</w:t>
                  </w:r>
                  <w:r w:rsidRPr="008E16A2">
                    <w:rPr>
                      <w:rFonts w:ascii="Times New Roman" w:eastAsia="宋体" w:hAnsi="Times New Roman"/>
                      <w:sz w:val="21"/>
                      <w:szCs w:val="21"/>
                    </w:rPr>
                    <w:t>、</w:t>
                  </w:r>
                  <w:r w:rsidRPr="008E16A2">
                    <w:rPr>
                      <w:rFonts w:ascii="Times New Roman" w:eastAsia="宋体" w:hAnsi="Times New Roman"/>
                      <w:sz w:val="21"/>
                      <w:szCs w:val="21"/>
                    </w:rPr>
                    <w:t>NH</w:t>
                  </w:r>
                  <w:r w:rsidRPr="008E16A2">
                    <w:rPr>
                      <w:rFonts w:ascii="Times New Roman" w:eastAsia="宋体" w:hAnsi="Times New Roman"/>
                      <w:sz w:val="21"/>
                      <w:szCs w:val="21"/>
                      <w:vertAlign w:val="subscript"/>
                    </w:rPr>
                    <w:t>3</w:t>
                  </w:r>
                  <w:r w:rsidRPr="008E16A2">
                    <w:rPr>
                      <w:rFonts w:ascii="Times New Roman" w:eastAsia="宋体" w:hAnsi="Times New Roman"/>
                      <w:sz w:val="21"/>
                      <w:szCs w:val="21"/>
                    </w:rPr>
                    <w:t>-N</w:t>
                  </w:r>
                  <w:r w:rsidRPr="008E16A2">
                    <w:rPr>
                      <w:rFonts w:ascii="Times New Roman" w:eastAsia="宋体" w:hAnsi="Times New Roman"/>
                      <w:sz w:val="21"/>
                      <w:szCs w:val="21"/>
                    </w:rPr>
                    <w:t>、</w:t>
                  </w:r>
                  <w:r w:rsidRPr="008E16A2">
                    <w:rPr>
                      <w:rFonts w:ascii="Times New Roman" w:eastAsia="宋体" w:hAnsi="Times New Roman"/>
                      <w:sz w:val="21"/>
                      <w:szCs w:val="21"/>
                    </w:rPr>
                    <w:t>SS</w:t>
                  </w:r>
                  <w:r w:rsidRPr="008E16A2">
                    <w:rPr>
                      <w:rFonts w:ascii="Times New Roman" w:eastAsia="宋体" w:hAnsi="Times New Roman"/>
                      <w:sz w:val="21"/>
                      <w:szCs w:val="21"/>
                    </w:rPr>
                    <w:t>、</w:t>
                  </w:r>
                  <w:r w:rsidRPr="008E16A2">
                    <w:rPr>
                      <w:rFonts w:ascii="Times New Roman" w:eastAsia="宋体" w:hAnsi="Times New Roman"/>
                      <w:sz w:val="21"/>
                      <w:szCs w:val="21"/>
                    </w:rPr>
                    <w:t>TN</w:t>
                  </w:r>
                  <w:r w:rsidRPr="008E16A2">
                    <w:rPr>
                      <w:rFonts w:ascii="Times New Roman" w:eastAsia="宋体" w:hAnsi="Times New Roman"/>
                      <w:sz w:val="21"/>
                      <w:szCs w:val="21"/>
                    </w:rPr>
                    <w:t>、</w:t>
                  </w:r>
                  <w:r w:rsidRPr="008E16A2">
                    <w:rPr>
                      <w:rFonts w:ascii="Times New Roman" w:eastAsia="宋体" w:hAnsi="Times New Roman"/>
                      <w:sz w:val="21"/>
                      <w:szCs w:val="21"/>
                    </w:rPr>
                    <w:t>TP</w:t>
                  </w:r>
                </w:p>
              </w:tc>
              <w:tc>
                <w:tcPr>
                  <w:tcW w:w="5542" w:type="dxa"/>
                  <w:vAlign w:val="center"/>
                </w:tcPr>
                <w:p w14:paraId="0E2CE6DB" w14:textId="77777777" w:rsidR="00EA3FF4" w:rsidRPr="008E16A2" w:rsidRDefault="00EA3FF4" w:rsidP="00EA3FF4">
                  <w:pPr>
                    <w:spacing w:after="0"/>
                    <w:jc w:val="center"/>
                    <w:rPr>
                      <w:rFonts w:ascii="Times New Roman" w:eastAsia="宋体" w:hAnsi="Times New Roman"/>
                      <w:color w:val="000000"/>
                      <w:sz w:val="21"/>
                      <w:szCs w:val="21"/>
                    </w:rPr>
                  </w:pPr>
                  <w:r w:rsidRPr="008E16A2">
                    <w:rPr>
                      <w:rFonts w:ascii="Times New Roman" w:eastAsia="宋体" w:hAnsi="Times New Roman"/>
                      <w:bCs/>
                      <w:sz w:val="21"/>
                      <w:szCs w:val="21"/>
                    </w:rPr>
                    <w:t>经</w:t>
                  </w:r>
                  <w:r>
                    <w:rPr>
                      <w:rFonts w:ascii="Times New Roman" w:eastAsia="宋体" w:hAnsi="Times New Roman" w:hint="eastAsia"/>
                      <w:bCs/>
                      <w:sz w:val="21"/>
                      <w:szCs w:val="21"/>
                    </w:rPr>
                    <w:t>隔油池</w:t>
                  </w:r>
                  <w:r>
                    <w:rPr>
                      <w:rFonts w:ascii="Times New Roman" w:eastAsia="宋体" w:hAnsi="Times New Roman" w:hint="eastAsia"/>
                      <w:bCs/>
                      <w:sz w:val="21"/>
                      <w:szCs w:val="21"/>
                    </w:rPr>
                    <w:t>+</w:t>
                  </w:r>
                  <w:r w:rsidRPr="008E16A2">
                    <w:rPr>
                      <w:rFonts w:ascii="Times New Roman" w:eastAsia="宋体" w:hAnsi="Times New Roman"/>
                      <w:bCs/>
                      <w:sz w:val="21"/>
                      <w:szCs w:val="21"/>
                    </w:rPr>
                    <w:t>化粪池处理后排入原阳县产业集聚区污水处理厂</w:t>
                  </w:r>
                </w:p>
              </w:tc>
            </w:tr>
            <w:tr w:rsidR="00EA3FF4" w:rsidRPr="008E16A2" w14:paraId="7527155D" w14:textId="77777777" w:rsidTr="00081BBA">
              <w:trPr>
                <w:trHeight w:val="397"/>
                <w:jc w:val="center"/>
              </w:trPr>
              <w:tc>
                <w:tcPr>
                  <w:tcW w:w="575" w:type="dxa"/>
                  <w:vAlign w:val="center"/>
                </w:tcPr>
                <w:p w14:paraId="1BBD84F4" w14:textId="77777777" w:rsidR="00EA3FF4" w:rsidRPr="008E16A2" w:rsidRDefault="00EA3FF4" w:rsidP="00EA3FF4">
                  <w:pPr>
                    <w:spacing w:after="0"/>
                    <w:jc w:val="center"/>
                    <w:rPr>
                      <w:rFonts w:ascii="Times New Roman" w:eastAsia="宋体" w:hAnsi="Times New Roman"/>
                      <w:color w:val="000000"/>
                      <w:sz w:val="21"/>
                      <w:szCs w:val="21"/>
                    </w:rPr>
                  </w:pPr>
                  <w:r w:rsidRPr="008E16A2">
                    <w:rPr>
                      <w:rFonts w:ascii="Times New Roman" w:eastAsia="宋体" w:hAnsi="Times New Roman"/>
                      <w:color w:val="000000"/>
                      <w:sz w:val="21"/>
                      <w:szCs w:val="21"/>
                    </w:rPr>
                    <w:t>噪声</w:t>
                  </w:r>
                </w:p>
              </w:tc>
              <w:tc>
                <w:tcPr>
                  <w:tcW w:w="1134" w:type="dxa"/>
                  <w:vAlign w:val="center"/>
                </w:tcPr>
                <w:p w14:paraId="50A25616" w14:textId="1830FDDD" w:rsidR="00EA3FF4" w:rsidRPr="008E16A2" w:rsidRDefault="00EA3FF4" w:rsidP="00EA3FF4">
                  <w:pPr>
                    <w:spacing w:after="0"/>
                    <w:jc w:val="center"/>
                    <w:rPr>
                      <w:rFonts w:ascii="Times New Roman" w:eastAsia="宋体" w:hAnsi="Times New Roman"/>
                      <w:color w:val="000000"/>
                      <w:sz w:val="21"/>
                      <w:szCs w:val="21"/>
                    </w:rPr>
                  </w:pPr>
                  <w:r w:rsidRPr="008E16A2">
                    <w:rPr>
                      <w:rFonts w:ascii="Times New Roman" w:eastAsia="宋体" w:hAnsi="Times New Roman"/>
                      <w:color w:val="000000"/>
                      <w:sz w:val="21"/>
                      <w:szCs w:val="21"/>
                    </w:rPr>
                    <w:t>加工中心、数控车床等</w:t>
                  </w:r>
                </w:p>
              </w:tc>
              <w:tc>
                <w:tcPr>
                  <w:tcW w:w="1559" w:type="dxa"/>
                  <w:vAlign w:val="center"/>
                </w:tcPr>
                <w:p w14:paraId="7ECD74D6" w14:textId="77777777" w:rsidR="00EA3FF4" w:rsidRPr="008E16A2" w:rsidRDefault="00EA3FF4" w:rsidP="00EA3FF4">
                  <w:pPr>
                    <w:spacing w:after="0"/>
                    <w:jc w:val="center"/>
                    <w:rPr>
                      <w:rFonts w:ascii="Times New Roman" w:eastAsia="宋体" w:hAnsi="Times New Roman"/>
                      <w:color w:val="000000"/>
                      <w:sz w:val="21"/>
                      <w:szCs w:val="21"/>
                    </w:rPr>
                  </w:pPr>
                  <w:r w:rsidRPr="008E16A2">
                    <w:rPr>
                      <w:rFonts w:ascii="Times New Roman" w:eastAsia="宋体" w:hAnsi="Times New Roman"/>
                      <w:color w:val="000000"/>
                      <w:sz w:val="21"/>
                      <w:szCs w:val="21"/>
                    </w:rPr>
                    <w:t>噪声</w:t>
                  </w:r>
                </w:p>
              </w:tc>
              <w:tc>
                <w:tcPr>
                  <w:tcW w:w="5542" w:type="dxa"/>
                  <w:vAlign w:val="center"/>
                </w:tcPr>
                <w:p w14:paraId="2B0836B2" w14:textId="77777777" w:rsidR="00EA3FF4" w:rsidRPr="008E16A2" w:rsidRDefault="00EA3FF4" w:rsidP="00EA3FF4">
                  <w:pPr>
                    <w:spacing w:after="0"/>
                    <w:jc w:val="center"/>
                    <w:rPr>
                      <w:rFonts w:ascii="Times New Roman" w:eastAsia="宋体" w:hAnsi="Times New Roman"/>
                      <w:color w:val="000000"/>
                      <w:sz w:val="21"/>
                      <w:szCs w:val="21"/>
                    </w:rPr>
                  </w:pPr>
                  <w:r w:rsidRPr="008E16A2">
                    <w:rPr>
                      <w:rFonts w:ascii="Times New Roman" w:eastAsia="宋体" w:hAnsi="Times New Roman"/>
                      <w:color w:val="000000"/>
                      <w:sz w:val="21"/>
                      <w:szCs w:val="21"/>
                    </w:rPr>
                    <w:t>基础减振、厂房隔声</w:t>
                  </w:r>
                </w:p>
              </w:tc>
            </w:tr>
            <w:tr w:rsidR="00EA3FF4" w:rsidRPr="008E16A2" w14:paraId="6FADFB17" w14:textId="77777777" w:rsidTr="00081BBA">
              <w:trPr>
                <w:trHeight w:val="397"/>
                <w:jc w:val="center"/>
              </w:trPr>
              <w:tc>
                <w:tcPr>
                  <w:tcW w:w="575" w:type="dxa"/>
                  <w:vMerge w:val="restart"/>
                  <w:vAlign w:val="center"/>
                </w:tcPr>
                <w:p w14:paraId="776B94A8" w14:textId="77777777" w:rsidR="00EA3FF4" w:rsidRPr="008E16A2" w:rsidRDefault="00EA3FF4" w:rsidP="00EA3FF4">
                  <w:pPr>
                    <w:spacing w:after="0"/>
                    <w:jc w:val="center"/>
                    <w:rPr>
                      <w:rFonts w:ascii="Times New Roman" w:eastAsia="宋体" w:hAnsi="Times New Roman"/>
                      <w:color w:val="000000"/>
                      <w:sz w:val="21"/>
                      <w:szCs w:val="21"/>
                    </w:rPr>
                  </w:pPr>
                  <w:r w:rsidRPr="008E16A2">
                    <w:rPr>
                      <w:rFonts w:ascii="Times New Roman" w:eastAsia="宋体" w:hAnsi="Times New Roman"/>
                      <w:color w:val="000000"/>
                      <w:sz w:val="21"/>
                      <w:szCs w:val="21"/>
                    </w:rPr>
                    <w:t>固废</w:t>
                  </w:r>
                </w:p>
              </w:tc>
              <w:tc>
                <w:tcPr>
                  <w:tcW w:w="1134" w:type="dxa"/>
                  <w:vAlign w:val="center"/>
                </w:tcPr>
                <w:p w14:paraId="7532E53E" w14:textId="77777777" w:rsidR="00EA3FF4" w:rsidRPr="0050761E" w:rsidRDefault="00EA3FF4" w:rsidP="00EA3FF4">
                  <w:pPr>
                    <w:spacing w:after="0"/>
                    <w:jc w:val="center"/>
                    <w:rPr>
                      <w:rFonts w:ascii="Times New Roman" w:eastAsia="宋体" w:hAnsi="Times New Roman"/>
                      <w:sz w:val="21"/>
                      <w:szCs w:val="21"/>
                    </w:rPr>
                  </w:pPr>
                  <w:r w:rsidRPr="0050761E">
                    <w:rPr>
                      <w:rFonts w:ascii="Times New Roman" w:eastAsia="宋体" w:hAnsi="Times New Roman" w:hint="eastAsia"/>
                      <w:sz w:val="21"/>
                      <w:szCs w:val="21"/>
                    </w:rPr>
                    <w:t>原料包装</w:t>
                  </w:r>
                </w:p>
              </w:tc>
              <w:tc>
                <w:tcPr>
                  <w:tcW w:w="1559" w:type="dxa"/>
                  <w:vAlign w:val="center"/>
                </w:tcPr>
                <w:p w14:paraId="3C91713C" w14:textId="77777777" w:rsidR="00EA3FF4" w:rsidRPr="0050761E" w:rsidRDefault="00EA3FF4" w:rsidP="00EA3FF4">
                  <w:pPr>
                    <w:spacing w:after="0"/>
                    <w:jc w:val="center"/>
                    <w:rPr>
                      <w:rFonts w:ascii="Times New Roman" w:eastAsia="宋体" w:hAnsi="Times New Roman"/>
                      <w:sz w:val="21"/>
                      <w:szCs w:val="21"/>
                    </w:rPr>
                  </w:pPr>
                  <w:r w:rsidRPr="0050761E">
                    <w:rPr>
                      <w:rFonts w:ascii="Times New Roman" w:eastAsia="宋体" w:hAnsi="Times New Roman"/>
                      <w:sz w:val="21"/>
                      <w:szCs w:val="21"/>
                    </w:rPr>
                    <w:t>废</w:t>
                  </w:r>
                  <w:r w:rsidRPr="0050761E">
                    <w:rPr>
                      <w:rFonts w:ascii="Times New Roman" w:eastAsia="宋体" w:hAnsi="Times New Roman" w:hint="eastAsia"/>
                      <w:sz w:val="21"/>
                      <w:szCs w:val="21"/>
                    </w:rPr>
                    <w:t>包装</w:t>
                  </w:r>
                  <w:r w:rsidRPr="0050761E">
                    <w:rPr>
                      <w:rFonts w:ascii="Times New Roman" w:eastAsia="宋体" w:hAnsi="Times New Roman"/>
                      <w:sz w:val="21"/>
                      <w:szCs w:val="21"/>
                    </w:rPr>
                    <w:t>材料</w:t>
                  </w:r>
                </w:p>
              </w:tc>
              <w:tc>
                <w:tcPr>
                  <w:tcW w:w="5542" w:type="dxa"/>
                  <w:vAlign w:val="center"/>
                </w:tcPr>
                <w:p w14:paraId="32B1F26D" w14:textId="77777777" w:rsidR="00EA3FF4" w:rsidRPr="0050761E" w:rsidRDefault="00EA3FF4" w:rsidP="00EA3FF4">
                  <w:pPr>
                    <w:spacing w:after="0"/>
                    <w:jc w:val="center"/>
                    <w:rPr>
                      <w:rFonts w:ascii="Times New Roman" w:eastAsia="宋体" w:hAnsi="Times New Roman"/>
                      <w:sz w:val="21"/>
                      <w:szCs w:val="21"/>
                    </w:rPr>
                  </w:pPr>
                  <w:r w:rsidRPr="0050761E">
                    <w:rPr>
                      <w:rFonts w:ascii="Times New Roman" w:eastAsia="宋体" w:hAnsi="Times New Roman"/>
                      <w:sz w:val="21"/>
                      <w:szCs w:val="21"/>
                    </w:rPr>
                    <w:t>收集至一般固废暂存间暂存后，</w:t>
                  </w:r>
                  <w:r w:rsidRPr="0050761E">
                    <w:rPr>
                      <w:rFonts w:ascii="Times New Roman" w:eastAsia="宋体" w:hAnsi="Times New Roman" w:hint="eastAsia"/>
                      <w:sz w:val="21"/>
                      <w:szCs w:val="21"/>
                    </w:rPr>
                    <w:t>定期外售</w:t>
                  </w:r>
                </w:p>
              </w:tc>
            </w:tr>
            <w:tr w:rsidR="001E1567" w:rsidRPr="008E16A2" w14:paraId="51940500" w14:textId="77777777" w:rsidTr="00081BBA">
              <w:trPr>
                <w:trHeight w:val="397"/>
                <w:jc w:val="center"/>
              </w:trPr>
              <w:tc>
                <w:tcPr>
                  <w:tcW w:w="575" w:type="dxa"/>
                  <w:vMerge/>
                  <w:vAlign w:val="center"/>
                </w:tcPr>
                <w:p w14:paraId="008683BE" w14:textId="77777777" w:rsidR="001E1567" w:rsidRPr="008E16A2" w:rsidRDefault="001E1567" w:rsidP="001E1567">
                  <w:pPr>
                    <w:spacing w:after="0"/>
                    <w:jc w:val="center"/>
                    <w:rPr>
                      <w:rFonts w:ascii="Times New Roman" w:eastAsia="宋体" w:hAnsi="Times New Roman"/>
                      <w:color w:val="000000"/>
                      <w:sz w:val="21"/>
                      <w:szCs w:val="21"/>
                    </w:rPr>
                  </w:pPr>
                </w:p>
              </w:tc>
              <w:tc>
                <w:tcPr>
                  <w:tcW w:w="1134" w:type="dxa"/>
                  <w:vMerge w:val="restart"/>
                  <w:vAlign w:val="center"/>
                </w:tcPr>
                <w:p w14:paraId="4378B02B" w14:textId="77777777" w:rsidR="001E1567" w:rsidRPr="0050761E" w:rsidRDefault="001E1567" w:rsidP="001E1567">
                  <w:pPr>
                    <w:spacing w:after="0"/>
                    <w:jc w:val="center"/>
                    <w:rPr>
                      <w:rFonts w:ascii="Times New Roman" w:eastAsia="宋体" w:hAnsi="Times New Roman"/>
                      <w:sz w:val="21"/>
                      <w:szCs w:val="21"/>
                    </w:rPr>
                  </w:pPr>
                  <w:r w:rsidRPr="006D20C8">
                    <w:rPr>
                      <w:rFonts w:ascii="Times New Roman" w:eastAsia="宋体" w:hAnsi="Times New Roman" w:hint="eastAsia"/>
                      <w:sz w:val="21"/>
                      <w:szCs w:val="21"/>
                    </w:rPr>
                    <w:t>机加工工序</w:t>
                  </w:r>
                </w:p>
              </w:tc>
              <w:tc>
                <w:tcPr>
                  <w:tcW w:w="1559" w:type="dxa"/>
                  <w:vAlign w:val="center"/>
                </w:tcPr>
                <w:p w14:paraId="080B388B" w14:textId="6715B512" w:rsidR="001E1567" w:rsidRPr="0050761E" w:rsidRDefault="001E1567" w:rsidP="001E1567">
                  <w:pPr>
                    <w:spacing w:after="0"/>
                    <w:jc w:val="center"/>
                    <w:rPr>
                      <w:rFonts w:ascii="Times New Roman" w:eastAsia="宋体" w:hAnsi="Times New Roman"/>
                      <w:sz w:val="21"/>
                      <w:szCs w:val="21"/>
                    </w:rPr>
                  </w:pPr>
                  <w:r w:rsidRPr="001E1567">
                    <w:rPr>
                      <w:rFonts w:ascii="Times New Roman" w:eastAsia="宋体" w:hAnsi="Times New Roman" w:hint="eastAsia"/>
                      <w:sz w:val="21"/>
                      <w:szCs w:val="21"/>
                    </w:rPr>
                    <w:t>沾有切削液的废边角料</w:t>
                  </w:r>
                </w:p>
              </w:tc>
              <w:tc>
                <w:tcPr>
                  <w:tcW w:w="5542" w:type="dxa"/>
                  <w:vAlign w:val="center"/>
                </w:tcPr>
                <w:p w14:paraId="3184E00C" w14:textId="57A54D17" w:rsidR="001E1567" w:rsidRPr="0050761E" w:rsidRDefault="002B4293" w:rsidP="001E1567">
                  <w:pPr>
                    <w:spacing w:after="0"/>
                    <w:jc w:val="center"/>
                    <w:rPr>
                      <w:rFonts w:ascii="Times New Roman" w:eastAsia="宋体" w:hAnsi="Times New Roman"/>
                      <w:sz w:val="21"/>
                      <w:szCs w:val="21"/>
                    </w:rPr>
                  </w:pPr>
                  <w:r w:rsidRPr="002B4293">
                    <w:rPr>
                      <w:rFonts w:ascii="Times New Roman" w:eastAsia="宋体" w:hAnsi="Times New Roman" w:hint="eastAsia"/>
                      <w:sz w:val="21"/>
                      <w:szCs w:val="21"/>
                    </w:rPr>
                    <w:t>采用危废收集桶收集，放置在危废暂存间内将切削液过滤出来作为危险废物处置，废边角料过滤至静置无切削液滴漏后交由金属冶炼厂家进行综合利用</w:t>
                  </w:r>
                </w:p>
              </w:tc>
            </w:tr>
            <w:tr w:rsidR="001E1567" w:rsidRPr="008E16A2" w14:paraId="3B38F7B8" w14:textId="77777777" w:rsidTr="00081BBA">
              <w:trPr>
                <w:trHeight w:val="397"/>
                <w:jc w:val="center"/>
              </w:trPr>
              <w:tc>
                <w:tcPr>
                  <w:tcW w:w="575" w:type="dxa"/>
                  <w:vMerge/>
                  <w:vAlign w:val="center"/>
                </w:tcPr>
                <w:p w14:paraId="3690A645" w14:textId="77777777" w:rsidR="001E1567" w:rsidRPr="008E16A2" w:rsidRDefault="001E1567" w:rsidP="001E1567">
                  <w:pPr>
                    <w:spacing w:after="0"/>
                    <w:jc w:val="center"/>
                    <w:rPr>
                      <w:rFonts w:ascii="Times New Roman" w:eastAsia="宋体" w:hAnsi="Times New Roman"/>
                      <w:color w:val="000000"/>
                      <w:sz w:val="21"/>
                      <w:szCs w:val="21"/>
                    </w:rPr>
                  </w:pPr>
                </w:p>
              </w:tc>
              <w:tc>
                <w:tcPr>
                  <w:tcW w:w="1134" w:type="dxa"/>
                  <w:vMerge/>
                  <w:vAlign w:val="center"/>
                </w:tcPr>
                <w:p w14:paraId="664773AA" w14:textId="77777777" w:rsidR="001E1567" w:rsidRPr="006D20C8" w:rsidRDefault="001E1567" w:rsidP="001E1567">
                  <w:pPr>
                    <w:spacing w:after="0"/>
                    <w:jc w:val="center"/>
                    <w:rPr>
                      <w:rFonts w:ascii="Times New Roman" w:eastAsia="宋体" w:hAnsi="Times New Roman"/>
                      <w:sz w:val="21"/>
                      <w:szCs w:val="21"/>
                    </w:rPr>
                  </w:pPr>
                </w:p>
              </w:tc>
              <w:tc>
                <w:tcPr>
                  <w:tcW w:w="1559" w:type="dxa"/>
                  <w:vAlign w:val="center"/>
                </w:tcPr>
                <w:p w14:paraId="5E2D2F5A" w14:textId="43B8AF6B" w:rsidR="001E1567" w:rsidRPr="001E1567" w:rsidRDefault="001E1567" w:rsidP="001E1567">
                  <w:pPr>
                    <w:spacing w:after="0"/>
                    <w:jc w:val="center"/>
                    <w:rPr>
                      <w:rFonts w:ascii="Times New Roman" w:eastAsia="宋体" w:hAnsi="Times New Roman"/>
                      <w:sz w:val="21"/>
                      <w:szCs w:val="21"/>
                    </w:rPr>
                  </w:pPr>
                  <w:r w:rsidRPr="001E1567">
                    <w:rPr>
                      <w:rFonts w:ascii="Times New Roman" w:eastAsia="宋体" w:hAnsi="Times New Roman"/>
                      <w:sz w:val="21"/>
                      <w:szCs w:val="21"/>
                    </w:rPr>
                    <w:t>废切削液</w:t>
                  </w:r>
                </w:p>
              </w:tc>
              <w:tc>
                <w:tcPr>
                  <w:tcW w:w="5542" w:type="dxa"/>
                  <w:vMerge w:val="restart"/>
                  <w:vAlign w:val="center"/>
                </w:tcPr>
                <w:p w14:paraId="067E6D6F" w14:textId="63D49540" w:rsidR="001E1567" w:rsidRPr="008E16A2" w:rsidRDefault="00081BBA" w:rsidP="001E1567">
                  <w:pPr>
                    <w:spacing w:after="0"/>
                    <w:jc w:val="center"/>
                    <w:rPr>
                      <w:rFonts w:ascii="Times New Roman" w:eastAsia="宋体" w:hAnsi="Times New Roman"/>
                      <w:color w:val="000000"/>
                      <w:sz w:val="21"/>
                      <w:szCs w:val="21"/>
                    </w:rPr>
                  </w:pPr>
                  <w:r w:rsidRPr="00081BBA">
                    <w:rPr>
                      <w:rFonts w:ascii="Times New Roman" w:eastAsia="宋体" w:hAnsi="Times New Roman" w:hint="eastAsia"/>
                      <w:color w:val="000000"/>
                      <w:sz w:val="21"/>
                      <w:szCs w:val="21"/>
                    </w:rPr>
                    <w:t>危废暂存间暂存，定期委托</w:t>
                  </w:r>
                  <w:r w:rsidR="00F65DDB" w:rsidRPr="00F65DDB">
                    <w:rPr>
                      <w:rFonts w:ascii="Times New Roman" w:eastAsia="宋体" w:hAnsi="Times New Roman" w:hint="eastAsia"/>
                      <w:color w:val="000000"/>
                      <w:sz w:val="21"/>
                      <w:szCs w:val="21"/>
                    </w:rPr>
                    <w:t>新乡市龙博环保科技有限公司</w:t>
                  </w:r>
                  <w:r w:rsidRPr="00081BBA">
                    <w:rPr>
                      <w:rFonts w:ascii="Times New Roman" w:eastAsia="宋体" w:hAnsi="Times New Roman" w:hint="eastAsia"/>
                      <w:color w:val="000000"/>
                      <w:sz w:val="21"/>
                      <w:szCs w:val="21"/>
                    </w:rPr>
                    <w:t>进行安全处置</w:t>
                  </w:r>
                </w:p>
              </w:tc>
            </w:tr>
            <w:tr w:rsidR="001E1567" w:rsidRPr="008E16A2" w14:paraId="044EAECF" w14:textId="77777777" w:rsidTr="00081BBA">
              <w:trPr>
                <w:trHeight w:val="397"/>
                <w:jc w:val="center"/>
              </w:trPr>
              <w:tc>
                <w:tcPr>
                  <w:tcW w:w="575" w:type="dxa"/>
                  <w:vMerge/>
                  <w:vAlign w:val="center"/>
                </w:tcPr>
                <w:p w14:paraId="138410C2" w14:textId="77777777" w:rsidR="001E1567" w:rsidRPr="008E16A2" w:rsidRDefault="001E1567" w:rsidP="001E1567">
                  <w:pPr>
                    <w:spacing w:after="0"/>
                    <w:jc w:val="center"/>
                    <w:rPr>
                      <w:rFonts w:ascii="Times New Roman" w:eastAsia="宋体" w:hAnsi="Times New Roman"/>
                      <w:color w:val="000000"/>
                      <w:sz w:val="21"/>
                      <w:szCs w:val="21"/>
                    </w:rPr>
                  </w:pPr>
                </w:p>
              </w:tc>
              <w:tc>
                <w:tcPr>
                  <w:tcW w:w="1134" w:type="dxa"/>
                  <w:vAlign w:val="center"/>
                </w:tcPr>
                <w:p w14:paraId="4C839DD2" w14:textId="77777777" w:rsidR="001E1567" w:rsidRPr="006D20C8" w:rsidRDefault="001E1567" w:rsidP="001E1567">
                  <w:pPr>
                    <w:spacing w:after="0"/>
                    <w:jc w:val="center"/>
                    <w:rPr>
                      <w:rFonts w:ascii="Times New Roman" w:eastAsia="宋体" w:hAnsi="Times New Roman"/>
                      <w:sz w:val="21"/>
                      <w:szCs w:val="21"/>
                    </w:rPr>
                  </w:pPr>
                  <w:r w:rsidRPr="006D20C8">
                    <w:rPr>
                      <w:rFonts w:ascii="Times New Roman" w:eastAsia="宋体" w:hAnsi="Times New Roman"/>
                      <w:sz w:val="21"/>
                      <w:szCs w:val="21"/>
                    </w:rPr>
                    <w:t>设备维护</w:t>
                  </w:r>
                </w:p>
              </w:tc>
              <w:tc>
                <w:tcPr>
                  <w:tcW w:w="1559" w:type="dxa"/>
                  <w:vAlign w:val="center"/>
                </w:tcPr>
                <w:p w14:paraId="704A55BB" w14:textId="1F2E81A0" w:rsidR="001E1567" w:rsidRPr="001E1567" w:rsidRDefault="001E1567" w:rsidP="001E1567">
                  <w:pPr>
                    <w:spacing w:after="0"/>
                    <w:jc w:val="center"/>
                    <w:rPr>
                      <w:rFonts w:ascii="Times New Roman" w:eastAsia="宋体" w:hAnsi="Times New Roman"/>
                      <w:sz w:val="21"/>
                      <w:szCs w:val="21"/>
                    </w:rPr>
                  </w:pPr>
                  <w:r w:rsidRPr="001E1567">
                    <w:rPr>
                      <w:rFonts w:ascii="Times New Roman" w:eastAsia="宋体" w:hAnsi="Times New Roman"/>
                      <w:sz w:val="21"/>
                      <w:szCs w:val="21"/>
                    </w:rPr>
                    <w:t>废机油</w:t>
                  </w:r>
                </w:p>
              </w:tc>
              <w:tc>
                <w:tcPr>
                  <w:tcW w:w="5542" w:type="dxa"/>
                  <w:vMerge/>
                  <w:vAlign w:val="center"/>
                </w:tcPr>
                <w:p w14:paraId="6EC7DBF8" w14:textId="77777777" w:rsidR="001E1567" w:rsidRPr="008E16A2" w:rsidRDefault="001E1567" w:rsidP="001E1567">
                  <w:pPr>
                    <w:spacing w:after="0"/>
                    <w:jc w:val="center"/>
                    <w:rPr>
                      <w:rFonts w:ascii="Times New Roman" w:eastAsia="宋体" w:hAnsi="Times New Roman"/>
                      <w:color w:val="000000"/>
                      <w:sz w:val="21"/>
                      <w:szCs w:val="21"/>
                    </w:rPr>
                  </w:pPr>
                </w:p>
              </w:tc>
            </w:tr>
            <w:tr w:rsidR="001E1567" w:rsidRPr="008E16A2" w14:paraId="56AD90D5" w14:textId="77777777" w:rsidTr="00081BBA">
              <w:trPr>
                <w:trHeight w:val="397"/>
                <w:jc w:val="center"/>
              </w:trPr>
              <w:tc>
                <w:tcPr>
                  <w:tcW w:w="575" w:type="dxa"/>
                  <w:vMerge/>
                  <w:vAlign w:val="center"/>
                </w:tcPr>
                <w:p w14:paraId="5994FC76" w14:textId="77777777" w:rsidR="001E1567" w:rsidRPr="008E16A2" w:rsidRDefault="001E1567" w:rsidP="001E1567">
                  <w:pPr>
                    <w:spacing w:after="0"/>
                    <w:jc w:val="center"/>
                    <w:rPr>
                      <w:rFonts w:ascii="Times New Roman" w:eastAsia="宋体" w:hAnsi="Times New Roman"/>
                      <w:color w:val="000000"/>
                      <w:sz w:val="21"/>
                      <w:szCs w:val="21"/>
                    </w:rPr>
                  </w:pPr>
                </w:p>
              </w:tc>
              <w:tc>
                <w:tcPr>
                  <w:tcW w:w="1134" w:type="dxa"/>
                  <w:vAlign w:val="center"/>
                </w:tcPr>
                <w:p w14:paraId="43A61CB9" w14:textId="77777777" w:rsidR="001E1567" w:rsidRPr="006D20C8" w:rsidRDefault="001E1567" w:rsidP="001E1567">
                  <w:pPr>
                    <w:spacing w:after="0"/>
                    <w:jc w:val="center"/>
                    <w:rPr>
                      <w:rFonts w:ascii="Times New Roman" w:eastAsia="宋体" w:hAnsi="Times New Roman"/>
                      <w:sz w:val="21"/>
                      <w:szCs w:val="21"/>
                    </w:rPr>
                  </w:pPr>
                  <w:r w:rsidRPr="006D20C8">
                    <w:rPr>
                      <w:rFonts w:ascii="Times New Roman" w:eastAsia="宋体" w:hAnsi="Times New Roman"/>
                      <w:sz w:val="21"/>
                      <w:szCs w:val="21"/>
                    </w:rPr>
                    <w:t>设备擦拭</w:t>
                  </w:r>
                </w:p>
              </w:tc>
              <w:tc>
                <w:tcPr>
                  <w:tcW w:w="1559" w:type="dxa"/>
                  <w:vAlign w:val="center"/>
                </w:tcPr>
                <w:p w14:paraId="56A8C796" w14:textId="7CBC1B62" w:rsidR="001E1567" w:rsidRPr="001E1567" w:rsidRDefault="001E1567" w:rsidP="001E1567">
                  <w:pPr>
                    <w:spacing w:after="0"/>
                    <w:jc w:val="center"/>
                    <w:rPr>
                      <w:rFonts w:ascii="Times New Roman" w:eastAsia="宋体" w:hAnsi="Times New Roman"/>
                      <w:sz w:val="21"/>
                      <w:szCs w:val="21"/>
                    </w:rPr>
                  </w:pPr>
                  <w:r w:rsidRPr="001E1567">
                    <w:rPr>
                      <w:rFonts w:ascii="Times New Roman" w:eastAsia="宋体" w:hAnsi="Times New Roman"/>
                      <w:sz w:val="21"/>
                      <w:szCs w:val="21"/>
                    </w:rPr>
                    <w:t>废抹布</w:t>
                  </w:r>
                </w:p>
              </w:tc>
              <w:tc>
                <w:tcPr>
                  <w:tcW w:w="5542" w:type="dxa"/>
                  <w:vMerge/>
                  <w:vAlign w:val="center"/>
                </w:tcPr>
                <w:p w14:paraId="23FDB24A" w14:textId="77777777" w:rsidR="001E1567" w:rsidRPr="008E16A2" w:rsidRDefault="001E1567" w:rsidP="001E1567">
                  <w:pPr>
                    <w:spacing w:after="0"/>
                    <w:jc w:val="center"/>
                    <w:rPr>
                      <w:rFonts w:ascii="Times New Roman" w:eastAsia="宋体" w:hAnsi="Times New Roman"/>
                      <w:color w:val="000000"/>
                      <w:sz w:val="21"/>
                      <w:szCs w:val="21"/>
                    </w:rPr>
                  </w:pPr>
                </w:p>
              </w:tc>
            </w:tr>
          </w:tbl>
          <w:p w14:paraId="5346B134" w14:textId="46F7B290" w:rsidR="00BC7579" w:rsidRPr="00AD6BD3" w:rsidRDefault="00AD6BD3" w:rsidP="00BC7579">
            <w:pPr>
              <w:spacing w:after="0" w:line="460" w:lineRule="exact"/>
              <w:ind w:firstLineChars="200" w:firstLine="480"/>
              <w:jc w:val="both"/>
              <w:rPr>
                <w:rFonts w:ascii="Times New Roman" w:eastAsia="宋体" w:hAnsi="Times New Roman"/>
                <w:bCs/>
                <w:sz w:val="24"/>
                <w:szCs w:val="21"/>
              </w:rPr>
            </w:pPr>
            <w:r w:rsidRPr="00AD6BD3">
              <w:rPr>
                <w:rFonts w:ascii="Times New Roman" w:eastAsia="宋体" w:hAnsi="Times New Roman" w:hint="eastAsia"/>
                <w:bCs/>
                <w:sz w:val="24"/>
                <w:szCs w:val="21"/>
              </w:rPr>
              <w:t>项目外购切削液、机油使用完毕</w:t>
            </w:r>
            <w:r w:rsidR="003358B7">
              <w:rPr>
                <w:rFonts w:ascii="Times New Roman" w:eastAsia="宋体" w:hAnsi="Times New Roman" w:hint="eastAsia"/>
                <w:bCs/>
                <w:sz w:val="24"/>
                <w:szCs w:val="21"/>
              </w:rPr>
              <w:t>后</w:t>
            </w:r>
            <w:r w:rsidRPr="00AD6BD3">
              <w:rPr>
                <w:rFonts w:ascii="Times New Roman" w:eastAsia="宋体" w:hAnsi="Times New Roman" w:hint="eastAsia"/>
                <w:bCs/>
                <w:sz w:val="24"/>
                <w:szCs w:val="21"/>
              </w:rPr>
              <w:t>产生的废包装桶</w:t>
            </w:r>
            <w:r w:rsidR="0073381C">
              <w:rPr>
                <w:rFonts w:ascii="Times New Roman" w:eastAsia="宋体" w:hAnsi="Times New Roman" w:hint="eastAsia"/>
                <w:bCs/>
                <w:sz w:val="24"/>
                <w:szCs w:val="21"/>
              </w:rPr>
              <w:t>可以直接交由厂家回收</w:t>
            </w:r>
            <w:r w:rsidR="00377513">
              <w:rPr>
                <w:rFonts w:ascii="Times New Roman" w:eastAsia="宋体" w:hAnsi="Times New Roman" w:hint="eastAsia"/>
                <w:bCs/>
                <w:sz w:val="24"/>
                <w:szCs w:val="21"/>
              </w:rPr>
              <w:t>再利用</w:t>
            </w:r>
            <w:r w:rsidRPr="00AD6BD3">
              <w:rPr>
                <w:rFonts w:ascii="Times New Roman" w:eastAsia="宋体" w:hAnsi="Times New Roman" w:hint="eastAsia"/>
                <w:bCs/>
                <w:sz w:val="24"/>
                <w:szCs w:val="21"/>
              </w:rPr>
              <w:t>，根据《固体废物鉴别标准</w:t>
            </w:r>
            <w:r w:rsidRPr="00AD6BD3">
              <w:rPr>
                <w:rFonts w:ascii="Times New Roman" w:eastAsia="宋体" w:hAnsi="Times New Roman" w:hint="eastAsia"/>
                <w:bCs/>
                <w:sz w:val="24"/>
                <w:szCs w:val="21"/>
              </w:rPr>
              <w:t xml:space="preserve"> </w:t>
            </w:r>
            <w:r w:rsidRPr="00AD6BD3">
              <w:rPr>
                <w:rFonts w:ascii="Times New Roman" w:eastAsia="宋体" w:hAnsi="Times New Roman" w:hint="eastAsia"/>
                <w:bCs/>
                <w:sz w:val="24"/>
                <w:szCs w:val="21"/>
              </w:rPr>
              <w:t>通则》（</w:t>
            </w:r>
            <w:r w:rsidRPr="00AD6BD3">
              <w:rPr>
                <w:rFonts w:ascii="Times New Roman" w:eastAsia="宋体" w:hAnsi="Times New Roman" w:hint="eastAsia"/>
                <w:bCs/>
                <w:sz w:val="24"/>
                <w:szCs w:val="21"/>
              </w:rPr>
              <w:t>GB34330-2017</w:t>
            </w:r>
            <w:r w:rsidRPr="00AD6BD3">
              <w:rPr>
                <w:rFonts w:ascii="Times New Roman" w:eastAsia="宋体" w:hAnsi="Times New Roman" w:hint="eastAsia"/>
                <w:bCs/>
                <w:sz w:val="24"/>
                <w:szCs w:val="21"/>
              </w:rPr>
              <w:t>）</w:t>
            </w:r>
            <w:r w:rsidRPr="00AD6BD3">
              <w:rPr>
                <w:rFonts w:ascii="Times New Roman" w:eastAsia="宋体" w:hAnsi="Times New Roman" w:hint="eastAsia"/>
                <w:bCs/>
                <w:sz w:val="24"/>
                <w:szCs w:val="21"/>
              </w:rPr>
              <w:t>6.1</w:t>
            </w:r>
            <w:r w:rsidRPr="00AD6BD3">
              <w:rPr>
                <w:rFonts w:ascii="Times New Roman" w:eastAsia="宋体" w:hAnsi="Times New Roman" w:hint="eastAsia"/>
                <w:bCs/>
                <w:sz w:val="24"/>
                <w:szCs w:val="21"/>
              </w:rPr>
              <w:t>以下物质不作为固体废物管理：“</w:t>
            </w:r>
            <w:r w:rsidRPr="00AD6BD3">
              <w:rPr>
                <w:rFonts w:ascii="Times New Roman" w:eastAsia="宋体" w:hAnsi="Times New Roman" w:hint="eastAsia"/>
                <w:bCs/>
                <w:sz w:val="24"/>
                <w:szCs w:val="21"/>
              </w:rPr>
              <w:t>a</w:t>
            </w:r>
            <w:r w:rsidRPr="00AD6BD3">
              <w:rPr>
                <w:rFonts w:ascii="Times New Roman" w:eastAsia="宋体" w:hAnsi="Times New Roman" w:hint="eastAsia"/>
                <w:bCs/>
                <w:sz w:val="24"/>
                <w:szCs w:val="21"/>
              </w:rPr>
              <w:t>）任何不需要修复和加工即可用于其原始用途的物质，或者在产生点经过修复和加工后满足国家、地方制定或行业通行的产品质量标准并且用于其原始用途的物质”，废包装桶属于“不需要修复和加工即可用于其原始用途的物质”，因此</w:t>
            </w:r>
            <w:r w:rsidR="006B0088">
              <w:rPr>
                <w:rFonts w:ascii="Times New Roman" w:eastAsia="宋体" w:hAnsi="Times New Roman" w:hint="eastAsia"/>
                <w:bCs/>
                <w:sz w:val="24"/>
                <w:szCs w:val="21"/>
              </w:rPr>
              <w:t>本项目产生的</w:t>
            </w:r>
            <w:r w:rsidRPr="00AD6BD3">
              <w:rPr>
                <w:rFonts w:ascii="Times New Roman" w:eastAsia="宋体" w:hAnsi="Times New Roman" w:hint="eastAsia"/>
                <w:bCs/>
                <w:sz w:val="24"/>
                <w:szCs w:val="21"/>
              </w:rPr>
              <w:t>废包装桶不作为固体废物管理。</w:t>
            </w:r>
          </w:p>
          <w:p w14:paraId="5A08F1F4" w14:textId="77777777" w:rsidR="00BC7579" w:rsidRPr="00294704" w:rsidRDefault="00BC7579" w:rsidP="00BC7579">
            <w:pPr>
              <w:spacing w:after="0" w:line="460" w:lineRule="exact"/>
              <w:ind w:firstLineChars="200" w:firstLine="480"/>
              <w:jc w:val="both"/>
              <w:rPr>
                <w:rFonts w:ascii="Times New Roman" w:eastAsia="宋体" w:hAnsi="Times New Roman"/>
                <w:bCs/>
                <w:sz w:val="24"/>
                <w:szCs w:val="21"/>
              </w:rPr>
            </w:pPr>
          </w:p>
          <w:p w14:paraId="4D0D026F" w14:textId="77777777" w:rsidR="00D66CDD" w:rsidRPr="00294704" w:rsidRDefault="00D66CDD" w:rsidP="00D66CDD">
            <w:pPr>
              <w:spacing w:after="0" w:line="460" w:lineRule="exact"/>
              <w:ind w:firstLineChars="200" w:firstLine="480"/>
              <w:jc w:val="both"/>
              <w:rPr>
                <w:rFonts w:ascii="Times New Roman" w:eastAsia="宋体" w:hAnsi="Times New Roman"/>
                <w:bCs/>
                <w:sz w:val="24"/>
                <w:szCs w:val="21"/>
              </w:rPr>
            </w:pPr>
          </w:p>
          <w:p w14:paraId="072332F2" w14:textId="77777777" w:rsidR="00D66CDD" w:rsidRPr="00294704" w:rsidRDefault="00D66CDD" w:rsidP="00D66CDD">
            <w:pPr>
              <w:spacing w:after="0" w:line="460" w:lineRule="exact"/>
              <w:ind w:firstLineChars="200" w:firstLine="480"/>
              <w:jc w:val="both"/>
              <w:rPr>
                <w:rFonts w:ascii="Times New Roman" w:eastAsia="宋体" w:hAnsi="Times New Roman"/>
                <w:bCs/>
                <w:sz w:val="24"/>
                <w:szCs w:val="21"/>
              </w:rPr>
            </w:pPr>
          </w:p>
          <w:p w14:paraId="6C66207D" w14:textId="77777777" w:rsidR="00D66CDD" w:rsidRPr="00294704" w:rsidRDefault="00D66CDD" w:rsidP="00D66CDD">
            <w:pPr>
              <w:spacing w:after="0" w:line="460" w:lineRule="exact"/>
              <w:ind w:firstLineChars="200" w:firstLine="480"/>
              <w:jc w:val="both"/>
              <w:rPr>
                <w:rFonts w:ascii="Times New Roman" w:eastAsia="宋体" w:hAnsi="Times New Roman"/>
                <w:bCs/>
                <w:sz w:val="24"/>
                <w:szCs w:val="21"/>
              </w:rPr>
            </w:pPr>
          </w:p>
          <w:p w14:paraId="24F94C8E" w14:textId="77777777" w:rsidR="00D66CDD" w:rsidRPr="00294704" w:rsidRDefault="00D66CDD" w:rsidP="00D66CDD">
            <w:pPr>
              <w:spacing w:after="0" w:line="460" w:lineRule="exact"/>
              <w:ind w:firstLineChars="200" w:firstLine="480"/>
              <w:jc w:val="both"/>
              <w:rPr>
                <w:rFonts w:ascii="Times New Roman" w:eastAsia="宋体" w:hAnsi="Times New Roman"/>
                <w:bCs/>
                <w:sz w:val="24"/>
                <w:szCs w:val="21"/>
              </w:rPr>
            </w:pPr>
          </w:p>
          <w:p w14:paraId="0AFAA1DB" w14:textId="77777777" w:rsidR="00D66CDD" w:rsidRPr="00294704" w:rsidRDefault="00D66CDD" w:rsidP="00D66CDD">
            <w:pPr>
              <w:spacing w:after="0" w:line="460" w:lineRule="exact"/>
              <w:ind w:firstLineChars="200" w:firstLine="480"/>
              <w:jc w:val="both"/>
              <w:rPr>
                <w:rFonts w:ascii="Times New Roman" w:eastAsia="宋体" w:hAnsi="Times New Roman"/>
                <w:bCs/>
                <w:sz w:val="24"/>
                <w:szCs w:val="21"/>
              </w:rPr>
            </w:pPr>
          </w:p>
          <w:p w14:paraId="4C1FFFDC" w14:textId="77777777" w:rsidR="00D66CDD" w:rsidRPr="00294704" w:rsidRDefault="00D66CDD" w:rsidP="00D66CDD">
            <w:pPr>
              <w:spacing w:after="0" w:line="460" w:lineRule="exact"/>
              <w:ind w:firstLineChars="200" w:firstLine="480"/>
              <w:jc w:val="both"/>
              <w:rPr>
                <w:rFonts w:ascii="Times New Roman" w:eastAsia="宋体" w:hAnsi="Times New Roman"/>
                <w:bCs/>
                <w:sz w:val="24"/>
                <w:szCs w:val="21"/>
              </w:rPr>
            </w:pPr>
          </w:p>
          <w:p w14:paraId="02A788B2" w14:textId="77777777" w:rsidR="00D66CDD" w:rsidRPr="00294704" w:rsidRDefault="00D66CDD" w:rsidP="00D66CDD">
            <w:pPr>
              <w:spacing w:after="0" w:line="460" w:lineRule="exact"/>
              <w:ind w:firstLineChars="200" w:firstLine="480"/>
              <w:jc w:val="both"/>
              <w:rPr>
                <w:rFonts w:ascii="Times New Roman" w:eastAsia="宋体" w:hAnsi="Times New Roman"/>
                <w:bCs/>
                <w:sz w:val="24"/>
                <w:szCs w:val="21"/>
              </w:rPr>
            </w:pPr>
          </w:p>
          <w:p w14:paraId="7033CC1C" w14:textId="77777777" w:rsidR="00D66CDD" w:rsidRPr="00294704" w:rsidRDefault="00D66CDD" w:rsidP="00D66CDD">
            <w:pPr>
              <w:spacing w:after="0" w:line="460" w:lineRule="exact"/>
              <w:ind w:firstLineChars="200" w:firstLine="480"/>
              <w:jc w:val="both"/>
              <w:rPr>
                <w:rFonts w:ascii="Times New Roman" w:eastAsia="宋体" w:hAnsi="Times New Roman"/>
                <w:bCs/>
                <w:sz w:val="24"/>
                <w:szCs w:val="21"/>
              </w:rPr>
            </w:pPr>
          </w:p>
          <w:p w14:paraId="0E2A37E7" w14:textId="77777777" w:rsidR="00D66CDD" w:rsidRPr="00294704" w:rsidRDefault="00D66CDD" w:rsidP="00D66CDD">
            <w:pPr>
              <w:spacing w:after="0" w:line="460" w:lineRule="exact"/>
              <w:ind w:firstLineChars="200" w:firstLine="480"/>
              <w:jc w:val="both"/>
              <w:rPr>
                <w:rFonts w:ascii="Times New Roman" w:eastAsia="宋体" w:hAnsi="Times New Roman"/>
                <w:bCs/>
                <w:sz w:val="24"/>
                <w:szCs w:val="21"/>
              </w:rPr>
            </w:pPr>
          </w:p>
          <w:p w14:paraId="04AF485A" w14:textId="77777777" w:rsidR="00D66CDD" w:rsidRPr="00294704" w:rsidRDefault="00D66CDD" w:rsidP="00D66CDD">
            <w:pPr>
              <w:spacing w:after="0" w:line="460" w:lineRule="exact"/>
              <w:ind w:firstLineChars="200" w:firstLine="480"/>
              <w:jc w:val="both"/>
              <w:rPr>
                <w:rFonts w:ascii="Times New Roman" w:eastAsia="宋体" w:hAnsi="Times New Roman"/>
                <w:bCs/>
                <w:sz w:val="24"/>
                <w:szCs w:val="21"/>
              </w:rPr>
            </w:pPr>
          </w:p>
          <w:p w14:paraId="24370438" w14:textId="77777777" w:rsidR="00BC7579" w:rsidRPr="00294704" w:rsidRDefault="00BC7579" w:rsidP="00BC7579">
            <w:pPr>
              <w:spacing w:after="0" w:line="460" w:lineRule="exact"/>
              <w:ind w:firstLineChars="200" w:firstLine="480"/>
              <w:jc w:val="both"/>
              <w:rPr>
                <w:rFonts w:ascii="Times New Roman" w:eastAsia="宋体" w:hAnsi="Times New Roman"/>
                <w:bCs/>
                <w:sz w:val="24"/>
                <w:szCs w:val="21"/>
              </w:rPr>
            </w:pPr>
          </w:p>
          <w:p w14:paraId="7B7D9BD2" w14:textId="77777777" w:rsidR="00F506F1" w:rsidRDefault="00F506F1" w:rsidP="00643786">
            <w:pPr>
              <w:spacing w:after="0" w:line="460" w:lineRule="exact"/>
              <w:ind w:firstLineChars="200" w:firstLine="480"/>
              <w:rPr>
                <w:rFonts w:ascii="Times New Roman" w:eastAsia="宋体" w:hAnsi="Times New Roman"/>
                <w:color w:val="000000"/>
                <w:sz w:val="24"/>
                <w:szCs w:val="24"/>
                <w:highlight w:val="yellow"/>
              </w:rPr>
            </w:pPr>
          </w:p>
        </w:tc>
      </w:tr>
    </w:tbl>
    <w:p w14:paraId="66C9851D" w14:textId="77777777" w:rsidR="00F506F1" w:rsidRDefault="00F506F1">
      <w:pPr>
        <w:rPr>
          <w:rFonts w:ascii="Times New Roman" w:eastAsia="华文仿宋" w:hAnsi="Times New Roman"/>
          <w:b/>
          <w:bCs/>
          <w:color w:val="000000"/>
          <w:sz w:val="24"/>
          <w:szCs w:val="24"/>
        </w:rPr>
        <w:sectPr w:rsidR="00F506F1" w:rsidSect="003A0522">
          <w:pgSz w:w="11906" w:h="16838"/>
          <w:pgMar w:top="1418" w:right="1701" w:bottom="1418" w:left="1701" w:header="850" w:footer="992" w:gutter="0"/>
          <w:cols w:space="0"/>
          <w:docGrid w:type="linesAndChars" w:linePitch="317"/>
        </w:sectPr>
      </w:pPr>
    </w:p>
    <w:p w14:paraId="5C04877E" w14:textId="77777777" w:rsidR="00F506F1" w:rsidRDefault="006734C1">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表三</w:t>
      </w:r>
    </w:p>
    <w:tbl>
      <w:tblPr>
        <w:tblW w:w="8940"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40"/>
      </w:tblGrid>
      <w:tr w:rsidR="00F506F1" w14:paraId="0E47DA54" w14:textId="77777777">
        <w:trPr>
          <w:trHeight w:val="13457"/>
          <w:jc w:val="center"/>
        </w:trPr>
        <w:tc>
          <w:tcPr>
            <w:tcW w:w="8940" w:type="dxa"/>
          </w:tcPr>
          <w:p w14:paraId="34CEE46F" w14:textId="77777777" w:rsidR="00F506F1" w:rsidRDefault="006734C1">
            <w:pPr>
              <w:spacing w:after="0" w:line="460" w:lineRule="exact"/>
              <w:rPr>
                <w:rFonts w:ascii="Times New Roman" w:eastAsia="宋体" w:hAnsi="Times New Roman"/>
                <w:color w:val="000000"/>
                <w:sz w:val="24"/>
                <w:szCs w:val="24"/>
              </w:rPr>
            </w:pPr>
            <w:r>
              <w:rPr>
                <w:rFonts w:ascii="Times New Roman" w:eastAsia="宋体" w:hAnsi="Times New Roman"/>
                <w:color w:val="000000"/>
                <w:sz w:val="24"/>
                <w:szCs w:val="24"/>
              </w:rPr>
              <w:t>主要污染源、污染物处理和排放（附处理流程示意图，标出厂界噪声检测点位）</w:t>
            </w:r>
          </w:p>
          <w:p w14:paraId="001E533D" w14:textId="77777777"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、废水</w:t>
            </w:r>
          </w:p>
          <w:p w14:paraId="266C07A1" w14:textId="008E25D1"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本项目废水主要为</w:t>
            </w:r>
            <w:r w:rsidR="00DD342E">
              <w:rPr>
                <w:rFonts w:ascii="Times New Roman" w:eastAsia="宋体" w:hAnsi="Times New Roman" w:hint="eastAsia"/>
                <w:color w:val="000000"/>
                <w:sz w:val="24"/>
                <w:szCs w:val="24"/>
              </w:rPr>
              <w:t>生活污水</w:t>
            </w:r>
            <w:r>
              <w:rPr>
                <w:rFonts w:ascii="Times New Roman" w:eastAsia="宋体" w:hAnsi="Times New Roman" w:hint="eastAsia"/>
                <w:color w:val="000000"/>
                <w:sz w:val="24"/>
                <w:szCs w:val="24"/>
              </w:rPr>
              <w:t>。</w:t>
            </w:r>
            <w:r w:rsidR="00FD0642" w:rsidRPr="00FD0642">
              <w:rPr>
                <w:rFonts w:ascii="Times New Roman" w:eastAsia="宋体" w:hAnsi="Times New Roman" w:hint="eastAsia"/>
                <w:color w:val="000000"/>
                <w:sz w:val="24"/>
                <w:szCs w:val="24"/>
              </w:rPr>
              <w:t>生活污水经隔油池</w:t>
            </w:r>
            <w:r w:rsidR="00FD0642" w:rsidRPr="00FD0642">
              <w:rPr>
                <w:rFonts w:ascii="Times New Roman" w:eastAsia="宋体" w:hAnsi="Times New Roman" w:hint="eastAsia"/>
                <w:color w:val="000000"/>
                <w:sz w:val="24"/>
                <w:szCs w:val="24"/>
              </w:rPr>
              <w:t>+</w:t>
            </w:r>
            <w:r w:rsidR="00FD0642" w:rsidRPr="00FD0642">
              <w:rPr>
                <w:rFonts w:ascii="Times New Roman" w:eastAsia="宋体" w:hAnsi="Times New Roman" w:hint="eastAsia"/>
                <w:color w:val="000000"/>
                <w:sz w:val="24"/>
                <w:szCs w:val="24"/>
              </w:rPr>
              <w:t>化粪池处理后</w:t>
            </w:r>
            <w:r w:rsidR="00002861" w:rsidRPr="00002861">
              <w:rPr>
                <w:rFonts w:ascii="Times New Roman" w:eastAsia="宋体" w:hAnsi="Times New Roman" w:hint="eastAsia"/>
                <w:color w:val="000000"/>
                <w:sz w:val="24"/>
                <w:szCs w:val="24"/>
              </w:rPr>
              <w:t>经厂区总排口排放至原阳县产业集聚区污水处理厂进行处理</w:t>
            </w:r>
            <w:r>
              <w:rPr>
                <w:rFonts w:ascii="Times New Roman" w:eastAsia="宋体" w:hAnsi="Times New Roman" w:hint="eastAsia"/>
                <w:color w:val="000000"/>
                <w:sz w:val="24"/>
                <w:szCs w:val="24"/>
              </w:rPr>
              <w:t>。</w:t>
            </w:r>
          </w:p>
          <w:p w14:paraId="22A16CFD" w14:textId="7F81052F" w:rsidR="00002861" w:rsidRDefault="00BF0F3D" w:rsidP="00560041">
            <w:pPr>
              <w:widowControl w:val="0"/>
              <w:adjustRightInd/>
              <w:spacing w:after="0"/>
              <w:jc w:val="center"/>
              <w:rPr>
                <w:rFonts w:ascii="Times New Roman" w:eastAsia="宋体" w:hAnsi="Times New Roman"/>
                <w:color w:val="000000"/>
                <w:sz w:val="24"/>
                <w:szCs w:val="24"/>
              </w:rPr>
            </w:pPr>
            <w:r>
              <w:object w:dxaOrig="13936" w:dyaOrig="615" w14:anchorId="19D307EF">
                <v:shape id="_x0000_i1026" type="#_x0000_t75" style="width:436.2pt;height:19.5pt" o:ole="">
                  <v:imagedata r:id="rId15" o:title=""/>
                </v:shape>
                <o:OLEObject Type="Embed" ProgID="Visio.Drawing.15" ShapeID="_x0000_i1026" DrawAspect="Content" ObjectID="_1726903572" r:id="rId16"/>
              </w:object>
            </w:r>
          </w:p>
          <w:p w14:paraId="044DEF8D" w14:textId="3D0FCFBD" w:rsidR="00F506F1" w:rsidRDefault="006734C1" w:rsidP="00560041">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560041">
              <w:rPr>
                <w:rFonts w:ascii="Times New Roman" w:eastAsia="黑体" w:hAnsi="Times New Roman"/>
                <w:bCs/>
                <w:color w:val="000000"/>
                <w:kern w:val="2"/>
                <w:sz w:val="24"/>
                <w:szCs w:val="24"/>
              </w:rPr>
              <w:t>4</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废气治理流程示意图</w:t>
            </w:r>
          </w:p>
          <w:p w14:paraId="3CEB9A96" w14:textId="6B5E6045" w:rsidR="00F506F1" w:rsidRDefault="009C7377">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color w:val="000000"/>
                <w:sz w:val="24"/>
                <w:szCs w:val="24"/>
              </w:rPr>
              <w:t>2</w:t>
            </w:r>
            <w:r w:rsidR="006734C1">
              <w:rPr>
                <w:rFonts w:ascii="Times New Roman" w:eastAsia="宋体" w:hAnsi="Times New Roman" w:hint="eastAsia"/>
                <w:color w:val="000000"/>
                <w:sz w:val="24"/>
                <w:szCs w:val="24"/>
              </w:rPr>
              <w:t>、</w:t>
            </w:r>
            <w:r w:rsidR="006734C1">
              <w:rPr>
                <w:rFonts w:ascii="Times New Roman" w:eastAsia="宋体" w:hAnsi="Times New Roman"/>
                <w:color w:val="000000"/>
                <w:sz w:val="24"/>
                <w:szCs w:val="24"/>
              </w:rPr>
              <w:t>噪声</w:t>
            </w:r>
          </w:p>
          <w:p w14:paraId="35964655" w14:textId="1ADAD06E" w:rsidR="00F506F1" w:rsidRDefault="006734C1">
            <w:pPr>
              <w:spacing w:after="0" w:line="460" w:lineRule="exact"/>
              <w:ind w:firstLineChars="200" w:firstLine="480"/>
              <w:rPr>
                <w:rFonts w:ascii="Times New Roman" w:eastAsia="宋体" w:hAnsi="Times New Roman"/>
                <w:sz w:val="24"/>
                <w:szCs w:val="24"/>
              </w:rPr>
            </w:pPr>
            <w:r>
              <w:rPr>
                <w:rFonts w:ascii="Times New Roman" w:eastAsia="宋体" w:hAnsi="Times New Roman"/>
                <w:color w:val="000000"/>
                <w:sz w:val="24"/>
                <w:szCs w:val="24"/>
              </w:rPr>
              <w:t>项目噪声经过基础减</w:t>
            </w:r>
            <w:r>
              <w:rPr>
                <w:rFonts w:ascii="Times New Roman" w:eastAsia="宋体" w:hAnsi="Times New Roman" w:hint="eastAsia"/>
                <w:color w:val="000000"/>
                <w:sz w:val="24"/>
                <w:szCs w:val="24"/>
              </w:rPr>
              <w:t>振</w:t>
            </w:r>
            <w:r>
              <w:rPr>
                <w:rFonts w:ascii="Times New Roman" w:eastAsia="宋体" w:hAnsi="Times New Roman"/>
                <w:color w:val="000000"/>
                <w:sz w:val="24"/>
                <w:szCs w:val="24"/>
              </w:rPr>
              <w:t>、厂房隔声</w:t>
            </w:r>
            <w:r>
              <w:rPr>
                <w:rFonts w:ascii="Times New Roman" w:eastAsia="宋体" w:hAnsi="Times New Roman" w:hint="eastAsia"/>
                <w:color w:val="000000"/>
                <w:sz w:val="24"/>
                <w:szCs w:val="24"/>
              </w:rPr>
              <w:t>等</w:t>
            </w:r>
            <w:r>
              <w:rPr>
                <w:rFonts w:ascii="Times New Roman" w:eastAsia="宋体" w:hAnsi="Times New Roman"/>
                <w:color w:val="000000"/>
                <w:sz w:val="24"/>
                <w:szCs w:val="24"/>
              </w:rPr>
              <w:t>，厂界噪声能够满足《工业企业厂界环境噪声排放标准》（</w:t>
            </w:r>
            <w:r>
              <w:rPr>
                <w:rFonts w:ascii="Times New Roman" w:eastAsia="宋体" w:hAnsi="Times New Roman"/>
                <w:color w:val="000000"/>
                <w:sz w:val="24"/>
                <w:szCs w:val="24"/>
              </w:rPr>
              <w:t>GB12348-2008</w:t>
            </w:r>
            <w:r>
              <w:rPr>
                <w:rFonts w:ascii="Times New Roman" w:eastAsia="宋体" w:hAnsi="Times New Roman"/>
                <w:color w:val="000000"/>
                <w:sz w:val="24"/>
                <w:szCs w:val="24"/>
              </w:rPr>
              <w:t>）</w:t>
            </w:r>
            <w:r w:rsidR="00560041">
              <w:rPr>
                <w:rFonts w:ascii="Times New Roman" w:eastAsia="宋体" w:hAnsi="Times New Roman"/>
                <w:color w:val="000000"/>
                <w:sz w:val="24"/>
                <w:szCs w:val="24"/>
              </w:rPr>
              <w:t>3</w:t>
            </w:r>
            <w:r>
              <w:rPr>
                <w:rFonts w:ascii="Times New Roman" w:eastAsia="宋体" w:hAnsi="Times New Roman"/>
                <w:color w:val="000000"/>
                <w:sz w:val="24"/>
                <w:szCs w:val="24"/>
              </w:rPr>
              <w:t>类昼间</w:t>
            </w:r>
            <w:r>
              <w:rPr>
                <w:rFonts w:ascii="Times New Roman" w:eastAsia="宋体" w:hAnsi="Times New Roman" w:hint="eastAsia"/>
                <w:color w:val="000000"/>
                <w:sz w:val="24"/>
                <w:szCs w:val="24"/>
              </w:rPr>
              <w:t>6</w:t>
            </w:r>
            <w:r w:rsidR="00560041">
              <w:rPr>
                <w:rFonts w:ascii="Times New Roman" w:eastAsia="宋体" w:hAnsi="Times New Roman"/>
                <w:color w:val="000000"/>
                <w:sz w:val="24"/>
                <w:szCs w:val="24"/>
              </w:rPr>
              <w:t>5</w:t>
            </w:r>
            <w:r>
              <w:rPr>
                <w:rFonts w:ascii="Times New Roman" w:eastAsia="宋体" w:hAnsi="Times New Roman"/>
                <w:color w:val="000000"/>
                <w:sz w:val="24"/>
                <w:szCs w:val="24"/>
              </w:rPr>
              <w:t>dB(A)</w:t>
            </w:r>
            <w:r>
              <w:rPr>
                <w:rFonts w:ascii="Times New Roman" w:eastAsia="宋体" w:hAnsi="Times New Roman"/>
                <w:color w:val="000000"/>
                <w:sz w:val="24"/>
                <w:szCs w:val="24"/>
              </w:rPr>
              <w:t>的</w:t>
            </w:r>
            <w:r>
              <w:rPr>
                <w:rFonts w:ascii="Times New Roman" w:eastAsia="宋体" w:hAnsi="Times New Roman" w:hint="eastAsia"/>
                <w:color w:val="000000"/>
                <w:sz w:val="24"/>
                <w:szCs w:val="24"/>
              </w:rPr>
              <w:t>标准</w:t>
            </w:r>
            <w:r>
              <w:rPr>
                <w:rFonts w:ascii="Times New Roman" w:eastAsia="宋体" w:hAnsi="Times New Roman"/>
                <w:color w:val="000000"/>
                <w:sz w:val="24"/>
                <w:szCs w:val="24"/>
              </w:rPr>
              <w:t>要求</w:t>
            </w:r>
            <w:r>
              <w:rPr>
                <w:rFonts w:ascii="Times New Roman" w:eastAsia="宋体" w:hAnsi="Times New Roman" w:hint="eastAsia"/>
                <w:color w:val="000000"/>
                <w:sz w:val="24"/>
                <w:szCs w:val="24"/>
              </w:rPr>
              <w:t>。</w:t>
            </w:r>
          </w:p>
          <w:p w14:paraId="6114FC8D" w14:textId="3D098C49" w:rsidR="00F506F1" w:rsidRDefault="00FC16E3" w:rsidP="00560041">
            <w:pPr>
              <w:widowControl w:val="0"/>
              <w:adjustRightInd/>
              <w:spacing w:after="0"/>
              <w:jc w:val="center"/>
              <w:rPr>
                <w:rFonts w:ascii="Times New Roman" w:eastAsia="黑体" w:hAnsi="Times New Roman"/>
                <w:bCs/>
                <w:color w:val="000000"/>
                <w:kern w:val="2"/>
                <w:sz w:val="24"/>
                <w:szCs w:val="24"/>
              </w:rPr>
            </w:pPr>
            <w:r>
              <w:object w:dxaOrig="8581" w:dyaOrig="630" w14:anchorId="1633CDC9">
                <v:shape id="_x0000_i1027" type="#_x0000_t75" style="width:335.95pt;height:24.75pt" o:ole="">
                  <v:imagedata r:id="rId17" o:title=""/>
                </v:shape>
                <o:OLEObject Type="Embed" ProgID="Visio.Drawing.11" ShapeID="_x0000_i1027" DrawAspect="Content" ObjectID="_1726903573" r:id="rId18"/>
              </w:object>
            </w:r>
          </w:p>
          <w:p w14:paraId="7D29869C" w14:textId="1EA3F41B" w:rsidR="00F506F1" w:rsidRDefault="006734C1" w:rsidP="00560041">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560041">
              <w:rPr>
                <w:rFonts w:ascii="Times New Roman" w:eastAsia="黑体" w:hAnsi="Times New Roman"/>
                <w:bCs/>
                <w:color w:val="000000"/>
                <w:kern w:val="2"/>
                <w:sz w:val="24"/>
                <w:szCs w:val="24"/>
              </w:rPr>
              <w:t>5</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噪声治理流程示意图</w:t>
            </w:r>
          </w:p>
          <w:p w14:paraId="3D1E0343" w14:textId="0113BF3C" w:rsidR="00F506F1" w:rsidRDefault="009C7377">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color w:val="000000"/>
                <w:sz w:val="24"/>
                <w:szCs w:val="24"/>
              </w:rPr>
              <w:t>3</w:t>
            </w:r>
            <w:r w:rsidR="006734C1">
              <w:rPr>
                <w:rFonts w:ascii="Times New Roman" w:eastAsia="宋体" w:hAnsi="Times New Roman" w:hint="eastAsia"/>
                <w:color w:val="000000"/>
                <w:sz w:val="24"/>
                <w:szCs w:val="24"/>
              </w:rPr>
              <w:t>、固废</w:t>
            </w:r>
          </w:p>
          <w:p w14:paraId="436FED18" w14:textId="1845BB76" w:rsidR="00F506F1" w:rsidRDefault="006734C1" w:rsidP="00565FA9">
            <w:pPr>
              <w:spacing w:after="0" w:line="460" w:lineRule="exact"/>
              <w:ind w:firstLineChars="200" w:firstLine="480"/>
              <w:jc w:val="both"/>
              <w:rPr>
                <w:rFonts w:ascii="Times New Roman" w:eastAsia="宋体" w:hAnsi="Times New Roman"/>
                <w:bCs/>
                <w:color w:val="000000"/>
                <w:sz w:val="24"/>
                <w:szCs w:val="24"/>
              </w:rPr>
            </w:pPr>
            <w:r>
              <w:rPr>
                <w:rFonts w:ascii="Times New Roman" w:eastAsia="宋体" w:hAnsi="Times New Roman" w:hint="eastAsia"/>
                <w:bCs/>
                <w:color w:val="000000"/>
                <w:sz w:val="24"/>
                <w:szCs w:val="24"/>
              </w:rPr>
              <w:t>项目产生的固废主要为</w:t>
            </w:r>
            <w:r w:rsidR="00565FA9" w:rsidRPr="00565FA9">
              <w:rPr>
                <w:rFonts w:ascii="Times New Roman" w:eastAsia="宋体" w:hAnsi="Times New Roman"/>
                <w:bCs/>
                <w:color w:val="000000"/>
                <w:sz w:val="24"/>
                <w:szCs w:val="24"/>
              </w:rPr>
              <w:t>原料废包装材料</w:t>
            </w:r>
            <w:r w:rsidR="00565FA9">
              <w:rPr>
                <w:rFonts w:ascii="Times New Roman" w:eastAsia="宋体" w:hAnsi="Times New Roman" w:hint="eastAsia"/>
                <w:bCs/>
                <w:color w:val="000000"/>
                <w:sz w:val="24"/>
                <w:szCs w:val="24"/>
              </w:rPr>
              <w:t>、</w:t>
            </w:r>
            <w:r w:rsidR="00CD3DCB" w:rsidRPr="00CD3DCB">
              <w:rPr>
                <w:rFonts w:ascii="Times New Roman" w:eastAsia="宋体" w:hAnsi="Times New Roman" w:hint="eastAsia"/>
                <w:bCs/>
                <w:color w:val="000000"/>
                <w:sz w:val="24"/>
                <w:szCs w:val="24"/>
              </w:rPr>
              <w:t>机加工工序</w:t>
            </w:r>
            <w:r w:rsidR="00CD3DCB">
              <w:rPr>
                <w:rFonts w:ascii="Times New Roman" w:eastAsia="宋体" w:hAnsi="Times New Roman" w:hint="eastAsia"/>
                <w:bCs/>
                <w:color w:val="000000"/>
                <w:sz w:val="24"/>
                <w:szCs w:val="24"/>
              </w:rPr>
              <w:t>产生的</w:t>
            </w:r>
            <w:r w:rsidR="00885B58" w:rsidRPr="00885B58">
              <w:rPr>
                <w:rFonts w:ascii="Times New Roman" w:eastAsia="宋体" w:hAnsi="Times New Roman" w:hint="eastAsia"/>
                <w:bCs/>
                <w:color w:val="000000"/>
                <w:sz w:val="24"/>
                <w:szCs w:val="24"/>
              </w:rPr>
              <w:t>沾有切削液的废边角料</w:t>
            </w:r>
            <w:r w:rsidR="00CD3DCB">
              <w:rPr>
                <w:rFonts w:ascii="Times New Roman" w:eastAsia="宋体" w:hAnsi="Times New Roman" w:hint="eastAsia"/>
                <w:bCs/>
                <w:color w:val="000000"/>
                <w:sz w:val="24"/>
                <w:szCs w:val="24"/>
              </w:rPr>
              <w:t>和</w:t>
            </w:r>
            <w:r w:rsidR="00885B58" w:rsidRPr="00885B58">
              <w:rPr>
                <w:rFonts w:ascii="Times New Roman" w:eastAsia="宋体" w:hAnsi="Times New Roman" w:hint="eastAsia"/>
                <w:bCs/>
                <w:color w:val="000000"/>
                <w:sz w:val="24"/>
                <w:szCs w:val="24"/>
              </w:rPr>
              <w:t>废切削液、</w:t>
            </w:r>
            <w:r w:rsidR="00CD3DCB">
              <w:rPr>
                <w:rFonts w:ascii="Times New Roman" w:eastAsia="宋体" w:hAnsi="Times New Roman" w:hint="eastAsia"/>
                <w:bCs/>
                <w:color w:val="000000"/>
                <w:sz w:val="24"/>
                <w:szCs w:val="24"/>
              </w:rPr>
              <w:t>设备维护产生的</w:t>
            </w:r>
            <w:r w:rsidR="00885B58" w:rsidRPr="00885B58">
              <w:rPr>
                <w:rFonts w:ascii="Times New Roman" w:eastAsia="宋体" w:hAnsi="Times New Roman" w:hint="eastAsia"/>
                <w:bCs/>
                <w:color w:val="000000"/>
                <w:sz w:val="24"/>
                <w:szCs w:val="24"/>
              </w:rPr>
              <w:t>废机油、</w:t>
            </w:r>
            <w:r w:rsidR="00CD3DCB">
              <w:rPr>
                <w:rFonts w:ascii="Times New Roman" w:eastAsia="宋体" w:hAnsi="Times New Roman" w:hint="eastAsia"/>
                <w:bCs/>
                <w:color w:val="000000"/>
                <w:sz w:val="24"/>
                <w:szCs w:val="24"/>
              </w:rPr>
              <w:t>设备擦拭</w:t>
            </w:r>
            <w:r w:rsidR="001F4260">
              <w:rPr>
                <w:rFonts w:ascii="Times New Roman" w:eastAsia="宋体" w:hAnsi="Times New Roman" w:hint="eastAsia"/>
                <w:bCs/>
                <w:color w:val="000000"/>
                <w:sz w:val="24"/>
                <w:szCs w:val="24"/>
              </w:rPr>
              <w:t>产生的</w:t>
            </w:r>
            <w:r w:rsidR="00885B58" w:rsidRPr="00885B58">
              <w:rPr>
                <w:rFonts w:ascii="Times New Roman" w:eastAsia="宋体" w:hAnsi="Times New Roman" w:hint="eastAsia"/>
                <w:bCs/>
                <w:color w:val="000000"/>
                <w:sz w:val="24"/>
                <w:szCs w:val="24"/>
              </w:rPr>
              <w:t>废抹布</w:t>
            </w:r>
            <w:r>
              <w:rPr>
                <w:rFonts w:ascii="Times New Roman" w:eastAsia="宋体" w:hAnsi="Times New Roman" w:hint="eastAsia"/>
                <w:bCs/>
                <w:color w:val="000000"/>
                <w:sz w:val="24"/>
                <w:szCs w:val="24"/>
              </w:rPr>
              <w:t>。</w:t>
            </w:r>
          </w:p>
          <w:p w14:paraId="48E63B38" w14:textId="0F49A2EB" w:rsidR="00153AC0" w:rsidRDefault="00565FA9">
            <w:pPr>
              <w:spacing w:after="0" w:line="460" w:lineRule="exact"/>
              <w:ind w:firstLineChars="200" w:firstLine="480"/>
              <w:jc w:val="both"/>
              <w:rPr>
                <w:rFonts w:ascii="Times New Roman" w:eastAsia="宋体" w:hAnsi="Times New Roman"/>
                <w:bCs/>
                <w:color w:val="000000"/>
                <w:sz w:val="24"/>
                <w:szCs w:val="24"/>
              </w:rPr>
            </w:pPr>
            <w:r w:rsidRPr="00565FA9">
              <w:rPr>
                <w:rFonts w:ascii="Times New Roman" w:eastAsia="宋体" w:hAnsi="Times New Roman"/>
                <w:bCs/>
                <w:color w:val="000000"/>
                <w:sz w:val="24"/>
                <w:szCs w:val="24"/>
              </w:rPr>
              <w:t>废包装材料</w:t>
            </w:r>
            <w:r w:rsidR="006734C1">
              <w:rPr>
                <w:rFonts w:ascii="Times New Roman" w:eastAsia="宋体" w:hAnsi="Times New Roman" w:hint="eastAsia"/>
                <w:bCs/>
                <w:color w:val="000000"/>
                <w:sz w:val="24"/>
                <w:szCs w:val="24"/>
              </w:rPr>
              <w:t>为一般固废，</w:t>
            </w:r>
            <w:r w:rsidR="00153AC0">
              <w:rPr>
                <w:rFonts w:ascii="Times New Roman" w:eastAsia="宋体" w:hAnsi="Times New Roman" w:hint="eastAsia"/>
                <w:bCs/>
                <w:color w:val="000000"/>
                <w:sz w:val="24"/>
                <w:szCs w:val="24"/>
              </w:rPr>
              <w:t>本</w:t>
            </w:r>
            <w:r w:rsidR="006734C1">
              <w:rPr>
                <w:rFonts w:ascii="Times New Roman" w:eastAsia="宋体" w:hAnsi="Times New Roman" w:hint="eastAsia"/>
                <w:bCs/>
                <w:color w:val="000000"/>
                <w:sz w:val="24"/>
                <w:szCs w:val="24"/>
              </w:rPr>
              <w:t>项目</w:t>
            </w:r>
            <w:r w:rsidR="00153AC0">
              <w:rPr>
                <w:rFonts w:ascii="Times New Roman" w:eastAsia="宋体" w:hAnsi="Times New Roman" w:hint="eastAsia"/>
                <w:bCs/>
                <w:color w:val="000000"/>
                <w:sz w:val="24"/>
                <w:szCs w:val="24"/>
              </w:rPr>
              <w:t>依托现有工程已设置的</w:t>
            </w:r>
            <w:r w:rsidR="006734C1">
              <w:rPr>
                <w:rFonts w:ascii="Times New Roman" w:eastAsia="宋体" w:hAnsi="Times New Roman" w:hint="eastAsia"/>
                <w:bCs/>
                <w:color w:val="000000"/>
                <w:sz w:val="24"/>
                <w:szCs w:val="24"/>
              </w:rPr>
              <w:t>一般固废</w:t>
            </w:r>
            <w:r w:rsidR="00AE52C1">
              <w:rPr>
                <w:rFonts w:ascii="Times New Roman" w:eastAsia="宋体" w:hAnsi="Times New Roman" w:hint="eastAsia"/>
                <w:bCs/>
                <w:color w:val="000000"/>
                <w:sz w:val="24"/>
                <w:szCs w:val="24"/>
              </w:rPr>
              <w:t>暂存</w:t>
            </w:r>
            <w:r w:rsidR="006734C1">
              <w:rPr>
                <w:rFonts w:ascii="Times New Roman" w:eastAsia="宋体" w:hAnsi="Times New Roman" w:hint="eastAsia"/>
                <w:bCs/>
                <w:color w:val="000000"/>
                <w:sz w:val="24"/>
                <w:szCs w:val="24"/>
              </w:rPr>
              <w:t>间</w:t>
            </w:r>
            <w:r w:rsidR="006734C1">
              <w:rPr>
                <w:rFonts w:ascii="Times New Roman" w:eastAsia="宋体" w:hAnsi="Times New Roman" w:hint="eastAsia"/>
                <w:bCs/>
                <w:color w:val="000000"/>
                <w:sz w:val="24"/>
                <w:szCs w:val="24"/>
              </w:rPr>
              <w:t>1</w:t>
            </w:r>
            <w:r w:rsidR="006734C1">
              <w:rPr>
                <w:rFonts w:ascii="Times New Roman" w:eastAsia="宋体" w:hAnsi="Times New Roman"/>
                <w:bCs/>
                <w:color w:val="000000"/>
                <w:sz w:val="24"/>
                <w:szCs w:val="24"/>
              </w:rPr>
              <w:t>座</w:t>
            </w:r>
            <w:r w:rsidR="006734C1" w:rsidRPr="00565FA9">
              <w:rPr>
                <w:rFonts w:ascii="Times New Roman" w:eastAsia="宋体" w:hAnsi="Times New Roman"/>
                <w:bCs/>
                <w:color w:val="000000"/>
                <w:sz w:val="24"/>
                <w:szCs w:val="24"/>
              </w:rPr>
              <w:t>（</w:t>
            </w:r>
            <w:r w:rsidR="00AE52C1">
              <w:rPr>
                <w:rFonts w:ascii="Times New Roman" w:eastAsia="宋体" w:hAnsi="Times New Roman"/>
                <w:bCs/>
                <w:color w:val="000000"/>
                <w:sz w:val="24"/>
                <w:szCs w:val="24"/>
              </w:rPr>
              <w:t>1</w:t>
            </w:r>
            <w:r w:rsidR="006734C1" w:rsidRPr="00565FA9">
              <w:rPr>
                <w:rFonts w:ascii="Times New Roman" w:eastAsia="宋体" w:hAnsi="Times New Roman" w:hint="eastAsia"/>
                <w:bCs/>
                <w:color w:val="000000"/>
                <w:sz w:val="24"/>
                <w:szCs w:val="24"/>
              </w:rPr>
              <w:t>0</w:t>
            </w:r>
            <w:r w:rsidR="006734C1" w:rsidRPr="00565FA9">
              <w:rPr>
                <w:rFonts w:ascii="Times New Roman" w:eastAsia="宋体" w:hAnsi="Times New Roman"/>
                <w:bCs/>
                <w:color w:val="000000"/>
                <w:sz w:val="24"/>
                <w:szCs w:val="24"/>
              </w:rPr>
              <w:t>m</w:t>
            </w:r>
            <w:r w:rsidR="006734C1" w:rsidRPr="00565FA9">
              <w:rPr>
                <w:rFonts w:ascii="Times New Roman" w:eastAsia="宋体" w:hAnsi="Times New Roman"/>
                <w:bCs/>
                <w:color w:val="000000"/>
                <w:sz w:val="24"/>
                <w:szCs w:val="24"/>
                <w:vertAlign w:val="superscript"/>
              </w:rPr>
              <w:t>2</w:t>
            </w:r>
            <w:r w:rsidR="006734C1" w:rsidRPr="00565FA9">
              <w:rPr>
                <w:rFonts w:ascii="Times New Roman" w:eastAsia="宋体" w:hAnsi="Times New Roman" w:hint="eastAsia"/>
                <w:bCs/>
                <w:color w:val="000000"/>
                <w:sz w:val="24"/>
                <w:szCs w:val="24"/>
              </w:rPr>
              <w:t>）</w:t>
            </w:r>
            <w:r w:rsidR="006734C1">
              <w:rPr>
                <w:rFonts w:ascii="Times New Roman" w:eastAsia="宋体" w:hAnsi="Times New Roman" w:hint="eastAsia"/>
                <w:bCs/>
                <w:color w:val="000000"/>
                <w:sz w:val="24"/>
                <w:szCs w:val="24"/>
              </w:rPr>
              <w:t>，满足</w:t>
            </w:r>
            <w:r w:rsidR="006734C1">
              <w:rPr>
                <w:rFonts w:ascii="Times New Roman" w:eastAsia="宋体" w:hAnsi="Times New Roman"/>
                <w:bCs/>
                <w:color w:val="000000"/>
                <w:sz w:val="24"/>
                <w:szCs w:val="24"/>
              </w:rPr>
              <w:t>《一般工业固体废物贮存和填埋污染控制标准》（</w:t>
            </w:r>
            <w:r w:rsidR="006734C1">
              <w:rPr>
                <w:rFonts w:ascii="Times New Roman" w:eastAsia="宋体" w:hAnsi="Times New Roman"/>
                <w:bCs/>
                <w:color w:val="000000"/>
                <w:sz w:val="24"/>
                <w:szCs w:val="24"/>
              </w:rPr>
              <w:t>GB18599-2020</w:t>
            </w:r>
            <w:r w:rsidR="006734C1">
              <w:rPr>
                <w:rFonts w:ascii="Times New Roman" w:eastAsia="宋体" w:hAnsi="Times New Roman"/>
                <w:bCs/>
                <w:color w:val="000000"/>
                <w:sz w:val="24"/>
                <w:szCs w:val="24"/>
              </w:rPr>
              <w:t>）中的相应防渗漏、防雨淋、防扬尘等环境保护要求</w:t>
            </w:r>
            <w:r w:rsidR="006734C1">
              <w:rPr>
                <w:rFonts w:ascii="Times New Roman" w:eastAsia="宋体" w:hAnsi="Times New Roman" w:hint="eastAsia"/>
                <w:bCs/>
                <w:color w:val="000000"/>
                <w:sz w:val="24"/>
                <w:szCs w:val="24"/>
              </w:rPr>
              <w:t>，</w:t>
            </w:r>
            <w:r w:rsidR="00153AC0" w:rsidRPr="00565FA9">
              <w:rPr>
                <w:rFonts w:ascii="Times New Roman" w:eastAsia="宋体" w:hAnsi="Times New Roman"/>
                <w:bCs/>
                <w:color w:val="000000"/>
                <w:sz w:val="24"/>
                <w:szCs w:val="24"/>
              </w:rPr>
              <w:t>废包装材料</w:t>
            </w:r>
            <w:r w:rsidR="006734C1">
              <w:rPr>
                <w:rFonts w:ascii="Times New Roman" w:eastAsia="宋体" w:hAnsi="Times New Roman"/>
                <w:bCs/>
                <w:color w:val="000000"/>
                <w:sz w:val="24"/>
                <w:szCs w:val="24"/>
              </w:rPr>
              <w:t>收集</w:t>
            </w:r>
            <w:r w:rsidR="006734C1">
              <w:rPr>
                <w:rFonts w:ascii="Times New Roman" w:eastAsia="宋体" w:hAnsi="Times New Roman" w:hint="eastAsia"/>
                <w:bCs/>
                <w:color w:val="000000"/>
                <w:sz w:val="24"/>
                <w:szCs w:val="24"/>
              </w:rPr>
              <w:t>至</w:t>
            </w:r>
            <w:r w:rsidR="006734C1">
              <w:rPr>
                <w:rFonts w:ascii="Times New Roman" w:eastAsia="宋体" w:hAnsi="Times New Roman"/>
                <w:bCs/>
                <w:color w:val="000000"/>
                <w:sz w:val="24"/>
                <w:szCs w:val="24"/>
              </w:rPr>
              <w:t>一般固废</w:t>
            </w:r>
            <w:r w:rsidR="00AE52C1">
              <w:rPr>
                <w:rFonts w:ascii="Times New Roman" w:eastAsia="宋体" w:hAnsi="Times New Roman" w:hint="eastAsia"/>
                <w:bCs/>
                <w:color w:val="000000"/>
                <w:sz w:val="24"/>
                <w:szCs w:val="24"/>
              </w:rPr>
              <w:t>暂存</w:t>
            </w:r>
            <w:r w:rsidR="006734C1">
              <w:rPr>
                <w:rFonts w:ascii="Times New Roman" w:eastAsia="宋体" w:hAnsi="Times New Roman" w:hint="eastAsia"/>
                <w:bCs/>
                <w:color w:val="000000"/>
                <w:sz w:val="24"/>
                <w:szCs w:val="24"/>
              </w:rPr>
              <w:t>间</w:t>
            </w:r>
            <w:r w:rsidR="00AE52C1">
              <w:rPr>
                <w:rFonts w:ascii="Times New Roman" w:eastAsia="宋体" w:hAnsi="Times New Roman" w:hint="eastAsia"/>
                <w:bCs/>
                <w:color w:val="000000"/>
                <w:sz w:val="24"/>
                <w:szCs w:val="24"/>
              </w:rPr>
              <w:t>暂存后</w:t>
            </w:r>
            <w:r w:rsidR="006734C1">
              <w:rPr>
                <w:rFonts w:ascii="Times New Roman" w:eastAsia="宋体" w:hAnsi="Times New Roman" w:hint="eastAsia"/>
                <w:bCs/>
                <w:color w:val="000000"/>
                <w:sz w:val="24"/>
                <w:szCs w:val="24"/>
              </w:rPr>
              <w:t>，</w:t>
            </w:r>
            <w:r w:rsidR="006734C1">
              <w:rPr>
                <w:rFonts w:ascii="Times New Roman" w:eastAsia="宋体" w:hAnsi="Times New Roman"/>
                <w:bCs/>
                <w:color w:val="000000"/>
                <w:sz w:val="24"/>
                <w:szCs w:val="24"/>
              </w:rPr>
              <w:t>定期外售</w:t>
            </w:r>
            <w:r w:rsidR="006734C1">
              <w:rPr>
                <w:rFonts w:ascii="Times New Roman" w:eastAsia="宋体" w:hAnsi="Times New Roman" w:hint="eastAsia"/>
                <w:bCs/>
                <w:color w:val="000000"/>
                <w:sz w:val="24"/>
                <w:szCs w:val="24"/>
              </w:rPr>
              <w:t>。</w:t>
            </w:r>
            <w:r w:rsidR="0018419E" w:rsidRPr="0018419E">
              <w:rPr>
                <w:rFonts w:ascii="Times New Roman" w:eastAsia="宋体" w:hAnsi="Times New Roman" w:hint="eastAsia"/>
                <w:bCs/>
                <w:color w:val="000000"/>
                <w:sz w:val="24"/>
                <w:szCs w:val="24"/>
              </w:rPr>
              <w:t>沾有切削液的废边角料、废切削液、废机油、废抹布</w:t>
            </w:r>
            <w:r w:rsidR="006734C1">
              <w:rPr>
                <w:rFonts w:ascii="Times New Roman" w:eastAsia="宋体" w:hAnsi="Times New Roman" w:hint="eastAsia"/>
                <w:bCs/>
                <w:color w:val="000000"/>
                <w:sz w:val="24"/>
                <w:szCs w:val="24"/>
              </w:rPr>
              <w:t>为危险废物，</w:t>
            </w:r>
            <w:r w:rsidR="00153AC0">
              <w:rPr>
                <w:rFonts w:ascii="Times New Roman" w:eastAsia="宋体" w:hAnsi="Times New Roman" w:hint="eastAsia"/>
                <w:bCs/>
                <w:color w:val="000000"/>
                <w:sz w:val="24"/>
                <w:szCs w:val="24"/>
              </w:rPr>
              <w:t>本项目依托现有工程已设置的</w:t>
            </w:r>
            <w:r w:rsidR="006734C1">
              <w:rPr>
                <w:rFonts w:ascii="Times New Roman" w:eastAsia="宋体" w:hAnsi="Times New Roman" w:hint="eastAsia"/>
                <w:bCs/>
                <w:color w:val="000000"/>
                <w:sz w:val="24"/>
                <w:szCs w:val="24"/>
              </w:rPr>
              <w:t>危废暂存间</w:t>
            </w:r>
            <w:r w:rsidR="0018419E">
              <w:rPr>
                <w:rFonts w:ascii="Times New Roman" w:eastAsia="宋体" w:hAnsi="Times New Roman"/>
                <w:bCs/>
                <w:color w:val="000000"/>
                <w:sz w:val="24"/>
                <w:szCs w:val="24"/>
              </w:rPr>
              <w:t>3</w:t>
            </w:r>
            <w:r w:rsidR="006734C1">
              <w:rPr>
                <w:rFonts w:ascii="Times New Roman" w:eastAsia="宋体" w:hAnsi="Times New Roman"/>
                <w:bCs/>
                <w:color w:val="000000"/>
                <w:sz w:val="24"/>
                <w:szCs w:val="24"/>
              </w:rPr>
              <w:t>座</w:t>
            </w:r>
            <w:r w:rsidR="006734C1">
              <w:rPr>
                <w:rFonts w:ascii="Times New Roman" w:eastAsia="宋体" w:hAnsi="Times New Roman"/>
                <w:bCs/>
                <w:sz w:val="24"/>
                <w:szCs w:val="24"/>
              </w:rPr>
              <w:t>（</w:t>
            </w:r>
            <w:r w:rsidR="0018419E">
              <w:rPr>
                <w:rFonts w:ascii="Times New Roman" w:eastAsia="宋体" w:hAnsi="Times New Roman" w:hint="eastAsia"/>
                <w:bCs/>
                <w:sz w:val="24"/>
                <w:szCs w:val="24"/>
              </w:rPr>
              <w:t>2</w:t>
            </w:r>
            <w:r w:rsidR="0018419E">
              <w:rPr>
                <w:rFonts w:ascii="Times New Roman" w:eastAsia="宋体" w:hAnsi="Times New Roman" w:hint="eastAsia"/>
                <w:bCs/>
                <w:sz w:val="24"/>
                <w:szCs w:val="24"/>
              </w:rPr>
              <w:t>座</w:t>
            </w:r>
            <w:r w:rsidR="0018419E">
              <w:rPr>
                <w:rFonts w:ascii="Times New Roman" w:eastAsia="宋体" w:hAnsi="Times New Roman" w:hint="eastAsia"/>
                <w:bCs/>
                <w:sz w:val="24"/>
                <w:szCs w:val="24"/>
              </w:rPr>
              <w:t>2</w:t>
            </w:r>
            <w:r w:rsidR="006734C1">
              <w:rPr>
                <w:rFonts w:ascii="Times New Roman" w:eastAsia="宋体" w:hAnsi="Times New Roman" w:hint="eastAsia"/>
                <w:bCs/>
                <w:sz w:val="24"/>
                <w:szCs w:val="24"/>
              </w:rPr>
              <w:t>0</w:t>
            </w:r>
            <w:r w:rsidR="006734C1">
              <w:rPr>
                <w:rFonts w:ascii="Times New Roman" w:eastAsia="宋体" w:hAnsi="Times New Roman"/>
                <w:bCs/>
                <w:sz w:val="24"/>
                <w:szCs w:val="24"/>
              </w:rPr>
              <w:t>m</w:t>
            </w:r>
            <w:r w:rsidR="006734C1">
              <w:rPr>
                <w:rFonts w:ascii="Times New Roman" w:eastAsia="宋体" w:hAnsi="Times New Roman"/>
                <w:bCs/>
                <w:sz w:val="24"/>
                <w:szCs w:val="24"/>
                <w:vertAlign w:val="superscript"/>
              </w:rPr>
              <w:t>2</w:t>
            </w:r>
            <w:r w:rsidR="007B0C9D" w:rsidRPr="0018419E">
              <w:rPr>
                <w:rFonts w:ascii="Times New Roman" w:eastAsia="宋体" w:hAnsi="Times New Roman" w:hint="eastAsia"/>
                <w:bCs/>
                <w:color w:val="000000"/>
                <w:sz w:val="24"/>
                <w:szCs w:val="24"/>
              </w:rPr>
              <w:t>、</w:t>
            </w:r>
            <w:r w:rsidR="007B0C9D">
              <w:rPr>
                <w:rFonts w:ascii="Times New Roman" w:eastAsia="宋体" w:hAnsi="Times New Roman"/>
                <w:bCs/>
                <w:sz w:val="24"/>
                <w:szCs w:val="24"/>
              </w:rPr>
              <w:t>1</w:t>
            </w:r>
            <w:r w:rsidR="007B0C9D">
              <w:rPr>
                <w:rFonts w:ascii="Times New Roman" w:eastAsia="宋体" w:hAnsi="Times New Roman" w:hint="eastAsia"/>
                <w:bCs/>
                <w:sz w:val="24"/>
                <w:szCs w:val="24"/>
              </w:rPr>
              <w:t>座</w:t>
            </w:r>
            <w:r w:rsidR="007B0C9D">
              <w:rPr>
                <w:rFonts w:ascii="Times New Roman" w:eastAsia="宋体" w:hAnsi="Times New Roman"/>
                <w:bCs/>
                <w:sz w:val="24"/>
                <w:szCs w:val="24"/>
              </w:rPr>
              <w:t>35m</w:t>
            </w:r>
            <w:r w:rsidR="007B0C9D">
              <w:rPr>
                <w:rFonts w:ascii="Times New Roman" w:eastAsia="宋体" w:hAnsi="Times New Roman"/>
                <w:bCs/>
                <w:sz w:val="24"/>
                <w:szCs w:val="24"/>
                <w:vertAlign w:val="superscript"/>
              </w:rPr>
              <w:t>2</w:t>
            </w:r>
            <w:r w:rsidR="006734C1">
              <w:rPr>
                <w:rFonts w:ascii="Times New Roman" w:eastAsia="宋体" w:hAnsi="Times New Roman" w:hint="eastAsia"/>
                <w:bCs/>
                <w:sz w:val="24"/>
                <w:szCs w:val="24"/>
              </w:rPr>
              <w:t>）</w:t>
            </w:r>
            <w:r w:rsidR="006734C1">
              <w:rPr>
                <w:rFonts w:ascii="Times New Roman" w:eastAsia="宋体" w:hAnsi="Times New Roman" w:hint="eastAsia"/>
                <w:bCs/>
                <w:color w:val="000000"/>
                <w:sz w:val="24"/>
                <w:szCs w:val="24"/>
              </w:rPr>
              <w:t>，</w:t>
            </w:r>
            <w:r w:rsidR="006734C1">
              <w:rPr>
                <w:rFonts w:ascii="Times New Roman" w:eastAsia="宋体" w:hAnsi="Times New Roman"/>
                <w:bCs/>
                <w:color w:val="000000"/>
                <w:sz w:val="24"/>
                <w:szCs w:val="24"/>
              </w:rPr>
              <w:t>满足《危险废物贮存污染控制标准》（</w:t>
            </w:r>
            <w:r w:rsidR="006734C1">
              <w:rPr>
                <w:rFonts w:ascii="Times New Roman" w:eastAsia="宋体" w:hAnsi="Times New Roman"/>
                <w:bCs/>
                <w:color w:val="000000"/>
                <w:sz w:val="24"/>
                <w:szCs w:val="24"/>
              </w:rPr>
              <w:t>GB18597-2001</w:t>
            </w:r>
            <w:r w:rsidR="006734C1">
              <w:rPr>
                <w:rFonts w:ascii="Times New Roman" w:eastAsia="宋体" w:hAnsi="Times New Roman"/>
                <w:bCs/>
                <w:color w:val="000000"/>
                <w:sz w:val="24"/>
                <w:szCs w:val="24"/>
              </w:rPr>
              <w:t>）及</w:t>
            </w:r>
            <w:r w:rsidR="006734C1">
              <w:rPr>
                <w:rFonts w:ascii="Times New Roman" w:eastAsia="宋体" w:hAnsi="Times New Roman" w:hint="eastAsia"/>
                <w:bCs/>
                <w:color w:val="000000"/>
                <w:sz w:val="24"/>
                <w:szCs w:val="24"/>
              </w:rPr>
              <w:t>2013</w:t>
            </w:r>
            <w:r w:rsidR="006734C1">
              <w:rPr>
                <w:rFonts w:ascii="Times New Roman" w:eastAsia="宋体" w:hAnsi="Times New Roman"/>
                <w:bCs/>
                <w:color w:val="000000"/>
                <w:sz w:val="24"/>
                <w:szCs w:val="24"/>
              </w:rPr>
              <w:t>修改单的要求</w:t>
            </w:r>
            <w:r w:rsidR="006734C1">
              <w:rPr>
                <w:rFonts w:ascii="Times New Roman" w:eastAsia="宋体" w:hAnsi="Times New Roman" w:hint="eastAsia"/>
                <w:bCs/>
                <w:color w:val="000000"/>
                <w:sz w:val="24"/>
                <w:szCs w:val="24"/>
              </w:rPr>
              <w:t>，</w:t>
            </w:r>
            <w:r w:rsidR="00216D04" w:rsidRPr="0018419E">
              <w:rPr>
                <w:rFonts w:ascii="Times New Roman" w:eastAsia="宋体" w:hAnsi="Times New Roman" w:hint="eastAsia"/>
                <w:bCs/>
                <w:color w:val="000000"/>
                <w:sz w:val="24"/>
                <w:szCs w:val="24"/>
              </w:rPr>
              <w:t>沾有切削液的废边角料</w:t>
            </w:r>
            <w:r w:rsidR="00216D04" w:rsidRPr="00216D04">
              <w:rPr>
                <w:rFonts w:ascii="Times New Roman" w:eastAsia="宋体" w:hAnsi="Times New Roman" w:hint="eastAsia"/>
                <w:bCs/>
                <w:color w:val="000000"/>
                <w:sz w:val="24"/>
                <w:szCs w:val="24"/>
              </w:rPr>
              <w:t>采用危废收集桶收集，放置在危废暂存间内将切削液过滤出来作为危险废物处置，废边角料过滤至静置无切削液滴漏后交由金属冶炼厂家进行综合利用</w:t>
            </w:r>
            <w:r w:rsidR="00233D84">
              <w:rPr>
                <w:rFonts w:ascii="Times New Roman" w:eastAsia="宋体" w:hAnsi="Times New Roman" w:hint="eastAsia"/>
                <w:bCs/>
                <w:color w:val="000000"/>
                <w:sz w:val="24"/>
                <w:szCs w:val="24"/>
              </w:rPr>
              <w:t>；</w:t>
            </w:r>
            <w:r w:rsidR="00AB293E" w:rsidRPr="00AB293E">
              <w:rPr>
                <w:rFonts w:ascii="Times New Roman" w:eastAsia="宋体" w:hAnsi="Times New Roman" w:hint="eastAsia"/>
                <w:bCs/>
                <w:color w:val="000000"/>
                <w:sz w:val="24"/>
                <w:szCs w:val="24"/>
              </w:rPr>
              <w:t>废切削液、废机油、废抹布</w:t>
            </w:r>
            <w:r w:rsidR="00AB293E">
              <w:rPr>
                <w:rFonts w:ascii="Times New Roman" w:eastAsia="宋体" w:hAnsi="Times New Roman" w:hint="eastAsia"/>
                <w:bCs/>
                <w:color w:val="000000"/>
                <w:sz w:val="24"/>
                <w:szCs w:val="24"/>
              </w:rPr>
              <w:t>采用专用容器收集至</w:t>
            </w:r>
            <w:r w:rsidR="00233D84" w:rsidRPr="00233D84">
              <w:rPr>
                <w:rFonts w:ascii="Times New Roman" w:eastAsia="宋体" w:hAnsi="Times New Roman" w:hint="eastAsia"/>
                <w:bCs/>
                <w:color w:val="000000"/>
                <w:sz w:val="24"/>
                <w:szCs w:val="24"/>
              </w:rPr>
              <w:t>危废暂存间暂存，定期委托</w:t>
            </w:r>
            <w:r w:rsidR="00952D05">
              <w:rPr>
                <w:rFonts w:ascii="Times New Roman" w:eastAsia="宋体" w:hAnsi="Times New Roman" w:hint="eastAsia"/>
                <w:bCs/>
                <w:color w:val="000000"/>
                <w:sz w:val="24"/>
                <w:szCs w:val="24"/>
              </w:rPr>
              <w:t>新乡市</w:t>
            </w:r>
            <w:r w:rsidR="000747F6">
              <w:rPr>
                <w:rFonts w:ascii="Times New Roman" w:eastAsia="宋体" w:hAnsi="Times New Roman" w:hint="eastAsia"/>
                <w:bCs/>
                <w:color w:val="000000"/>
                <w:sz w:val="24"/>
                <w:szCs w:val="24"/>
              </w:rPr>
              <w:t>龙博环保科技有限公司</w:t>
            </w:r>
            <w:r w:rsidR="00233D84" w:rsidRPr="00233D84">
              <w:rPr>
                <w:rFonts w:ascii="Times New Roman" w:eastAsia="宋体" w:hAnsi="Times New Roman" w:hint="eastAsia"/>
                <w:bCs/>
                <w:color w:val="000000"/>
                <w:sz w:val="24"/>
                <w:szCs w:val="24"/>
              </w:rPr>
              <w:t>进行安全处置</w:t>
            </w:r>
            <w:r w:rsidR="006734C1">
              <w:rPr>
                <w:rFonts w:ascii="Times New Roman" w:eastAsia="宋体" w:hAnsi="Times New Roman" w:hint="eastAsia"/>
                <w:bCs/>
                <w:color w:val="000000"/>
                <w:sz w:val="24"/>
                <w:szCs w:val="24"/>
              </w:rPr>
              <w:t>。</w:t>
            </w:r>
            <w:r w:rsidR="006734C1">
              <w:rPr>
                <w:rFonts w:ascii="Times New Roman" w:eastAsia="宋体" w:hAnsi="Times New Roman"/>
                <w:bCs/>
                <w:color w:val="000000"/>
                <w:sz w:val="24"/>
                <w:szCs w:val="24"/>
              </w:rPr>
              <w:t>根据目前固废的实际产生情况</w:t>
            </w:r>
            <w:r w:rsidR="006734C1">
              <w:rPr>
                <w:rFonts w:ascii="Times New Roman" w:eastAsia="宋体" w:hAnsi="Times New Roman" w:hint="eastAsia"/>
                <w:bCs/>
                <w:sz w:val="24"/>
                <w:szCs w:val="24"/>
              </w:rPr>
              <w:t>，</w:t>
            </w:r>
            <w:r w:rsidR="006734C1">
              <w:rPr>
                <w:rFonts w:ascii="Times New Roman" w:eastAsia="宋体" w:hAnsi="Times New Roman"/>
                <w:bCs/>
                <w:sz w:val="24"/>
                <w:szCs w:val="24"/>
              </w:rPr>
              <w:t>项目满负荷运行时的</w:t>
            </w:r>
            <w:r w:rsidR="006734C1">
              <w:rPr>
                <w:rFonts w:ascii="Times New Roman" w:eastAsia="宋体" w:hAnsi="Times New Roman" w:hint="eastAsia"/>
                <w:bCs/>
                <w:sz w:val="24"/>
                <w:szCs w:val="24"/>
              </w:rPr>
              <w:t>生产过程中</w:t>
            </w:r>
            <w:r w:rsidR="006734C1">
              <w:rPr>
                <w:rFonts w:ascii="Times New Roman" w:eastAsia="宋体" w:hAnsi="Times New Roman"/>
                <w:bCs/>
                <w:sz w:val="24"/>
                <w:szCs w:val="24"/>
              </w:rPr>
              <w:t>固废产生量约为</w:t>
            </w:r>
            <w:r w:rsidR="00D133BD" w:rsidRPr="00565FA9">
              <w:rPr>
                <w:rFonts w:ascii="Times New Roman" w:eastAsia="宋体" w:hAnsi="Times New Roman"/>
                <w:bCs/>
                <w:color w:val="000000"/>
                <w:sz w:val="24"/>
                <w:szCs w:val="24"/>
              </w:rPr>
              <w:t>废包装材料</w:t>
            </w:r>
            <w:r w:rsidR="001317CC">
              <w:rPr>
                <w:rFonts w:ascii="Times New Roman" w:eastAsia="宋体" w:hAnsi="Times New Roman" w:hint="eastAsia"/>
                <w:bCs/>
                <w:color w:val="000000"/>
                <w:sz w:val="24"/>
                <w:szCs w:val="24"/>
              </w:rPr>
              <w:t>1</w:t>
            </w:r>
            <w:r w:rsidR="001317CC">
              <w:rPr>
                <w:rFonts w:ascii="Times New Roman" w:eastAsia="宋体" w:hAnsi="Times New Roman"/>
                <w:bCs/>
                <w:color w:val="000000"/>
                <w:sz w:val="24"/>
                <w:szCs w:val="24"/>
              </w:rPr>
              <w:t>0t/a</w:t>
            </w:r>
            <w:r w:rsidR="00D133BD">
              <w:rPr>
                <w:rFonts w:ascii="Times New Roman" w:eastAsia="宋体" w:hAnsi="Times New Roman" w:hint="eastAsia"/>
                <w:bCs/>
                <w:color w:val="000000"/>
                <w:sz w:val="24"/>
                <w:szCs w:val="24"/>
              </w:rPr>
              <w:t>、</w:t>
            </w:r>
            <w:r w:rsidR="00DF57AB" w:rsidRPr="00885B58">
              <w:rPr>
                <w:rFonts w:ascii="Times New Roman" w:eastAsia="宋体" w:hAnsi="Times New Roman" w:hint="eastAsia"/>
                <w:bCs/>
                <w:color w:val="000000"/>
                <w:sz w:val="24"/>
                <w:szCs w:val="24"/>
              </w:rPr>
              <w:t>沾有切削液的</w:t>
            </w:r>
            <w:r w:rsidR="00153AC0" w:rsidRPr="00565FA9">
              <w:rPr>
                <w:rFonts w:ascii="Times New Roman" w:eastAsia="宋体" w:hAnsi="Times New Roman"/>
                <w:bCs/>
                <w:color w:val="000000"/>
                <w:sz w:val="24"/>
                <w:szCs w:val="24"/>
              </w:rPr>
              <w:t>废边角料</w:t>
            </w:r>
            <w:r w:rsidR="00153AC0">
              <w:rPr>
                <w:rFonts w:ascii="Times New Roman" w:eastAsia="宋体" w:hAnsi="Times New Roman" w:hint="eastAsia"/>
                <w:bCs/>
                <w:color w:val="000000"/>
                <w:sz w:val="24"/>
                <w:szCs w:val="24"/>
              </w:rPr>
              <w:t>2</w:t>
            </w:r>
            <w:r w:rsidR="00DF57AB">
              <w:rPr>
                <w:rFonts w:ascii="Times New Roman" w:eastAsia="宋体" w:hAnsi="Times New Roman"/>
                <w:bCs/>
                <w:color w:val="000000"/>
                <w:sz w:val="24"/>
                <w:szCs w:val="24"/>
              </w:rPr>
              <w:t>76</w:t>
            </w:r>
            <w:r w:rsidR="00153AC0">
              <w:rPr>
                <w:rFonts w:ascii="Times New Roman" w:eastAsia="宋体" w:hAnsi="Times New Roman"/>
                <w:bCs/>
                <w:color w:val="000000"/>
                <w:sz w:val="24"/>
                <w:szCs w:val="24"/>
              </w:rPr>
              <w:t>t/a</w:t>
            </w:r>
            <w:r w:rsidR="00153AC0">
              <w:rPr>
                <w:rFonts w:ascii="Times New Roman" w:eastAsia="宋体" w:hAnsi="Times New Roman" w:hint="eastAsia"/>
                <w:bCs/>
                <w:color w:val="000000"/>
                <w:sz w:val="24"/>
                <w:szCs w:val="24"/>
              </w:rPr>
              <w:t>、</w:t>
            </w:r>
            <w:r w:rsidR="00DF57AB" w:rsidRPr="00885B58">
              <w:rPr>
                <w:rFonts w:ascii="Times New Roman" w:eastAsia="宋体" w:hAnsi="Times New Roman" w:hint="eastAsia"/>
                <w:bCs/>
                <w:color w:val="000000"/>
                <w:sz w:val="24"/>
                <w:szCs w:val="24"/>
              </w:rPr>
              <w:t>废切削液</w:t>
            </w:r>
            <w:r w:rsidR="001A6380">
              <w:rPr>
                <w:rFonts w:ascii="Times New Roman" w:eastAsia="宋体" w:hAnsi="Times New Roman" w:hint="eastAsia"/>
                <w:bCs/>
                <w:color w:val="000000"/>
                <w:sz w:val="24"/>
                <w:szCs w:val="24"/>
              </w:rPr>
              <w:t>1</w:t>
            </w:r>
            <w:r w:rsidR="001A6380">
              <w:rPr>
                <w:rFonts w:ascii="Times New Roman" w:eastAsia="宋体" w:hAnsi="Times New Roman"/>
                <w:bCs/>
                <w:color w:val="000000"/>
                <w:sz w:val="24"/>
                <w:szCs w:val="24"/>
              </w:rPr>
              <w:t>.6</w:t>
            </w:r>
            <w:r w:rsidR="00153AC0">
              <w:rPr>
                <w:rFonts w:ascii="Times New Roman" w:eastAsia="宋体" w:hAnsi="Times New Roman"/>
                <w:bCs/>
                <w:color w:val="000000"/>
                <w:sz w:val="24"/>
                <w:szCs w:val="24"/>
              </w:rPr>
              <w:t>t/a</w:t>
            </w:r>
            <w:r w:rsidR="00153AC0">
              <w:rPr>
                <w:rFonts w:ascii="Times New Roman" w:eastAsia="宋体" w:hAnsi="Times New Roman" w:hint="eastAsia"/>
                <w:bCs/>
                <w:color w:val="000000"/>
                <w:sz w:val="24"/>
                <w:szCs w:val="24"/>
              </w:rPr>
              <w:t>、</w:t>
            </w:r>
            <w:r w:rsidR="001A6380" w:rsidRPr="00885B58">
              <w:rPr>
                <w:rFonts w:ascii="Times New Roman" w:eastAsia="宋体" w:hAnsi="Times New Roman" w:hint="eastAsia"/>
                <w:bCs/>
                <w:color w:val="000000"/>
                <w:sz w:val="24"/>
                <w:szCs w:val="24"/>
              </w:rPr>
              <w:t>废机油</w:t>
            </w:r>
            <w:r w:rsidR="001A6380">
              <w:rPr>
                <w:rFonts w:ascii="Times New Roman" w:eastAsia="宋体" w:hAnsi="Times New Roman"/>
                <w:bCs/>
                <w:color w:val="000000"/>
                <w:sz w:val="24"/>
                <w:szCs w:val="24"/>
              </w:rPr>
              <w:t>0.5</w:t>
            </w:r>
            <w:r w:rsidR="00153AC0">
              <w:rPr>
                <w:rFonts w:ascii="Times New Roman" w:eastAsia="宋体" w:hAnsi="Times New Roman"/>
                <w:bCs/>
                <w:color w:val="000000"/>
                <w:sz w:val="24"/>
                <w:szCs w:val="24"/>
              </w:rPr>
              <w:t>t/a</w:t>
            </w:r>
            <w:r w:rsidR="00153AC0">
              <w:rPr>
                <w:rFonts w:ascii="Times New Roman" w:eastAsia="宋体" w:hAnsi="Times New Roman" w:hint="eastAsia"/>
                <w:bCs/>
                <w:color w:val="000000"/>
                <w:sz w:val="24"/>
                <w:szCs w:val="24"/>
              </w:rPr>
              <w:t>、</w:t>
            </w:r>
            <w:r w:rsidR="001A6380" w:rsidRPr="00885B58">
              <w:rPr>
                <w:rFonts w:ascii="Times New Roman" w:eastAsia="宋体" w:hAnsi="Times New Roman" w:hint="eastAsia"/>
                <w:bCs/>
                <w:color w:val="000000"/>
                <w:sz w:val="24"/>
                <w:szCs w:val="24"/>
              </w:rPr>
              <w:t>废抹布</w:t>
            </w:r>
            <w:r w:rsidR="001A6380">
              <w:rPr>
                <w:rFonts w:ascii="Times New Roman" w:eastAsia="宋体" w:hAnsi="Times New Roman"/>
                <w:bCs/>
                <w:color w:val="000000"/>
                <w:sz w:val="24"/>
                <w:szCs w:val="24"/>
              </w:rPr>
              <w:t>0.2</w:t>
            </w:r>
            <w:r w:rsidR="00153AC0">
              <w:rPr>
                <w:rFonts w:ascii="Times New Roman" w:eastAsia="宋体" w:hAnsi="Times New Roman"/>
                <w:bCs/>
                <w:color w:val="000000"/>
                <w:sz w:val="24"/>
                <w:szCs w:val="24"/>
              </w:rPr>
              <w:t>t/a</w:t>
            </w:r>
            <w:r w:rsidR="00153AC0">
              <w:rPr>
                <w:rFonts w:ascii="Times New Roman" w:eastAsia="宋体" w:hAnsi="Times New Roman" w:hint="eastAsia"/>
                <w:bCs/>
                <w:color w:val="000000"/>
                <w:sz w:val="24"/>
                <w:szCs w:val="24"/>
              </w:rPr>
              <w:t>。</w:t>
            </w:r>
          </w:p>
          <w:p w14:paraId="46CDF68C" w14:textId="1BA5656C" w:rsidR="00F506F1" w:rsidRDefault="008E0BDA" w:rsidP="00560041">
            <w:pPr>
              <w:widowControl w:val="0"/>
              <w:adjustRightInd/>
              <w:spacing w:after="0"/>
              <w:jc w:val="center"/>
              <w:rPr>
                <w:rFonts w:ascii="Times New Roman" w:eastAsia="黑体" w:hAnsi="Times New Roman"/>
                <w:bCs/>
                <w:color w:val="000000"/>
                <w:kern w:val="2"/>
                <w:sz w:val="24"/>
                <w:szCs w:val="24"/>
              </w:rPr>
            </w:pPr>
            <w:r>
              <w:object w:dxaOrig="11385" w:dyaOrig="4020" w14:anchorId="4F810681">
                <v:shape id="_x0000_i1028" type="#_x0000_t75" style="width:401.9pt;height:141.7pt" o:ole="">
                  <v:imagedata r:id="rId19" o:title=""/>
                </v:shape>
                <o:OLEObject Type="Embed" ProgID="Visio.Drawing.15" ShapeID="_x0000_i1028" DrawAspect="Content" ObjectID="_1726903574" r:id="rId20"/>
              </w:object>
            </w:r>
          </w:p>
          <w:p w14:paraId="66782D60" w14:textId="189DEC11" w:rsidR="00F506F1" w:rsidRDefault="006734C1" w:rsidP="00560041">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560041">
              <w:rPr>
                <w:rFonts w:ascii="Times New Roman" w:eastAsia="黑体" w:hAnsi="Times New Roman"/>
                <w:bCs/>
                <w:color w:val="000000"/>
                <w:kern w:val="2"/>
                <w:sz w:val="24"/>
                <w:szCs w:val="24"/>
              </w:rPr>
              <w:t>6</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固废处置流程示意图</w:t>
            </w:r>
          </w:p>
          <w:p w14:paraId="2B71B7E2" w14:textId="77777777"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hint="eastAsia"/>
                <w:color w:val="000000"/>
                <w:sz w:val="24"/>
                <w:szCs w:val="24"/>
              </w:rPr>
              <w:t>、环保设施“三同时”落实情况</w:t>
            </w:r>
          </w:p>
          <w:p w14:paraId="44A8242E" w14:textId="77777777" w:rsidR="00F506F1" w:rsidRDefault="006734C1">
            <w:pPr>
              <w:spacing w:after="0" w:line="460" w:lineRule="exact"/>
              <w:ind w:firstLineChars="200" w:firstLine="480"/>
              <w:jc w:val="both"/>
              <w:textAlignment w:val="baseline"/>
              <w:rPr>
                <w:rFonts w:ascii="Times New Roman" w:eastAsia="宋体" w:hAnsi="宋体"/>
                <w:color w:val="000000"/>
                <w:sz w:val="24"/>
                <w:szCs w:val="24"/>
              </w:rPr>
            </w:pPr>
            <w:r>
              <w:rPr>
                <w:rFonts w:ascii="Times New Roman" w:eastAsia="宋体" w:hAnsi="宋体"/>
                <w:color w:val="000000"/>
                <w:sz w:val="24"/>
                <w:szCs w:val="24"/>
              </w:rPr>
              <w:t>本项目严格按照环评及批复要求建设了相应的环保治理设施，详见下表。</w:t>
            </w:r>
          </w:p>
          <w:p w14:paraId="0180D2B4" w14:textId="77777777" w:rsidR="00F506F1" w:rsidRDefault="006734C1">
            <w:pPr>
              <w:spacing w:after="0" w:line="460" w:lineRule="exact"/>
              <w:ind w:firstLineChars="200" w:firstLine="480"/>
              <w:jc w:val="both"/>
              <w:textAlignment w:val="baseline"/>
              <w:rPr>
                <w:rFonts w:ascii="Times New Roman" w:eastAsia="黑体" w:hAnsi="Times New Roman"/>
                <w:color w:val="000000"/>
                <w:sz w:val="24"/>
                <w:szCs w:val="21"/>
              </w:rPr>
            </w:pPr>
            <w:r>
              <w:rPr>
                <w:rFonts w:ascii="Times New Roman" w:eastAsia="黑体" w:hAnsi="Times New Roman"/>
                <w:color w:val="000000"/>
                <w:sz w:val="24"/>
                <w:szCs w:val="21"/>
              </w:rPr>
              <w:t>表</w:t>
            </w:r>
            <w:r>
              <w:rPr>
                <w:rFonts w:ascii="Times New Roman" w:eastAsia="黑体" w:hAnsi="Times New Roman" w:hint="eastAsia"/>
                <w:color w:val="000000"/>
                <w:sz w:val="24"/>
                <w:szCs w:val="21"/>
              </w:rPr>
              <w:t>7</w:t>
            </w:r>
            <w:r>
              <w:rPr>
                <w:rFonts w:ascii="Times New Roman" w:eastAsia="黑体" w:hAnsi="Times New Roman"/>
                <w:color w:val="000000"/>
                <w:sz w:val="24"/>
                <w:szCs w:val="21"/>
              </w:rPr>
              <w:t xml:space="preserve">                     </w:t>
            </w:r>
            <w:r>
              <w:rPr>
                <w:rFonts w:ascii="Times New Roman" w:eastAsia="黑体" w:hAnsi="Times New Roman" w:hint="eastAsia"/>
                <w:color w:val="000000"/>
                <w:sz w:val="24"/>
                <w:szCs w:val="21"/>
              </w:rPr>
              <w:t>项目环保治理设施一览表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88"/>
              <w:gridCol w:w="1118"/>
              <w:gridCol w:w="1633"/>
              <w:gridCol w:w="2493"/>
              <w:gridCol w:w="2492"/>
            </w:tblGrid>
            <w:tr w:rsidR="008D7A8C" w14:paraId="459CE66B" w14:textId="77777777" w:rsidTr="00573A2D">
              <w:trPr>
                <w:trHeight w:val="397"/>
                <w:jc w:val="center"/>
              </w:trPr>
              <w:tc>
                <w:tcPr>
                  <w:tcW w:w="566" w:type="pct"/>
                  <w:vMerge w:val="restart"/>
                  <w:tcBorders>
                    <w:top w:val="single" w:sz="8" w:space="0" w:color="auto"/>
                    <w:left w:val="nil"/>
                    <w:bottom w:val="single" w:sz="4" w:space="0" w:color="auto"/>
                    <w:right w:val="single" w:sz="4" w:space="0" w:color="auto"/>
                    <w:tl2br w:val="single" w:sz="4" w:space="0" w:color="auto"/>
                  </w:tcBorders>
                  <w:tcMar>
                    <w:left w:w="28" w:type="dxa"/>
                    <w:right w:w="28" w:type="dxa"/>
                  </w:tcMar>
                  <w:vAlign w:val="center"/>
                </w:tcPr>
                <w:p w14:paraId="47CFC9E3" w14:textId="77777777" w:rsidR="008D7A8C" w:rsidRDefault="008D7A8C" w:rsidP="008D7A8C">
                  <w:pPr>
                    <w:spacing w:after="0"/>
                    <w:ind w:firstLineChars="200" w:firstLine="422"/>
                    <w:rPr>
                      <w:rFonts w:ascii="Times New Roman" w:eastAsia="宋体" w:hAnsi="Times New Roman"/>
                      <w:b/>
                      <w:sz w:val="21"/>
                      <w:szCs w:val="21"/>
                    </w:rPr>
                  </w:pPr>
                  <w:r>
                    <w:rPr>
                      <w:rFonts w:ascii="Times New Roman" w:eastAsia="宋体" w:hAnsi="Times New Roman"/>
                      <w:b/>
                      <w:sz w:val="21"/>
                      <w:szCs w:val="21"/>
                    </w:rPr>
                    <w:t>内容</w:t>
                  </w:r>
                </w:p>
                <w:p w14:paraId="0980E4CE" w14:textId="77777777" w:rsidR="008D7A8C" w:rsidRDefault="008D7A8C" w:rsidP="008D7A8C">
                  <w:pPr>
                    <w:widowControl w:val="0"/>
                    <w:spacing w:after="0"/>
                    <w:rPr>
                      <w:rFonts w:ascii="Times New Roman" w:eastAsia="宋体" w:hAnsi="Times New Roman"/>
                      <w:b/>
                      <w:sz w:val="21"/>
                      <w:szCs w:val="21"/>
                    </w:rPr>
                  </w:pPr>
                  <w:r>
                    <w:rPr>
                      <w:rFonts w:ascii="Times New Roman" w:eastAsia="宋体" w:hAnsi="Times New Roman"/>
                      <w:b/>
                      <w:sz w:val="21"/>
                      <w:szCs w:val="21"/>
                    </w:rPr>
                    <w:t>要素</w:t>
                  </w:r>
                </w:p>
              </w:tc>
              <w:tc>
                <w:tcPr>
                  <w:tcW w:w="641" w:type="pct"/>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30D6766C" w14:textId="77777777" w:rsidR="008D7A8C" w:rsidRDefault="008D7A8C" w:rsidP="008D7A8C">
                  <w:pPr>
                    <w:widowControl w:val="0"/>
                    <w:spacing w:after="0"/>
                    <w:jc w:val="center"/>
                    <w:rPr>
                      <w:rFonts w:ascii="Times New Roman" w:eastAsia="宋体" w:hAnsi="Times New Roman"/>
                      <w:b/>
                      <w:sz w:val="21"/>
                      <w:szCs w:val="21"/>
                    </w:rPr>
                  </w:pPr>
                  <w:r>
                    <w:rPr>
                      <w:rFonts w:ascii="Times New Roman" w:eastAsia="宋体" w:hAnsi="Times New Roman"/>
                      <w:b/>
                      <w:sz w:val="21"/>
                      <w:szCs w:val="21"/>
                    </w:rPr>
                    <w:t>污染源</w:t>
                  </w:r>
                </w:p>
              </w:tc>
              <w:tc>
                <w:tcPr>
                  <w:tcW w:w="936" w:type="pct"/>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2E89E0EE" w14:textId="77777777" w:rsidR="008D7A8C" w:rsidRDefault="008D7A8C" w:rsidP="008D7A8C">
                  <w:pPr>
                    <w:widowControl w:val="0"/>
                    <w:spacing w:after="0"/>
                    <w:jc w:val="center"/>
                    <w:rPr>
                      <w:rFonts w:ascii="Times New Roman" w:eastAsia="宋体" w:hAnsi="Times New Roman"/>
                      <w:b/>
                      <w:sz w:val="21"/>
                      <w:szCs w:val="21"/>
                    </w:rPr>
                  </w:pPr>
                  <w:r>
                    <w:rPr>
                      <w:rFonts w:ascii="Times New Roman" w:eastAsia="宋体" w:hAnsi="Times New Roman"/>
                      <w:b/>
                      <w:sz w:val="21"/>
                      <w:szCs w:val="21"/>
                    </w:rPr>
                    <w:t>污染物项目</w:t>
                  </w:r>
                </w:p>
              </w:tc>
              <w:tc>
                <w:tcPr>
                  <w:tcW w:w="1429" w:type="pc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7A86E02D" w14:textId="77777777" w:rsidR="008D7A8C" w:rsidRDefault="008D7A8C" w:rsidP="008D7A8C">
                  <w:pPr>
                    <w:widowControl w:val="0"/>
                    <w:spacing w:after="0"/>
                    <w:jc w:val="center"/>
                    <w:rPr>
                      <w:rFonts w:ascii="Times New Roman" w:eastAsia="宋体" w:hAnsi="Times New Roman"/>
                      <w:b/>
                      <w:sz w:val="21"/>
                      <w:szCs w:val="21"/>
                    </w:rPr>
                  </w:pPr>
                  <w:r>
                    <w:rPr>
                      <w:rFonts w:ascii="Times New Roman" w:eastAsia="宋体" w:hAnsi="Times New Roman"/>
                      <w:b/>
                      <w:sz w:val="21"/>
                      <w:szCs w:val="21"/>
                    </w:rPr>
                    <w:t>环评批复</w:t>
                  </w:r>
                </w:p>
              </w:tc>
              <w:tc>
                <w:tcPr>
                  <w:tcW w:w="1428" w:type="pct"/>
                  <w:tcBorders>
                    <w:top w:val="single" w:sz="8" w:space="0" w:color="auto"/>
                    <w:left w:val="single" w:sz="4" w:space="0" w:color="auto"/>
                    <w:bottom w:val="single" w:sz="4" w:space="0" w:color="auto"/>
                    <w:right w:val="nil"/>
                  </w:tcBorders>
                  <w:tcMar>
                    <w:left w:w="28" w:type="dxa"/>
                    <w:right w:w="28" w:type="dxa"/>
                  </w:tcMar>
                  <w:vAlign w:val="center"/>
                </w:tcPr>
                <w:p w14:paraId="235316C2" w14:textId="77777777" w:rsidR="008D7A8C" w:rsidRDefault="008D7A8C" w:rsidP="008D7A8C">
                  <w:pPr>
                    <w:widowControl w:val="0"/>
                    <w:spacing w:after="0"/>
                    <w:jc w:val="center"/>
                    <w:rPr>
                      <w:rFonts w:ascii="Times New Roman" w:eastAsia="宋体" w:hAnsi="Times New Roman"/>
                      <w:b/>
                      <w:sz w:val="21"/>
                      <w:szCs w:val="21"/>
                    </w:rPr>
                  </w:pPr>
                  <w:r>
                    <w:rPr>
                      <w:rFonts w:ascii="Times New Roman" w:eastAsia="宋体" w:hAnsi="Times New Roman"/>
                      <w:b/>
                      <w:sz w:val="21"/>
                      <w:szCs w:val="21"/>
                    </w:rPr>
                    <w:t>实际建设</w:t>
                  </w:r>
                </w:p>
              </w:tc>
            </w:tr>
            <w:tr w:rsidR="008D7A8C" w14:paraId="3E65B220" w14:textId="77777777" w:rsidTr="00573A2D">
              <w:trPr>
                <w:trHeight w:val="397"/>
                <w:jc w:val="center"/>
              </w:trPr>
              <w:tc>
                <w:tcPr>
                  <w:tcW w:w="566" w:type="pct"/>
                  <w:vMerge/>
                  <w:tcBorders>
                    <w:top w:val="single" w:sz="4" w:space="0" w:color="auto"/>
                    <w:left w:val="nil"/>
                    <w:bottom w:val="single" w:sz="4" w:space="0" w:color="auto"/>
                    <w:right w:val="single" w:sz="4" w:space="0" w:color="auto"/>
                    <w:tl2br w:val="single" w:sz="4" w:space="0" w:color="auto"/>
                  </w:tcBorders>
                  <w:tcMar>
                    <w:left w:w="28" w:type="dxa"/>
                    <w:right w:w="28" w:type="dxa"/>
                  </w:tcMar>
                  <w:vAlign w:val="center"/>
                </w:tcPr>
                <w:p w14:paraId="2F407DD3" w14:textId="77777777" w:rsidR="008D7A8C" w:rsidRDefault="008D7A8C" w:rsidP="008D7A8C">
                  <w:pPr>
                    <w:widowControl w:val="0"/>
                    <w:spacing w:after="0"/>
                    <w:rPr>
                      <w:rFonts w:ascii="Times New Roman" w:eastAsia="宋体" w:hAnsi="Times New Roman"/>
                      <w:b/>
                      <w:kern w:val="2"/>
                      <w:sz w:val="21"/>
                      <w:szCs w:val="21"/>
                    </w:rPr>
                  </w:pPr>
                </w:p>
              </w:tc>
              <w:tc>
                <w:tcPr>
                  <w:tcW w:w="64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27D128" w14:textId="77777777" w:rsidR="008D7A8C" w:rsidRDefault="008D7A8C" w:rsidP="008D7A8C">
                  <w:pPr>
                    <w:widowControl w:val="0"/>
                    <w:spacing w:after="0"/>
                    <w:jc w:val="center"/>
                    <w:rPr>
                      <w:rFonts w:ascii="Times New Roman" w:eastAsia="宋体" w:hAnsi="Times New Roman"/>
                      <w:b/>
                      <w:kern w:val="2"/>
                      <w:sz w:val="21"/>
                      <w:szCs w:val="21"/>
                    </w:rPr>
                  </w:pPr>
                </w:p>
              </w:tc>
              <w:tc>
                <w:tcPr>
                  <w:tcW w:w="93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8FCCA4" w14:textId="77777777" w:rsidR="008D7A8C" w:rsidRDefault="008D7A8C" w:rsidP="008D7A8C">
                  <w:pPr>
                    <w:widowControl w:val="0"/>
                    <w:spacing w:after="0"/>
                    <w:jc w:val="center"/>
                    <w:rPr>
                      <w:rFonts w:ascii="Times New Roman" w:eastAsia="宋体" w:hAnsi="Times New Roman"/>
                      <w:b/>
                      <w:kern w:val="2"/>
                      <w:sz w:val="21"/>
                      <w:szCs w:val="21"/>
                    </w:rPr>
                  </w:pPr>
                </w:p>
              </w:tc>
              <w:tc>
                <w:tcPr>
                  <w:tcW w:w="142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AA72A4" w14:textId="77777777" w:rsidR="008D7A8C" w:rsidRDefault="008D7A8C" w:rsidP="008D7A8C">
                  <w:pPr>
                    <w:widowControl w:val="0"/>
                    <w:spacing w:after="0"/>
                    <w:jc w:val="center"/>
                    <w:rPr>
                      <w:rFonts w:ascii="Times New Roman" w:eastAsia="宋体" w:hAnsi="Times New Roman"/>
                      <w:b/>
                      <w:kern w:val="2"/>
                      <w:sz w:val="21"/>
                      <w:szCs w:val="21"/>
                    </w:rPr>
                  </w:pPr>
                  <w:r>
                    <w:rPr>
                      <w:rFonts w:ascii="Times New Roman" w:eastAsia="宋体" w:hAnsi="Times New Roman"/>
                      <w:b/>
                      <w:sz w:val="21"/>
                      <w:szCs w:val="21"/>
                    </w:rPr>
                    <w:t>环境保护措施</w:t>
                  </w:r>
                </w:p>
              </w:tc>
              <w:tc>
                <w:tcPr>
                  <w:tcW w:w="1428" w:type="pct"/>
                  <w:tcBorders>
                    <w:top w:val="single" w:sz="4" w:space="0" w:color="auto"/>
                    <w:left w:val="single" w:sz="4" w:space="0" w:color="auto"/>
                    <w:bottom w:val="single" w:sz="4" w:space="0" w:color="auto"/>
                    <w:right w:val="nil"/>
                  </w:tcBorders>
                  <w:tcMar>
                    <w:left w:w="28" w:type="dxa"/>
                    <w:right w:w="28" w:type="dxa"/>
                  </w:tcMar>
                  <w:vAlign w:val="center"/>
                </w:tcPr>
                <w:p w14:paraId="2AFCC6DC" w14:textId="77777777" w:rsidR="008D7A8C" w:rsidRDefault="008D7A8C" w:rsidP="008D7A8C">
                  <w:pPr>
                    <w:widowControl w:val="0"/>
                    <w:spacing w:after="0"/>
                    <w:jc w:val="center"/>
                    <w:rPr>
                      <w:rFonts w:ascii="Times New Roman" w:eastAsia="宋体" w:hAnsi="Times New Roman"/>
                      <w:b/>
                      <w:sz w:val="21"/>
                      <w:szCs w:val="21"/>
                    </w:rPr>
                  </w:pPr>
                  <w:r>
                    <w:rPr>
                      <w:rFonts w:ascii="Times New Roman" w:eastAsia="宋体" w:hAnsi="Times New Roman" w:hint="eastAsia"/>
                      <w:b/>
                      <w:sz w:val="21"/>
                      <w:szCs w:val="21"/>
                    </w:rPr>
                    <w:t>环境保护措施</w:t>
                  </w:r>
                </w:p>
              </w:tc>
            </w:tr>
            <w:tr w:rsidR="00CB3B46" w14:paraId="5C2E8DAC" w14:textId="77777777" w:rsidTr="00573A2D">
              <w:trPr>
                <w:trHeight w:val="397"/>
                <w:jc w:val="center"/>
              </w:trPr>
              <w:tc>
                <w:tcPr>
                  <w:tcW w:w="566" w:type="pct"/>
                  <w:tcBorders>
                    <w:top w:val="single" w:sz="4" w:space="0" w:color="auto"/>
                    <w:left w:val="nil"/>
                    <w:bottom w:val="single" w:sz="4" w:space="0" w:color="auto"/>
                    <w:right w:val="single" w:sz="4" w:space="0" w:color="auto"/>
                  </w:tcBorders>
                  <w:tcMar>
                    <w:left w:w="28" w:type="dxa"/>
                    <w:right w:w="28" w:type="dxa"/>
                  </w:tcMar>
                  <w:vAlign w:val="center"/>
                </w:tcPr>
                <w:p w14:paraId="797DE1D9" w14:textId="77777777" w:rsidR="00CB3B46" w:rsidRDefault="00CB3B46" w:rsidP="00CB3B46">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地表水环境</w:t>
                  </w:r>
                </w:p>
              </w:tc>
              <w:tc>
                <w:tcPr>
                  <w:tcW w:w="6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4E463A" w14:textId="2DF70285" w:rsidR="00CB3B46" w:rsidRPr="00015C32" w:rsidRDefault="00CB3B46" w:rsidP="00CB3B46">
                  <w:pPr>
                    <w:widowControl w:val="0"/>
                    <w:spacing w:after="0"/>
                    <w:jc w:val="center"/>
                    <w:rPr>
                      <w:rFonts w:ascii="Times New Roman" w:eastAsia="宋体" w:hAnsi="Times New Roman"/>
                      <w:sz w:val="21"/>
                      <w:szCs w:val="21"/>
                    </w:rPr>
                  </w:pPr>
                  <w:r w:rsidRPr="00015C32">
                    <w:rPr>
                      <w:rFonts w:ascii="Times New Roman" w:eastAsia="宋体" w:hAnsi="Times New Roman"/>
                      <w:color w:val="000000"/>
                      <w:sz w:val="21"/>
                      <w:szCs w:val="21"/>
                    </w:rPr>
                    <w:t>生活污水</w:t>
                  </w:r>
                </w:p>
              </w:tc>
              <w:tc>
                <w:tcPr>
                  <w:tcW w:w="93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E91DC6" w14:textId="43B759FB" w:rsidR="00CB3B46" w:rsidRPr="00015C32" w:rsidRDefault="00CB3B46" w:rsidP="00CB3B46">
                  <w:pPr>
                    <w:widowControl w:val="0"/>
                    <w:spacing w:after="0"/>
                    <w:jc w:val="center"/>
                    <w:rPr>
                      <w:rFonts w:ascii="Times New Roman" w:eastAsia="宋体" w:hAnsi="Times New Roman"/>
                      <w:sz w:val="21"/>
                      <w:szCs w:val="21"/>
                    </w:rPr>
                  </w:pPr>
                  <w:r w:rsidRPr="00015C32">
                    <w:rPr>
                      <w:rFonts w:ascii="Times New Roman" w:eastAsia="宋体" w:hAnsi="Times New Roman"/>
                      <w:color w:val="000000"/>
                      <w:sz w:val="21"/>
                      <w:szCs w:val="21"/>
                    </w:rPr>
                    <w:t>COD</w:t>
                  </w:r>
                  <w:r w:rsidRPr="00015C32">
                    <w:rPr>
                      <w:rFonts w:ascii="Times New Roman" w:eastAsia="宋体" w:hAnsi="Times New Roman"/>
                      <w:color w:val="000000"/>
                      <w:sz w:val="21"/>
                      <w:szCs w:val="21"/>
                    </w:rPr>
                    <w:t>、</w:t>
                  </w:r>
                  <w:r w:rsidRPr="00015C32">
                    <w:rPr>
                      <w:rFonts w:ascii="Times New Roman" w:eastAsia="宋体" w:hAnsi="Times New Roman"/>
                      <w:color w:val="000000"/>
                      <w:sz w:val="21"/>
                      <w:szCs w:val="21"/>
                    </w:rPr>
                    <w:t>NH</w:t>
                  </w:r>
                  <w:r w:rsidRPr="00015C32">
                    <w:rPr>
                      <w:rFonts w:ascii="Times New Roman" w:eastAsia="宋体" w:hAnsi="Times New Roman"/>
                      <w:color w:val="000000"/>
                      <w:sz w:val="21"/>
                      <w:szCs w:val="21"/>
                      <w:vertAlign w:val="subscript"/>
                    </w:rPr>
                    <w:t>3</w:t>
                  </w:r>
                  <w:r w:rsidRPr="00015C32">
                    <w:rPr>
                      <w:rFonts w:ascii="Times New Roman" w:eastAsia="宋体" w:hAnsi="Times New Roman"/>
                      <w:color w:val="000000"/>
                      <w:sz w:val="21"/>
                      <w:szCs w:val="21"/>
                    </w:rPr>
                    <w:t>-N</w:t>
                  </w:r>
                  <w:r w:rsidRPr="00015C32">
                    <w:rPr>
                      <w:rFonts w:ascii="Times New Roman" w:eastAsia="宋体" w:hAnsi="Times New Roman"/>
                      <w:color w:val="000000"/>
                      <w:sz w:val="21"/>
                      <w:szCs w:val="21"/>
                    </w:rPr>
                    <w:t>、</w:t>
                  </w:r>
                  <w:r w:rsidRPr="00015C32">
                    <w:rPr>
                      <w:rFonts w:ascii="Times New Roman" w:eastAsia="宋体" w:hAnsi="Times New Roman"/>
                      <w:color w:val="000000"/>
                      <w:sz w:val="21"/>
                      <w:szCs w:val="21"/>
                    </w:rPr>
                    <w:t>SS</w:t>
                  </w:r>
                  <w:r w:rsidRPr="00015C32">
                    <w:rPr>
                      <w:rFonts w:ascii="Times New Roman" w:eastAsia="宋体" w:hAnsi="Times New Roman"/>
                      <w:color w:val="000000"/>
                      <w:sz w:val="21"/>
                      <w:szCs w:val="21"/>
                    </w:rPr>
                    <w:t>、</w:t>
                  </w:r>
                  <w:r w:rsidRPr="00015C32">
                    <w:rPr>
                      <w:rFonts w:ascii="Times New Roman" w:eastAsia="宋体" w:hAnsi="Times New Roman"/>
                      <w:color w:val="000000"/>
                      <w:sz w:val="21"/>
                      <w:szCs w:val="21"/>
                    </w:rPr>
                    <w:t>TN</w:t>
                  </w:r>
                  <w:r w:rsidRPr="00015C32">
                    <w:rPr>
                      <w:rFonts w:ascii="Times New Roman" w:eastAsia="宋体" w:hAnsi="Times New Roman"/>
                      <w:color w:val="000000"/>
                      <w:sz w:val="21"/>
                      <w:szCs w:val="21"/>
                    </w:rPr>
                    <w:t>、</w:t>
                  </w:r>
                  <w:r w:rsidRPr="00015C32">
                    <w:rPr>
                      <w:rFonts w:ascii="Times New Roman" w:eastAsia="宋体" w:hAnsi="Times New Roman"/>
                      <w:color w:val="000000"/>
                      <w:sz w:val="21"/>
                      <w:szCs w:val="21"/>
                    </w:rPr>
                    <w:t>TP</w:t>
                  </w:r>
                </w:p>
              </w:tc>
              <w:tc>
                <w:tcPr>
                  <w:tcW w:w="142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2814C4" w14:textId="6940CDA4" w:rsidR="00CB3B46" w:rsidRPr="00015C32" w:rsidRDefault="00CB3B46" w:rsidP="00CB3B46">
                  <w:pPr>
                    <w:widowControl w:val="0"/>
                    <w:spacing w:after="0"/>
                    <w:jc w:val="center"/>
                    <w:rPr>
                      <w:rFonts w:ascii="Times New Roman" w:eastAsia="宋体" w:hAnsi="Times New Roman"/>
                      <w:sz w:val="21"/>
                      <w:szCs w:val="21"/>
                    </w:rPr>
                  </w:pPr>
                  <w:r w:rsidRPr="00015C32">
                    <w:rPr>
                      <w:rFonts w:ascii="Times New Roman" w:eastAsia="宋体" w:hAnsi="Times New Roman"/>
                      <w:color w:val="000000"/>
                      <w:sz w:val="21"/>
                      <w:szCs w:val="21"/>
                    </w:rPr>
                    <w:t>隔油池</w:t>
                  </w:r>
                  <w:r w:rsidRPr="00015C32">
                    <w:rPr>
                      <w:rFonts w:ascii="Times New Roman" w:eastAsia="宋体" w:hAnsi="Times New Roman"/>
                      <w:color w:val="000000"/>
                      <w:sz w:val="21"/>
                      <w:szCs w:val="21"/>
                    </w:rPr>
                    <w:t>+</w:t>
                  </w:r>
                  <w:r w:rsidRPr="00015C32">
                    <w:rPr>
                      <w:rFonts w:ascii="Times New Roman" w:eastAsia="宋体" w:hAnsi="Times New Roman"/>
                      <w:color w:val="000000"/>
                      <w:sz w:val="21"/>
                      <w:szCs w:val="21"/>
                    </w:rPr>
                    <w:t>化粪池</w:t>
                  </w:r>
                </w:p>
              </w:tc>
              <w:tc>
                <w:tcPr>
                  <w:tcW w:w="1428" w:type="pct"/>
                  <w:tcBorders>
                    <w:top w:val="single" w:sz="4" w:space="0" w:color="auto"/>
                    <w:left w:val="single" w:sz="4" w:space="0" w:color="auto"/>
                    <w:bottom w:val="single" w:sz="4" w:space="0" w:color="auto"/>
                    <w:right w:val="nil"/>
                  </w:tcBorders>
                  <w:tcMar>
                    <w:left w:w="28" w:type="dxa"/>
                    <w:right w:w="28" w:type="dxa"/>
                  </w:tcMar>
                  <w:vAlign w:val="center"/>
                </w:tcPr>
                <w:p w14:paraId="1CB162F8" w14:textId="5AEFF6C4" w:rsidR="00CB3B46" w:rsidRDefault="00CB3B46" w:rsidP="00CB3B46">
                  <w:pPr>
                    <w:widowControl w:val="0"/>
                    <w:spacing w:after="0"/>
                    <w:jc w:val="center"/>
                    <w:rPr>
                      <w:rFonts w:ascii="Times New Roman" w:eastAsia="宋体" w:hAnsi="Times New Roman"/>
                      <w:sz w:val="21"/>
                      <w:szCs w:val="21"/>
                    </w:rPr>
                  </w:pPr>
                  <w:r w:rsidRPr="00015C32">
                    <w:rPr>
                      <w:rFonts w:ascii="Times New Roman" w:eastAsia="宋体" w:hAnsi="Times New Roman"/>
                      <w:color w:val="000000"/>
                      <w:sz w:val="21"/>
                      <w:szCs w:val="21"/>
                    </w:rPr>
                    <w:t>隔油池</w:t>
                  </w:r>
                  <w:r w:rsidRPr="00015C32">
                    <w:rPr>
                      <w:rFonts w:ascii="Times New Roman" w:eastAsia="宋体" w:hAnsi="Times New Roman"/>
                      <w:color w:val="000000"/>
                      <w:sz w:val="21"/>
                      <w:szCs w:val="21"/>
                    </w:rPr>
                    <w:t>+</w:t>
                  </w:r>
                  <w:r w:rsidRPr="00015C32">
                    <w:rPr>
                      <w:rFonts w:ascii="Times New Roman" w:eastAsia="宋体" w:hAnsi="Times New Roman"/>
                      <w:color w:val="000000"/>
                      <w:sz w:val="21"/>
                      <w:szCs w:val="21"/>
                    </w:rPr>
                    <w:t>化粪池</w:t>
                  </w:r>
                </w:p>
              </w:tc>
            </w:tr>
            <w:tr w:rsidR="00CB3B46" w14:paraId="1438000D" w14:textId="77777777" w:rsidTr="00CB3B46">
              <w:trPr>
                <w:trHeight w:val="397"/>
                <w:jc w:val="center"/>
              </w:trPr>
              <w:tc>
                <w:tcPr>
                  <w:tcW w:w="566" w:type="pct"/>
                  <w:tcBorders>
                    <w:top w:val="single" w:sz="4" w:space="0" w:color="auto"/>
                    <w:left w:val="nil"/>
                    <w:bottom w:val="single" w:sz="4" w:space="0" w:color="auto"/>
                    <w:right w:val="single" w:sz="4" w:space="0" w:color="auto"/>
                  </w:tcBorders>
                  <w:tcMar>
                    <w:left w:w="28" w:type="dxa"/>
                    <w:right w:w="28" w:type="dxa"/>
                  </w:tcMar>
                  <w:vAlign w:val="center"/>
                </w:tcPr>
                <w:p w14:paraId="3D654E89" w14:textId="77777777" w:rsidR="00CB3B46" w:rsidRDefault="00CB3B46" w:rsidP="00CB3B46">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声环境</w:t>
                  </w:r>
                </w:p>
              </w:tc>
              <w:tc>
                <w:tcPr>
                  <w:tcW w:w="6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82A1E0" w14:textId="182F688E" w:rsidR="00CB3B46" w:rsidRPr="008D7A8C" w:rsidRDefault="00CB3B46" w:rsidP="00CB3B46">
                  <w:pPr>
                    <w:widowControl w:val="0"/>
                    <w:spacing w:after="0"/>
                    <w:jc w:val="center"/>
                    <w:rPr>
                      <w:rFonts w:ascii="Times New Roman" w:eastAsia="宋体" w:hAnsi="Times New Roman"/>
                      <w:color w:val="000000"/>
                      <w:sz w:val="21"/>
                      <w:szCs w:val="21"/>
                    </w:rPr>
                  </w:pPr>
                  <w:r w:rsidRPr="00AF01ED">
                    <w:rPr>
                      <w:rFonts w:ascii="Times New Roman" w:eastAsia="宋体" w:hAnsi="Times New Roman" w:hint="eastAsia"/>
                      <w:color w:val="000000"/>
                      <w:sz w:val="21"/>
                      <w:szCs w:val="21"/>
                    </w:rPr>
                    <w:t>加工中心、数控车床</w:t>
                  </w:r>
                  <w:r w:rsidRPr="008D7A8C">
                    <w:rPr>
                      <w:rFonts w:ascii="Times New Roman" w:eastAsia="宋体" w:hAnsi="Times New Roman"/>
                      <w:color w:val="000000"/>
                      <w:sz w:val="21"/>
                      <w:szCs w:val="21"/>
                    </w:rPr>
                    <w:t>等</w:t>
                  </w:r>
                </w:p>
              </w:tc>
              <w:tc>
                <w:tcPr>
                  <w:tcW w:w="93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8912DA" w14:textId="77777777" w:rsidR="00CB3B46" w:rsidRPr="008D7A8C" w:rsidRDefault="00CB3B46" w:rsidP="00CB3B46">
                  <w:pPr>
                    <w:widowControl w:val="0"/>
                    <w:spacing w:after="0"/>
                    <w:jc w:val="center"/>
                    <w:rPr>
                      <w:rFonts w:ascii="Times New Roman" w:eastAsia="宋体" w:hAnsi="Times New Roman"/>
                      <w:color w:val="000000"/>
                      <w:sz w:val="21"/>
                      <w:szCs w:val="21"/>
                    </w:rPr>
                  </w:pPr>
                  <w:r w:rsidRPr="008D7A8C">
                    <w:rPr>
                      <w:rFonts w:ascii="Times New Roman" w:eastAsia="宋体" w:hAnsi="Times New Roman"/>
                      <w:color w:val="000000"/>
                      <w:sz w:val="21"/>
                      <w:szCs w:val="21"/>
                    </w:rPr>
                    <w:t>噪声</w:t>
                  </w:r>
                </w:p>
              </w:tc>
              <w:tc>
                <w:tcPr>
                  <w:tcW w:w="142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A4EE10" w14:textId="77777777" w:rsidR="00CB3B46" w:rsidRDefault="00CB3B46" w:rsidP="00CB3B46">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基础减振、厂房隔声</w:t>
                  </w:r>
                </w:p>
              </w:tc>
              <w:tc>
                <w:tcPr>
                  <w:tcW w:w="1428" w:type="pct"/>
                  <w:tcBorders>
                    <w:top w:val="single" w:sz="4" w:space="0" w:color="auto"/>
                    <w:left w:val="single" w:sz="4" w:space="0" w:color="auto"/>
                    <w:bottom w:val="single" w:sz="4" w:space="0" w:color="auto"/>
                    <w:right w:val="nil"/>
                  </w:tcBorders>
                  <w:tcMar>
                    <w:left w:w="28" w:type="dxa"/>
                    <w:right w:w="28" w:type="dxa"/>
                  </w:tcMar>
                  <w:vAlign w:val="center"/>
                </w:tcPr>
                <w:p w14:paraId="1B4DD6D9" w14:textId="5953F679" w:rsidR="00CB3B46" w:rsidRDefault="00CB3B46" w:rsidP="00CB3B46">
                  <w:pPr>
                    <w:widowControl w:val="0"/>
                    <w:spacing w:after="0"/>
                    <w:jc w:val="center"/>
                    <w:rPr>
                      <w:rFonts w:ascii="Times New Roman" w:eastAsia="宋体" w:hAnsi="Times New Roman"/>
                      <w:sz w:val="21"/>
                      <w:szCs w:val="21"/>
                    </w:rPr>
                  </w:pPr>
                  <w:r>
                    <w:rPr>
                      <w:rFonts w:ascii="Times New Roman" w:eastAsia="宋体" w:hAnsi="Times New Roman"/>
                      <w:sz w:val="21"/>
                      <w:szCs w:val="21"/>
                    </w:rPr>
                    <w:t>基础减振、厂房隔声</w:t>
                  </w:r>
                </w:p>
              </w:tc>
            </w:tr>
            <w:tr w:rsidR="00CB3B46" w14:paraId="08FEDA0B" w14:textId="77777777" w:rsidTr="00CB3B46">
              <w:trPr>
                <w:trHeight w:val="397"/>
                <w:jc w:val="center"/>
              </w:trPr>
              <w:tc>
                <w:tcPr>
                  <w:tcW w:w="566" w:type="pct"/>
                  <w:tcBorders>
                    <w:top w:val="single" w:sz="4" w:space="0" w:color="auto"/>
                    <w:left w:val="nil"/>
                    <w:bottom w:val="single" w:sz="4" w:space="0" w:color="auto"/>
                    <w:right w:val="single" w:sz="4" w:space="0" w:color="auto"/>
                  </w:tcBorders>
                  <w:tcMar>
                    <w:left w:w="28" w:type="dxa"/>
                    <w:right w:w="28" w:type="dxa"/>
                  </w:tcMar>
                  <w:vAlign w:val="center"/>
                </w:tcPr>
                <w:p w14:paraId="4366B58F" w14:textId="77777777" w:rsidR="00CB3B46" w:rsidRDefault="00CB3B46" w:rsidP="00CB3B46">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电磁辐射</w:t>
                  </w:r>
                </w:p>
              </w:tc>
              <w:tc>
                <w:tcPr>
                  <w:tcW w:w="6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5009B0" w14:textId="77777777" w:rsidR="00CB3B46" w:rsidRDefault="00CB3B46" w:rsidP="00CB3B46">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w:t>
                  </w:r>
                </w:p>
              </w:tc>
              <w:tc>
                <w:tcPr>
                  <w:tcW w:w="93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907D80" w14:textId="77777777" w:rsidR="00CB3B46" w:rsidRDefault="00CB3B46" w:rsidP="00CB3B46">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w:t>
                  </w:r>
                </w:p>
              </w:tc>
              <w:tc>
                <w:tcPr>
                  <w:tcW w:w="142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2B8C29" w14:textId="77777777" w:rsidR="00CB3B46" w:rsidRDefault="00CB3B46" w:rsidP="00CB3B46">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w:t>
                  </w:r>
                </w:p>
              </w:tc>
              <w:tc>
                <w:tcPr>
                  <w:tcW w:w="1428" w:type="pct"/>
                  <w:tcBorders>
                    <w:top w:val="single" w:sz="4" w:space="0" w:color="auto"/>
                    <w:left w:val="single" w:sz="4" w:space="0" w:color="auto"/>
                    <w:bottom w:val="single" w:sz="4" w:space="0" w:color="auto"/>
                    <w:right w:val="nil"/>
                  </w:tcBorders>
                  <w:tcMar>
                    <w:left w:w="28" w:type="dxa"/>
                    <w:right w:w="28" w:type="dxa"/>
                  </w:tcMar>
                  <w:vAlign w:val="center"/>
                </w:tcPr>
                <w:p w14:paraId="6AACF9FA" w14:textId="3B801305" w:rsidR="00CB3B46" w:rsidRDefault="00CB3B46" w:rsidP="00CB3B46">
                  <w:pPr>
                    <w:widowControl w:val="0"/>
                    <w:spacing w:after="0"/>
                    <w:jc w:val="center"/>
                    <w:rPr>
                      <w:rFonts w:ascii="Times New Roman" w:eastAsia="宋体" w:hAnsi="Times New Roman"/>
                      <w:sz w:val="21"/>
                      <w:szCs w:val="21"/>
                    </w:rPr>
                  </w:pPr>
                  <w:r>
                    <w:rPr>
                      <w:rFonts w:ascii="Times New Roman" w:eastAsia="宋体" w:hAnsi="Times New Roman"/>
                      <w:sz w:val="21"/>
                      <w:szCs w:val="21"/>
                    </w:rPr>
                    <w:t>/</w:t>
                  </w:r>
                </w:p>
              </w:tc>
            </w:tr>
            <w:tr w:rsidR="00CB3B46" w14:paraId="3026CFC3" w14:textId="77777777" w:rsidTr="00573A2D">
              <w:trPr>
                <w:trHeight w:val="397"/>
                <w:jc w:val="center"/>
              </w:trPr>
              <w:tc>
                <w:tcPr>
                  <w:tcW w:w="566" w:type="pct"/>
                  <w:vMerge w:val="restart"/>
                  <w:tcBorders>
                    <w:top w:val="single" w:sz="4" w:space="0" w:color="auto"/>
                    <w:left w:val="nil"/>
                    <w:bottom w:val="single" w:sz="4" w:space="0" w:color="auto"/>
                    <w:right w:val="single" w:sz="4" w:space="0" w:color="auto"/>
                  </w:tcBorders>
                  <w:tcMar>
                    <w:left w:w="28" w:type="dxa"/>
                    <w:right w:w="28" w:type="dxa"/>
                  </w:tcMar>
                  <w:vAlign w:val="center"/>
                </w:tcPr>
                <w:p w14:paraId="33FF92E4" w14:textId="77777777" w:rsidR="00CB3B46" w:rsidRDefault="00CB3B46" w:rsidP="00CB3B46">
                  <w:pPr>
                    <w:widowControl w:val="0"/>
                    <w:spacing w:after="0"/>
                    <w:jc w:val="center"/>
                    <w:rPr>
                      <w:rFonts w:ascii="Times New Roman" w:eastAsia="宋体" w:hAnsi="Times New Roman"/>
                      <w:sz w:val="21"/>
                      <w:szCs w:val="21"/>
                    </w:rPr>
                  </w:pPr>
                  <w:r>
                    <w:rPr>
                      <w:rFonts w:ascii="Times New Roman" w:eastAsia="宋体" w:hAnsi="Times New Roman"/>
                      <w:sz w:val="21"/>
                      <w:szCs w:val="21"/>
                    </w:rPr>
                    <w:t>固体废物</w:t>
                  </w:r>
                </w:p>
              </w:tc>
              <w:tc>
                <w:tcPr>
                  <w:tcW w:w="64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B305D3" w14:textId="7556237D" w:rsidR="00CB3B46" w:rsidRPr="0008420E" w:rsidRDefault="00CB3B46" w:rsidP="00CB3B46">
                  <w:pPr>
                    <w:widowControl w:val="0"/>
                    <w:spacing w:after="0"/>
                    <w:jc w:val="center"/>
                    <w:rPr>
                      <w:rFonts w:ascii="Times New Roman" w:eastAsia="宋体" w:hAnsi="Times New Roman"/>
                      <w:color w:val="000000"/>
                      <w:sz w:val="21"/>
                      <w:szCs w:val="21"/>
                    </w:rPr>
                  </w:pPr>
                  <w:r w:rsidRPr="0008420E">
                    <w:rPr>
                      <w:rFonts w:ascii="Times New Roman" w:eastAsia="宋体" w:hAnsi="Times New Roman" w:hint="eastAsia"/>
                      <w:color w:val="000000"/>
                      <w:sz w:val="21"/>
                      <w:szCs w:val="21"/>
                    </w:rPr>
                    <w:t>原料包装</w:t>
                  </w:r>
                </w:p>
              </w:tc>
              <w:tc>
                <w:tcPr>
                  <w:tcW w:w="93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F3570D" w14:textId="049C6940" w:rsidR="00CB3B46" w:rsidRPr="0008420E" w:rsidRDefault="00CB3B46" w:rsidP="00CB3B46">
                  <w:pPr>
                    <w:widowControl w:val="0"/>
                    <w:spacing w:after="0"/>
                    <w:jc w:val="center"/>
                    <w:rPr>
                      <w:rFonts w:ascii="Times New Roman" w:eastAsia="宋体" w:hAnsi="Times New Roman"/>
                      <w:color w:val="000000"/>
                      <w:sz w:val="21"/>
                      <w:szCs w:val="21"/>
                    </w:rPr>
                  </w:pPr>
                  <w:r w:rsidRPr="0008420E">
                    <w:rPr>
                      <w:rFonts w:ascii="Times New Roman" w:eastAsia="宋体" w:hAnsi="Times New Roman" w:hint="eastAsia"/>
                      <w:color w:val="000000"/>
                      <w:sz w:val="21"/>
                      <w:szCs w:val="21"/>
                    </w:rPr>
                    <w:t>废包装材料</w:t>
                  </w:r>
                </w:p>
              </w:tc>
              <w:tc>
                <w:tcPr>
                  <w:tcW w:w="142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5F8109" w14:textId="47EE8CAD" w:rsidR="00CB3B46" w:rsidRDefault="00CB3B46" w:rsidP="00CB3B46">
                  <w:pPr>
                    <w:widowControl w:val="0"/>
                    <w:spacing w:after="0"/>
                    <w:jc w:val="center"/>
                    <w:rPr>
                      <w:rFonts w:ascii="Times New Roman" w:eastAsia="宋体" w:hAnsi="Times New Roman"/>
                      <w:kern w:val="2"/>
                      <w:sz w:val="21"/>
                      <w:szCs w:val="21"/>
                    </w:rPr>
                  </w:pPr>
                  <w:r>
                    <w:rPr>
                      <w:rFonts w:ascii="Times New Roman" w:eastAsia="宋体" w:hAnsi="Times New Roman" w:hint="eastAsia"/>
                      <w:sz w:val="21"/>
                      <w:szCs w:val="21"/>
                    </w:rPr>
                    <w:t>依托现有</w:t>
                  </w:r>
                  <w:r w:rsidRPr="00F408F9">
                    <w:rPr>
                      <w:rFonts w:ascii="Times New Roman" w:eastAsia="宋体" w:hAnsi="Times New Roman" w:hint="eastAsia"/>
                      <w:sz w:val="21"/>
                      <w:szCs w:val="21"/>
                    </w:rPr>
                    <w:t>一般固废暂存间</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sz w:val="21"/>
                      <w:szCs w:val="21"/>
                    </w:rPr>
                    <w:t>10m</w:t>
                  </w:r>
                  <w:r>
                    <w:rPr>
                      <w:rFonts w:ascii="Times New Roman" w:eastAsia="宋体" w:hAnsi="Times New Roman"/>
                      <w:sz w:val="21"/>
                      <w:szCs w:val="21"/>
                      <w:vertAlign w:val="superscript"/>
                    </w:rPr>
                    <w:t>2</w:t>
                  </w:r>
                  <w:r>
                    <w:rPr>
                      <w:rFonts w:ascii="Times New Roman" w:eastAsia="宋体" w:hAnsi="Times New Roman"/>
                      <w:sz w:val="21"/>
                      <w:szCs w:val="21"/>
                    </w:rPr>
                    <w:t>）</w:t>
                  </w:r>
                </w:p>
              </w:tc>
              <w:tc>
                <w:tcPr>
                  <w:tcW w:w="1428" w:type="pct"/>
                  <w:tcBorders>
                    <w:top w:val="single" w:sz="4" w:space="0" w:color="auto"/>
                    <w:left w:val="single" w:sz="4" w:space="0" w:color="auto"/>
                    <w:bottom w:val="single" w:sz="4" w:space="0" w:color="auto"/>
                    <w:right w:val="nil"/>
                  </w:tcBorders>
                  <w:tcMar>
                    <w:left w:w="28" w:type="dxa"/>
                    <w:right w:w="28" w:type="dxa"/>
                  </w:tcMar>
                  <w:vAlign w:val="center"/>
                </w:tcPr>
                <w:p w14:paraId="78E62503" w14:textId="6434D7CA" w:rsidR="00CB3B46" w:rsidRDefault="00CB3B46" w:rsidP="00CB3B46">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依托现有</w:t>
                  </w:r>
                  <w:r w:rsidRPr="00F408F9">
                    <w:rPr>
                      <w:rFonts w:ascii="Times New Roman" w:eastAsia="宋体" w:hAnsi="Times New Roman" w:hint="eastAsia"/>
                      <w:sz w:val="21"/>
                      <w:szCs w:val="21"/>
                    </w:rPr>
                    <w:t>一般固废暂存间</w:t>
                  </w:r>
                  <w:r>
                    <w:rPr>
                      <w:rFonts w:ascii="Times New Roman" w:eastAsia="宋体" w:hAnsi="Times New Roman"/>
                      <w:sz w:val="21"/>
                      <w:szCs w:val="21"/>
                    </w:rPr>
                    <w:t>1</w:t>
                  </w:r>
                  <w:r>
                    <w:rPr>
                      <w:rFonts w:ascii="Times New Roman" w:eastAsia="宋体" w:hAnsi="Times New Roman"/>
                      <w:sz w:val="21"/>
                      <w:szCs w:val="21"/>
                    </w:rPr>
                    <w:t>座（</w:t>
                  </w:r>
                  <w:r>
                    <w:rPr>
                      <w:rFonts w:ascii="Times New Roman" w:eastAsia="宋体" w:hAnsi="Times New Roman"/>
                      <w:sz w:val="21"/>
                      <w:szCs w:val="21"/>
                    </w:rPr>
                    <w:t>10m</w:t>
                  </w:r>
                  <w:r>
                    <w:rPr>
                      <w:rFonts w:ascii="Times New Roman" w:eastAsia="宋体" w:hAnsi="Times New Roman"/>
                      <w:sz w:val="21"/>
                      <w:szCs w:val="21"/>
                      <w:vertAlign w:val="superscript"/>
                    </w:rPr>
                    <w:t>2</w:t>
                  </w:r>
                  <w:r>
                    <w:rPr>
                      <w:rFonts w:ascii="Times New Roman" w:eastAsia="宋体" w:hAnsi="Times New Roman"/>
                      <w:sz w:val="21"/>
                      <w:szCs w:val="21"/>
                    </w:rPr>
                    <w:t>）</w:t>
                  </w:r>
                </w:p>
              </w:tc>
            </w:tr>
            <w:tr w:rsidR="00CB3B46" w14:paraId="678FF4DA" w14:textId="77777777" w:rsidTr="00573A2D">
              <w:trPr>
                <w:trHeight w:val="397"/>
                <w:jc w:val="center"/>
              </w:trPr>
              <w:tc>
                <w:tcPr>
                  <w:tcW w:w="566" w:type="pct"/>
                  <w:vMerge/>
                  <w:tcBorders>
                    <w:top w:val="single" w:sz="4" w:space="0" w:color="auto"/>
                    <w:left w:val="nil"/>
                    <w:bottom w:val="single" w:sz="4" w:space="0" w:color="auto"/>
                    <w:right w:val="single" w:sz="4" w:space="0" w:color="auto"/>
                  </w:tcBorders>
                  <w:tcMar>
                    <w:left w:w="28" w:type="dxa"/>
                    <w:right w:w="28" w:type="dxa"/>
                  </w:tcMar>
                  <w:vAlign w:val="center"/>
                </w:tcPr>
                <w:p w14:paraId="22A94B94" w14:textId="77777777" w:rsidR="00CB3B46" w:rsidRDefault="00CB3B46" w:rsidP="00CB3B46">
                  <w:pPr>
                    <w:widowControl w:val="0"/>
                    <w:spacing w:after="0"/>
                    <w:jc w:val="center"/>
                    <w:rPr>
                      <w:rFonts w:ascii="Times New Roman" w:eastAsia="宋体" w:hAnsi="Times New Roman"/>
                      <w:sz w:val="21"/>
                      <w:szCs w:val="21"/>
                    </w:rPr>
                  </w:pPr>
                </w:p>
              </w:tc>
              <w:tc>
                <w:tcPr>
                  <w:tcW w:w="641" w:type="pct"/>
                  <w:vMerge w:val="restart"/>
                  <w:tcBorders>
                    <w:top w:val="single" w:sz="4" w:space="0" w:color="auto"/>
                    <w:left w:val="single" w:sz="4" w:space="0" w:color="auto"/>
                    <w:bottom w:val="single" w:sz="4" w:space="0" w:color="auto"/>
                    <w:right w:val="nil"/>
                  </w:tcBorders>
                  <w:tcMar>
                    <w:left w:w="28" w:type="dxa"/>
                    <w:right w:w="28" w:type="dxa"/>
                  </w:tcMar>
                  <w:vAlign w:val="center"/>
                </w:tcPr>
                <w:p w14:paraId="53C51F1E" w14:textId="17C84D2D" w:rsidR="00CB3B46" w:rsidRDefault="00CB3B46" w:rsidP="00CB3B46">
                  <w:pPr>
                    <w:widowControl w:val="0"/>
                    <w:spacing w:after="0"/>
                    <w:jc w:val="center"/>
                    <w:rPr>
                      <w:rFonts w:ascii="Times New Roman" w:eastAsia="宋体" w:hAnsi="Times New Roman"/>
                      <w:sz w:val="21"/>
                      <w:szCs w:val="21"/>
                    </w:rPr>
                  </w:pPr>
                  <w:r w:rsidRPr="008D5D5D">
                    <w:rPr>
                      <w:rFonts w:ascii="Times New Roman" w:eastAsia="宋体" w:hAnsi="Times New Roman" w:hint="eastAsia"/>
                      <w:sz w:val="21"/>
                      <w:szCs w:val="21"/>
                    </w:rPr>
                    <w:t>机加工工序</w:t>
                  </w:r>
                </w:p>
              </w:tc>
              <w:tc>
                <w:tcPr>
                  <w:tcW w:w="936" w:type="pct"/>
                  <w:tcBorders>
                    <w:top w:val="single" w:sz="4" w:space="0" w:color="auto"/>
                    <w:left w:val="single" w:sz="4" w:space="0" w:color="auto"/>
                    <w:bottom w:val="single" w:sz="4" w:space="0" w:color="auto"/>
                    <w:right w:val="nil"/>
                  </w:tcBorders>
                  <w:tcMar>
                    <w:left w:w="28" w:type="dxa"/>
                    <w:right w:w="28" w:type="dxa"/>
                  </w:tcMar>
                  <w:vAlign w:val="center"/>
                </w:tcPr>
                <w:p w14:paraId="4C479E22" w14:textId="777D21D3" w:rsidR="00CB3B46" w:rsidRDefault="00CB3B46" w:rsidP="00CB3B46">
                  <w:pPr>
                    <w:widowControl w:val="0"/>
                    <w:spacing w:after="0"/>
                    <w:jc w:val="center"/>
                    <w:rPr>
                      <w:rFonts w:ascii="Times New Roman" w:eastAsia="宋体" w:hAnsi="Times New Roman"/>
                      <w:sz w:val="21"/>
                      <w:szCs w:val="21"/>
                    </w:rPr>
                  </w:pPr>
                  <w:r w:rsidRPr="0016170C">
                    <w:rPr>
                      <w:rFonts w:ascii="Times New Roman" w:eastAsia="宋体" w:hAnsi="Times New Roman" w:hint="eastAsia"/>
                      <w:sz w:val="21"/>
                      <w:szCs w:val="21"/>
                    </w:rPr>
                    <w:t>沾有切削液的废边角料</w:t>
                  </w:r>
                </w:p>
              </w:tc>
              <w:tc>
                <w:tcPr>
                  <w:tcW w:w="1429" w:type="pct"/>
                  <w:tcBorders>
                    <w:top w:val="single" w:sz="4" w:space="0" w:color="auto"/>
                    <w:left w:val="single" w:sz="4" w:space="0" w:color="auto"/>
                    <w:bottom w:val="single" w:sz="4" w:space="0" w:color="auto"/>
                    <w:right w:val="nil"/>
                  </w:tcBorders>
                  <w:tcMar>
                    <w:left w:w="28" w:type="dxa"/>
                    <w:right w:w="28" w:type="dxa"/>
                  </w:tcMar>
                  <w:vAlign w:val="center"/>
                </w:tcPr>
                <w:p w14:paraId="728A6F31" w14:textId="4B735560" w:rsidR="00CB3B46" w:rsidRPr="00CB3B46" w:rsidRDefault="00CB3B46" w:rsidP="00CB3B46">
                  <w:pPr>
                    <w:widowControl w:val="0"/>
                    <w:spacing w:after="0"/>
                    <w:jc w:val="center"/>
                    <w:rPr>
                      <w:rFonts w:ascii="Times New Roman" w:eastAsia="宋体" w:hAnsi="Times New Roman"/>
                      <w:sz w:val="21"/>
                      <w:szCs w:val="21"/>
                    </w:rPr>
                  </w:pPr>
                  <w:r w:rsidRPr="00CB3B46">
                    <w:rPr>
                      <w:rFonts w:ascii="Times New Roman" w:eastAsia="宋体" w:hAnsi="Times New Roman"/>
                      <w:sz w:val="21"/>
                      <w:szCs w:val="21"/>
                    </w:rPr>
                    <w:t>依托现有危废暂存间</w:t>
                  </w:r>
                  <w:r w:rsidRPr="00CB3B46">
                    <w:rPr>
                      <w:rFonts w:ascii="Times New Roman" w:eastAsia="宋体" w:hAnsi="Times New Roman"/>
                      <w:sz w:val="21"/>
                      <w:szCs w:val="21"/>
                    </w:rPr>
                    <w:t>2</w:t>
                  </w:r>
                  <w:r w:rsidRPr="00CB3B46">
                    <w:rPr>
                      <w:rFonts w:ascii="Times New Roman" w:eastAsia="宋体" w:hAnsi="Times New Roman"/>
                      <w:sz w:val="21"/>
                      <w:szCs w:val="21"/>
                    </w:rPr>
                    <w:t>座（</w:t>
                  </w:r>
                  <w:r w:rsidRPr="00CB3B46">
                    <w:rPr>
                      <w:rFonts w:ascii="Times New Roman" w:eastAsia="宋体" w:hAnsi="Times New Roman"/>
                      <w:sz w:val="21"/>
                      <w:szCs w:val="21"/>
                    </w:rPr>
                    <w:t>1</w:t>
                  </w:r>
                  <w:r w:rsidRPr="00CB3B46">
                    <w:rPr>
                      <w:rFonts w:ascii="Times New Roman" w:eastAsia="宋体" w:hAnsi="Times New Roman"/>
                      <w:sz w:val="21"/>
                      <w:szCs w:val="21"/>
                    </w:rPr>
                    <w:t>座</w:t>
                  </w:r>
                  <w:r w:rsidRPr="00CB3B46">
                    <w:rPr>
                      <w:rFonts w:ascii="Times New Roman" w:eastAsia="宋体" w:hAnsi="Times New Roman"/>
                      <w:sz w:val="21"/>
                      <w:szCs w:val="21"/>
                    </w:rPr>
                    <w:t>20m</w:t>
                  </w:r>
                  <w:r w:rsidRPr="00CB3B46">
                    <w:rPr>
                      <w:rFonts w:ascii="Times New Roman" w:eastAsia="宋体" w:hAnsi="Times New Roman"/>
                      <w:sz w:val="21"/>
                      <w:szCs w:val="21"/>
                      <w:vertAlign w:val="superscript"/>
                    </w:rPr>
                    <w:t>2</w:t>
                  </w:r>
                  <w:r w:rsidRPr="00CB3B46">
                    <w:rPr>
                      <w:rFonts w:ascii="Times New Roman" w:eastAsia="宋体" w:hAnsi="Times New Roman"/>
                      <w:sz w:val="21"/>
                      <w:szCs w:val="21"/>
                    </w:rPr>
                    <w:t>、</w:t>
                  </w:r>
                  <w:r w:rsidRPr="00CB3B46">
                    <w:rPr>
                      <w:rFonts w:ascii="Times New Roman" w:eastAsia="宋体" w:hAnsi="Times New Roman"/>
                      <w:sz w:val="21"/>
                      <w:szCs w:val="21"/>
                    </w:rPr>
                    <w:t>1</w:t>
                  </w:r>
                  <w:r w:rsidRPr="00CB3B46">
                    <w:rPr>
                      <w:rFonts w:ascii="Times New Roman" w:eastAsia="宋体" w:hAnsi="Times New Roman"/>
                      <w:sz w:val="21"/>
                      <w:szCs w:val="21"/>
                    </w:rPr>
                    <w:t>座</w:t>
                  </w:r>
                  <w:r w:rsidRPr="00CB3B46">
                    <w:rPr>
                      <w:rFonts w:ascii="Times New Roman" w:eastAsia="宋体" w:hAnsi="Times New Roman"/>
                      <w:sz w:val="21"/>
                      <w:szCs w:val="21"/>
                    </w:rPr>
                    <w:t>35m</w:t>
                  </w:r>
                  <w:r w:rsidRPr="00CB3B46">
                    <w:rPr>
                      <w:rFonts w:ascii="Times New Roman" w:eastAsia="宋体" w:hAnsi="Times New Roman"/>
                      <w:sz w:val="21"/>
                      <w:szCs w:val="21"/>
                      <w:vertAlign w:val="superscript"/>
                    </w:rPr>
                    <w:t>2</w:t>
                  </w:r>
                  <w:r w:rsidRPr="00CB3B46">
                    <w:rPr>
                      <w:rFonts w:ascii="Times New Roman" w:eastAsia="宋体" w:hAnsi="Times New Roman"/>
                      <w:sz w:val="21"/>
                      <w:szCs w:val="21"/>
                    </w:rPr>
                    <w:t>）</w:t>
                  </w:r>
                </w:p>
              </w:tc>
              <w:tc>
                <w:tcPr>
                  <w:tcW w:w="1428" w:type="pct"/>
                  <w:tcBorders>
                    <w:top w:val="single" w:sz="4" w:space="0" w:color="auto"/>
                    <w:left w:val="single" w:sz="4" w:space="0" w:color="auto"/>
                    <w:bottom w:val="single" w:sz="4" w:space="0" w:color="auto"/>
                    <w:right w:val="nil"/>
                  </w:tcBorders>
                  <w:tcMar>
                    <w:left w:w="28" w:type="dxa"/>
                    <w:right w:w="28" w:type="dxa"/>
                  </w:tcMar>
                  <w:vAlign w:val="center"/>
                </w:tcPr>
                <w:p w14:paraId="43D899C5" w14:textId="7E54378B" w:rsidR="00CB3B46" w:rsidRDefault="00CB3B46" w:rsidP="00CB3B46">
                  <w:pPr>
                    <w:widowControl w:val="0"/>
                    <w:spacing w:after="0"/>
                    <w:jc w:val="center"/>
                    <w:rPr>
                      <w:rFonts w:ascii="Times New Roman" w:eastAsia="宋体" w:hAnsi="Times New Roman"/>
                      <w:sz w:val="21"/>
                      <w:szCs w:val="21"/>
                    </w:rPr>
                  </w:pPr>
                  <w:r w:rsidRPr="00CB3B46">
                    <w:rPr>
                      <w:rFonts w:ascii="Times New Roman" w:eastAsia="宋体" w:hAnsi="Times New Roman"/>
                      <w:sz w:val="21"/>
                      <w:szCs w:val="21"/>
                    </w:rPr>
                    <w:t>依托现有危废暂存间</w:t>
                  </w:r>
                  <w:r w:rsidRPr="00CB3B46">
                    <w:rPr>
                      <w:rFonts w:ascii="Times New Roman" w:eastAsia="宋体" w:hAnsi="Times New Roman"/>
                      <w:sz w:val="21"/>
                      <w:szCs w:val="21"/>
                    </w:rPr>
                    <w:t>2</w:t>
                  </w:r>
                  <w:r w:rsidRPr="00CB3B46">
                    <w:rPr>
                      <w:rFonts w:ascii="Times New Roman" w:eastAsia="宋体" w:hAnsi="Times New Roman"/>
                      <w:sz w:val="21"/>
                      <w:szCs w:val="21"/>
                    </w:rPr>
                    <w:t>座（</w:t>
                  </w:r>
                  <w:r w:rsidRPr="00CB3B46">
                    <w:rPr>
                      <w:rFonts w:ascii="Times New Roman" w:eastAsia="宋体" w:hAnsi="Times New Roman"/>
                      <w:sz w:val="21"/>
                      <w:szCs w:val="21"/>
                    </w:rPr>
                    <w:t>1</w:t>
                  </w:r>
                  <w:r w:rsidRPr="00CB3B46">
                    <w:rPr>
                      <w:rFonts w:ascii="Times New Roman" w:eastAsia="宋体" w:hAnsi="Times New Roman"/>
                      <w:sz w:val="21"/>
                      <w:szCs w:val="21"/>
                    </w:rPr>
                    <w:t>座</w:t>
                  </w:r>
                  <w:r w:rsidRPr="00CB3B46">
                    <w:rPr>
                      <w:rFonts w:ascii="Times New Roman" w:eastAsia="宋体" w:hAnsi="Times New Roman"/>
                      <w:sz w:val="21"/>
                      <w:szCs w:val="21"/>
                    </w:rPr>
                    <w:t>20m</w:t>
                  </w:r>
                  <w:r w:rsidRPr="00CB3B46">
                    <w:rPr>
                      <w:rFonts w:ascii="Times New Roman" w:eastAsia="宋体" w:hAnsi="Times New Roman"/>
                      <w:sz w:val="21"/>
                      <w:szCs w:val="21"/>
                      <w:vertAlign w:val="superscript"/>
                    </w:rPr>
                    <w:t>2</w:t>
                  </w:r>
                  <w:r w:rsidRPr="00CB3B46">
                    <w:rPr>
                      <w:rFonts w:ascii="Times New Roman" w:eastAsia="宋体" w:hAnsi="Times New Roman"/>
                      <w:sz w:val="21"/>
                      <w:szCs w:val="21"/>
                    </w:rPr>
                    <w:t>、</w:t>
                  </w:r>
                  <w:r w:rsidRPr="00CB3B46">
                    <w:rPr>
                      <w:rFonts w:ascii="Times New Roman" w:eastAsia="宋体" w:hAnsi="Times New Roman"/>
                      <w:sz w:val="21"/>
                      <w:szCs w:val="21"/>
                    </w:rPr>
                    <w:t>1</w:t>
                  </w:r>
                  <w:r w:rsidRPr="00CB3B46">
                    <w:rPr>
                      <w:rFonts w:ascii="Times New Roman" w:eastAsia="宋体" w:hAnsi="Times New Roman"/>
                      <w:sz w:val="21"/>
                      <w:szCs w:val="21"/>
                    </w:rPr>
                    <w:t>座</w:t>
                  </w:r>
                  <w:r w:rsidRPr="00CB3B46">
                    <w:rPr>
                      <w:rFonts w:ascii="Times New Roman" w:eastAsia="宋体" w:hAnsi="Times New Roman"/>
                      <w:sz w:val="21"/>
                      <w:szCs w:val="21"/>
                    </w:rPr>
                    <w:t>35m</w:t>
                  </w:r>
                  <w:r w:rsidRPr="00CB3B46">
                    <w:rPr>
                      <w:rFonts w:ascii="Times New Roman" w:eastAsia="宋体" w:hAnsi="Times New Roman"/>
                      <w:sz w:val="21"/>
                      <w:szCs w:val="21"/>
                      <w:vertAlign w:val="superscript"/>
                    </w:rPr>
                    <w:t>2</w:t>
                  </w:r>
                  <w:r w:rsidRPr="00CB3B46">
                    <w:rPr>
                      <w:rFonts w:ascii="Times New Roman" w:eastAsia="宋体" w:hAnsi="Times New Roman"/>
                      <w:sz w:val="21"/>
                      <w:szCs w:val="21"/>
                    </w:rPr>
                    <w:t>）</w:t>
                  </w:r>
                </w:p>
              </w:tc>
            </w:tr>
            <w:tr w:rsidR="00CB3B46" w14:paraId="7BFAE753" w14:textId="77777777" w:rsidTr="00573A2D">
              <w:trPr>
                <w:trHeight w:val="397"/>
                <w:jc w:val="center"/>
              </w:trPr>
              <w:tc>
                <w:tcPr>
                  <w:tcW w:w="566" w:type="pct"/>
                  <w:vMerge/>
                  <w:tcBorders>
                    <w:top w:val="single" w:sz="4" w:space="0" w:color="auto"/>
                    <w:left w:val="nil"/>
                    <w:bottom w:val="single" w:sz="4" w:space="0" w:color="auto"/>
                    <w:right w:val="single" w:sz="4" w:space="0" w:color="auto"/>
                  </w:tcBorders>
                  <w:tcMar>
                    <w:left w:w="28" w:type="dxa"/>
                    <w:right w:w="28" w:type="dxa"/>
                  </w:tcMar>
                  <w:vAlign w:val="center"/>
                </w:tcPr>
                <w:p w14:paraId="18B14AAE" w14:textId="77777777" w:rsidR="00CB3B46" w:rsidRDefault="00CB3B46" w:rsidP="00CB3B46">
                  <w:pPr>
                    <w:widowControl w:val="0"/>
                    <w:spacing w:after="0"/>
                    <w:jc w:val="center"/>
                    <w:rPr>
                      <w:rFonts w:ascii="Times New Roman" w:eastAsia="宋体" w:hAnsi="Times New Roman"/>
                      <w:sz w:val="21"/>
                      <w:szCs w:val="21"/>
                    </w:rPr>
                  </w:pPr>
                </w:p>
              </w:tc>
              <w:tc>
                <w:tcPr>
                  <w:tcW w:w="641" w:type="pct"/>
                  <w:vMerge/>
                  <w:tcBorders>
                    <w:top w:val="single" w:sz="4" w:space="0" w:color="auto"/>
                    <w:left w:val="single" w:sz="4" w:space="0" w:color="auto"/>
                    <w:bottom w:val="single" w:sz="4" w:space="0" w:color="auto"/>
                    <w:right w:val="nil"/>
                  </w:tcBorders>
                  <w:tcMar>
                    <w:left w:w="28" w:type="dxa"/>
                    <w:right w:w="28" w:type="dxa"/>
                  </w:tcMar>
                  <w:vAlign w:val="center"/>
                </w:tcPr>
                <w:p w14:paraId="648AB5DF" w14:textId="6AB053C1" w:rsidR="00CB3B46" w:rsidRDefault="00CB3B46" w:rsidP="00CB3B46">
                  <w:pPr>
                    <w:widowControl w:val="0"/>
                    <w:spacing w:after="0"/>
                    <w:jc w:val="center"/>
                    <w:rPr>
                      <w:rFonts w:ascii="Times New Roman" w:eastAsia="宋体" w:hAnsi="Times New Roman"/>
                      <w:sz w:val="21"/>
                      <w:szCs w:val="21"/>
                    </w:rPr>
                  </w:pPr>
                </w:p>
              </w:tc>
              <w:tc>
                <w:tcPr>
                  <w:tcW w:w="936" w:type="pct"/>
                  <w:tcBorders>
                    <w:top w:val="single" w:sz="4" w:space="0" w:color="auto"/>
                    <w:left w:val="single" w:sz="4" w:space="0" w:color="auto"/>
                    <w:bottom w:val="single" w:sz="4" w:space="0" w:color="auto"/>
                    <w:right w:val="nil"/>
                  </w:tcBorders>
                  <w:tcMar>
                    <w:left w:w="28" w:type="dxa"/>
                    <w:right w:w="28" w:type="dxa"/>
                  </w:tcMar>
                  <w:vAlign w:val="center"/>
                </w:tcPr>
                <w:p w14:paraId="387022D9" w14:textId="145127DA" w:rsidR="00CB3B46" w:rsidRDefault="00CB3B46" w:rsidP="00CB3B46">
                  <w:pPr>
                    <w:widowControl w:val="0"/>
                    <w:spacing w:after="0"/>
                    <w:jc w:val="center"/>
                    <w:rPr>
                      <w:rFonts w:ascii="Times New Roman" w:eastAsia="宋体" w:hAnsi="Times New Roman"/>
                      <w:sz w:val="21"/>
                      <w:szCs w:val="21"/>
                    </w:rPr>
                  </w:pPr>
                  <w:r w:rsidRPr="00DF0D7D">
                    <w:rPr>
                      <w:rFonts w:ascii="Times New Roman" w:eastAsia="宋体" w:hAnsi="Times New Roman" w:hint="eastAsia"/>
                      <w:sz w:val="21"/>
                      <w:szCs w:val="21"/>
                    </w:rPr>
                    <w:t>废切削液</w:t>
                  </w:r>
                </w:p>
              </w:tc>
              <w:tc>
                <w:tcPr>
                  <w:tcW w:w="1429" w:type="pct"/>
                  <w:vMerge w:val="restart"/>
                  <w:tcBorders>
                    <w:top w:val="single" w:sz="4" w:space="0" w:color="auto"/>
                    <w:left w:val="single" w:sz="4" w:space="0" w:color="auto"/>
                    <w:bottom w:val="single" w:sz="4" w:space="0" w:color="auto"/>
                    <w:right w:val="nil"/>
                  </w:tcBorders>
                  <w:tcMar>
                    <w:left w:w="28" w:type="dxa"/>
                    <w:right w:w="28" w:type="dxa"/>
                  </w:tcMar>
                  <w:vAlign w:val="center"/>
                </w:tcPr>
                <w:p w14:paraId="40F5BBD1" w14:textId="11820309" w:rsidR="00CB3B46" w:rsidRDefault="00CB3B46" w:rsidP="00CB3B46">
                  <w:pPr>
                    <w:widowControl w:val="0"/>
                    <w:spacing w:after="0"/>
                    <w:jc w:val="center"/>
                    <w:rPr>
                      <w:rFonts w:ascii="Times New Roman" w:eastAsia="宋体" w:hAnsi="Times New Roman"/>
                      <w:sz w:val="21"/>
                      <w:szCs w:val="21"/>
                    </w:rPr>
                  </w:pPr>
                  <w:r w:rsidRPr="00CB3B46">
                    <w:rPr>
                      <w:rFonts w:ascii="Times New Roman" w:eastAsia="宋体" w:hAnsi="Times New Roman"/>
                      <w:sz w:val="21"/>
                      <w:szCs w:val="21"/>
                    </w:rPr>
                    <w:t>依托现有危废暂存间</w:t>
                  </w:r>
                  <w:r w:rsidRPr="00CB3B46">
                    <w:rPr>
                      <w:rFonts w:ascii="Times New Roman" w:eastAsia="宋体" w:hAnsi="Times New Roman"/>
                      <w:sz w:val="21"/>
                      <w:szCs w:val="21"/>
                    </w:rPr>
                    <w:t>1</w:t>
                  </w:r>
                  <w:r w:rsidRPr="00CB3B46">
                    <w:rPr>
                      <w:rFonts w:ascii="Times New Roman" w:eastAsia="宋体" w:hAnsi="Times New Roman"/>
                      <w:sz w:val="21"/>
                      <w:szCs w:val="21"/>
                    </w:rPr>
                    <w:t>座</w:t>
                  </w:r>
                  <w:r w:rsidRPr="00CB3B46">
                    <w:rPr>
                      <w:rFonts w:ascii="Times New Roman" w:eastAsia="宋体" w:hAnsi="Times New Roman"/>
                      <w:sz w:val="21"/>
                      <w:szCs w:val="21"/>
                    </w:rPr>
                    <w:t>20m</w:t>
                  </w:r>
                  <w:r w:rsidRPr="00CB3B46">
                    <w:rPr>
                      <w:rFonts w:ascii="Times New Roman" w:eastAsia="宋体" w:hAnsi="Times New Roman"/>
                      <w:sz w:val="21"/>
                      <w:szCs w:val="21"/>
                      <w:vertAlign w:val="superscript"/>
                    </w:rPr>
                    <w:t>2</w:t>
                  </w:r>
                </w:p>
              </w:tc>
              <w:tc>
                <w:tcPr>
                  <w:tcW w:w="1428" w:type="pct"/>
                  <w:vMerge w:val="restart"/>
                  <w:tcBorders>
                    <w:top w:val="single" w:sz="4" w:space="0" w:color="auto"/>
                    <w:left w:val="single" w:sz="4" w:space="0" w:color="auto"/>
                    <w:bottom w:val="single" w:sz="4" w:space="0" w:color="auto"/>
                    <w:right w:val="nil"/>
                  </w:tcBorders>
                  <w:tcMar>
                    <w:left w:w="28" w:type="dxa"/>
                    <w:right w:w="28" w:type="dxa"/>
                  </w:tcMar>
                  <w:vAlign w:val="center"/>
                </w:tcPr>
                <w:p w14:paraId="2E332ABA" w14:textId="7FE3BA44" w:rsidR="00CB3B46" w:rsidRDefault="00CB3B46" w:rsidP="00CB3B46">
                  <w:pPr>
                    <w:widowControl w:val="0"/>
                    <w:spacing w:after="0"/>
                    <w:jc w:val="center"/>
                    <w:rPr>
                      <w:rFonts w:ascii="Times New Roman" w:eastAsia="宋体" w:hAnsi="Times New Roman"/>
                      <w:sz w:val="21"/>
                      <w:szCs w:val="21"/>
                    </w:rPr>
                  </w:pPr>
                  <w:r w:rsidRPr="00CB3B46">
                    <w:rPr>
                      <w:rFonts w:ascii="Times New Roman" w:eastAsia="宋体" w:hAnsi="Times New Roman"/>
                      <w:sz w:val="21"/>
                      <w:szCs w:val="21"/>
                    </w:rPr>
                    <w:t>依托现有危废暂存间</w:t>
                  </w:r>
                  <w:r w:rsidRPr="00CB3B46">
                    <w:rPr>
                      <w:rFonts w:ascii="Times New Roman" w:eastAsia="宋体" w:hAnsi="Times New Roman"/>
                      <w:sz w:val="21"/>
                      <w:szCs w:val="21"/>
                    </w:rPr>
                    <w:t>1</w:t>
                  </w:r>
                  <w:r w:rsidRPr="00CB3B46">
                    <w:rPr>
                      <w:rFonts w:ascii="Times New Roman" w:eastAsia="宋体" w:hAnsi="Times New Roman"/>
                      <w:sz w:val="21"/>
                      <w:szCs w:val="21"/>
                    </w:rPr>
                    <w:t>座</w:t>
                  </w:r>
                  <w:r w:rsidRPr="00CB3B46">
                    <w:rPr>
                      <w:rFonts w:ascii="Times New Roman" w:eastAsia="宋体" w:hAnsi="Times New Roman"/>
                      <w:sz w:val="21"/>
                      <w:szCs w:val="21"/>
                    </w:rPr>
                    <w:t>20m</w:t>
                  </w:r>
                  <w:r w:rsidRPr="00CB3B46">
                    <w:rPr>
                      <w:rFonts w:ascii="Times New Roman" w:eastAsia="宋体" w:hAnsi="Times New Roman"/>
                      <w:sz w:val="21"/>
                      <w:szCs w:val="21"/>
                      <w:vertAlign w:val="superscript"/>
                    </w:rPr>
                    <w:t>2</w:t>
                  </w:r>
                </w:p>
              </w:tc>
            </w:tr>
            <w:tr w:rsidR="00CB3B46" w14:paraId="4A721087" w14:textId="77777777" w:rsidTr="00573A2D">
              <w:trPr>
                <w:trHeight w:val="397"/>
                <w:jc w:val="center"/>
              </w:trPr>
              <w:tc>
                <w:tcPr>
                  <w:tcW w:w="566" w:type="pct"/>
                  <w:vMerge/>
                  <w:tcBorders>
                    <w:top w:val="single" w:sz="4" w:space="0" w:color="auto"/>
                    <w:left w:val="nil"/>
                    <w:bottom w:val="single" w:sz="4" w:space="0" w:color="auto"/>
                    <w:right w:val="single" w:sz="4" w:space="0" w:color="auto"/>
                  </w:tcBorders>
                  <w:tcMar>
                    <w:left w:w="28" w:type="dxa"/>
                    <w:right w:w="28" w:type="dxa"/>
                  </w:tcMar>
                  <w:vAlign w:val="center"/>
                </w:tcPr>
                <w:p w14:paraId="6B6C6E86" w14:textId="77777777" w:rsidR="00CB3B46" w:rsidRDefault="00CB3B46" w:rsidP="00C95300">
                  <w:pPr>
                    <w:widowControl w:val="0"/>
                    <w:spacing w:after="0"/>
                    <w:jc w:val="center"/>
                    <w:rPr>
                      <w:rFonts w:ascii="Times New Roman" w:eastAsia="宋体" w:hAnsi="Times New Roman"/>
                      <w:sz w:val="21"/>
                      <w:szCs w:val="21"/>
                    </w:rPr>
                  </w:pPr>
                </w:p>
              </w:tc>
              <w:tc>
                <w:tcPr>
                  <w:tcW w:w="641" w:type="pct"/>
                  <w:tcBorders>
                    <w:top w:val="single" w:sz="4" w:space="0" w:color="auto"/>
                    <w:left w:val="single" w:sz="4" w:space="0" w:color="auto"/>
                    <w:bottom w:val="single" w:sz="4" w:space="0" w:color="auto"/>
                    <w:right w:val="nil"/>
                  </w:tcBorders>
                  <w:tcMar>
                    <w:left w:w="28" w:type="dxa"/>
                    <w:right w:w="28" w:type="dxa"/>
                  </w:tcMar>
                  <w:vAlign w:val="center"/>
                </w:tcPr>
                <w:p w14:paraId="39D8EE43" w14:textId="1023A30D" w:rsidR="00CB3B46" w:rsidRDefault="00CB3B46" w:rsidP="00C95300">
                  <w:pPr>
                    <w:widowControl w:val="0"/>
                    <w:spacing w:after="0"/>
                    <w:jc w:val="center"/>
                    <w:rPr>
                      <w:rFonts w:ascii="Times New Roman" w:eastAsia="宋体" w:hAnsi="Times New Roman"/>
                      <w:sz w:val="21"/>
                      <w:szCs w:val="21"/>
                    </w:rPr>
                  </w:pPr>
                  <w:r w:rsidRPr="00287180">
                    <w:rPr>
                      <w:rFonts w:ascii="Times New Roman" w:eastAsia="宋体" w:hAnsi="Times New Roman" w:hint="eastAsia"/>
                      <w:sz w:val="21"/>
                      <w:szCs w:val="21"/>
                    </w:rPr>
                    <w:t>设备维护</w:t>
                  </w:r>
                </w:p>
              </w:tc>
              <w:tc>
                <w:tcPr>
                  <w:tcW w:w="936" w:type="pct"/>
                  <w:tcBorders>
                    <w:top w:val="single" w:sz="4" w:space="0" w:color="auto"/>
                    <w:left w:val="single" w:sz="4" w:space="0" w:color="auto"/>
                    <w:bottom w:val="single" w:sz="4" w:space="0" w:color="auto"/>
                    <w:right w:val="nil"/>
                  </w:tcBorders>
                  <w:tcMar>
                    <w:left w:w="28" w:type="dxa"/>
                    <w:right w:w="28" w:type="dxa"/>
                  </w:tcMar>
                  <w:vAlign w:val="center"/>
                </w:tcPr>
                <w:p w14:paraId="52394340" w14:textId="4E7EC42C" w:rsidR="00CB3B46" w:rsidRPr="00C95300" w:rsidRDefault="00CB3B46" w:rsidP="00C95300">
                  <w:pPr>
                    <w:widowControl w:val="0"/>
                    <w:spacing w:after="0"/>
                    <w:jc w:val="center"/>
                    <w:rPr>
                      <w:rFonts w:ascii="Times New Roman" w:eastAsia="宋体" w:hAnsi="Times New Roman"/>
                      <w:sz w:val="21"/>
                      <w:szCs w:val="21"/>
                    </w:rPr>
                  </w:pPr>
                  <w:r w:rsidRPr="00734484">
                    <w:rPr>
                      <w:rFonts w:ascii="Times New Roman" w:eastAsia="宋体" w:hAnsi="Times New Roman" w:hint="eastAsia"/>
                      <w:sz w:val="21"/>
                      <w:szCs w:val="21"/>
                    </w:rPr>
                    <w:t>废机油</w:t>
                  </w:r>
                </w:p>
              </w:tc>
              <w:tc>
                <w:tcPr>
                  <w:tcW w:w="1429" w:type="pct"/>
                  <w:vMerge/>
                  <w:tcBorders>
                    <w:top w:val="single" w:sz="4" w:space="0" w:color="auto"/>
                    <w:left w:val="single" w:sz="4" w:space="0" w:color="auto"/>
                    <w:bottom w:val="single" w:sz="4" w:space="0" w:color="auto"/>
                    <w:right w:val="nil"/>
                  </w:tcBorders>
                  <w:tcMar>
                    <w:left w:w="28" w:type="dxa"/>
                    <w:right w:w="28" w:type="dxa"/>
                  </w:tcMar>
                  <w:vAlign w:val="center"/>
                </w:tcPr>
                <w:p w14:paraId="79D5CFF4" w14:textId="77777777" w:rsidR="00CB3B46" w:rsidRDefault="00CB3B46" w:rsidP="00C95300">
                  <w:pPr>
                    <w:widowControl w:val="0"/>
                    <w:spacing w:after="0"/>
                    <w:jc w:val="center"/>
                    <w:rPr>
                      <w:rFonts w:ascii="Times New Roman" w:eastAsia="宋体" w:hAnsi="Times New Roman"/>
                      <w:sz w:val="21"/>
                      <w:szCs w:val="21"/>
                    </w:rPr>
                  </w:pPr>
                </w:p>
              </w:tc>
              <w:tc>
                <w:tcPr>
                  <w:tcW w:w="1428" w:type="pct"/>
                  <w:vMerge/>
                  <w:tcBorders>
                    <w:top w:val="single" w:sz="4" w:space="0" w:color="auto"/>
                    <w:left w:val="single" w:sz="4" w:space="0" w:color="auto"/>
                    <w:bottom w:val="single" w:sz="4" w:space="0" w:color="auto"/>
                    <w:right w:val="nil"/>
                  </w:tcBorders>
                  <w:tcMar>
                    <w:left w:w="28" w:type="dxa"/>
                    <w:right w:w="28" w:type="dxa"/>
                  </w:tcMar>
                  <w:vAlign w:val="center"/>
                </w:tcPr>
                <w:p w14:paraId="1A97BE73" w14:textId="77777777" w:rsidR="00CB3B46" w:rsidRDefault="00CB3B46" w:rsidP="00C95300">
                  <w:pPr>
                    <w:widowControl w:val="0"/>
                    <w:spacing w:after="0"/>
                    <w:jc w:val="center"/>
                    <w:rPr>
                      <w:rFonts w:ascii="Times New Roman" w:eastAsia="宋体" w:hAnsi="Times New Roman"/>
                      <w:sz w:val="21"/>
                      <w:szCs w:val="21"/>
                    </w:rPr>
                  </w:pPr>
                </w:p>
              </w:tc>
            </w:tr>
            <w:tr w:rsidR="00CB3B46" w14:paraId="407F03D1" w14:textId="77777777" w:rsidTr="00573A2D">
              <w:trPr>
                <w:trHeight w:val="397"/>
                <w:jc w:val="center"/>
              </w:trPr>
              <w:tc>
                <w:tcPr>
                  <w:tcW w:w="566" w:type="pct"/>
                  <w:vMerge/>
                  <w:tcBorders>
                    <w:top w:val="single" w:sz="4" w:space="0" w:color="auto"/>
                    <w:left w:val="nil"/>
                    <w:bottom w:val="single" w:sz="4" w:space="0" w:color="auto"/>
                    <w:right w:val="single" w:sz="4" w:space="0" w:color="auto"/>
                  </w:tcBorders>
                  <w:tcMar>
                    <w:left w:w="28" w:type="dxa"/>
                    <w:right w:w="28" w:type="dxa"/>
                  </w:tcMar>
                  <w:vAlign w:val="center"/>
                </w:tcPr>
                <w:p w14:paraId="14F0E137" w14:textId="77777777" w:rsidR="00CB3B46" w:rsidRDefault="00CB3B46" w:rsidP="00C95300">
                  <w:pPr>
                    <w:widowControl w:val="0"/>
                    <w:spacing w:after="0"/>
                    <w:jc w:val="center"/>
                    <w:rPr>
                      <w:rFonts w:ascii="Times New Roman" w:eastAsia="宋体" w:hAnsi="Times New Roman"/>
                      <w:sz w:val="21"/>
                      <w:szCs w:val="21"/>
                    </w:rPr>
                  </w:pPr>
                </w:p>
              </w:tc>
              <w:tc>
                <w:tcPr>
                  <w:tcW w:w="641" w:type="pct"/>
                  <w:tcBorders>
                    <w:top w:val="single" w:sz="4" w:space="0" w:color="auto"/>
                    <w:left w:val="single" w:sz="4" w:space="0" w:color="auto"/>
                    <w:bottom w:val="single" w:sz="4" w:space="0" w:color="auto"/>
                    <w:right w:val="nil"/>
                  </w:tcBorders>
                  <w:tcMar>
                    <w:left w:w="28" w:type="dxa"/>
                    <w:right w:w="28" w:type="dxa"/>
                  </w:tcMar>
                  <w:vAlign w:val="center"/>
                </w:tcPr>
                <w:p w14:paraId="77FCAA1B" w14:textId="6F7AD215" w:rsidR="00CB3B46" w:rsidRDefault="00CB3B46" w:rsidP="00C95300">
                  <w:pPr>
                    <w:widowControl w:val="0"/>
                    <w:spacing w:after="0"/>
                    <w:jc w:val="center"/>
                    <w:rPr>
                      <w:rFonts w:ascii="Times New Roman" w:eastAsia="宋体" w:hAnsi="Times New Roman"/>
                      <w:sz w:val="21"/>
                      <w:szCs w:val="21"/>
                    </w:rPr>
                  </w:pPr>
                  <w:r w:rsidRPr="00AE6F7A">
                    <w:rPr>
                      <w:rFonts w:ascii="Times New Roman" w:eastAsia="宋体" w:hAnsi="Times New Roman" w:hint="eastAsia"/>
                      <w:sz w:val="21"/>
                      <w:szCs w:val="21"/>
                    </w:rPr>
                    <w:t>设备擦拭</w:t>
                  </w:r>
                </w:p>
              </w:tc>
              <w:tc>
                <w:tcPr>
                  <w:tcW w:w="936" w:type="pct"/>
                  <w:tcBorders>
                    <w:top w:val="single" w:sz="4" w:space="0" w:color="auto"/>
                    <w:left w:val="single" w:sz="4" w:space="0" w:color="auto"/>
                    <w:bottom w:val="single" w:sz="4" w:space="0" w:color="auto"/>
                    <w:right w:val="nil"/>
                  </w:tcBorders>
                  <w:tcMar>
                    <w:left w:w="28" w:type="dxa"/>
                    <w:right w:w="28" w:type="dxa"/>
                  </w:tcMar>
                  <w:vAlign w:val="center"/>
                </w:tcPr>
                <w:p w14:paraId="3316D7AE" w14:textId="1D48F262" w:rsidR="00CB3B46" w:rsidRPr="00C95300" w:rsidRDefault="00CB3B46" w:rsidP="00C95300">
                  <w:pPr>
                    <w:widowControl w:val="0"/>
                    <w:spacing w:after="0"/>
                    <w:jc w:val="center"/>
                    <w:rPr>
                      <w:rFonts w:ascii="Times New Roman" w:eastAsia="宋体" w:hAnsi="Times New Roman"/>
                      <w:sz w:val="21"/>
                      <w:szCs w:val="21"/>
                    </w:rPr>
                  </w:pPr>
                  <w:r w:rsidRPr="00895C20">
                    <w:rPr>
                      <w:rFonts w:ascii="Times New Roman" w:eastAsia="宋体" w:hAnsi="Times New Roman" w:hint="eastAsia"/>
                      <w:sz w:val="21"/>
                      <w:szCs w:val="21"/>
                    </w:rPr>
                    <w:t>废抹布</w:t>
                  </w:r>
                </w:p>
              </w:tc>
              <w:tc>
                <w:tcPr>
                  <w:tcW w:w="1429" w:type="pct"/>
                  <w:vMerge/>
                  <w:tcBorders>
                    <w:top w:val="single" w:sz="4" w:space="0" w:color="auto"/>
                    <w:left w:val="single" w:sz="4" w:space="0" w:color="auto"/>
                    <w:bottom w:val="single" w:sz="4" w:space="0" w:color="auto"/>
                    <w:right w:val="nil"/>
                  </w:tcBorders>
                  <w:tcMar>
                    <w:left w:w="28" w:type="dxa"/>
                    <w:right w:w="28" w:type="dxa"/>
                  </w:tcMar>
                  <w:vAlign w:val="center"/>
                </w:tcPr>
                <w:p w14:paraId="0E5CEA15" w14:textId="77777777" w:rsidR="00CB3B46" w:rsidRDefault="00CB3B46" w:rsidP="00C95300">
                  <w:pPr>
                    <w:widowControl w:val="0"/>
                    <w:spacing w:after="0"/>
                    <w:jc w:val="center"/>
                    <w:rPr>
                      <w:rFonts w:ascii="Times New Roman" w:eastAsia="宋体" w:hAnsi="Times New Roman"/>
                      <w:sz w:val="21"/>
                      <w:szCs w:val="21"/>
                    </w:rPr>
                  </w:pPr>
                </w:p>
              </w:tc>
              <w:tc>
                <w:tcPr>
                  <w:tcW w:w="1428" w:type="pct"/>
                  <w:vMerge/>
                  <w:tcBorders>
                    <w:top w:val="single" w:sz="4" w:space="0" w:color="auto"/>
                    <w:left w:val="single" w:sz="4" w:space="0" w:color="auto"/>
                    <w:bottom w:val="single" w:sz="4" w:space="0" w:color="auto"/>
                    <w:right w:val="nil"/>
                  </w:tcBorders>
                  <w:tcMar>
                    <w:left w:w="28" w:type="dxa"/>
                    <w:right w:w="28" w:type="dxa"/>
                  </w:tcMar>
                  <w:vAlign w:val="center"/>
                </w:tcPr>
                <w:p w14:paraId="1D8CE021" w14:textId="77777777" w:rsidR="00CB3B46" w:rsidRDefault="00CB3B46" w:rsidP="00C95300">
                  <w:pPr>
                    <w:widowControl w:val="0"/>
                    <w:spacing w:after="0"/>
                    <w:jc w:val="center"/>
                    <w:rPr>
                      <w:rFonts w:ascii="Times New Roman" w:eastAsia="宋体" w:hAnsi="Times New Roman"/>
                      <w:sz w:val="21"/>
                      <w:szCs w:val="21"/>
                    </w:rPr>
                  </w:pPr>
                </w:p>
              </w:tc>
            </w:tr>
            <w:tr w:rsidR="008D7A8C" w14:paraId="392E2B50" w14:textId="77777777" w:rsidTr="00CB3B46">
              <w:trPr>
                <w:trHeight w:val="397"/>
                <w:jc w:val="center"/>
              </w:trPr>
              <w:tc>
                <w:tcPr>
                  <w:tcW w:w="566" w:type="pct"/>
                  <w:tcBorders>
                    <w:top w:val="single" w:sz="4" w:space="0" w:color="auto"/>
                    <w:left w:val="nil"/>
                    <w:bottom w:val="single" w:sz="4" w:space="0" w:color="auto"/>
                    <w:right w:val="single" w:sz="4" w:space="0" w:color="auto"/>
                  </w:tcBorders>
                  <w:tcMar>
                    <w:left w:w="28" w:type="dxa"/>
                    <w:right w:w="28" w:type="dxa"/>
                  </w:tcMar>
                  <w:vAlign w:val="center"/>
                </w:tcPr>
                <w:p w14:paraId="63895F79" w14:textId="77777777" w:rsidR="008D7A8C" w:rsidRDefault="008D7A8C" w:rsidP="008D7A8C">
                  <w:pPr>
                    <w:spacing w:after="0"/>
                    <w:jc w:val="center"/>
                    <w:rPr>
                      <w:rFonts w:ascii="Times New Roman" w:eastAsia="宋体" w:hAnsi="Times New Roman"/>
                      <w:sz w:val="21"/>
                      <w:szCs w:val="21"/>
                    </w:rPr>
                  </w:pPr>
                  <w:r>
                    <w:rPr>
                      <w:rFonts w:ascii="Times New Roman" w:eastAsia="宋体" w:hAnsi="Times New Roman"/>
                      <w:sz w:val="21"/>
                      <w:szCs w:val="21"/>
                    </w:rPr>
                    <w:t>土壤及地下水污染防治措施</w:t>
                  </w:r>
                </w:p>
              </w:tc>
              <w:tc>
                <w:tcPr>
                  <w:tcW w:w="3006" w:type="pct"/>
                  <w:gridSpan w:val="3"/>
                  <w:tcBorders>
                    <w:top w:val="single" w:sz="4" w:space="0" w:color="auto"/>
                    <w:left w:val="single" w:sz="4" w:space="0" w:color="auto"/>
                    <w:bottom w:val="single" w:sz="4" w:space="0" w:color="auto"/>
                    <w:right w:val="nil"/>
                  </w:tcBorders>
                  <w:tcMar>
                    <w:left w:w="28" w:type="dxa"/>
                    <w:right w:w="28" w:type="dxa"/>
                  </w:tcMar>
                  <w:vAlign w:val="center"/>
                </w:tcPr>
                <w:p w14:paraId="28209CC5" w14:textId="14A9BC86" w:rsidR="008D7A8C" w:rsidRDefault="00C95300" w:rsidP="00C95300">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428" w:type="pct"/>
                  <w:tcBorders>
                    <w:top w:val="single" w:sz="4" w:space="0" w:color="auto"/>
                    <w:left w:val="single" w:sz="4" w:space="0" w:color="auto"/>
                    <w:bottom w:val="single" w:sz="4" w:space="0" w:color="auto"/>
                    <w:right w:val="nil"/>
                  </w:tcBorders>
                  <w:tcMar>
                    <w:left w:w="28" w:type="dxa"/>
                    <w:right w:w="28" w:type="dxa"/>
                  </w:tcMar>
                  <w:vAlign w:val="center"/>
                </w:tcPr>
                <w:p w14:paraId="062AF60E" w14:textId="763A01C1" w:rsidR="008D7A8C" w:rsidRDefault="00C95300" w:rsidP="008D7A8C">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8D7A8C" w14:paraId="3E6D67F3" w14:textId="77777777" w:rsidTr="00CB3B46">
              <w:trPr>
                <w:trHeight w:val="397"/>
                <w:jc w:val="center"/>
              </w:trPr>
              <w:tc>
                <w:tcPr>
                  <w:tcW w:w="566" w:type="pct"/>
                  <w:tcBorders>
                    <w:top w:val="single" w:sz="4" w:space="0" w:color="auto"/>
                    <w:left w:val="nil"/>
                    <w:bottom w:val="single" w:sz="4" w:space="0" w:color="auto"/>
                    <w:right w:val="single" w:sz="4" w:space="0" w:color="auto"/>
                  </w:tcBorders>
                  <w:tcMar>
                    <w:left w:w="28" w:type="dxa"/>
                    <w:right w:w="28" w:type="dxa"/>
                  </w:tcMar>
                  <w:vAlign w:val="center"/>
                </w:tcPr>
                <w:p w14:paraId="3B4066B1" w14:textId="77777777" w:rsidR="008D7A8C" w:rsidRDefault="008D7A8C" w:rsidP="008D7A8C">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生态保护措施</w:t>
                  </w:r>
                </w:p>
              </w:tc>
              <w:tc>
                <w:tcPr>
                  <w:tcW w:w="3006" w:type="pct"/>
                  <w:gridSpan w:val="3"/>
                  <w:tcBorders>
                    <w:top w:val="single" w:sz="4" w:space="0" w:color="auto"/>
                    <w:left w:val="single" w:sz="4" w:space="0" w:color="auto"/>
                    <w:bottom w:val="single" w:sz="4" w:space="0" w:color="auto"/>
                    <w:right w:val="nil"/>
                  </w:tcBorders>
                  <w:tcMar>
                    <w:left w:w="28" w:type="dxa"/>
                    <w:right w:w="28" w:type="dxa"/>
                  </w:tcMar>
                  <w:vAlign w:val="center"/>
                </w:tcPr>
                <w:p w14:paraId="30B06AD8" w14:textId="77777777" w:rsidR="008D7A8C" w:rsidRDefault="008D7A8C" w:rsidP="008D7A8C">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w:t>
                  </w:r>
                </w:p>
              </w:tc>
              <w:tc>
                <w:tcPr>
                  <w:tcW w:w="1428" w:type="pct"/>
                  <w:tcBorders>
                    <w:top w:val="single" w:sz="4" w:space="0" w:color="auto"/>
                    <w:left w:val="single" w:sz="4" w:space="0" w:color="auto"/>
                    <w:bottom w:val="single" w:sz="4" w:space="0" w:color="auto"/>
                    <w:right w:val="nil"/>
                  </w:tcBorders>
                  <w:tcMar>
                    <w:left w:w="28" w:type="dxa"/>
                    <w:right w:w="28" w:type="dxa"/>
                  </w:tcMar>
                  <w:vAlign w:val="center"/>
                </w:tcPr>
                <w:p w14:paraId="7AFFB270" w14:textId="77777777" w:rsidR="008D7A8C" w:rsidRDefault="008D7A8C" w:rsidP="008D7A8C">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C95300" w14:paraId="0AFA533F" w14:textId="77777777" w:rsidTr="00CB3B46">
              <w:trPr>
                <w:trHeight w:val="397"/>
                <w:jc w:val="center"/>
              </w:trPr>
              <w:tc>
                <w:tcPr>
                  <w:tcW w:w="566" w:type="pct"/>
                  <w:tcBorders>
                    <w:top w:val="single" w:sz="4" w:space="0" w:color="auto"/>
                    <w:left w:val="nil"/>
                    <w:bottom w:val="single" w:sz="4" w:space="0" w:color="auto"/>
                    <w:right w:val="single" w:sz="4" w:space="0" w:color="auto"/>
                  </w:tcBorders>
                  <w:tcMar>
                    <w:left w:w="28" w:type="dxa"/>
                    <w:right w:w="28" w:type="dxa"/>
                  </w:tcMar>
                  <w:vAlign w:val="center"/>
                </w:tcPr>
                <w:p w14:paraId="0639B976" w14:textId="77777777" w:rsidR="00C95300" w:rsidRDefault="00C95300" w:rsidP="00C95300">
                  <w:pPr>
                    <w:spacing w:after="0"/>
                    <w:jc w:val="center"/>
                    <w:rPr>
                      <w:rFonts w:ascii="Times New Roman" w:eastAsia="宋体" w:hAnsi="Times New Roman"/>
                      <w:spacing w:val="-8"/>
                      <w:sz w:val="21"/>
                      <w:szCs w:val="21"/>
                    </w:rPr>
                  </w:pPr>
                  <w:r>
                    <w:rPr>
                      <w:rFonts w:ascii="Times New Roman" w:eastAsia="宋体" w:hAnsi="Times New Roman"/>
                      <w:spacing w:val="-8"/>
                      <w:sz w:val="21"/>
                      <w:szCs w:val="21"/>
                    </w:rPr>
                    <w:t>环境风险防范措施</w:t>
                  </w:r>
                </w:p>
              </w:tc>
              <w:tc>
                <w:tcPr>
                  <w:tcW w:w="3006" w:type="pct"/>
                  <w:gridSpan w:val="3"/>
                  <w:tcBorders>
                    <w:top w:val="single" w:sz="4" w:space="0" w:color="auto"/>
                    <w:left w:val="single" w:sz="4" w:space="0" w:color="auto"/>
                    <w:bottom w:val="single" w:sz="4" w:space="0" w:color="auto"/>
                    <w:right w:val="nil"/>
                  </w:tcBorders>
                  <w:tcMar>
                    <w:left w:w="28" w:type="dxa"/>
                    <w:right w:w="28" w:type="dxa"/>
                  </w:tcMar>
                  <w:vAlign w:val="center"/>
                </w:tcPr>
                <w:p w14:paraId="6F8C91B9" w14:textId="37026AB0" w:rsidR="00C95300" w:rsidRDefault="00C95300" w:rsidP="00C95300">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428" w:type="pct"/>
                  <w:tcBorders>
                    <w:top w:val="single" w:sz="4" w:space="0" w:color="auto"/>
                    <w:left w:val="single" w:sz="4" w:space="0" w:color="auto"/>
                    <w:bottom w:val="single" w:sz="4" w:space="0" w:color="auto"/>
                    <w:right w:val="nil"/>
                  </w:tcBorders>
                  <w:tcMar>
                    <w:left w:w="28" w:type="dxa"/>
                    <w:right w:w="28" w:type="dxa"/>
                  </w:tcMar>
                  <w:vAlign w:val="center"/>
                </w:tcPr>
                <w:p w14:paraId="7EBF4656" w14:textId="5946FBA1" w:rsidR="00C95300" w:rsidRDefault="00C95300" w:rsidP="00C95300">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w:t>
                  </w:r>
                </w:p>
              </w:tc>
            </w:tr>
            <w:tr w:rsidR="00CB3B46" w14:paraId="07162BD5" w14:textId="77777777" w:rsidTr="008A288B">
              <w:trPr>
                <w:trHeight w:val="397"/>
                <w:jc w:val="center"/>
              </w:trPr>
              <w:tc>
                <w:tcPr>
                  <w:tcW w:w="566" w:type="pct"/>
                  <w:tcBorders>
                    <w:top w:val="single" w:sz="4" w:space="0" w:color="auto"/>
                    <w:left w:val="nil"/>
                    <w:bottom w:val="single" w:sz="8" w:space="0" w:color="auto"/>
                    <w:right w:val="single" w:sz="4" w:space="0" w:color="auto"/>
                  </w:tcBorders>
                  <w:tcMar>
                    <w:left w:w="28" w:type="dxa"/>
                    <w:right w:w="28" w:type="dxa"/>
                  </w:tcMar>
                  <w:vAlign w:val="center"/>
                </w:tcPr>
                <w:p w14:paraId="4058510F" w14:textId="77777777" w:rsidR="00CB3B46" w:rsidRDefault="00CB3B46" w:rsidP="00CB3B46">
                  <w:pPr>
                    <w:spacing w:after="0"/>
                    <w:jc w:val="center"/>
                    <w:rPr>
                      <w:rFonts w:ascii="Times New Roman" w:eastAsia="宋体" w:hAnsi="Times New Roman"/>
                      <w:spacing w:val="-8"/>
                      <w:sz w:val="21"/>
                      <w:szCs w:val="21"/>
                    </w:rPr>
                  </w:pPr>
                  <w:r>
                    <w:rPr>
                      <w:rFonts w:ascii="Times New Roman" w:eastAsia="宋体" w:hAnsi="Times New Roman"/>
                      <w:spacing w:val="-8"/>
                      <w:sz w:val="21"/>
                      <w:szCs w:val="21"/>
                    </w:rPr>
                    <w:t>其他环境管理要求</w:t>
                  </w:r>
                </w:p>
              </w:tc>
              <w:tc>
                <w:tcPr>
                  <w:tcW w:w="3006" w:type="pct"/>
                  <w:gridSpan w:val="3"/>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172A76A2" w14:textId="01849B02" w:rsidR="00CB3B46" w:rsidRDefault="00CB3B46" w:rsidP="00CB3B46">
                  <w:pPr>
                    <w:widowControl w:val="0"/>
                    <w:spacing w:after="0"/>
                    <w:jc w:val="center"/>
                    <w:rPr>
                      <w:rFonts w:ascii="Times New Roman" w:eastAsia="宋体" w:hAnsi="Times New Roman"/>
                      <w:kern w:val="2"/>
                      <w:sz w:val="21"/>
                      <w:szCs w:val="21"/>
                    </w:rPr>
                  </w:pPr>
                  <w:r>
                    <w:rPr>
                      <w:rFonts w:ascii="Times New Roman" w:eastAsia="宋体" w:hAnsi="Times New Roman"/>
                      <w:sz w:val="21"/>
                      <w:szCs w:val="21"/>
                    </w:rPr>
                    <w:t>总用电处、生产设施处安装用电监控设施</w:t>
                  </w:r>
                  <w:r>
                    <w:rPr>
                      <w:rFonts w:ascii="Times New Roman" w:eastAsia="宋体" w:hAnsi="Times New Roman"/>
                      <w:bCs/>
                      <w:sz w:val="21"/>
                      <w:szCs w:val="21"/>
                    </w:rPr>
                    <w:t>（各</w:t>
                  </w:r>
                  <w:r>
                    <w:rPr>
                      <w:rFonts w:ascii="Times New Roman" w:eastAsia="宋体" w:hAnsi="Times New Roman"/>
                      <w:bCs/>
                      <w:sz w:val="21"/>
                      <w:szCs w:val="21"/>
                    </w:rPr>
                    <w:t>1</w:t>
                  </w:r>
                  <w:r>
                    <w:rPr>
                      <w:rFonts w:ascii="Times New Roman" w:eastAsia="宋体" w:hAnsi="Times New Roman"/>
                      <w:bCs/>
                      <w:sz w:val="21"/>
                      <w:szCs w:val="21"/>
                    </w:rPr>
                    <w:t>套）</w:t>
                  </w:r>
                </w:p>
              </w:tc>
              <w:tc>
                <w:tcPr>
                  <w:tcW w:w="1428" w:type="pct"/>
                  <w:tcBorders>
                    <w:top w:val="single" w:sz="4" w:space="0" w:color="auto"/>
                    <w:left w:val="single" w:sz="4" w:space="0" w:color="auto"/>
                    <w:bottom w:val="single" w:sz="8" w:space="0" w:color="auto"/>
                    <w:right w:val="nil"/>
                  </w:tcBorders>
                  <w:tcMar>
                    <w:left w:w="28" w:type="dxa"/>
                    <w:right w:w="28" w:type="dxa"/>
                  </w:tcMar>
                  <w:vAlign w:val="center"/>
                </w:tcPr>
                <w:p w14:paraId="5315D195" w14:textId="573B41DD" w:rsidR="00CB3B46" w:rsidRDefault="00CB3B46" w:rsidP="00CB3B46">
                  <w:pPr>
                    <w:widowControl w:val="0"/>
                    <w:spacing w:after="0"/>
                    <w:jc w:val="center"/>
                    <w:rPr>
                      <w:rFonts w:ascii="Times New Roman" w:eastAsia="宋体" w:hAnsi="Times New Roman"/>
                      <w:sz w:val="21"/>
                      <w:szCs w:val="21"/>
                    </w:rPr>
                  </w:pPr>
                  <w:r>
                    <w:rPr>
                      <w:rFonts w:ascii="Times New Roman" w:eastAsia="宋体" w:hAnsi="Times New Roman"/>
                      <w:sz w:val="21"/>
                      <w:szCs w:val="21"/>
                    </w:rPr>
                    <w:t>总用电处、生产设施处安装用电监控设施</w:t>
                  </w:r>
                  <w:r>
                    <w:rPr>
                      <w:rFonts w:ascii="Times New Roman" w:eastAsia="宋体" w:hAnsi="Times New Roman"/>
                      <w:bCs/>
                      <w:sz w:val="21"/>
                      <w:szCs w:val="21"/>
                    </w:rPr>
                    <w:t>（各</w:t>
                  </w:r>
                  <w:r>
                    <w:rPr>
                      <w:rFonts w:ascii="Times New Roman" w:eastAsia="宋体" w:hAnsi="Times New Roman"/>
                      <w:bCs/>
                      <w:sz w:val="21"/>
                      <w:szCs w:val="21"/>
                    </w:rPr>
                    <w:t>1</w:t>
                  </w:r>
                  <w:r>
                    <w:rPr>
                      <w:rFonts w:ascii="Times New Roman" w:eastAsia="宋体" w:hAnsi="Times New Roman"/>
                      <w:bCs/>
                      <w:sz w:val="21"/>
                      <w:szCs w:val="21"/>
                    </w:rPr>
                    <w:t>套）</w:t>
                  </w:r>
                </w:p>
              </w:tc>
            </w:tr>
          </w:tbl>
          <w:p w14:paraId="0E957EE5" w14:textId="6B2314BC" w:rsidR="00F506F1" w:rsidRPr="00A310EF" w:rsidRDefault="006734C1">
            <w:pPr>
              <w:spacing w:after="0" w:line="460" w:lineRule="exact"/>
              <w:ind w:firstLineChars="200" w:firstLine="480"/>
              <w:rPr>
                <w:rFonts w:ascii="Times New Roman" w:eastAsia="宋体" w:hAnsi="宋体"/>
                <w:color w:val="000000"/>
                <w:sz w:val="24"/>
                <w:szCs w:val="24"/>
              </w:rPr>
            </w:pPr>
            <w:r w:rsidRPr="00A310EF">
              <w:rPr>
                <w:rFonts w:ascii="Times New Roman" w:eastAsia="宋体" w:hAnsi="Times New Roman" w:hint="eastAsia"/>
                <w:color w:val="000000"/>
                <w:sz w:val="24"/>
                <w:szCs w:val="24"/>
              </w:rPr>
              <w:t>6</w:t>
            </w:r>
            <w:r w:rsidRPr="00A310EF">
              <w:rPr>
                <w:rFonts w:ascii="Times New Roman" w:eastAsia="宋体" w:hAnsi="Times New Roman" w:hint="eastAsia"/>
                <w:color w:val="000000"/>
                <w:sz w:val="24"/>
                <w:szCs w:val="24"/>
              </w:rPr>
              <w:t>、厂区平面布置及监测点位图</w:t>
            </w:r>
          </w:p>
          <w:p w14:paraId="1831CBDE" w14:textId="306F45E4" w:rsidR="00F506F1" w:rsidRPr="00511B9E" w:rsidRDefault="008F374F" w:rsidP="00C95300">
            <w:pPr>
              <w:spacing w:after="0"/>
              <w:jc w:val="center"/>
              <w:textAlignment w:val="baseline"/>
              <w:rPr>
                <w:rFonts w:ascii="Times New Roman" w:eastAsia="黑体" w:hAnsi="Times New Roman"/>
                <w:color w:val="000000"/>
                <w:sz w:val="24"/>
                <w:szCs w:val="24"/>
              </w:rPr>
            </w:pPr>
            <w:r>
              <w:rPr>
                <w:noProof/>
              </w:rPr>
              <w:lastRenderedPageBreak/>
              <w:drawing>
                <wp:inline distT="0" distB="0" distL="0" distR="0" wp14:anchorId="37D90436" wp14:editId="1B8350EE">
                  <wp:extent cx="5539740" cy="3443605"/>
                  <wp:effectExtent l="0" t="0" r="381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9740" cy="3443605"/>
                          </a:xfrm>
                          <a:prstGeom prst="rect">
                            <a:avLst/>
                          </a:prstGeom>
                        </pic:spPr>
                      </pic:pic>
                    </a:graphicData>
                  </a:graphic>
                </wp:inline>
              </w:drawing>
            </w:r>
          </w:p>
          <w:p w14:paraId="4966D1B9" w14:textId="493BB955" w:rsidR="00F506F1" w:rsidRDefault="006734C1" w:rsidP="00C95300">
            <w:pPr>
              <w:spacing w:after="0"/>
              <w:jc w:val="center"/>
              <w:textAlignment w:val="baseline"/>
              <w:rPr>
                <w:rFonts w:ascii="Times New Roman" w:eastAsia="黑体" w:hAnsi="Times New Roman"/>
                <w:sz w:val="24"/>
                <w:szCs w:val="24"/>
              </w:rPr>
            </w:pPr>
            <w:r w:rsidRPr="008F374F">
              <w:rPr>
                <w:rFonts w:ascii="Times New Roman" w:eastAsia="黑体" w:hAnsi="Times New Roman"/>
                <w:sz w:val="24"/>
                <w:szCs w:val="24"/>
              </w:rPr>
              <w:t>图</w:t>
            </w:r>
            <w:r w:rsidR="00C95300" w:rsidRPr="008F374F">
              <w:rPr>
                <w:rFonts w:ascii="Times New Roman" w:eastAsia="黑体" w:hAnsi="Times New Roman"/>
                <w:sz w:val="24"/>
                <w:szCs w:val="24"/>
              </w:rPr>
              <w:t>7</w:t>
            </w:r>
            <w:r w:rsidRPr="008F374F">
              <w:rPr>
                <w:rFonts w:ascii="Times New Roman" w:eastAsia="黑体" w:hAnsi="Times New Roman" w:hint="eastAsia"/>
                <w:sz w:val="24"/>
                <w:szCs w:val="24"/>
              </w:rPr>
              <w:t xml:space="preserve">  </w:t>
            </w:r>
            <w:r w:rsidRPr="008F374F">
              <w:rPr>
                <w:rFonts w:ascii="Times New Roman" w:eastAsia="黑体" w:hAnsi="Times New Roman"/>
                <w:sz w:val="24"/>
                <w:szCs w:val="24"/>
              </w:rPr>
              <w:t xml:space="preserve">  </w:t>
            </w:r>
            <w:r w:rsidRPr="008F374F">
              <w:rPr>
                <w:rFonts w:ascii="Times New Roman" w:eastAsia="黑体" w:hAnsi="Times New Roman"/>
                <w:sz w:val="24"/>
                <w:szCs w:val="24"/>
              </w:rPr>
              <w:t>本项目厂区平面及检测点位图</w:t>
            </w:r>
          </w:p>
          <w:p w14:paraId="08888A64" w14:textId="77777777" w:rsidR="00F506F1" w:rsidRDefault="006734C1">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7</w:t>
            </w:r>
            <w:r>
              <w:rPr>
                <w:rFonts w:ascii="Times New Roman" w:eastAsia="宋体" w:hAnsi="Times New Roman" w:hint="eastAsia"/>
                <w:color w:val="000000"/>
                <w:sz w:val="24"/>
                <w:szCs w:val="24"/>
              </w:rPr>
              <w:t>、项目变动情况</w:t>
            </w:r>
          </w:p>
          <w:p w14:paraId="7931CC2E" w14:textId="77777777" w:rsidR="00F506F1" w:rsidRDefault="006734C1">
            <w:pPr>
              <w:spacing w:after="0" w:line="460" w:lineRule="exact"/>
              <w:ind w:firstLineChars="200" w:firstLine="480"/>
              <w:textAlignment w:val="baseline"/>
              <w:rPr>
                <w:rFonts w:ascii="Times New Roman" w:eastAsia="宋体" w:hAnsi="宋体"/>
                <w:color w:val="000000" w:themeColor="text1"/>
                <w:sz w:val="24"/>
                <w:szCs w:val="24"/>
              </w:rPr>
            </w:pPr>
            <w:r>
              <w:rPr>
                <w:rFonts w:ascii="Times New Roman" w:eastAsia="宋体" w:hAnsi="宋体" w:hint="eastAsia"/>
                <w:color w:val="000000" w:themeColor="text1"/>
                <w:sz w:val="24"/>
                <w:szCs w:val="24"/>
              </w:rPr>
              <w:t>本项目实际建设情况与《污染影响类建设项目重大变动清单（试行）的通知》（环办环评函</w:t>
            </w:r>
            <w:r>
              <w:rPr>
                <w:rFonts w:ascii="Times New Roman" w:eastAsia="宋体" w:hAnsi="宋体" w:hint="eastAsia"/>
                <w:color w:val="000000" w:themeColor="text1"/>
                <w:sz w:val="24"/>
                <w:szCs w:val="24"/>
              </w:rPr>
              <w:t>[2020]688</w:t>
            </w:r>
            <w:r>
              <w:rPr>
                <w:rFonts w:ascii="Times New Roman" w:eastAsia="宋体" w:hAnsi="宋体" w:hint="eastAsia"/>
                <w:color w:val="000000" w:themeColor="text1"/>
                <w:sz w:val="24"/>
                <w:szCs w:val="24"/>
              </w:rPr>
              <w:t>号）以下简称《通知》的对比分析：</w:t>
            </w:r>
          </w:p>
          <w:p w14:paraId="06730736" w14:textId="77777777" w:rsidR="00F506F1" w:rsidRDefault="006734C1">
            <w:pPr>
              <w:spacing w:after="0" w:line="460" w:lineRule="exact"/>
              <w:ind w:firstLineChars="200" w:firstLine="480"/>
              <w:jc w:val="both"/>
              <w:textAlignment w:val="baseline"/>
              <w:rPr>
                <w:rFonts w:ascii="Times New Roman" w:eastAsia="黑体" w:hAnsi="Times New Roman"/>
                <w:bCs/>
                <w:color w:val="000000" w:themeColor="text1"/>
                <w:sz w:val="24"/>
                <w:szCs w:val="24"/>
              </w:rPr>
            </w:pPr>
            <w:r>
              <w:rPr>
                <w:rFonts w:ascii="Times New Roman" w:eastAsia="黑体" w:hAnsi="Times New Roman"/>
                <w:bCs/>
                <w:color w:val="000000" w:themeColor="text1"/>
                <w:sz w:val="24"/>
                <w:szCs w:val="24"/>
              </w:rPr>
              <w:t>表</w:t>
            </w:r>
            <w:r>
              <w:rPr>
                <w:rFonts w:ascii="Times New Roman" w:eastAsia="黑体" w:hAnsi="Times New Roman" w:hint="eastAsia"/>
                <w:bCs/>
                <w:color w:val="000000" w:themeColor="text1"/>
                <w:sz w:val="24"/>
                <w:szCs w:val="24"/>
              </w:rPr>
              <w:t>8</w:t>
            </w:r>
            <w:r>
              <w:rPr>
                <w:rFonts w:ascii="Times New Roman" w:eastAsia="黑体" w:hAnsi="Times New Roman"/>
                <w:bCs/>
                <w:color w:val="000000" w:themeColor="text1"/>
                <w:sz w:val="24"/>
                <w:szCs w:val="24"/>
              </w:rPr>
              <w:t xml:space="preserve">           </w:t>
            </w:r>
            <w:r>
              <w:rPr>
                <w:rFonts w:ascii="Times New Roman" w:eastAsia="黑体" w:hAnsi="Times New Roman" w:hint="eastAsia"/>
                <w:bCs/>
                <w:color w:val="000000" w:themeColor="text1"/>
                <w:sz w:val="24"/>
                <w:szCs w:val="24"/>
              </w:rPr>
              <w:t xml:space="preserve">  </w:t>
            </w:r>
            <w:r>
              <w:rPr>
                <w:rFonts w:ascii="Times New Roman" w:eastAsia="黑体" w:hAnsi="Times New Roman"/>
                <w:bCs/>
                <w:color w:val="000000" w:themeColor="text1"/>
                <w:sz w:val="24"/>
                <w:szCs w:val="24"/>
              </w:rPr>
              <w:t xml:space="preserve">    </w:t>
            </w:r>
            <w:r>
              <w:rPr>
                <w:rFonts w:ascii="Times New Roman" w:eastAsia="黑体" w:hAnsi="Times New Roman" w:hint="eastAsia"/>
                <w:bCs/>
                <w:color w:val="000000" w:themeColor="text1"/>
                <w:sz w:val="24"/>
                <w:szCs w:val="24"/>
              </w:rPr>
              <w:t>本项目与《通知》的对比分析</w:t>
            </w:r>
          </w:p>
          <w:tbl>
            <w:tblPr>
              <w:tblW w:w="878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90"/>
              <w:gridCol w:w="4237"/>
              <w:gridCol w:w="2992"/>
              <w:gridCol w:w="962"/>
            </w:tblGrid>
            <w:tr w:rsidR="00F506F1" w14:paraId="5BE92EEF" w14:textId="77777777" w:rsidTr="007279D1">
              <w:trPr>
                <w:trHeight w:val="397"/>
                <w:tblHeader/>
                <w:jc w:val="center"/>
              </w:trPr>
              <w:tc>
                <w:tcPr>
                  <w:tcW w:w="4827" w:type="dxa"/>
                  <w:gridSpan w:val="2"/>
                  <w:tcMar>
                    <w:left w:w="28" w:type="dxa"/>
                    <w:right w:w="28" w:type="dxa"/>
                  </w:tcMar>
                  <w:vAlign w:val="center"/>
                </w:tcPr>
                <w:p w14:paraId="05E857E5"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通知内容</w:t>
                  </w:r>
                </w:p>
              </w:tc>
              <w:tc>
                <w:tcPr>
                  <w:tcW w:w="2992" w:type="dxa"/>
                  <w:tcMar>
                    <w:left w:w="28" w:type="dxa"/>
                    <w:right w:w="28" w:type="dxa"/>
                  </w:tcMar>
                  <w:vAlign w:val="center"/>
                </w:tcPr>
                <w:p w14:paraId="3D80A54A"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本项目情况</w:t>
                  </w:r>
                </w:p>
              </w:tc>
              <w:tc>
                <w:tcPr>
                  <w:tcW w:w="962" w:type="dxa"/>
                  <w:tcMar>
                    <w:left w:w="28" w:type="dxa"/>
                    <w:right w:w="28" w:type="dxa"/>
                  </w:tcMar>
                  <w:vAlign w:val="center"/>
                </w:tcPr>
                <w:p w14:paraId="0B51CB19"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对比结果</w:t>
                  </w:r>
                </w:p>
              </w:tc>
            </w:tr>
            <w:tr w:rsidR="00F506F1" w14:paraId="4CDAB4AA" w14:textId="77777777" w:rsidTr="007279D1">
              <w:trPr>
                <w:trHeight w:val="397"/>
                <w:jc w:val="center"/>
              </w:trPr>
              <w:tc>
                <w:tcPr>
                  <w:tcW w:w="590" w:type="dxa"/>
                  <w:tcMar>
                    <w:left w:w="28" w:type="dxa"/>
                    <w:right w:w="28" w:type="dxa"/>
                  </w:tcMar>
                  <w:vAlign w:val="center"/>
                </w:tcPr>
                <w:p w14:paraId="1BBA7126"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性质</w:t>
                  </w:r>
                </w:p>
              </w:tc>
              <w:tc>
                <w:tcPr>
                  <w:tcW w:w="4237" w:type="dxa"/>
                  <w:tcMar>
                    <w:left w:w="28" w:type="dxa"/>
                    <w:right w:w="28" w:type="dxa"/>
                  </w:tcMar>
                  <w:vAlign w:val="center"/>
                </w:tcPr>
                <w:p w14:paraId="5A938EFA" w14:textId="77777777" w:rsidR="00F506F1" w:rsidRDefault="006734C1" w:rsidP="007279D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建设项目开发、使用功能发生变化的</w:t>
                  </w:r>
                  <w:r>
                    <w:rPr>
                      <w:rFonts w:ascii="Times New Roman" w:eastAsia="宋体" w:hAnsi="Times New Roman" w:hint="eastAsia"/>
                      <w:color w:val="000000" w:themeColor="text1"/>
                      <w:sz w:val="21"/>
                      <w:szCs w:val="21"/>
                    </w:rPr>
                    <w:t>。</w:t>
                  </w:r>
                </w:p>
              </w:tc>
              <w:tc>
                <w:tcPr>
                  <w:tcW w:w="2992" w:type="dxa"/>
                  <w:tcMar>
                    <w:left w:w="28" w:type="dxa"/>
                    <w:right w:w="28" w:type="dxa"/>
                  </w:tcMar>
                  <w:vAlign w:val="center"/>
                </w:tcPr>
                <w:p w14:paraId="69E0F44B"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7608DB87"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1663DB6D" w14:textId="77777777" w:rsidTr="007279D1">
              <w:trPr>
                <w:trHeight w:val="397"/>
                <w:jc w:val="center"/>
              </w:trPr>
              <w:tc>
                <w:tcPr>
                  <w:tcW w:w="590" w:type="dxa"/>
                  <w:vMerge w:val="restart"/>
                  <w:tcMar>
                    <w:left w:w="28" w:type="dxa"/>
                    <w:right w:w="28" w:type="dxa"/>
                  </w:tcMar>
                  <w:vAlign w:val="center"/>
                </w:tcPr>
                <w:p w14:paraId="7D51C9E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规模</w:t>
                  </w:r>
                </w:p>
              </w:tc>
              <w:tc>
                <w:tcPr>
                  <w:tcW w:w="4237" w:type="dxa"/>
                  <w:tcMar>
                    <w:left w:w="28" w:type="dxa"/>
                    <w:right w:w="28" w:type="dxa"/>
                  </w:tcMar>
                  <w:vAlign w:val="center"/>
                </w:tcPr>
                <w:p w14:paraId="45BA9AB3" w14:textId="77777777" w:rsidR="00F506F1" w:rsidRDefault="006734C1" w:rsidP="007279D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生产、处置或储存能力增大</w:t>
                  </w:r>
                  <w:r>
                    <w:rPr>
                      <w:rFonts w:ascii="Times New Roman" w:eastAsia="宋体" w:hAnsi="Times New Roman"/>
                      <w:color w:val="000000" w:themeColor="text1"/>
                      <w:sz w:val="21"/>
                      <w:szCs w:val="21"/>
                    </w:rPr>
                    <w:t>30%</w:t>
                  </w:r>
                  <w:r>
                    <w:rPr>
                      <w:rFonts w:ascii="Times New Roman" w:eastAsia="宋体" w:hAnsi="Times New Roman"/>
                      <w:color w:val="000000" w:themeColor="text1"/>
                      <w:sz w:val="21"/>
                      <w:szCs w:val="21"/>
                    </w:rPr>
                    <w:t>及以上的</w:t>
                  </w:r>
                  <w:r>
                    <w:rPr>
                      <w:rFonts w:ascii="Times New Roman" w:eastAsia="宋体" w:hAnsi="Times New Roman" w:hint="eastAsia"/>
                      <w:color w:val="000000" w:themeColor="text1"/>
                      <w:sz w:val="21"/>
                      <w:szCs w:val="21"/>
                    </w:rPr>
                    <w:t>。</w:t>
                  </w:r>
                </w:p>
              </w:tc>
              <w:tc>
                <w:tcPr>
                  <w:tcW w:w="2992" w:type="dxa"/>
                  <w:vMerge w:val="restart"/>
                  <w:tcMar>
                    <w:left w:w="28" w:type="dxa"/>
                    <w:right w:w="28" w:type="dxa"/>
                  </w:tcMar>
                  <w:vAlign w:val="center"/>
                </w:tcPr>
                <w:p w14:paraId="22CD967A" w14:textId="12361D58" w:rsidR="00F506F1" w:rsidRPr="00CB3B46" w:rsidRDefault="007279D1" w:rsidP="007279D1">
                  <w:pPr>
                    <w:spacing w:after="0"/>
                    <w:jc w:val="both"/>
                    <w:rPr>
                      <w:rFonts w:ascii="Times New Roman" w:eastAsia="宋体" w:hAnsi="Times New Roman"/>
                      <w:color w:val="000000" w:themeColor="text1"/>
                      <w:sz w:val="21"/>
                      <w:szCs w:val="21"/>
                      <w:highlight w:val="yellow"/>
                    </w:rPr>
                  </w:pPr>
                  <w:r w:rsidRPr="007279D1">
                    <w:rPr>
                      <w:rFonts w:ascii="Times New Roman" w:eastAsia="宋体" w:hAnsi="Times New Roman" w:hint="eastAsia"/>
                      <w:color w:val="000000" w:themeColor="text1"/>
                      <w:sz w:val="21"/>
                      <w:szCs w:val="21"/>
                    </w:rPr>
                    <w:t>项目环评批复加工中心</w:t>
                  </w:r>
                  <w:r w:rsidRPr="007279D1">
                    <w:rPr>
                      <w:rFonts w:ascii="Times New Roman" w:eastAsia="宋体" w:hAnsi="Times New Roman" w:hint="eastAsia"/>
                      <w:color w:val="000000" w:themeColor="text1"/>
                      <w:sz w:val="21"/>
                      <w:szCs w:val="21"/>
                    </w:rPr>
                    <w:t>52</w:t>
                  </w:r>
                  <w:r w:rsidRPr="007279D1">
                    <w:rPr>
                      <w:rFonts w:ascii="Times New Roman" w:eastAsia="宋体" w:hAnsi="Times New Roman" w:hint="eastAsia"/>
                      <w:color w:val="000000" w:themeColor="text1"/>
                      <w:sz w:val="21"/>
                      <w:szCs w:val="21"/>
                    </w:rPr>
                    <w:t>台、数控车床</w:t>
                  </w:r>
                  <w:r w:rsidRPr="007279D1">
                    <w:rPr>
                      <w:rFonts w:ascii="Times New Roman" w:eastAsia="宋体" w:hAnsi="Times New Roman" w:hint="eastAsia"/>
                      <w:color w:val="000000" w:themeColor="text1"/>
                      <w:sz w:val="21"/>
                      <w:szCs w:val="21"/>
                    </w:rPr>
                    <w:t>17</w:t>
                  </w:r>
                  <w:r w:rsidRPr="007279D1">
                    <w:rPr>
                      <w:rFonts w:ascii="Times New Roman" w:eastAsia="宋体" w:hAnsi="Times New Roman" w:hint="eastAsia"/>
                      <w:color w:val="000000" w:themeColor="text1"/>
                      <w:sz w:val="21"/>
                      <w:szCs w:val="21"/>
                    </w:rPr>
                    <w:t>台，实际建设加工中心</w:t>
                  </w:r>
                  <w:r w:rsidRPr="007279D1">
                    <w:rPr>
                      <w:rFonts w:ascii="Times New Roman" w:eastAsia="宋体" w:hAnsi="Times New Roman" w:hint="eastAsia"/>
                      <w:color w:val="000000" w:themeColor="text1"/>
                      <w:sz w:val="21"/>
                      <w:szCs w:val="21"/>
                    </w:rPr>
                    <w:t>63</w:t>
                  </w:r>
                  <w:r w:rsidRPr="007279D1">
                    <w:rPr>
                      <w:rFonts w:ascii="Times New Roman" w:eastAsia="宋体" w:hAnsi="Times New Roman" w:hint="eastAsia"/>
                      <w:color w:val="000000" w:themeColor="text1"/>
                      <w:sz w:val="21"/>
                      <w:szCs w:val="21"/>
                    </w:rPr>
                    <w:t>台、数控车床</w:t>
                  </w:r>
                  <w:r w:rsidRPr="007279D1">
                    <w:rPr>
                      <w:rFonts w:ascii="Times New Roman" w:eastAsia="宋体" w:hAnsi="Times New Roman" w:hint="eastAsia"/>
                      <w:color w:val="000000" w:themeColor="text1"/>
                      <w:sz w:val="21"/>
                      <w:szCs w:val="21"/>
                    </w:rPr>
                    <w:t>22</w:t>
                  </w:r>
                  <w:r w:rsidRPr="007279D1">
                    <w:rPr>
                      <w:rFonts w:ascii="Times New Roman" w:eastAsia="宋体" w:hAnsi="Times New Roman" w:hint="eastAsia"/>
                      <w:color w:val="000000" w:themeColor="text1"/>
                      <w:sz w:val="21"/>
                      <w:szCs w:val="21"/>
                    </w:rPr>
                    <w:t>台，实际建设过程较环评批复加工中心增加</w:t>
                  </w:r>
                  <w:r w:rsidRPr="007279D1">
                    <w:rPr>
                      <w:rFonts w:ascii="Times New Roman" w:eastAsia="宋体" w:hAnsi="Times New Roman" w:hint="eastAsia"/>
                      <w:color w:val="000000" w:themeColor="text1"/>
                      <w:sz w:val="21"/>
                      <w:szCs w:val="21"/>
                    </w:rPr>
                    <w:t>11</w:t>
                  </w:r>
                  <w:r w:rsidRPr="007279D1">
                    <w:rPr>
                      <w:rFonts w:ascii="Times New Roman" w:eastAsia="宋体" w:hAnsi="Times New Roman" w:hint="eastAsia"/>
                      <w:color w:val="000000" w:themeColor="text1"/>
                      <w:sz w:val="21"/>
                      <w:szCs w:val="21"/>
                    </w:rPr>
                    <w:t>台、数控车床增加</w:t>
                  </w:r>
                  <w:r w:rsidRPr="007279D1">
                    <w:rPr>
                      <w:rFonts w:ascii="Times New Roman" w:eastAsia="宋体" w:hAnsi="Times New Roman" w:hint="eastAsia"/>
                      <w:color w:val="000000" w:themeColor="text1"/>
                      <w:sz w:val="21"/>
                      <w:szCs w:val="21"/>
                    </w:rPr>
                    <w:t>5</w:t>
                  </w:r>
                  <w:r w:rsidRPr="007279D1">
                    <w:rPr>
                      <w:rFonts w:ascii="Times New Roman" w:eastAsia="宋体" w:hAnsi="Times New Roman" w:hint="eastAsia"/>
                      <w:color w:val="000000" w:themeColor="text1"/>
                      <w:sz w:val="21"/>
                      <w:szCs w:val="21"/>
                    </w:rPr>
                    <w:t>台；项目生产能力较环评批复增大约</w:t>
                  </w:r>
                  <w:r w:rsidRPr="007279D1">
                    <w:rPr>
                      <w:rFonts w:ascii="Times New Roman" w:eastAsia="宋体" w:hAnsi="Times New Roman" w:hint="eastAsia"/>
                      <w:color w:val="000000" w:themeColor="text1"/>
                      <w:sz w:val="21"/>
                      <w:szCs w:val="21"/>
                    </w:rPr>
                    <w:t>21.2%~29.4%&lt;30%</w:t>
                  </w:r>
                  <w:r w:rsidRPr="007279D1">
                    <w:rPr>
                      <w:rFonts w:ascii="Times New Roman" w:eastAsia="宋体" w:hAnsi="Times New Roman" w:hint="eastAsia"/>
                      <w:color w:val="000000" w:themeColor="text1"/>
                      <w:sz w:val="21"/>
                      <w:szCs w:val="21"/>
                    </w:rPr>
                    <w:t>，生产工艺没有变动，没有导致新增排放污染物种类，污染物排放量没有增加，不产生废水第一类污染物，其他污染物排放量没有增加</w:t>
                  </w:r>
                  <w:r w:rsidR="00FB63FA" w:rsidRPr="007279D1">
                    <w:rPr>
                      <w:rFonts w:ascii="Times New Roman" w:eastAsia="宋体" w:hAnsi="Times New Roman" w:hint="eastAsia"/>
                      <w:color w:val="000000" w:themeColor="text1"/>
                      <w:sz w:val="21"/>
                      <w:szCs w:val="21"/>
                    </w:rPr>
                    <w:t>。</w:t>
                  </w:r>
                </w:p>
              </w:tc>
              <w:tc>
                <w:tcPr>
                  <w:tcW w:w="962" w:type="dxa"/>
                  <w:vMerge w:val="restart"/>
                  <w:tcMar>
                    <w:left w:w="28" w:type="dxa"/>
                    <w:right w:w="28" w:type="dxa"/>
                  </w:tcMar>
                  <w:vAlign w:val="center"/>
                </w:tcPr>
                <w:p w14:paraId="44128ACE" w14:textId="77777777" w:rsidR="00F506F1" w:rsidRDefault="006734C1">
                  <w:pPr>
                    <w:spacing w:after="0"/>
                    <w:jc w:val="center"/>
                    <w:rPr>
                      <w:rFonts w:ascii="Times New Roman" w:eastAsia="宋体" w:hAnsi="Times New Roman"/>
                      <w:color w:val="000000" w:themeColor="text1"/>
                      <w:sz w:val="21"/>
                      <w:szCs w:val="21"/>
                      <w:highlight w:val="yellow"/>
                    </w:rPr>
                  </w:pPr>
                  <w:r>
                    <w:rPr>
                      <w:rFonts w:ascii="Times New Roman" w:eastAsia="宋体" w:hAnsi="Times New Roman" w:hint="eastAsia"/>
                      <w:color w:val="000000" w:themeColor="text1"/>
                      <w:sz w:val="21"/>
                      <w:szCs w:val="21"/>
                    </w:rPr>
                    <w:t>不属于</w:t>
                  </w:r>
                </w:p>
              </w:tc>
            </w:tr>
            <w:tr w:rsidR="00F506F1" w14:paraId="4EFECFF8" w14:textId="77777777" w:rsidTr="007279D1">
              <w:trPr>
                <w:trHeight w:val="397"/>
                <w:jc w:val="center"/>
              </w:trPr>
              <w:tc>
                <w:tcPr>
                  <w:tcW w:w="590" w:type="dxa"/>
                  <w:vMerge/>
                  <w:tcMar>
                    <w:left w:w="28" w:type="dxa"/>
                    <w:right w:w="28" w:type="dxa"/>
                  </w:tcMar>
                  <w:vAlign w:val="center"/>
                </w:tcPr>
                <w:p w14:paraId="0FE5AF3B" w14:textId="77777777" w:rsidR="00F506F1" w:rsidRDefault="00F506F1">
                  <w:pPr>
                    <w:spacing w:after="0"/>
                    <w:jc w:val="center"/>
                    <w:rPr>
                      <w:rFonts w:ascii="Times New Roman" w:eastAsia="宋体" w:hAnsi="Times New Roman"/>
                      <w:color w:val="000000" w:themeColor="text1"/>
                      <w:sz w:val="21"/>
                      <w:szCs w:val="21"/>
                    </w:rPr>
                  </w:pPr>
                </w:p>
              </w:tc>
              <w:tc>
                <w:tcPr>
                  <w:tcW w:w="4237" w:type="dxa"/>
                  <w:tcMar>
                    <w:left w:w="28" w:type="dxa"/>
                    <w:right w:w="28" w:type="dxa"/>
                  </w:tcMar>
                  <w:vAlign w:val="center"/>
                </w:tcPr>
                <w:p w14:paraId="79801A9C" w14:textId="77777777" w:rsidR="00F506F1" w:rsidRDefault="006734C1" w:rsidP="007279D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3</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生产、处置或储存能力增大，导致废水第一类污染物排放量增加的</w:t>
                  </w:r>
                  <w:r>
                    <w:rPr>
                      <w:rFonts w:ascii="Times New Roman" w:eastAsia="宋体" w:hAnsi="Times New Roman" w:hint="eastAsia"/>
                      <w:color w:val="000000" w:themeColor="text1"/>
                      <w:sz w:val="21"/>
                      <w:szCs w:val="21"/>
                    </w:rPr>
                    <w:t>。</w:t>
                  </w:r>
                </w:p>
              </w:tc>
              <w:tc>
                <w:tcPr>
                  <w:tcW w:w="2992" w:type="dxa"/>
                  <w:vMerge/>
                  <w:tcMar>
                    <w:left w:w="28" w:type="dxa"/>
                    <w:right w:w="28" w:type="dxa"/>
                  </w:tcMar>
                  <w:vAlign w:val="center"/>
                </w:tcPr>
                <w:p w14:paraId="4289CB02" w14:textId="77777777" w:rsidR="00F506F1" w:rsidRPr="00FB63FA" w:rsidRDefault="00F506F1" w:rsidP="00FB63FA">
                  <w:pPr>
                    <w:spacing w:after="0"/>
                    <w:rPr>
                      <w:rFonts w:ascii="Times New Roman" w:eastAsia="宋体" w:hAnsi="Times New Roman"/>
                      <w:color w:val="000000" w:themeColor="text1"/>
                      <w:sz w:val="21"/>
                      <w:szCs w:val="21"/>
                    </w:rPr>
                  </w:pPr>
                </w:p>
              </w:tc>
              <w:tc>
                <w:tcPr>
                  <w:tcW w:w="962" w:type="dxa"/>
                  <w:vMerge/>
                  <w:tcMar>
                    <w:left w:w="28" w:type="dxa"/>
                    <w:right w:w="28" w:type="dxa"/>
                  </w:tcMar>
                  <w:vAlign w:val="center"/>
                </w:tcPr>
                <w:p w14:paraId="3B3DDAC7" w14:textId="77777777" w:rsidR="00F506F1" w:rsidRDefault="00F506F1">
                  <w:pPr>
                    <w:jc w:val="center"/>
                    <w:rPr>
                      <w:rFonts w:hAnsi="宋体"/>
                      <w:color w:val="000000" w:themeColor="text1"/>
                      <w:kern w:val="2"/>
                      <w:sz w:val="21"/>
                      <w:szCs w:val="21"/>
                      <w:highlight w:val="yellow"/>
                    </w:rPr>
                  </w:pPr>
                </w:p>
              </w:tc>
            </w:tr>
            <w:tr w:rsidR="00F506F1" w14:paraId="540D38A1" w14:textId="77777777" w:rsidTr="007279D1">
              <w:trPr>
                <w:trHeight w:val="397"/>
                <w:jc w:val="center"/>
              </w:trPr>
              <w:tc>
                <w:tcPr>
                  <w:tcW w:w="590" w:type="dxa"/>
                  <w:vMerge/>
                  <w:tcMar>
                    <w:left w:w="28" w:type="dxa"/>
                    <w:right w:w="28" w:type="dxa"/>
                  </w:tcMar>
                  <w:vAlign w:val="center"/>
                </w:tcPr>
                <w:p w14:paraId="207D4878" w14:textId="77777777" w:rsidR="00F506F1" w:rsidRDefault="00F506F1">
                  <w:pPr>
                    <w:spacing w:after="0"/>
                    <w:jc w:val="center"/>
                    <w:rPr>
                      <w:rFonts w:ascii="Times New Roman" w:eastAsia="宋体" w:hAnsi="Times New Roman"/>
                      <w:color w:val="000000" w:themeColor="text1"/>
                      <w:sz w:val="21"/>
                      <w:szCs w:val="21"/>
                    </w:rPr>
                  </w:pPr>
                </w:p>
              </w:tc>
              <w:tc>
                <w:tcPr>
                  <w:tcW w:w="4237" w:type="dxa"/>
                  <w:tcMar>
                    <w:left w:w="28" w:type="dxa"/>
                    <w:right w:w="28" w:type="dxa"/>
                  </w:tcMar>
                  <w:vAlign w:val="center"/>
                </w:tcPr>
                <w:p w14:paraId="0151E23D" w14:textId="77777777" w:rsidR="00F506F1" w:rsidRDefault="006734C1" w:rsidP="007279D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4</w:t>
                  </w:r>
                  <w:r>
                    <w:rPr>
                      <w:rFonts w:ascii="Times New Roman" w:eastAsia="宋体" w:hAnsi="Times New Roman" w:hint="eastAsia"/>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ascii="Times New Roman" w:eastAsia="宋体" w:hAnsi="Times New Roman" w:hint="eastAsia"/>
                      <w:color w:val="000000" w:themeColor="text1"/>
                      <w:sz w:val="21"/>
                      <w:szCs w:val="21"/>
                    </w:rPr>
                    <w:t>10%</w:t>
                  </w:r>
                  <w:r>
                    <w:rPr>
                      <w:rFonts w:ascii="Times New Roman" w:eastAsia="宋体" w:hAnsi="Times New Roman" w:hint="eastAsia"/>
                      <w:color w:val="000000" w:themeColor="text1"/>
                      <w:sz w:val="21"/>
                      <w:szCs w:val="21"/>
                    </w:rPr>
                    <w:t>及以上的。</w:t>
                  </w:r>
                </w:p>
              </w:tc>
              <w:tc>
                <w:tcPr>
                  <w:tcW w:w="2992" w:type="dxa"/>
                  <w:vMerge/>
                  <w:tcMar>
                    <w:left w:w="28" w:type="dxa"/>
                    <w:right w:w="28" w:type="dxa"/>
                  </w:tcMar>
                  <w:vAlign w:val="center"/>
                </w:tcPr>
                <w:p w14:paraId="3D60EBF1" w14:textId="77777777" w:rsidR="00F506F1" w:rsidRPr="00FB63FA" w:rsidRDefault="00F506F1" w:rsidP="00FB63FA">
                  <w:pPr>
                    <w:spacing w:after="0"/>
                    <w:rPr>
                      <w:rFonts w:ascii="Times New Roman" w:eastAsia="宋体" w:hAnsi="Times New Roman"/>
                      <w:color w:val="000000" w:themeColor="text1"/>
                      <w:sz w:val="21"/>
                      <w:szCs w:val="21"/>
                    </w:rPr>
                  </w:pPr>
                </w:p>
              </w:tc>
              <w:tc>
                <w:tcPr>
                  <w:tcW w:w="962" w:type="dxa"/>
                  <w:vMerge/>
                  <w:tcMar>
                    <w:left w:w="28" w:type="dxa"/>
                    <w:right w:w="28" w:type="dxa"/>
                  </w:tcMar>
                  <w:vAlign w:val="center"/>
                </w:tcPr>
                <w:p w14:paraId="4A4855B7" w14:textId="77777777" w:rsidR="00F506F1" w:rsidRDefault="00F506F1">
                  <w:pPr>
                    <w:jc w:val="center"/>
                    <w:rPr>
                      <w:rFonts w:hAnsi="宋体"/>
                      <w:color w:val="000000" w:themeColor="text1"/>
                      <w:kern w:val="2"/>
                      <w:sz w:val="21"/>
                      <w:szCs w:val="21"/>
                      <w:highlight w:val="yellow"/>
                    </w:rPr>
                  </w:pPr>
                </w:p>
              </w:tc>
            </w:tr>
            <w:tr w:rsidR="00F506F1" w14:paraId="366ED341" w14:textId="77777777" w:rsidTr="007279D1">
              <w:trPr>
                <w:trHeight w:val="397"/>
                <w:jc w:val="center"/>
              </w:trPr>
              <w:tc>
                <w:tcPr>
                  <w:tcW w:w="590" w:type="dxa"/>
                  <w:tcMar>
                    <w:left w:w="28" w:type="dxa"/>
                    <w:right w:w="28" w:type="dxa"/>
                  </w:tcMar>
                  <w:vAlign w:val="center"/>
                </w:tcPr>
                <w:p w14:paraId="1A424897"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地点</w:t>
                  </w:r>
                </w:p>
              </w:tc>
              <w:tc>
                <w:tcPr>
                  <w:tcW w:w="4237" w:type="dxa"/>
                  <w:tcMar>
                    <w:left w:w="28" w:type="dxa"/>
                    <w:right w:w="28" w:type="dxa"/>
                  </w:tcMar>
                  <w:vAlign w:val="center"/>
                </w:tcPr>
                <w:p w14:paraId="7BE782FF" w14:textId="77777777" w:rsidR="00F506F1" w:rsidRDefault="006734C1" w:rsidP="007279D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重新选址；在原厂址附近调整（包括总平面布置变化）导致环境防护距离范围变化且新增敏感点的</w:t>
                  </w:r>
                  <w:r>
                    <w:rPr>
                      <w:rFonts w:ascii="Times New Roman" w:eastAsia="宋体" w:hAnsi="Times New Roman" w:hint="eastAsia"/>
                      <w:color w:val="000000" w:themeColor="text1"/>
                      <w:sz w:val="21"/>
                      <w:szCs w:val="21"/>
                    </w:rPr>
                    <w:t>。</w:t>
                  </w:r>
                </w:p>
              </w:tc>
              <w:tc>
                <w:tcPr>
                  <w:tcW w:w="2992" w:type="dxa"/>
                  <w:tcMar>
                    <w:left w:w="28" w:type="dxa"/>
                    <w:right w:w="28" w:type="dxa"/>
                  </w:tcMar>
                  <w:vAlign w:val="center"/>
                </w:tcPr>
                <w:p w14:paraId="7B996F0A" w14:textId="77777777" w:rsidR="00F506F1" w:rsidRDefault="006734C1" w:rsidP="00FB63FA">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4845BCF5"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53465B8A" w14:textId="77777777" w:rsidTr="007279D1">
              <w:trPr>
                <w:trHeight w:val="397"/>
                <w:jc w:val="center"/>
              </w:trPr>
              <w:tc>
                <w:tcPr>
                  <w:tcW w:w="590" w:type="dxa"/>
                  <w:vMerge w:val="restart"/>
                  <w:tcMar>
                    <w:left w:w="28" w:type="dxa"/>
                    <w:right w:w="28" w:type="dxa"/>
                  </w:tcMar>
                  <w:vAlign w:val="center"/>
                </w:tcPr>
                <w:p w14:paraId="54AB2CB2"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生产工艺</w:t>
                  </w:r>
                </w:p>
              </w:tc>
              <w:tc>
                <w:tcPr>
                  <w:tcW w:w="4237" w:type="dxa"/>
                  <w:tcMar>
                    <w:left w:w="28" w:type="dxa"/>
                    <w:right w:w="28" w:type="dxa"/>
                  </w:tcMar>
                  <w:vAlign w:val="center"/>
                </w:tcPr>
                <w:p w14:paraId="45DE7876"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6</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新增产品品种或生产工艺（含主要生产装置、设备及配套设施）、主要原辅材料、燃料变化，导致以下情形之一：</w:t>
                  </w:r>
                </w:p>
                <w:p w14:paraId="02C031DE"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1</w:t>
                  </w:r>
                  <w:r>
                    <w:rPr>
                      <w:rFonts w:ascii="Times New Roman" w:eastAsia="宋体" w:hAnsi="Times New Roman"/>
                      <w:color w:val="000000" w:themeColor="text1"/>
                      <w:sz w:val="21"/>
                      <w:szCs w:val="21"/>
                    </w:rPr>
                    <w:t>）新增排放污染物种类的（毒性、挥发性</w:t>
                  </w:r>
                  <w:r>
                    <w:rPr>
                      <w:rFonts w:ascii="Times New Roman" w:eastAsia="宋体" w:hAnsi="Times New Roman"/>
                      <w:color w:val="000000" w:themeColor="text1"/>
                      <w:sz w:val="21"/>
                      <w:szCs w:val="21"/>
                    </w:rPr>
                    <w:lastRenderedPageBreak/>
                    <w:t>降低的除外）；</w:t>
                  </w:r>
                </w:p>
                <w:p w14:paraId="2245D3D0"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2</w:t>
                  </w:r>
                  <w:r>
                    <w:rPr>
                      <w:rFonts w:ascii="Times New Roman" w:eastAsia="宋体" w:hAnsi="Times New Roman"/>
                      <w:color w:val="000000" w:themeColor="text1"/>
                      <w:sz w:val="21"/>
                      <w:szCs w:val="21"/>
                    </w:rPr>
                    <w:t>）位于环境质量不达标区的建设项目相应污染物排放量增加的；</w:t>
                  </w:r>
                </w:p>
                <w:p w14:paraId="6BDB94F3"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3</w:t>
                  </w:r>
                  <w:r>
                    <w:rPr>
                      <w:rFonts w:ascii="Times New Roman" w:eastAsia="宋体" w:hAnsi="Times New Roman"/>
                      <w:color w:val="000000" w:themeColor="text1"/>
                      <w:sz w:val="21"/>
                      <w:szCs w:val="21"/>
                    </w:rPr>
                    <w:t>）废水第一类污染物排放量增加的；</w:t>
                  </w:r>
                </w:p>
                <w:p w14:paraId="61EE1C92"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4</w:t>
                  </w:r>
                  <w:r>
                    <w:rPr>
                      <w:rFonts w:ascii="Times New Roman" w:eastAsia="宋体" w:hAnsi="Times New Roman"/>
                      <w:color w:val="000000" w:themeColor="text1"/>
                      <w:sz w:val="21"/>
                      <w:szCs w:val="21"/>
                    </w:rPr>
                    <w:t>）其他污染物排放量增加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2992" w:type="dxa"/>
                  <w:tcMar>
                    <w:left w:w="28" w:type="dxa"/>
                    <w:right w:w="28" w:type="dxa"/>
                  </w:tcMar>
                  <w:vAlign w:val="center"/>
                </w:tcPr>
                <w:p w14:paraId="06CAF545" w14:textId="7AD9462A" w:rsidR="00F506F1"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lang w:val="pt-BR"/>
                    </w:rPr>
                    <w:lastRenderedPageBreak/>
                    <w:t>无变动</w:t>
                  </w:r>
                </w:p>
              </w:tc>
              <w:tc>
                <w:tcPr>
                  <w:tcW w:w="962" w:type="dxa"/>
                  <w:tcMar>
                    <w:left w:w="28" w:type="dxa"/>
                    <w:right w:w="28" w:type="dxa"/>
                  </w:tcMar>
                  <w:vAlign w:val="center"/>
                </w:tcPr>
                <w:p w14:paraId="332FFE95" w14:textId="77777777" w:rsidR="00F506F1" w:rsidRDefault="006734C1">
                  <w:pPr>
                    <w:tabs>
                      <w:tab w:val="left" w:pos="510"/>
                      <w:tab w:val="center" w:pos="1259"/>
                    </w:tabs>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不属于</w:t>
                  </w:r>
                </w:p>
              </w:tc>
            </w:tr>
            <w:tr w:rsidR="00F506F1" w14:paraId="4B163E19" w14:textId="77777777" w:rsidTr="007279D1">
              <w:trPr>
                <w:trHeight w:val="397"/>
                <w:jc w:val="center"/>
              </w:trPr>
              <w:tc>
                <w:tcPr>
                  <w:tcW w:w="590" w:type="dxa"/>
                  <w:vMerge/>
                  <w:tcBorders>
                    <w:bottom w:val="nil"/>
                  </w:tcBorders>
                  <w:tcMar>
                    <w:left w:w="28" w:type="dxa"/>
                    <w:right w:w="28" w:type="dxa"/>
                  </w:tcMar>
                  <w:vAlign w:val="center"/>
                </w:tcPr>
                <w:p w14:paraId="4D32ACED" w14:textId="77777777" w:rsidR="00F506F1" w:rsidRDefault="00F506F1">
                  <w:pPr>
                    <w:spacing w:after="0"/>
                    <w:jc w:val="center"/>
                    <w:rPr>
                      <w:rFonts w:ascii="Times New Roman" w:eastAsia="宋体" w:hAnsi="Times New Roman"/>
                      <w:color w:val="000000" w:themeColor="text1"/>
                      <w:sz w:val="21"/>
                      <w:szCs w:val="21"/>
                    </w:rPr>
                  </w:pPr>
                </w:p>
              </w:tc>
              <w:tc>
                <w:tcPr>
                  <w:tcW w:w="4237" w:type="dxa"/>
                  <w:tcMar>
                    <w:left w:w="28" w:type="dxa"/>
                    <w:right w:w="28" w:type="dxa"/>
                  </w:tcMar>
                  <w:vAlign w:val="center"/>
                </w:tcPr>
                <w:p w14:paraId="2C20DA3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7</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物料运输、装卸、贮存方式变化，导致大气污染物无组织排放量增加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r>
                    <w:rPr>
                      <w:rFonts w:ascii="Times New Roman" w:eastAsia="宋体" w:hAnsi="Times New Roman" w:hint="eastAsia"/>
                      <w:color w:val="000000" w:themeColor="text1"/>
                      <w:sz w:val="21"/>
                      <w:szCs w:val="21"/>
                    </w:rPr>
                    <w:t>。</w:t>
                  </w:r>
                </w:p>
              </w:tc>
              <w:tc>
                <w:tcPr>
                  <w:tcW w:w="2992" w:type="dxa"/>
                  <w:tcMar>
                    <w:left w:w="28" w:type="dxa"/>
                    <w:right w:w="28" w:type="dxa"/>
                  </w:tcMar>
                  <w:vAlign w:val="center"/>
                </w:tcPr>
                <w:p w14:paraId="03611D59"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3FAF81E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C95300" w14:paraId="1C79EB8E" w14:textId="77777777" w:rsidTr="007279D1">
              <w:trPr>
                <w:trHeight w:val="397"/>
                <w:jc w:val="center"/>
              </w:trPr>
              <w:tc>
                <w:tcPr>
                  <w:tcW w:w="590" w:type="dxa"/>
                  <w:vMerge w:val="restart"/>
                  <w:tcMar>
                    <w:left w:w="28" w:type="dxa"/>
                    <w:right w:w="28" w:type="dxa"/>
                  </w:tcMar>
                  <w:vAlign w:val="center"/>
                </w:tcPr>
                <w:p w14:paraId="2F59291D" w14:textId="77777777" w:rsidR="00C95300"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环境保护措施</w:t>
                  </w:r>
                </w:p>
              </w:tc>
              <w:tc>
                <w:tcPr>
                  <w:tcW w:w="4237" w:type="dxa"/>
                  <w:tcMar>
                    <w:left w:w="28" w:type="dxa"/>
                    <w:right w:w="28" w:type="dxa"/>
                  </w:tcMar>
                  <w:vAlign w:val="center"/>
                </w:tcPr>
                <w:p w14:paraId="0A8B03D2" w14:textId="77777777" w:rsidR="00C95300" w:rsidRDefault="00C95300" w:rsidP="00C95300">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8</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废气、废水污染防治措施变化，导致第</w:t>
                  </w:r>
                  <w:r>
                    <w:rPr>
                      <w:rFonts w:ascii="Times New Roman" w:eastAsia="宋体" w:hAnsi="Times New Roman"/>
                      <w:color w:val="000000" w:themeColor="text1"/>
                      <w:sz w:val="21"/>
                      <w:szCs w:val="21"/>
                    </w:rPr>
                    <w:t>6</w:t>
                  </w:r>
                  <w:r>
                    <w:rPr>
                      <w:rFonts w:ascii="Times New Roman" w:eastAsia="宋体" w:hAnsi="Times New Roman"/>
                      <w:color w:val="000000" w:themeColor="text1"/>
                      <w:sz w:val="21"/>
                      <w:szCs w:val="21"/>
                    </w:rPr>
                    <w:t>条中所列情形之一（废气无组织排放改为有组织排放、污染防治措施强化或改进的除外）或大气污染物无组织排放量增加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2992" w:type="dxa"/>
                  <w:tcMar>
                    <w:left w:w="28" w:type="dxa"/>
                    <w:right w:w="28" w:type="dxa"/>
                  </w:tcMar>
                  <w:vAlign w:val="center"/>
                </w:tcPr>
                <w:p w14:paraId="121E514E" w14:textId="53E2A1DF" w:rsidR="00C95300" w:rsidRDefault="00C95300" w:rsidP="00C95300">
                  <w:pPr>
                    <w:spacing w:after="0"/>
                    <w:jc w:val="center"/>
                    <w:rPr>
                      <w:rFonts w:ascii="Times New Roman" w:eastAsia="宋体" w:hAnsi="Times New Roman"/>
                      <w:color w:val="000000" w:themeColor="text1"/>
                      <w:sz w:val="21"/>
                      <w:szCs w:val="21"/>
                      <w:lang w:val="pt-BR"/>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3021D1C9" w14:textId="77777777" w:rsidR="00C95300" w:rsidRDefault="00C95300" w:rsidP="00C95300">
                  <w:pPr>
                    <w:spacing w:after="0"/>
                    <w:jc w:val="center"/>
                    <w:rPr>
                      <w:rFonts w:ascii="Times New Roman" w:eastAsia="宋体" w:hAnsi="Times New Roman"/>
                      <w:color w:val="000000" w:themeColor="text1"/>
                      <w:sz w:val="21"/>
                      <w:szCs w:val="21"/>
                      <w:highlight w:val="yellow"/>
                    </w:rPr>
                  </w:pPr>
                  <w:r>
                    <w:rPr>
                      <w:rFonts w:ascii="Times New Roman" w:eastAsia="宋体" w:hAnsi="Times New Roman"/>
                      <w:color w:val="000000" w:themeColor="text1"/>
                      <w:sz w:val="21"/>
                      <w:szCs w:val="21"/>
                    </w:rPr>
                    <w:t>不属于</w:t>
                  </w:r>
                </w:p>
              </w:tc>
            </w:tr>
            <w:tr w:rsidR="00F506F1" w14:paraId="54E72E91" w14:textId="77777777" w:rsidTr="007279D1">
              <w:trPr>
                <w:trHeight w:val="397"/>
                <w:jc w:val="center"/>
              </w:trPr>
              <w:tc>
                <w:tcPr>
                  <w:tcW w:w="590" w:type="dxa"/>
                  <w:vMerge/>
                  <w:tcMar>
                    <w:left w:w="28" w:type="dxa"/>
                    <w:right w:w="28" w:type="dxa"/>
                  </w:tcMar>
                  <w:vAlign w:val="center"/>
                </w:tcPr>
                <w:p w14:paraId="0C4E70C5" w14:textId="77777777" w:rsidR="00F506F1" w:rsidRDefault="00F506F1">
                  <w:pPr>
                    <w:spacing w:after="0"/>
                    <w:jc w:val="center"/>
                    <w:rPr>
                      <w:rFonts w:ascii="Times New Roman" w:eastAsia="宋体" w:hAnsi="Times New Roman"/>
                      <w:color w:val="000000" w:themeColor="text1"/>
                      <w:sz w:val="21"/>
                      <w:szCs w:val="21"/>
                    </w:rPr>
                  </w:pPr>
                </w:p>
              </w:tc>
              <w:tc>
                <w:tcPr>
                  <w:tcW w:w="4237" w:type="dxa"/>
                  <w:tcMar>
                    <w:left w:w="28" w:type="dxa"/>
                    <w:right w:w="28" w:type="dxa"/>
                  </w:tcMar>
                  <w:vAlign w:val="center"/>
                </w:tcPr>
                <w:p w14:paraId="3848E24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9</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2992" w:type="dxa"/>
                  <w:tcMar>
                    <w:left w:w="28" w:type="dxa"/>
                    <w:right w:w="28" w:type="dxa"/>
                  </w:tcMar>
                  <w:vAlign w:val="center"/>
                </w:tcPr>
                <w:p w14:paraId="5F1E684E"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2C946B5A"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C95300" w14:paraId="21B0D2B1" w14:textId="77777777" w:rsidTr="007279D1">
              <w:trPr>
                <w:trHeight w:val="397"/>
                <w:jc w:val="center"/>
              </w:trPr>
              <w:tc>
                <w:tcPr>
                  <w:tcW w:w="590" w:type="dxa"/>
                  <w:vMerge/>
                  <w:tcMar>
                    <w:left w:w="28" w:type="dxa"/>
                    <w:right w:w="28" w:type="dxa"/>
                  </w:tcMar>
                  <w:vAlign w:val="center"/>
                </w:tcPr>
                <w:p w14:paraId="43F24678" w14:textId="77777777" w:rsidR="00C95300" w:rsidRDefault="00C95300" w:rsidP="00C95300">
                  <w:pPr>
                    <w:spacing w:after="0"/>
                    <w:jc w:val="center"/>
                    <w:rPr>
                      <w:rFonts w:ascii="Times New Roman" w:eastAsia="宋体" w:hAnsi="Times New Roman"/>
                      <w:color w:val="000000" w:themeColor="text1"/>
                      <w:sz w:val="21"/>
                      <w:szCs w:val="21"/>
                    </w:rPr>
                  </w:pPr>
                </w:p>
              </w:tc>
              <w:tc>
                <w:tcPr>
                  <w:tcW w:w="4237" w:type="dxa"/>
                  <w:tcMar>
                    <w:left w:w="28" w:type="dxa"/>
                    <w:right w:w="28" w:type="dxa"/>
                  </w:tcMar>
                  <w:vAlign w:val="center"/>
                </w:tcPr>
                <w:p w14:paraId="4086429C" w14:textId="77777777" w:rsidR="00C95300" w:rsidRDefault="00C95300" w:rsidP="00C95300">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10</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新增废气主要排放口（废气无组织排放改为有组织排放的除外）；主要排放口排气筒高度降低</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2992" w:type="dxa"/>
                  <w:tcMar>
                    <w:left w:w="28" w:type="dxa"/>
                    <w:right w:w="28" w:type="dxa"/>
                  </w:tcMar>
                  <w:vAlign w:val="center"/>
                </w:tcPr>
                <w:p w14:paraId="79B62C6A" w14:textId="78BFA071" w:rsidR="00C95300"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5CD2E53A" w14:textId="77777777" w:rsidR="00C95300"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32C67B45" w14:textId="77777777" w:rsidTr="007279D1">
              <w:trPr>
                <w:trHeight w:val="397"/>
                <w:jc w:val="center"/>
              </w:trPr>
              <w:tc>
                <w:tcPr>
                  <w:tcW w:w="590" w:type="dxa"/>
                  <w:vMerge/>
                  <w:tcMar>
                    <w:left w:w="28" w:type="dxa"/>
                    <w:right w:w="28" w:type="dxa"/>
                  </w:tcMar>
                  <w:vAlign w:val="center"/>
                </w:tcPr>
                <w:p w14:paraId="178F8401" w14:textId="77777777" w:rsidR="00F506F1" w:rsidRDefault="00F506F1">
                  <w:pPr>
                    <w:spacing w:after="0"/>
                    <w:jc w:val="center"/>
                    <w:rPr>
                      <w:rFonts w:ascii="Times New Roman" w:eastAsia="宋体" w:hAnsi="Times New Roman"/>
                      <w:color w:val="000000" w:themeColor="text1"/>
                      <w:sz w:val="21"/>
                      <w:szCs w:val="21"/>
                    </w:rPr>
                  </w:pPr>
                </w:p>
              </w:tc>
              <w:tc>
                <w:tcPr>
                  <w:tcW w:w="4237" w:type="dxa"/>
                  <w:tcMar>
                    <w:left w:w="28" w:type="dxa"/>
                    <w:right w:w="28" w:type="dxa"/>
                  </w:tcMar>
                  <w:vAlign w:val="center"/>
                </w:tcPr>
                <w:p w14:paraId="77C7DA93"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11</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噪声、土壤或地下水污染防治措施变化，导致不利环境影响加重的。</w:t>
                  </w:r>
                </w:p>
              </w:tc>
              <w:tc>
                <w:tcPr>
                  <w:tcW w:w="2992" w:type="dxa"/>
                  <w:tcMar>
                    <w:left w:w="28" w:type="dxa"/>
                    <w:right w:w="28" w:type="dxa"/>
                  </w:tcMar>
                  <w:vAlign w:val="center"/>
                </w:tcPr>
                <w:p w14:paraId="49192CCB"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65D83718" w14:textId="77777777" w:rsidR="00F506F1" w:rsidRDefault="006734C1">
                  <w:pPr>
                    <w:tabs>
                      <w:tab w:val="left" w:pos="510"/>
                      <w:tab w:val="center" w:pos="1259"/>
                    </w:tabs>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不属于</w:t>
                  </w:r>
                </w:p>
              </w:tc>
            </w:tr>
            <w:tr w:rsidR="00F506F1" w14:paraId="1ED03A46" w14:textId="77777777" w:rsidTr="007279D1">
              <w:trPr>
                <w:trHeight w:val="397"/>
                <w:jc w:val="center"/>
              </w:trPr>
              <w:tc>
                <w:tcPr>
                  <w:tcW w:w="590" w:type="dxa"/>
                  <w:vMerge/>
                  <w:tcMar>
                    <w:left w:w="28" w:type="dxa"/>
                    <w:right w:w="28" w:type="dxa"/>
                  </w:tcMar>
                  <w:vAlign w:val="center"/>
                </w:tcPr>
                <w:p w14:paraId="0373E0F5" w14:textId="77777777" w:rsidR="00F506F1" w:rsidRDefault="00F506F1">
                  <w:pPr>
                    <w:spacing w:after="0"/>
                    <w:jc w:val="center"/>
                    <w:rPr>
                      <w:rFonts w:ascii="Times New Roman" w:eastAsia="宋体" w:hAnsi="Times New Roman"/>
                      <w:color w:val="000000" w:themeColor="text1"/>
                      <w:sz w:val="21"/>
                      <w:szCs w:val="21"/>
                    </w:rPr>
                  </w:pPr>
                </w:p>
              </w:tc>
              <w:tc>
                <w:tcPr>
                  <w:tcW w:w="4237" w:type="dxa"/>
                  <w:tcMar>
                    <w:left w:w="28" w:type="dxa"/>
                    <w:right w:w="28" w:type="dxa"/>
                  </w:tcMar>
                  <w:vAlign w:val="center"/>
                </w:tcPr>
                <w:p w14:paraId="0F89D725"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12</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992" w:type="dxa"/>
                  <w:tcMar>
                    <w:left w:w="28" w:type="dxa"/>
                    <w:right w:w="28" w:type="dxa"/>
                  </w:tcMar>
                  <w:vAlign w:val="center"/>
                </w:tcPr>
                <w:p w14:paraId="360F6C8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08C23DF9"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55A1979D" w14:textId="77777777" w:rsidTr="007279D1">
              <w:trPr>
                <w:trHeight w:val="397"/>
                <w:jc w:val="center"/>
              </w:trPr>
              <w:tc>
                <w:tcPr>
                  <w:tcW w:w="590" w:type="dxa"/>
                  <w:vMerge/>
                  <w:tcMar>
                    <w:left w:w="28" w:type="dxa"/>
                    <w:right w:w="28" w:type="dxa"/>
                  </w:tcMar>
                  <w:vAlign w:val="center"/>
                </w:tcPr>
                <w:p w14:paraId="3558477A" w14:textId="77777777" w:rsidR="00F506F1" w:rsidRDefault="00F506F1">
                  <w:pPr>
                    <w:spacing w:after="0"/>
                    <w:jc w:val="center"/>
                    <w:rPr>
                      <w:rFonts w:ascii="Times New Roman" w:eastAsia="宋体" w:hAnsi="Times New Roman"/>
                      <w:color w:val="000000" w:themeColor="text1"/>
                      <w:sz w:val="21"/>
                      <w:szCs w:val="21"/>
                    </w:rPr>
                  </w:pPr>
                </w:p>
              </w:tc>
              <w:tc>
                <w:tcPr>
                  <w:tcW w:w="4237" w:type="dxa"/>
                  <w:tcMar>
                    <w:left w:w="28" w:type="dxa"/>
                    <w:right w:w="28" w:type="dxa"/>
                  </w:tcMar>
                  <w:vAlign w:val="center"/>
                </w:tcPr>
                <w:p w14:paraId="16BAE811"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13</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事故废水暂存能力或拦截设施变化，导致环境风险防范能力弱化或降低的。</w:t>
                  </w:r>
                </w:p>
              </w:tc>
              <w:tc>
                <w:tcPr>
                  <w:tcW w:w="2992" w:type="dxa"/>
                  <w:tcMar>
                    <w:left w:w="28" w:type="dxa"/>
                    <w:right w:w="28" w:type="dxa"/>
                  </w:tcMar>
                  <w:vAlign w:val="center"/>
                </w:tcPr>
                <w:p w14:paraId="1B65985D"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62" w:type="dxa"/>
                  <w:tcMar>
                    <w:left w:w="28" w:type="dxa"/>
                    <w:right w:w="28" w:type="dxa"/>
                  </w:tcMar>
                  <w:vAlign w:val="center"/>
                </w:tcPr>
                <w:p w14:paraId="2392E681"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bl>
          <w:p w14:paraId="33423714" w14:textId="77777777" w:rsidR="00F506F1" w:rsidRDefault="006734C1">
            <w:pPr>
              <w:spacing w:after="0" w:line="460" w:lineRule="exact"/>
              <w:ind w:firstLineChars="200" w:firstLine="480"/>
              <w:rPr>
                <w:rFonts w:ascii="Times New Roman" w:eastAsia="宋体" w:hAnsi="Times New Roman"/>
                <w:color w:val="000000"/>
                <w:sz w:val="24"/>
                <w:szCs w:val="24"/>
                <w:highlight w:val="yellow"/>
                <w:lang w:val="pt-BR"/>
              </w:rPr>
            </w:pPr>
            <w:r>
              <w:rPr>
                <w:rFonts w:ascii="Times New Roman" w:eastAsia="宋体" w:hAnsi="Times New Roman" w:hint="eastAsia"/>
                <w:color w:val="000000"/>
                <w:sz w:val="24"/>
                <w:szCs w:val="24"/>
              </w:rPr>
              <w:t>根据上表对比结果可知，项目不属于重大变动，满足验收要求。</w:t>
            </w:r>
          </w:p>
        </w:tc>
      </w:tr>
    </w:tbl>
    <w:p w14:paraId="758F76BE" w14:textId="77777777" w:rsidR="00F506F1" w:rsidRDefault="00F506F1">
      <w:pPr>
        <w:rPr>
          <w:rFonts w:ascii="Times New Roman" w:eastAsia="华文仿宋" w:hAnsi="Times New Roman"/>
          <w:b/>
          <w:bCs/>
          <w:color w:val="000000"/>
          <w:sz w:val="24"/>
          <w:szCs w:val="24"/>
        </w:rPr>
        <w:sectPr w:rsidR="00F506F1" w:rsidSect="003A0522">
          <w:pgSz w:w="11906" w:h="16838"/>
          <w:pgMar w:top="1418" w:right="1701" w:bottom="1418" w:left="1701" w:header="850" w:footer="992" w:gutter="0"/>
          <w:cols w:space="0"/>
          <w:docGrid w:type="linesAndChars" w:linePitch="317"/>
        </w:sectPr>
      </w:pPr>
    </w:p>
    <w:p w14:paraId="1BCB5A00" w14:textId="77777777" w:rsidR="00F506F1" w:rsidRDefault="006734C1">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774"/>
      </w:tblGrid>
      <w:tr w:rsidR="00F506F1" w14:paraId="2F39B08E" w14:textId="77777777">
        <w:trPr>
          <w:trHeight w:val="12890"/>
        </w:trPr>
        <w:tc>
          <w:tcPr>
            <w:tcW w:w="8774" w:type="dxa"/>
          </w:tcPr>
          <w:p w14:paraId="634878F5" w14:textId="71047212" w:rsidR="00F506F1" w:rsidRDefault="007873E7">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w:t>
            </w:r>
            <w:r w:rsidR="006734C1">
              <w:rPr>
                <w:rFonts w:ascii="Times New Roman" w:eastAsia="宋体" w:hAnsi="Times New Roman"/>
                <w:color w:val="000000"/>
                <w:sz w:val="24"/>
                <w:szCs w:val="24"/>
              </w:rPr>
              <w:t>建设项目环境影响报告表主要结论及审批部门审批决定：</w:t>
            </w:r>
          </w:p>
          <w:p w14:paraId="42FB8D5E" w14:textId="35B2F18B" w:rsidR="007873E7" w:rsidRPr="007873E7" w:rsidRDefault="009165D1" w:rsidP="007873E7">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r w:rsidRPr="009165D1">
              <w:rPr>
                <w:rFonts w:ascii="Times New Roman" w:eastAsia="宋体" w:hAnsi="Times New Roman" w:hint="eastAsia"/>
                <w:bCs/>
                <w:color w:val="000000"/>
                <w:sz w:val="24"/>
                <w:szCs w:val="21"/>
              </w:rPr>
              <w:t>河南祥瑞汽车部件有限公司年产</w:t>
            </w:r>
            <w:r w:rsidRPr="009165D1">
              <w:rPr>
                <w:rFonts w:ascii="Times New Roman" w:eastAsia="宋体" w:hAnsi="Times New Roman" w:hint="eastAsia"/>
                <w:bCs/>
                <w:color w:val="000000"/>
                <w:sz w:val="24"/>
                <w:szCs w:val="21"/>
              </w:rPr>
              <w:t>30</w:t>
            </w:r>
            <w:r w:rsidRPr="009165D1">
              <w:rPr>
                <w:rFonts w:ascii="Times New Roman" w:eastAsia="宋体" w:hAnsi="Times New Roman" w:hint="eastAsia"/>
                <w:bCs/>
                <w:color w:val="000000"/>
                <w:sz w:val="24"/>
                <w:szCs w:val="21"/>
              </w:rPr>
              <w:t>万套转向节</w:t>
            </w:r>
            <w:r w:rsidRPr="009165D1">
              <w:rPr>
                <w:rFonts w:ascii="Times New Roman" w:eastAsia="宋体" w:hAnsi="Times New Roman" w:hint="eastAsia"/>
                <w:bCs/>
                <w:color w:val="000000"/>
                <w:sz w:val="24"/>
                <w:szCs w:val="21"/>
              </w:rPr>
              <w:t>75</w:t>
            </w:r>
            <w:r w:rsidRPr="009165D1">
              <w:rPr>
                <w:rFonts w:ascii="Times New Roman" w:eastAsia="宋体" w:hAnsi="Times New Roman" w:hint="eastAsia"/>
                <w:bCs/>
                <w:color w:val="000000"/>
                <w:sz w:val="24"/>
                <w:szCs w:val="21"/>
              </w:rPr>
              <w:t>万套钳体生产线扩建项目</w:t>
            </w:r>
            <w:r w:rsidR="007873E7" w:rsidRPr="007873E7">
              <w:rPr>
                <w:rFonts w:ascii="Times New Roman" w:eastAsia="宋体" w:hAnsi="Times New Roman"/>
                <w:bCs/>
                <w:color w:val="000000"/>
                <w:sz w:val="24"/>
                <w:szCs w:val="21"/>
              </w:rPr>
              <w:t>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5420D73C" w14:textId="77777777" w:rsidR="00F506F1" w:rsidRDefault="00F506F1">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p>
          <w:p w14:paraId="0AEDFBC8" w14:textId="77777777" w:rsidR="00F506F1" w:rsidRDefault="00F506F1">
            <w:pPr>
              <w:pStyle w:val="af1"/>
              <w:snapToGrid w:val="0"/>
              <w:spacing w:line="460" w:lineRule="exact"/>
              <w:ind w:firstLineChars="200" w:firstLine="480"/>
              <w:rPr>
                <w:rFonts w:ascii="Times New Roman" w:hAnsi="Times New Roman" w:cs="Times New Roman"/>
                <w:bCs/>
                <w:color w:val="000000"/>
                <w:kern w:val="0"/>
                <w:sz w:val="24"/>
                <w:szCs w:val="21"/>
              </w:rPr>
            </w:pPr>
          </w:p>
          <w:p w14:paraId="66E0D91B" w14:textId="77777777" w:rsidR="00F506F1" w:rsidRDefault="00F506F1">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p>
          <w:p w14:paraId="5AF5DC84" w14:textId="77777777" w:rsidR="00F506F1" w:rsidRDefault="00F506F1">
            <w:pPr>
              <w:pStyle w:val="af1"/>
              <w:snapToGrid w:val="0"/>
              <w:spacing w:line="460" w:lineRule="exact"/>
              <w:ind w:firstLineChars="200" w:firstLine="480"/>
              <w:rPr>
                <w:rFonts w:ascii="Times New Roman" w:hAnsi="Times New Roman" w:cs="Times New Roman"/>
                <w:bCs/>
                <w:color w:val="000000"/>
                <w:kern w:val="0"/>
                <w:sz w:val="24"/>
                <w:szCs w:val="21"/>
              </w:rPr>
            </w:pPr>
          </w:p>
          <w:p w14:paraId="25198986"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5FBD9DCA"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085B2C7F" w14:textId="77777777" w:rsidR="00F506F1" w:rsidRDefault="00F506F1">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p>
          <w:p w14:paraId="2CC6BD02" w14:textId="77777777" w:rsidR="00F506F1" w:rsidRDefault="00F506F1">
            <w:pPr>
              <w:pStyle w:val="af1"/>
              <w:snapToGrid w:val="0"/>
              <w:spacing w:line="460" w:lineRule="exact"/>
              <w:ind w:firstLineChars="200" w:firstLine="480"/>
              <w:rPr>
                <w:rFonts w:ascii="Times New Roman" w:hAnsi="Times New Roman" w:cs="Times New Roman"/>
                <w:bCs/>
                <w:color w:val="000000"/>
                <w:kern w:val="0"/>
                <w:sz w:val="24"/>
                <w:szCs w:val="21"/>
              </w:rPr>
            </w:pPr>
          </w:p>
          <w:p w14:paraId="5F4DCA65"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465A6845"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155F0845" w14:textId="77777777" w:rsidR="00F506F1" w:rsidRDefault="00F506F1">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p>
          <w:p w14:paraId="79CCF370" w14:textId="77777777" w:rsidR="00F506F1" w:rsidRDefault="00F506F1">
            <w:pPr>
              <w:pStyle w:val="af1"/>
              <w:snapToGrid w:val="0"/>
              <w:spacing w:line="460" w:lineRule="exact"/>
              <w:ind w:firstLineChars="200" w:firstLine="480"/>
              <w:rPr>
                <w:rFonts w:ascii="Times New Roman" w:hAnsi="Times New Roman" w:cs="Times New Roman"/>
                <w:bCs/>
                <w:color w:val="000000"/>
                <w:kern w:val="0"/>
                <w:sz w:val="24"/>
                <w:szCs w:val="21"/>
              </w:rPr>
            </w:pPr>
          </w:p>
          <w:p w14:paraId="46A40E9E"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1ED191DA"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68D5127D" w14:textId="77777777" w:rsidR="00F506F1" w:rsidRDefault="00F506F1">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p>
          <w:p w14:paraId="51332B63" w14:textId="77777777" w:rsidR="00F506F1" w:rsidRDefault="00F506F1">
            <w:pPr>
              <w:pStyle w:val="af1"/>
              <w:snapToGrid w:val="0"/>
              <w:spacing w:line="460" w:lineRule="exact"/>
              <w:ind w:firstLineChars="200" w:firstLine="480"/>
              <w:rPr>
                <w:rFonts w:ascii="Times New Roman" w:hAnsi="Times New Roman" w:cs="Times New Roman"/>
                <w:bCs/>
                <w:color w:val="000000"/>
                <w:kern w:val="0"/>
                <w:sz w:val="24"/>
                <w:szCs w:val="21"/>
              </w:rPr>
            </w:pPr>
          </w:p>
          <w:p w14:paraId="331456F9"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2E59586A"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34A198B3" w14:textId="77777777" w:rsidR="00F506F1" w:rsidRDefault="00F506F1">
            <w:pPr>
              <w:widowControl w:val="0"/>
              <w:tabs>
                <w:tab w:val="left" w:pos="6607"/>
              </w:tabs>
              <w:adjustRightInd/>
              <w:spacing w:after="0" w:line="460" w:lineRule="exact"/>
              <w:ind w:firstLineChars="200" w:firstLine="480"/>
              <w:jc w:val="both"/>
              <w:rPr>
                <w:rFonts w:ascii="Times New Roman" w:eastAsia="宋体" w:hAnsi="Times New Roman"/>
                <w:bCs/>
                <w:color w:val="000000"/>
                <w:sz w:val="24"/>
                <w:szCs w:val="21"/>
              </w:rPr>
            </w:pPr>
          </w:p>
          <w:p w14:paraId="366BDBBA" w14:textId="77777777" w:rsidR="00F506F1" w:rsidRDefault="00F506F1">
            <w:pPr>
              <w:pStyle w:val="af1"/>
              <w:snapToGrid w:val="0"/>
              <w:spacing w:line="460" w:lineRule="exact"/>
              <w:ind w:firstLineChars="200" w:firstLine="480"/>
              <w:rPr>
                <w:rFonts w:ascii="Times New Roman" w:hAnsi="Times New Roman" w:cs="Times New Roman"/>
                <w:bCs/>
                <w:color w:val="000000"/>
                <w:kern w:val="0"/>
                <w:sz w:val="24"/>
                <w:szCs w:val="21"/>
              </w:rPr>
            </w:pPr>
          </w:p>
          <w:p w14:paraId="62D93A19" w14:textId="77777777" w:rsidR="00F506F1" w:rsidRDefault="00F506F1">
            <w:pPr>
              <w:pStyle w:val="af1"/>
              <w:snapToGrid w:val="0"/>
              <w:spacing w:line="460" w:lineRule="exact"/>
              <w:ind w:firstLineChars="200" w:firstLine="480"/>
              <w:rPr>
                <w:rFonts w:ascii="Times New Roman" w:hAnsi="Times New Roman" w:cs="Times New Roman"/>
                <w:bCs/>
                <w:color w:val="000000"/>
                <w:kern w:val="0"/>
                <w:sz w:val="24"/>
                <w:szCs w:val="21"/>
              </w:rPr>
            </w:pPr>
          </w:p>
          <w:p w14:paraId="4296AE85"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29B1EB33"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2998D6ED" w14:textId="77777777" w:rsidR="00F506F1" w:rsidRDefault="00F506F1">
            <w:pPr>
              <w:pStyle w:val="af1"/>
              <w:snapToGrid w:val="0"/>
              <w:spacing w:line="460" w:lineRule="exact"/>
              <w:ind w:firstLineChars="200" w:firstLine="480"/>
              <w:rPr>
                <w:rFonts w:ascii="Times New Roman" w:hAnsi="Times New Roman"/>
                <w:color w:val="000000"/>
                <w:sz w:val="24"/>
                <w:szCs w:val="24"/>
                <w:highlight w:val="yellow"/>
              </w:rPr>
            </w:pPr>
          </w:p>
          <w:p w14:paraId="6779FBF1" w14:textId="77777777" w:rsidR="00F506F1" w:rsidRDefault="006734C1" w:rsidP="00FC77E2">
            <w:pPr>
              <w:spacing w:after="0" w:line="480" w:lineRule="exact"/>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lastRenderedPageBreak/>
              <w:t>2</w:t>
            </w:r>
            <w:r>
              <w:rPr>
                <w:rFonts w:ascii="Times New Roman" w:eastAsia="宋体" w:hAnsi="Times New Roman"/>
                <w:color w:val="000000" w:themeColor="text1"/>
                <w:sz w:val="24"/>
                <w:szCs w:val="24"/>
              </w:rPr>
              <w:t>、审批部门的决定</w:t>
            </w:r>
          </w:p>
          <w:p w14:paraId="4DC32F15" w14:textId="424981D7" w:rsidR="00F506F1" w:rsidRDefault="006734C1" w:rsidP="00FC77E2">
            <w:pPr>
              <w:spacing w:after="0" w:line="480" w:lineRule="exac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审批意见：</w:t>
            </w:r>
            <w:r>
              <w:rPr>
                <w:rFonts w:ascii="Times New Roman" w:eastAsia="宋体" w:hAnsi="Times New Roman" w:hint="eastAsia"/>
                <w:color w:val="000000" w:themeColor="text1"/>
                <w:sz w:val="24"/>
                <w:szCs w:val="24"/>
              </w:rPr>
              <w:t xml:space="preserve">                                            </w:t>
            </w:r>
            <w:r w:rsidR="00BD15FC">
              <w:rPr>
                <w:rFonts w:ascii="Times New Roman" w:eastAsia="宋体" w:hAnsi="Times New Roman"/>
                <w:color w:val="000000" w:themeColor="text1"/>
                <w:sz w:val="24"/>
                <w:szCs w:val="24"/>
              </w:rPr>
              <w:t xml:space="preserve"> </w:t>
            </w:r>
            <w:r w:rsidR="00BD15FC">
              <w:rPr>
                <w:rFonts w:ascii="Times New Roman" w:eastAsia="宋体" w:hAnsi="Times New Roman" w:hint="eastAsia"/>
                <w:color w:val="000000" w:themeColor="text1"/>
                <w:sz w:val="24"/>
                <w:szCs w:val="24"/>
              </w:rPr>
              <w:t>原环</w:t>
            </w:r>
            <w:r>
              <w:rPr>
                <w:rFonts w:ascii="Times New Roman" w:eastAsia="宋体" w:hAnsi="Times New Roman" w:hint="eastAsia"/>
                <w:color w:val="000000" w:themeColor="text1"/>
                <w:sz w:val="24"/>
                <w:szCs w:val="24"/>
              </w:rPr>
              <w:t>审</w:t>
            </w:r>
            <w:r>
              <w:rPr>
                <w:rFonts w:ascii="Times New Roman" w:eastAsia="宋体" w:hAnsi="Times New Roman" w:hint="eastAsia"/>
                <w:color w:val="000000" w:themeColor="text1"/>
                <w:sz w:val="24"/>
                <w:szCs w:val="24"/>
              </w:rPr>
              <w:t>[202</w:t>
            </w:r>
            <w:r w:rsidR="00E334D8">
              <w:rPr>
                <w:rFonts w:ascii="Times New Roman" w:eastAsia="宋体" w:hAnsi="Times New Roman"/>
                <w:color w:val="000000" w:themeColor="text1"/>
                <w:sz w:val="24"/>
                <w:szCs w:val="24"/>
              </w:rPr>
              <w:t>2</w:t>
            </w:r>
            <w:r>
              <w:rPr>
                <w:rFonts w:ascii="Times New Roman" w:eastAsia="宋体" w:hAnsi="Times New Roman" w:hint="eastAsia"/>
                <w:color w:val="000000" w:themeColor="text1"/>
                <w:sz w:val="24"/>
                <w:szCs w:val="24"/>
              </w:rPr>
              <w:t>]</w:t>
            </w:r>
            <w:r w:rsidR="00E334D8">
              <w:rPr>
                <w:rFonts w:ascii="Times New Roman" w:eastAsia="宋体" w:hAnsi="Times New Roman"/>
                <w:color w:val="000000" w:themeColor="text1"/>
                <w:sz w:val="24"/>
                <w:szCs w:val="24"/>
              </w:rPr>
              <w:t>14</w:t>
            </w:r>
            <w:r>
              <w:rPr>
                <w:rFonts w:ascii="Times New Roman" w:eastAsia="宋体" w:hAnsi="Times New Roman" w:hint="eastAsia"/>
                <w:color w:val="000000" w:themeColor="text1"/>
                <w:sz w:val="24"/>
                <w:szCs w:val="24"/>
              </w:rPr>
              <w:t>号</w:t>
            </w:r>
          </w:p>
          <w:p w14:paraId="53F20CFF" w14:textId="27039858" w:rsidR="00F506F1" w:rsidRDefault="001C5DF7" w:rsidP="00FC77E2">
            <w:pPr>
              <w:spacing w:after="0" w:line="480" w:lineRule="exact"/>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新乡市生态环境局</w:t>
            </w:r>
            <w:r w:rsidR="002A5536">
              <w:rPr>
                <w:rFonts w:ascii="Times New Roman" w:eastAsia="宋体" w:hAnsi="Times New Roman" w:hint="eastAsia"/>
                <w:color w:val="000000" w:themeColor="text1"/>
                <w:sz w:val="24"/>
                <w:szCs w:val="24"/>
              </w:rPr>
              <w:t>原阳</w:t>
            </w:r>
            <w:r w:rsidR="00E334D8">
              <w:rPr>
                <w:rFonts w:ascii="Times New Roman" w:eastAsia="宋体" w:hAnsi="Times New Roman" w:hint="eastAsia"/>
                <w:color w:val="000000" w:themeColor="text1"/>
                <w:sz w:val="24"/>
                <w:szCs w:val="24"/>
              </w:rPr>
              <w:t>分</w:t>
            </w:r>
            <w:r w:rsidR="006734C1">
              <w:rPr>
                <w:rFonts w:ascii="Times New Roman" w:eastAsia="宋体" w:hAnsi="Times New Roman" w:hint="eastAsia"/>
                <w:color w:val="000000" w:themeColor="text1"/>
                <w:sz w:val="24"/>
                <w:szCs w:val="24"/>
              </w:rPr>
              <w:t>局</w:t>
            </w:r>
          </w:p>
          <w:p w14:paraId="31DD5B76" w14:textId="77777777" w:rsidR="00AB1B03" w:rsidRDefault="006734C1" w:rsidP="00FC77E2">
            <w:pPr>
              <w:spacing w:after="0" w:line="480" w:lineRule="exact"/>
              <w:jc w:val="center"/>
              <w:rPr>
                <w:rFonts w:ascii="Times New Roman" w:eastAsia="宋体" w:hAnsi="Times New Roman"/>
                <w:bCs/>
                <w:color w:val="000000"/>
                <w:sz w:val="24"/>
                <w:szCs w:val="21"/>
              </w:rPr>
            </w:pPr>
            <w:r>
              <w:rPr>
                <w:rFonts w:ascii="Times New Roman" w:eastAsia="宋体" w:hAnsi="Times New Roman" w:hint="eastAsia"/>
                <w:color w:val="000000" w:themeColor="text1"/>
                <w:sz w:val="24"/>
                <w:szCs w:val="24"/>
              </w:rPr>
              <w:t>关于《</w:t>
            </w:r>
            <w:r w:rsidR="00E334D8" w:rsidRPr="00E334D8">
              <w:rPr>
                <w:rFonts w:ascii="Times New Roman" w:eastAsia="宋体" w:hAnsi="Times New Roman" w:hint="eastAsia"/>
                <w:bCs/>
                <w:color w:val="000000"/>
                <w:sz w:val="24"/>
                <w:szCs w:val="21"/>
              </w:rPr>
              <w:t>河南祥瑞汽车部件有限公司年产</w:t>
            </w:r>
            <w:r w:rsidR="00E334D8" w:rsidRPr="00E334D8">
              <w:rPr>
                <w:rFonts w:ascii="Times New Roman" w:eastAsia="宋体" w:hAnsi="Times New Roman" w:hint="eastAsia"/>
                <w:bCs/>
                <w:color w:val="000000"/>
                <w:sz w:val="24"/>
                <w:szCs w:val="21"/>
              </w:rPr>
              <w:t>30</w:t>
            </w:r>
            <w:r w:rsidR="00E334D8" w:rsidRPr="00E334D8">
              <w:rPr>
                <w:rFonts w:ascii="Times New Roman" w:eastAsia="宋体" w:hAnsi="Times New Roman" w:hint="eastAsia"/>
                <w:bCs/>
                <w:color w:val="000000"/>
                <w:sz w:val="24"/>
                <w:szCs w:val="21"/>
              </w:rPr>
              <w:t>万套转向节</w:t>
            </w:r>
            <w:r w:rsidR="00E334D8" w:rsidRPr="00E334D8">
              <w:rPr>
                <w:rFonts w:ascii="Times New Roman" w:eastAsia="宋体" w:hAnsi="Times New Roman" w:hint="eastAsia"/>
                <w:bCs/>
                <w:color w:val="000000"/>
                <w:sz w:val="24"/>
                <w:szCs w:val="21"/>
              </w:rPr>
              <w:t>75</w:t>
            </w:r>
            <w:r w:rsidR="00E334D8" w:rsidRPr="00E334D8">
              <w:rPr>
                <w:rFonts w:ascii="Times New Roman" w:eastAsia="宋体" w:hAnsi="Times New Roman" w:hint="eastAsia"/>
                <w:bCs/>
                <w:color w:val="000000"/>
                <w:sz w:val="24"/>
                <w:szCs w:val="21"/>
              </w:rPr>
              <w:t>万套钳体</w:t>
            </w:r>
          </w:p>
          <w:p w14:paraId="07E980B6" w14:textId="42E8B297" w:rsidR="00F506F1" w:rsidRDefault="00E334D8" w:rsidP="00FC77E2">
            <w:pPr>
              <w:spacing w:after="0" w:line="480" w:lineRule="exact"/>
              <w:jc w:val="center"/>
              <w:rPr>
                <w:rFonts w:ascii="Times New Roman" w:eastAsia="宋体" w:hAnsi="Times New Roman"/>
                <w:color w:val="000000" w:themeColor="text1"/>
                <w:sz w:val="24"/>
                <w:szCs w:val="24"/>
                <w:lang w:val="zh-CN"/>
              </w:rPr>
            </w:pPr>
            <w:r w:rsidRPr="00E334D8">
              <w:rPr>
                <w:rFonts w:ascii="Times New Roman" w:eastAsia="宋体" w:hAnsi="Times New Roman" w:hint="eastAsia"/>
                <w:bCs/>
                <w:color w:val="000000"/>
                <w:sz w:val="24"/>
                <w:szCs w:val="21"/>
              </w:rPr>
              <w:t>生产线扩建项目</w:t>
            </w:r>
            <w:r w:rsidR="006734C1">
              <w:rPr>
                <w:rFonts w:ascii="Times New Roman" w:eastAsia="宋体" w:hAnsi="Times New Roman" w:hint="eastAsia"/>
                <w:color w:val="000000" w:themeColor="text1"/>
                <w:sz w:val="24"/>
                <w:szCs w:val="24"/>
                <w:lang w:val="zh-CN"/>
              </w:rPr>
              <w:t>环境影响报告表</w:t>
            </w:r>
            <w:r w:rsidR="006734C1">
              <w:rPr>
                <w:rFonts w:ascii="Times New Roman" w:eastAsia="宋体" w:hAnsi="Times New Roman"/>
                <w:color w:val="000000" w:themeColor="text1"/>
                <w:sz w:val="24"/>
                <w:szCs w:val="24"/>
              </w:rPr>
              <w:t>》的批复</w:t>
            </w:r>
          </w:p>
          <w:p w14:paraId="23FB7314" w14:textId="77777777" w:rsidR="00F506F1" w:rsidRDefault="00F506F1" w:rsidP="00FC77E2">
            <w:pPr>
              <w:spacing w:after="0" w:line="480" w:lineRule="exact"/>
              <w:jc w:val="center"/>
              <w:rPr>
                <w:rFonts w:ascii="Times New Roman" w:eastAsia="宋体" w:hAnsi="Times New Roman"/>
                <w:color w:val="000000" w:themeColor="text1"/>
                <w:sz w:val="24"/>
                <w:szCs w:val="24"/>
                <w:highlight w:val="yellow"/>
                <w:lang w:val="zh-CN"/>
              </w:rPr>
            </w:pPr>
          </w:p>
          <w:p w14:paraId="007A7925" w14:textId="6120CFCB" w:rsidR="00F506F1" w:rsidRDefault="00AB1B03" w:rsidP="00FC77E2">
            <w:pPr>
              <w:spacing w:after="0" w:line="480" w:lineRule="exact"/>
              <w:jc w:val="both"/>
              <w:rPr>
                <w:rFonts w:ascii="Times New Roman" w:eastAsia="宋体" w:hAnsi="Times New Roman"/>
                <w:color w:val="000000" w:themeColor="text1"/>
                <w:sz w:val="24"/>
                <w:szCs w:val="24"/>
              </w:rPr>
            </w:pPr>
            <w:r w:rsidRPr="00E334D8">
              <w:rPr>
                <w:rFonts w:ascii="Times New Roman" w:eastAsia="宋体" w:hAnsi="Times New Roman" w:hint="eastAsia"/>
                <w:bCs/>
                <w:color w:val="000000"/>
                <w:sz w:val="24"/>
                <w:szCs w:val="21"/>
              </w:rPr>
              <w:t>河南祥瑞汽车部件</w:t>
            </w:r>
            <w:r w:rsidR="002A5536">
              <w:rPr>
                <w:rFonts w:ascii="Times New Roman" w:eastAsia="宋体" w:hAnsi="Times New Roman" w:hint="eastAsia"/>
                <w:bCs/>
                <w:color w:val="000000"/>
                <w:sz w:val="24"/>
                <w:szCs w:val="21"/>
              </w:rPr>
              <w:t>有限公司</w:t>
            </w:r>
            <w:r w:rsidR="006734C1">
              <w:rPr>
                <w:rFonts w:ascii="Times New Roman" w:eastAsia="宋体" w:hAnsi="Times New Roman"/>
                <w:color w:val="000000" w:themeColor="text1"/>
                <w:sz w:val="24"/>
                <w:szCs w:val="24"/>
              </w:rPr>
              <w:t>：</w:t>
            </w:r>
          </w:p>
          <w:p w14:paraId="758640BA" w14:textId="4FBDFC71" w:rsidR="00F506F1" w:rsidRPr="000978C6" w:rsidRDefault="006734C1" w:rsidP="00FC77E2">
            <w:pPr>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你</w:t>
            </w:r>
            <w:r>
              <w:rPr>
                <w:rFonts w:ascii="Times New Roman" w:eastAsia="宋体" w:hAnsi="Times New Roman" w:hint="eastAsia"/>
                <w:color w:val="000000" w:themeColor="text1"/>
                <w:sz w:val="24"/>
                <w:szCs w:val="24"/>
              </w:rPr>
              <w:t>公司</w:t>
            </w:r>
            <w:r w:rsidR="00772EED">
              <w:rPr>
                <w:rFonts w:ascii="Times New Roman" w:eastAsia="宋体" w:hAnsi="Times New Roman" w:hint="eastAsia"/>
                <w:color w:val="000000" w:themeColor="text1"/>
                <w:sz w:val="24"/>
                <w:szCs w:val="24"/>
              </w:rPr>
              <w:t>（统一社会信用代码：</w:t>
            </w:r>
            <w:r w:rsidR="00772EED">
              <w:rPr>
                <w:rFonts w:ascii="Times New Roman" w:eastAsia="宋体" w:hAnsi="Times New Roman" w:hint="eastAsia"/>
                <w:color w:val="000000" w:themeColor="text1"/>
                <w:sz w:val="24"/>
                <w:szCs w:val="24"/>
              </w:rPr>
              <w:t>9</w:t>
            </w:r>
            <w:r w:rsidR="00772EED">
              <w:rPr>
                <w:rFonts w:ascii="Times New Roman" w:eastAsia="宋体" w:hAnsi="Times New Roman"/>
                <w:color w:val="000000" w:themeColor="text1"/>
                <w:sz w:val="24"/>
                <w:szCs w:val="24"/>
              </w:rPr>
              <w:t>14107256973</w:t>
            </w:r>
            <w:r w:rsidR="00401134">
              <w:rPr>
                <w:rFonts w:ascii="Times New Roman" w:eastAsia="宋体" w:hAnsi="Times New Roman"/>
                <w:color w:val="000000" w:themeColor="text1"/>
                <w:sz w:val="24"/>
                <w:szCs w:val="24"/>
              </w:rPr>
              <w:t>445909</w:t>
            </w:r>
            <w:r w:rsidR="00772EED">
              <w:rPr>
                <w:rFonts w:ascii="Times New Roman" w:eastAsia="宋体" w:hAnsi="Times New Roman" w:hint="eastAsia"/>
                <w:color w:val="000000" w:themeColor="text1"/>
                <w:sz w:val="24"/>
                <w:szCs w:val="24"/>
              </w:rPr>
              <w:t>）</w:t>
            </w:r>
            <w:r w:rsidR="00401134">
              <w:rPr>
                <w:rFonts w:ascii="Times New Roman" w:eastAsia="宋体" w:hAnsi="Times New Roman" w:hint="eastAsia"/>
                <w:color w:val="000000" w:themeColor="text1"/>
                <w:sz w:val="24"/>
                <w:szCs w:val="24"/>
              </w:rPr>
              <w:t>关于</w:t>
            </w:r>
            <w:r>
              <w:rPr>
                <w:rFonts w:ascii="Times New Roman" w:eastAsia="宋体" w:hAnsi="Times New Roman" w:hint="eastAsia"/>
                <w:color w:val="000000" w:themeColor="text1"/>
                <w:sz w:val="24"/>
                <w:szCs w:val="24"/>
              </w:rPr>
              <w:t>《</w:t>
            </w:r>
            <w:r w:rsidR="00401134" w:rsidRPr="00401134">
              <w:rPr>
                <w:rFonts w:ascii="Times New Roman" w:eastAsia="宋体" w:hAnsi="Times New Roman" w:hint="eastAsia"/>
                <w:bCs/>
                <w:color w:val="000000"/>
                <w:sz w:val="24"/>
                <w:szCs w:val="21"/>
              </w:rPr>
              <w:t>河南祥瑞汽车部件有限公司年产</w:t>
            </w:r>
            <w:r w:rsidR="00401134" w:rsidRPr="00401134">
              <w:rPr>
                <w:rFonts w:ascii="Times New Roman" w:eastAsia="宋体" w:hAnsi="Times New Roman" w:hint="eastAsia"/>
                <w:bCs/>
                <w:color w:val="000000"/>
                <w:sz w:val="24"/>
                <w:szCs w:val="21"/>
              </w:rPr>
              <w:t>30</w:t>
            </w:r>
            <w:r w:rsidR="00401134" w:rsidRPr="00401134">
              <w:rPr>
                <w:rFonts w:ascii="Times New Roman" w:eastAsia="宋体" w:hAnsi="Times New Roman" w:hint="eastAsia"/>
                <w:bCs/>
                <w:color w:val="000000"/>
                <w:sz w:val="24"/>
                <w:szCs w:val="21"/>
              </w:rPr>
              <w:t>万套转向节</w:t>
            </w:r>
            <w:r w:rsidR="00401134" w:rsidRPr="00401134">
              <w:rPr>
                <w:rFonts w:ascii="Times New Roman" w:eastAsia="宋体" w:hAnsi="Times New Roman" w:hint="eastAsia"/>
                <w:bCs/>
                <w:color w:val="000000"/>
                <w:sz w:val="24"/>
                <w:szCs w:val="21"/>
              </w:rPr>
              <w:t>75</w:t>
            </w:r>
            <w:r w:rsidR="00401134" w:rsidRPr="00401134">
              <w:rPr>
                <w:rFonts w:ascii="Times New Roman" w:eastAsia="宋体" w:hAnsi="Times New Roman" w:hint="eastAsia"/>
                <w:bCs/>
                <w:color w:val="000000"/>
                <w:sz w:val="24"/>
                <w:szCs w:val="21"/>
              </w:rPr>
              <w:t>万套钳体生产线扩建项目</w:t>
            </w:r>
            <w:r>
              <w:rPr>
                <w:rFonts w:ascii="Times New Roman" w:eastAsia="宋体" w:hAnsi="Times New Roman" w:hint="eastAsia"/>
                <w:color w:val="000000" w:themeColor="text1"/>
                <w:sz w:val="24"/>
                <w:szCs w:val="24"/>
                <w:lang w:val="zh-CN"/>
              </w:rPr>
              <w:t>环境影响报告表</w:t>
            </w:r>
            <w:r>
              <w:rPr>
                <w:rFonts w:ascii="Times New Roman" w:eastAsia="宋体" w:hAnsi="Times New Roman"/>
                <w:color w:val="000000" w:themeColor="text1"/>
                <w:sz w:val="24"/>
                <w:szCs w:val="24"/>
              </w:rPr>
              <w:t>》</w:t>
            </w:r>
            <w:r w:rsidR="00C64D75">
              <w:rPr>
                <w:rFonts w:ascii="Times New Roman" w:eastAsia="宋体" w:hAnsi="Times New Roman" w:hint="eastAsia"/>
                <w:color w:val="000000" w:themeColor="text1"/>
                <w:sz w:val="24"/>
                <w:szCs w:val="24"/>
              </w:rPr>
              <w:t>的告知承诺制审批的申请收悉</w:t>
            </w:r>
            <w:r w:rsidR="00E66EA1">
              <w:rPr>
                <w:rFonts w:ascii="Times New Roman" w:eastAsia="宋体" w:hAnsi="Times New Roman" w:hint="eastAsia"/>
                <w:color w:val="000000" w:themeColor="text1"/>
                <w:sz w:val="24"/>
                <w:szCs w:val="24"/>
              </w:rPr>
              <w:t>。</w:t>
            </w:r>
            <w:r w:rsidR="00E66EA1">
              <w:rPr>
                <w:rFonts w:asciiTheme="minorEastAsia" w:eastAsiaTheme="minorEastAsia" w:hAnsiTheme="minorEastAsia" w:hint="eastAsia"/>
                <w:color w:val="000000" w:themeColor="text1"/>
                <w:sz w:val="24"/>
                <w:szCs w:val="24"/>
              </w:rPr>
              <w:t>该项目审批事项</w:t>
            </w:r>
            <w:r>
              <w:rPr>
                <w:rFonts w:ascii="Times New Roman" w:eastAsia="宋体" w:hAnsi="Times New Roman" w:hint="eastAsia"/>
                <w:color w:val="000000" w:themeColor="text1"/>
                <w:sz w:val="24"/>
                <w:szCs w:val="24"/>
              </w:rPr>
              <w:t>在</w:t>
            </w:r>
            <w:r w:rsidR="002A5536">
              <w:rPr>
                <w:rFonts w:ascii="Times New Roman" w:eastAsia="宋体" w:hAnsi="Times New Roman" w:hint="eastAsia"/>
                <w:color w:val="000000" w:themeColor="text1"/>
                <w:sz w:val="24"/>
                <w:szCs w:val="24"/>
              </w:rPr>
              <w:t>原阳县人民政府</w:t>
            </w:r>
            <w:r>
              <w:rPr>
                <w:rFonts w:ascii="Times New Roman" w:eastAsia="宋体" w:hAnsi="Times New Roman" w:hint="eastAsia"/>
                <w:color w:val="000000" w:themeColor="text1"/>
                <w:sz w:val="24"/>
                <w:szCs w:val="24"/>
              </w:rPr>
              <w:t>网站公示期满</w:t>
            </w:r>
            <w:r w:rsidR="00E66EA1">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根据《中华人民共和国环境保护法》、《中华人民共和国行政许可法》、《中华人民共和国环境影响评价法》、《建设项目环境保护管理条例》等规定，</w:t>
            </w:r>
            <w:r w:rsidR="00037A14" w:rsidRPr="000978C6">
              <w:rPr>
                <w:rFonts w:ascii="Times New Roman" w:eastAsia="宋体" w:hAnsi="Times New Roman" w:hint="eastAsia"/>
                <w:color w:val="000000" w:themeColor="text1"/>
                <w:sz w:val="24"/>
                <w:szCs w:val="24"/>
              </w:rPr>
              <w:t>依据你公司及</w:t>
            </w:r>
            <w:r w:rsidR="004545AD">
              <w:rPr>
                <w:rFonts w:ascii="Times New Roman" w:eastAsia="宋体" w:hAnsi="Times New Roman" w:hint="eastAsia"/>
                <w:color w:val="000000" w:themeColor="text1"/>
                <w:sz w:val="24"/>
                <w:szCs w:val="24"/>
              </w:rPr>
              <w:t>环评文件编制单位的承诺</w:t>
            </w:r>
            <w:r w:rsidR="00C6454C">
              <w:rPr>
                <w:rFonts w:ascii="Times New Roman" w:eastAsia="宋体" w:hAnsi="Times New Roman" w:hint="eastAsia"/>
                <w:color w:val="000000" w:themeColor="text1"/>
                <w:sz w:val="24"/>
                <w:szCs w:val="24"/>
              </w:rPr>
              <w:t>，我局原则同意你公司按照</w:t>
            </w:r>
            <w:r w:rsidR="00A26515">
              <w:rPr>
                <w:rFonts w:ascii="Times New Roman" w:eastAsia="宋体" w:hAnsi="Times New Roman" w:hint="eastAsia"/>
                <w:color w:val="000000" w:themeColor="text1"/>
                <w:sz w:val="24"/>
                <w:szCs w:val="24"/>
              </w:rPr>
              <w:t>《环境影响报告书（表）》</w:t>
            </w:r>
            <w:r w:rsidR="00A61763">
              <w:rPr>
                <w:rFonts w:ascii="Times New Roman" w:eastAsia="宋体" w:hAnsi="Times New Roman" w:hint="eastAsia"/>
                <w:color w:val="000000" w:themeColor="text1"/>
                <w:sz w:val="24"/>
                <w:szCs w:val="24"/>
              </w:rPr>
              <w:t>所列项目</w:t>
            </w:r>
            <w:r w:rsidR="0007183E">
              <w:rPr>
                <w:rFonts w:ascii="Times New Roman" w:eastAsia="宋体" w:hAnsi="Times New Roman" w:hint="eastAsia"/>
                <w:color w:val="000000" w:themeColor="text1"/>
                <w:sz w:val="24"/>
                <w:szCs w:val="24"/>
              </w:rPr>
              <w:t>的性质</w:t>
            </w:r>
            <w:r w:rsidR="0001625D">
              <w:rPr>
                <w:rFonts w:ascii="Times New Roman" w:eastAsia="宋体" w:hAnsi="Times New Roman" w:hint="eastAsia"/>
                <w:color w:val="000000" w:themeColor="text1"/>
                <w:sz w:val="24"/>
                <w:szCs w:val="24"/>
              </w:rPr>
              <w:t>、规模、地点、采用</w:t>
            </w:r>
            <w:r w:rsidR="002F3326">
              <w:rPr>
                <w:rFonts w:ascii="Times New Roman" w:eastAsia="宋体" w:hAnsi="Times New Roman" w:hint="eastAsia"/>
                <w:color w:val="000000" w:themeColor="text1"/>
                <w:sz w:val="24"/>
                <w:szCs w:val="24"/>
              </w:rPr>
              <w:t>的生产工艺和</w:t>
            </w:r>
            <w:r w:rsidR="008E2F04">
              <w:rPr>
                <w:rFonts w:ascii="Times New Roman" w:eastAsia="宋体" w:hAnsi="Times New Roman" w:hint="eastAsia"/>
                <w:color w:val="000000" w:themeColor="text1"/>
                <w:sz w:val="24"/>
                <w:szCs w:val="24"/>
              </w:rPr>
              <w:t>环境保护对策措施进行</w:t>
            </w:r>
            <w:r w:rsidR="001812F6">
              <w:rPr>
                <w:rFonts w:ascii="Times New Roman" w:eastAsia="宋体" w:hAnsi="Times New Roman" w:hint="eastAsia"/>
                <w:color w:val="000000" w:themeColor="text1"/>
                <w:sz w:val="24"/>
                <w:szCs w:val="24"/>
              </w:rPr>
              <w:t>项目建设。</w:t>
            </w:r>
          </w:p>
          <w:p w14:paraId="3EBA37B4" w14:textId="43B1FBA3" w:rsidR="00F506F1" w:rsidRDefault="006734C1" w:rsidP="000770A7">
            <w:pPr>
              <w:spacing w:after="0"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你公司应全面落实《</w:t>
            </w:r>
            <w:r w:rsidR="00814B25">
              <w:rPr>
                <w:rFonts w:ascii="Times New Roman" w:eastAsia="宋体" w:hAnsi="Times New Roman" w:hint="eastAsia"/>
                <w:color w:val="000000" w:themeColor="text1"/>
                <w:sz w:val="24"/>
                <w:szCs w:val="24"/>
              </w:rPr>
              <w:t>环境影响</w:t>
            </w:r>
            <w:r>
              <w:rPr>
                <w:rFonts w:ascii="Times New Roman" w:eastAsia="宋体" w:hAnsi="Times New Roman" w:hint="eastAsia"/>
                <w:color w:val="000000" w:themeColor="text1"/>
                <w:sz w:val="24"/>
                <w:szCs w:val="24"/>
              </w:rPr>
              <w:t>报告</w:t>
            </w:r>
            <w:r w:rsidR="00814B25">
              <w:rPr>
                <w:rFonts w:ascii="Times New Roman" w:eastAsia="宋体" w:hAnsi="Times New Roman" w:hint="eastAsia"/>
                <w:color w:val="000000" w:themeColor="text1"/>
                <w:sz w:val="24"/>
                <w:szCs w:val="24"/>
              </w:rPr>
              <w:t>书（表）</w:t>
            </w:r>
            <w:r>
              <w:rPr>
                <w:rFonts w:ascii="Times New Roman" w:eastAsia="宋体" w:hAnsi="Times New Roman" w:hint="eastAsia"/>
                <w:color w:val="000000" w:themeColor="text1"/>
                <w:sz w:val="24"/>
                <w:szCs w:val="24"/>
              </w:rPr>
              <w:t>》提出的各项</w:t>
            </w:r>
            <w:r w:rsidR="00C47EC9">
              <w:rPr>
                <w:rFonts w:ascii="Times New Roman" w:eastAsia="宋体" w:hAnsi="Times New Roman" w:hint="eastAsia"/>
                <w:color w:val="000000" w:themeColor="text1"/>
                <w:sz w:val="24"/>
                <w:szCs w:val="24"/>
              </w:rPr>
              <w:t>环境保护</w:t>
            </w:r>
            <w:r>
              <w:rPr>
                <w:rFonts w:ascii="Times New Roman" w:eastAsia="宋体" w:hAnsi="Times New Roman" w:hint="eastAsia"/>
                <w:color w:val="000000" w:themeColor="text1"/>
                <w:sz w:val="24"/>
                <w:szCs w:val="24"/>
              </w:rPr>
              <w:t>措施</w:t>
            </w:r>
            <w:r w:rsidR="00C47EC9">
              <w:rPr>
                <w:rFonts w:ascii="Times New Roman" w:eastAsia="宋体" w:hAnsi="Times New Roman" w:hint="eastAsia"/>
                <w:color w:val="000000" w:themeColor="text1"/>
                <w:sz w:val="24"/>
                <w:szCs w:val="24"/>
              </w:rPr>
              <w:t>，各项环境保护</w:t>
            </w:r>
            <w:r w:rsidR="00785E58">
              <w:rPr>
                <w:rFonts w:ascii="Times New Roman" w:eastAsia="宋体" w:hAnsi="Times New Roman" w:hint="eastAsia"/>
                <w:color w:val="000000" w:themeColor="text1"/>
                <w:sz w:val="24"/>
                <w:szCs w:val="24"/>
              </w:rPr>
              <w:t>设施与主体工程同时设计</w:t>
            </w:r>
            <w:r w:rsidR="00EE308D">
              <w:rPr>
                <w:rFonts w:ascii="Times New Roman" w:eastAsia="宋体" w:hAnsi="Times New Roman" w:hint="eastAsia"/>
                <w:color w:val="000000" w:themeColor="text1"/>
                <w:sz w:val="24"/>
                <w:szCs w:val="24"/>
              </w:rPr>
              <w:t>、同时施工、同时投入使用，确保</w:t>
            </w:r>
            <w:r w:rsidR="00436CBD">
              <w:rPr>
                <w:rFonts w:ascii="Times New Roman" w:eastAsia="宋体" w:hAnsi="Times New Roman" w:hint="eastAsia"/>
                <w:color w:val="000000" w:themeColor="text1"/>
                <w:sz w:val="24"/>
                <w:szCs w:val="24"/>
              </w:rPr>
              <w:t>各项污染物达标</w:t>
            </w:r>
            <w:r w:rsidR="00022C34">
              <w:rPr>
                <w:rFonts w:ascii="Times New Roman" w:eastAsia="宋体" w:hAnsi="Times New Roman" w:hint="eastAsia"/>
                <w:color w:val="000000" w:themeColor="text1"/>
                <w:sz w:val="24"/>
                <w:szCs w:val="24"/>
              </w:rPr>
              <w:t>排放，并满足总量控制要求</w:t>
            </w:r>
            <w:r w:rsidR="00927394">
              <w:rPr>
                <w:rFonts w:ascii="Times New Roman" w:eastAsia="宋体" w:hAnsi="Times New Roman" w:hint="eastAsia"/>
                <w:color w:val="000000" w:themeColor="text1"/>
                <w:sz w:val="24"/>
                <w:szCs w:val="24"/>
              </w:rPr>
              <w:t>。该批复有效期为</w:t>
            </w:r>
            <w:r w:rsidR="00927394">
              <w:rPr>
                <w:rFonts w:ascii="Times New Roman" w:eastAsia="宋体" w:hAnsi="Times New Roman" w:hint="eastAsia"/>
                <w:color w:val="000000" w:themeColor="text1"/>
                <w:sz w:val="24"/>
                <w:szCs w:val="24"/>
              </w:rPr>
              <w:t>5</w:t>
            </w:r>
            <w:r w:rsidR="00927394">
              <w:rPr>
                <w:rFonts w:ascii="Times New Roman" w:eastAsia="宋体" w:hAnsi="Times New Roman" w:hint="eastAsia"/>
                <w:color w:val="000000" w:themeColor="text1"/>
                <w:sz w:val="24"/>
                <w:szCs w:val="24"/>
              </w:rPr>
              <w:t>年，如该项目</w:t>
            </w:r>
            <w:r w:rsidR="009473A4">
              <w:rPr>
                <w:rFonts w:ascii="Times New Roman" w:eastAsia="宋体" w:hAnsi="Times New Roman" w:hint="eastAsia"/>
                <w:color w:val="000000" w:themeColor="text1"/>
                <w:sz w:val="24"/>
                <w:szCs w:val="24"/>
              </w:rPr>
              <w:t>逾期方开工建设，其环境影响报告书（表）</w:t>
            </w:r>
            <w:r w:rsidR="007B4555">
              <w:rPr>
                <w:rFonts w:ascii="Times New Roman" w:eastAsia="宋体" w:hAnsi="Times New Roman" w:hint="eastAsia"/>
                <w:color w:val="000000" w:themeColor="text1"/>
                <w:sz w:val="24"/>
                <w:szCs w:val="24"/>
              </w:rPr>
              <w:t>应报我局重新审核。在项目投产前</w:t>
            </w:r>
            <w:r w:rsidR="00477B15">
              <w:rPr>
                <w:rFonts w:ascii="Times New Roman" w:eastAsia="宋体" w:hAnsi="Times New Roman" w:hint="eastAsia"/>
                <w:color w:val="000000" w:themeColor="text1"/>
                <w:sz w:val="24"/>
                <w:szCs w:val="24"/>
              </w:rPr>
              <w:t>，落实污染物排放总量指标来源</w:t>
            </w:r>
            <w:r w:rsidR="00C54134">
              <w:rPr>
                <w:rFonts w:ascii="Times New Roman" w:eastAsia="宋体" w:hAnsi="Times New Roman" w:hint="eastAsia"/>
                <w:color w:val="000000" w:themeColor="text1"/>
                <w:sz w:val="24"/>
                <w:szCs w:val="24"/>
              </w:rPr>
              <w:t>，并作为申报排污许可证的条件。按照</w:t>
            </w:r>
            <w:r w:rsidR="000770A7">
              <w:rPr>
                <w:rFonts w:ascii="Times New Roman" w:eastAsia="宋体" w:hAnsi="Times New Roman" w:hint="eastAsia"/>
                <w:color w:val="000000" w:themeColor="text1"/>
                <w:sz w:val="24"/>
                <w:szCs w:val="24"/>
              </w:rPr>
              <w:t>规定及时进行竣工环境保护验收。</w:t>
            </w:r>
          </w:p>
          <w:p w14:paraId="1476F95E" w14:textId="77777777" w:rsidR="000770A7" w:rsidRDefault="000770A7" w:rsidP="000770A7">
            <w:pPr>
              <w:spacing w:after="0" w:line="480" w:lineRule="exact"/>
              <w:ind w:firstLineChars="200" w:firstLine="480"/>
              <w:rPr>
                <w:rFonts w:ascii="Times New Roman" w:eastAsia="宋体" w:hAnsi="Times New Roman"/>
                <w:color w:val="000000" w:themeColor="text1"/>
                <w:sz w:val="24"/>
                <w:szCs w:val="24"/>
                <w:highlight w:val="yellow"/>
              </w:rPr>
            </w:pPr>
          </w:p>
          <w:p w14:paraId="33493855" w14:textId="77777777" w:rsidR="000770A7" w:rsidRDefault="000770A7" w:rsidP="000770A7">
            <w:pPr>
              <w:spacing w:after="0" w:line="480" w:lineRule="exact"/>
              <w:ind w:firstLineChars="200" w:firstLine="480"/>
              <w:rPr>
                <w:rFonts w:ascii="Times New Roman" w:eastAsia="宋体" w:hAnsi="Times New Roman"/>
                <w:color w:val="000000" w:themeColor="text1"/>
                <w:sz w:val="24"/>
                <w:szCs w:val="24"/>
                <w:highlight w:val="yellow"/>
              </w:rPr>
            </w:pPr>
          </w:p>
          <w:p w14:paraId="6D48C391" w14:textId="77777777" w:rsidR="00F506F1" w:rsidRDefault="00F506F1" w:rsidP="00FC77E2">
            <w:pPr>
              <w:spacing w:after="0" w:line="480" w:lineRule="exact"/>
              <w:ind w:firstLineChars="200" w:firstLine="480"/>
              <w:rPr>
                <w:rFonts w:ascii="Times New Roman" w:eastAsia="宋体" w:hAnsi="Times New Roman"/>
                <w:color w:val="000000" w:themeColor="text1"/>
                <w:sz w:val="24"/>
                <w:szCs w:val="24"/>
                <w:highlight w:val="yellow"/>
              </w:rPr>
            </w:pPr>
          </w:p>
          <w:p w14:paraId="1DD440B4" w14:textId="084F72BE" w:rsidR="00F506F1" w:rsidRDefault="00FC77E2" w:rsidP="00FC77E2">
            <w:pPr>
              <w:spacing w:after="0" w:line="480" w:lineRule="exact"/>
              <w:ind w:right="480"/>
              <w:jc w:val="righ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原阳县环境保护</w:t>
            </w:r>
            <w:r w:rsidR="006734C1">
              <w:rPr>
                <w:rFonts w:ascii="Times New Roman" w:eastAsia="宋体" w:hAnsi="Times New Roman" w:hint="eastAsia"/>
                <w:color w:val="000000" w:themeColor="text1"/>
                <w:sz w:val="24"/>
                <w:szCs w:val="24"/>
              </w:rPr>
              <w:t>局</w:t>
            </w:r>
          </w:p>
          <w:p w14:paraId="72C2F149" w14:textId="572D190C" w:rsidR="00F506F1" w:rsidRDefault="006734C1" w:rsidP="00FC77E2">
            <w:pPr>
              <w:spacing w:after="0" w:line="480" w:lineRule="exact"/>
              <w:ind w:right="480"/>
              <w:jc w:val="righ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202</w:t>
            </w:r>
            <w:r w:rsidR="000770A7">
              <w:rPr>
                <w:rFonts w:ascii="Times New Roman" w:eastAsia="宋体" w:hAnsi="Times New Roman"/>
                <w:color w:val="000000" w:themeColor="text1"/>
                <w:sz w:val="24"/>
                <w:szCs w:val="24"/>
              </w:rPr>
              <w:t>2</w:t>
            </w:r>
            <w:r>
              <w:rPr>
                <w:rFonts w:ascii="Times New Roman" w:eastAsia="宋体" w:hAnsi="Times New Roman" w:hint="eastAsia"/>
                <w:color w:val="000000" w:themeColor="text1"/>
                <w:sz w:val="24"/>
                <w:szCs w:val="24"/>
              </w:rPr>
              <w:t>年</w:t>
            </w:r>
            <w:r w:rsidR="000770A7">
              <w:rPr>
                <w:rFonts w:ascii="Times New Roman" w:eastAsia="宋体" w:hAnsi="Times New Roman"/>
                <w:color w:val="000000" w:themeColor="text1"/>
                <w:sz w:val="24"/>
                <w:szCs w:val="24"/>
              </w:rPr>
              <w:t>5</w:t>
            </w:r>
            <w:r>
              <w:rPr>
                <w:rFonts w:ascii="Times New Roman" w:eastAsia="宋体" w:hAnsi="Times New Roman" w:hint="eastAsia"/>
                <w:color w:val="000000" w:themeColor="text1"/>
                <w:sz w:val="24"/>
                <w:szCs w:val="24"/>
              </w:rPr>
              <w:t>月</w:t>
            </w:r>
            <w:r w:rsidR="000770A7">
              <w:rPr>
                <w:rFonts w:ascii="Times New Roman" w:eastAsia="宋体" w:hAnsi="Times New Roman"/>
                <w:color w:val="000000" w:themeColor="text1"/>
                <w:sz w:val="24"/>
                <w:szCs w:val="24"/>
              </w:rPr>
              <w:t>5</w:t>
            </w:r>
            <w:r>
              <w:rPr>
                <w:rFonts w:ascii="Times New Roman" w:eastAsia="宋体" w:hAnsi="Times New Roman" w:hint="eastAsia"/>
                <w:color w:val="000000" w:themeColor="text1"/>
                <w:sz w:val="24"/>
                <w:szCs w:val="24"/>
              </w:rPr>
              <w:t>日</w:t>
            </w:r>
          </w:p>
          <w:p w14:paraId="539CD4CD" w14:textId="77777777" w:rsidR="00F506F1" w:rsidRDefault="00F506F1" w:rsidP="00FC77E2">
            <w:pPr>
              <w:spacing w:after="0" w:line="500" w:lineRule="exact"/>
              <w:ind w:firstLineChars="200" w:firstLine="480"/>
              <w:rPr>
                <w:rFonts w:ascii="Times New Roman" w:eastAsia="宋体" w:hAnsi="Times New Roman"/>
                <w:color w:val="000000"/>
                <w:sz w:val="24"/>
                <w:szCs w:val="24"/>
                <w:highlight w:val="yellow"/>
              </w:rPr>
            </w:pPr>
          </w:p>
          <w:p w14:paraId="429CA7C5" w14:textId="77777777" w:rsidR="00F506F1" w:rsidRDefault="00F506F1" w:rsidP="00FC77E2">
            <w:pPr>
              <w:spacing w:after="0" w:line="500" w:lineRule="exact"/>
              <w:ind w:firstLineChars="200" w:firstLine="480"/>
              <w:rPr>
                <w:rFonts w:ascii="Times New Roman" w:eastAsia="宋体" w:hAnsi="Times New Roman"/>
                <w:color w:val="000000"/>
                <w:sz w:val="24"/>
                <w:szCs w:val="24"/>
                <w:highlight w:val="yellow"/>
              </w:rPr>
            </w:pPr>
          </w:p>
          <w:p w14:paraId="0EDD0E9B" w14:textId="77777777" w:rsidR="00F506F1" w:rsidRDefault="00F506F1" w:rsidP="00FC77E2">
            <w:pPr>
              <w:spacing w:after="0" w:line="500" w:lineRule="exact"/>
              <w:ind w:firstLineChars="200" w:firstLine="480"/>
              <w:rPr>
                <w:rFonts w:ascii="Times New Roman" w:eastAsia="宋体" w:hAnsi="Times New Roman"/>
                <w:color w:val="000000"/>
                <w:sz w:val="24"/>
                <w:szCs w:val="24"/>
                <w:highlight w:val="yellow"/>
              </w:rPr>
            </w:pPr>
          </w:p>
          <w:p w14:paraId="51860236" w14:textId="77777777" w:rsidR="00F506F1" w:rsidRDefault="00F506F1" w:rsidP="00FC77E2">
            <w:pPr>
              <w:spacing w:after="0" w:line="500" w:lineRule="exact"/>
              <w:ind w:firstLineChars="200" w:firstLine="480"/>
              <w:rPr>
                <w:rFonts w:ascii="Times New Roman" w:eastAsia="宋体" w:hAnsi="Times New Roman"/>
                <w:color w:val="000000"/>
                <w:sz w:val="24"/>
                <w:szCs w:val="24"/>
                <w:highlight w:val="yellow"/>
              </w:rPr>
            </w:pPr>
          </w:p>
          <w:p w14:paraId="25FBD066" w14:textId="77777777" w:rsidR="00F506F1" w:rsidRDefault="006734C1">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3</w:t>
            </w:r>
            <w:r>
              <w:rPr>
                <w:rFonts w:ascii="Times New Roman" w:eastAsia="宋体" w:hAnsi="Times New Roman" w:hint="eastAsia"/>
                <w:color w:val="000000"/>
                <w:sz w:val="24"/>
                <w:szCs w:val="24"/>
              </w:rPr>
              <w:t>、本项目落实环评批复情况</w:t>
            </w:r>
          </w:p>
          <w:p w14:paraId="4876A33C" w14:textId="77777777" w:rsidR="00F506F1" w:rsidRDefault="006734C1">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9</w:t>
            </w:r>
            <w:r>
              <w:rPr>
                <w:rFonts w:ascii="Times New Roman" w:eastAsia="黑体" w:hAnsi="Times New Roman"/>
                <w:bCs/>
                <w:color w:val="000000"/>
                <w:sz w:val="24"/>
                <w:szCs w:val="24"/>
              </w:rPr>
              <w:t xml:space="preserve">             </w:t>
            </w:r>
            <w:r>
              <w:rPr>
                <w:rFonts w:ascii="Times New Roman" w:eastAsia="黑体" w:hAnsi="Times New Roman" w:hint="eastAsia"/>
                <w:bCs/>
                <w:color w:val="000000"/>
                <w:sz w:val="24"/>
                <w:szCs w:val="24"/>
              </w:rPr>
              <w:t xml:space="preserve">       </w:t>
            </w:r>
            <w:r>
              <w:rPr>
                <w:rFonts w:ascii="Times New Roman" w:eastAsia="黑体" w:hAnsi="Times New Roman" w:hint="eastAsia"/>
                <w:bCs/>
                <w:color w:val="000000"/>
                <w:sz w:val="24"/>
                <w:szCs w:val="24"/>
              </w:rPr>
              <w:t>本项目</w:t>
            </w:r>
            <w:r>
              <w:rPr>
                <w:rFonts w:ascii="Times New Roman" w:eastAsia="黑体" w:hAnsi="Times New Roman"/>
                <w:bCs/>
                <w:color w:val="000000"/>
                <w:sz w:val="24"/>
                <w:szCs w:val="24"/>
              </w:rPr>
              <w:t>落实环评批复情况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033"/>
              <w:gridCol w:w="1472"/>
            </w:tblGrid>
            <w:tr w:rsidR="00F506F1" w14:paraId="79B327B1" w14:textId="77777777" w:rsidTr="00DA40A5">
              <w:trPr>
                <w:trHeight w:val="397"/>
                <w:tblHeader/>
                <w:jc w:val="center"/>
              </w:trPr>
              <w:tc>
                <w:tcPr>
                  <w:tcW w:w="7033" w:type="dxa"/>
                  <w:tcMar>
                    <w:left w:w="28" w:type="dxa"/>
                    <w:right w:w="28" w:type="dxa"/>
                  </w:tcMar>
                  <w:vAlign w:val="center"/>
                </w:tcPr>
                <w:p w14:paraId="0A6107E5" w14:textId="1A689618" w:rsidR="00F506F1" w:rsidRDefault="006734C1">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新乡市生态环境局</w:t>
                  </w:r>
                  <w:r w:rsidR="006E2F92">
                    <w:rPr>
                      <w:rFonts w:ascii="Times New Roman" w:eastAsia="宋体" w:hAnsi="Times New Roman" w:hint="eastAsia"/>
                      <w:b/>
                      <w:color w:val="000000"/>
                      <w:sz w:val="21"/>
                      <w:szCs w:val="21"/>
                    </w:rPr>
                    <w:t>原阳分局</w:t>
                  </w:r>
                  <w:r>
                    <w:rPr>
                      <w:rFonts w:ascii="Times New Roman" w:eastAsia="宋体" w:hAnsi="Times New Roman"/>
                      <w:b/>
                      <w:color w:val="000000"/>
                      <w:sz w:val="21"/>
                      <w:szCs w:val="21"/>
                    </w:rPr>
                    <w:t>对本项目环评批复情况</w:t>
                  </w:r>
                </w:p>
              </w:tc>
              <w:tc>
                <w:tcPr>
                  <w:tcW w:w="1472" w:type="dxa"/>
                  <w:tcMar>
                    <w:left w:w="28" w:type="dxa"/>
                    <w:right w:w="28" w:type="dxa"/>
                  </w:tcMar>
                  <w:vAlign w:val="center"/>
                </w:tcPr>
                <w:p w14:paraId="4778A087" w14:textId="77777777" w:rsidR="00F506F1" w:rsidRDefault="006734C1">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落实情况</w:t>
                  </w:r>
                </w:p>
              </w:tc>
            </w:tr>
            <w:tr w:rsidR="00F506F1" w14:paraId="21D27012" w14:textId="77777777" w:rsidTr="00DA40A5">
              <w:trPr>
                <w:trHeight w:val="397"/>
                <w:jc w:val="center"/>
              </w:trPr>
              <w:tc>
                <w:tcPr>
                  <w:tcW w:w="7033" w:type="dxa"/>
                  <w:tcMar>
                    <w:left w:w="28" w:type="dxa"/>
                    <w:right w:w="28" w:type="dxa"/>
                  </w:tcMar>
                  <w:vAlign w:val="center"/>
                </w:tcPr>
                <w:p w14:paraId="6906AA88" w14:textId="5558B3EF" w:rsidR="00F506F1" w:rsidRDefault="00DA40A5" w:rsidP="00DA40A5">
                  <w:pPr>
                    <w:spacing w:after="0"/>
                    <w:jc w:val="both"/>
                    <w:rPr>
                      <w:rFonts w:ascii="Times New Roman" w:eastAsia="宋体" w:hAnsi="Times New Roman"/>
                      <w:color w:val="000000"/>
                      <w:sz w:val="21"/>
                      <w:szCs w:val="21"/>
                    </w:rPr>
                  </w:pPr>
                  <w:r w:rsidRPr="00DA40A5">
                    <w:rPr>
                      <w:rFonts w:ascii="Times New Roman" w:eastAsia="宋体" w:hAnsi="Times New Roman" w:hint="eastAsia"/>
                      <w:color w:val="000000"/>
                      <w:sz w:val="21"/>
                      <w:szCs w:val="21"/>
                    </w:rPr>
                    <w:t>你公司（统一社会信用代码：</w:t>
                  </w:r>
                  <w:r w:rsidRPr="00DA40A5">
                    <w:rPr>
                      <w:rFonts w:ascii="Times New Roman" w:eastAsia="宋体" w:hAnsi="Times New Roman" w:hint="eastAsia"/>
                      <w:color w:val="000000"/>
                      <w:sz w:val="21"/>
                      <w:szCs w:val="21"/>
                    </w:rPr>
                    <w:t>914107256973445909</w:t>
                  </w:r>
                  <w:r w:rsidRPr="00DA40A5">
                    <w:rPr>
                      <w:rFonts w:ascii="Times New Roman" w:eastAsia="宋体" w:hAnsi="Times New Roman" w:hint="eastAsia"/>
                      <w:color w:val="000000"/>
                      <w:sz w:val="21"/>
                      <w:szCs w:val="21"/>
                    </w:rPr>
                    <w:t>）关于《河南祥瑞汽车部件有限公司年产</w:t>
                  </w:r>
                  <w:r w:rsidRPr="00DA40A5">
                    <w:rPr>
                      <w:rFonts w:ascii="Times New Roman" w:eastAsia="宋体" w:hAnsi="Times New Roman" w:hint="eastAsia"/>
                      <w:color w:val="000000"/>
                      <w:sz w:val="21"/>
                      <w:szCs w:val="21"/>
                    </w:rPr>
                    <w:t>30</w:t>
                  </w:r>
                  <w:r w:rsidRPr="00DA40A5">
                    <w:rPr>
                      <w:rFonts w:ascii="Times New Roman" w:eastAsia="宋体" w:hAnsi="Times New Roman" w:hint="eastAsia"/>
                      <w:color w:val="000000"/>
                      <w:sz w:val="21"/>
                      <w:szCs w:val="21"/>
                    </w:rPr>
                    <w:t>万套转向节</w:t>
                  </w:r>
                  <w:r w:rsidRPr="00DA40A5">
                    <w:rPr>
                      <w:rFonts w:ascii="Times New Roman" w:eastAsia="宋体" w:hAnsi="Times New Roman" w:hint="eastAsia"/>
                      <w:color w:val="000000"/>
                      <w:sz w:val="21"/>
                      <w:szCs w:val="21"/>
                    </w:rPr>
                    <w:t>75</w:t>
                  </w:r>
                  <w:r w:rsidRPr="00DA40A5">
                    <w:rPr>
                      <w:rFonts w:ascii="Times New Roman" w:eastAsia="宋体" w:hAnsi="Times New Roman" w:hint="eastAsia"/>
                      <w:color w:val="000000"/>
                      <w:sz w:val="21"/>
                      <w:szCs w:val="21"/>
                    </w:rPr>
                    <w:t>万套钳体生产线扩建项目环境影响报告表》的告知承诺制审批的申请收悉。该项目审批事项在原阳县人民政府网站公示期满。根据《中华人民共和国环境保护法》、《中华人民共和国行政许可法》、《中华人民共和国环境影响评价法》、《建设项目环境保护管理条例》等规定，依据你公司及环评文件编制单位的承诺，我局原则同意你公司按照《环境影响报告书（表）》所列项目的性质、规模、地点、采用的生产工艺和环境保护对策措施进行项目建设。</w:t>
                  </w:r>
                </w:p>
              </w:tc>
              <w:tc>
                <w:tcPr>
                  <w:tcW w:w="1472" w:type="dxa"/>
                  <w:tcMar>
                    <w:left w:w="28" w:type="dxa"/>
                    <w:right w:w="28" w:type="dxa"/>
                  </w:tcMar>
                  <w:vAlign w:val="center"/>
                </w:tcPr>
                <w:p w14:paraId="3FC91FB6" w14:textId="77777777" w:rsidR="00F506F1" w:rsidRDefault="006734C1">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F506F1" w14:paraId="29B265DF" w14:textId="77777777" w:rsidTr="00DA40A5">
              <w:trPr>
                <w:trHeight w:val="397"/>
                <w:jc w:val="center"/>
              </w:trPr>
              <w:tc>
                <w:tcPr>
                  <w:tcW w:w="7033" w:type="dxa"/>
                  <w:tcMar>
                    <w:left w:w="28" w:type="dxa"/>
                    <w:right w:w="28" w:type="dxa"/>
                  </w:tcMar>
                  <w:vAlign w:val="center"/>
                </w:tcPr>
                <w:p w14:paraId="21222C0C" w14:textId="3EEA7920" w:rsidR="00F506F1" w:rsidRDefault="00DA40A5">
                  <w:pPr>
                    <w:spacing w:after="0"/>
                    <w:jc w:val="both"/>
                    <w:rPr>
                      <w:rFonts w:ascii="Times New Roman" w:eastAsia="宋体" w:hAnsi="Times New Roman"/>
                      <w:color w:val="000000"/>
                      <w:sz w:val="21"/>
                      <w:szCs w:val="21"/>
                    </w:rPr>
                  </w:pPr>
                  <w:r w:rsidRPr="00DA40A5">
                    <w:rPr>
                      <w:rFonts w:ascii="Times New Roman" w:eastAsia="宋体" w:hAnsi="Times New Roman" w:hint="eastAsia"/>
                      <w:color w:val="000000"/>
                      <w:sz w:val="21"/>
                      <w:szCs w:val="21"/>
                    </w:rPr>
                    <w:t>你公司应全面落实《环境影响报告书（表）》提出的各项环境保护措施，各项环境保护设施与主体工程同时设计、同时施工、同时投入使用，确保各项污染物达标排放，并满足总量控制要求。该批复有效期为</w:t>
                  </w:r>
                  <w:r w:rsidRPr="00DA40A5">
                    <w:rPr>
                      <w:rFonts w:ascii="Times New Roman" w:eastAsia="宋体" w:hAnsi="Times New Roman" w:hint="eastAsia"/>
                      <w:color w:val="000000"/>
                      <w:sz w:val="21"/>
                      <w:szCs w:val="21"/>
                    </w:rPr>
                    <w:t>5</w:t>
                  </w:r>
                  <w:r w:rsidRPr="00DA40A5">
                    <w:rPr>
                      <w:rFonts w:ascii="Times New Roman" w:eastAsia="宋体" w:hAnsi="Times New Roman" w:hint="eastAsia"/>
                      <w:color w:val="000000"/>
                      <w:sz w:val="21"/>
                      <w:szCs w:val="21"/>
                    </w:rPr>
                    <w:t>年，如该项目逾期方开工建设，其环境影响报告书（表）应报我局重新审核。在项目投产前，落实污染物排放总量指标来源，并作为申报排污许可证的条件。按照规定及时进行竣工环境保护验收。</w:t>
                  </w:r>
                </w:p>
              </w:tc>
              <w:tc>
                <w:tcPr>
                  <w:tcW w:w="1472" w:type="dxa"/>
                  <w:tcMar>
                    <w:left w:w="28" w:type="dxa"/>
                    <w:right w:w="28" w:type="dxa"/>
                  </w:tcMar>
                  <w:vAlign w:val="center"/>
                </w:tcPr>
                <w:p w14:paraId="3700831B" w14:textId="77777777" w:rsidR="00F506F1" w:rsidRDefault="006734C1">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bl>
          <w:p w14:paraId="559232B4" w14:textId="77777777" w:rsidR="00D66CDD" w:rsidRDefault="00D66CDD" w:rsidP="00D66CDD">
            <w:pPr>
              <w:spacing w:after="0" w:line="500" w:lineRule="exact"/>
              <w:ind w:firstLineChars="200" w:firstLine="480"/>
              <w:rPr>
                <w:rFonts w:ascii="Times New Roman" w:eastAsia="宋体" w:hAnsi="Times New Roman"/>
                <w:color w:val="000000"/>
                <w:sz w:val="24"/>
                <w:szCs w:val="24"/>
                <w:highlight w:val="yellow"/>
              </w:rPr>
            </w:pPr>
          </w:p>
          <w:p w14:paraId="64B016DA" w14:textId="77777777" w:rsidR="00D66CDD" w:rsidRDefault="00D66CDD" w:rsidP="00D66CDD">
            <w:pPr>
              <w:spacing w:after="0" w:line="500" w:lineRule="exact"/>
              <w:ind w:firstLineChars="200" w:firstLine="480"/>
              <w:rPr>
                <w:rFonts w:ascii="Times New Roman" w:eastAsia="宋体" w:hAnsi="Times New Roman"/>
                <w:color w:val="000000"/>
                <w:sz w:val="24"/>
                <w:szCs w:val="24"/>
                <w:highlight w:val="yellow"/>
              </w:rPr>
            </w:pPr>
          </w:p>
          <w:p w14:paraId="5269A5E0" w14:textId="77777777" w:rsidR="00D66CDD" w:rsidRDefault="00D66CDD" w:rsidP="00D66CDD">
            <w:pPr>
              <w:spacing w:after="0" w:line="500" w:lineRule="exact"/>
              <w:ind w:firstLineChars="200" w:firstLine="480"/>
              <w:rPr>
                <w:rFonts w:ascii="Times New Roman" w:eastAsia="宋体" w:hAnsi="Times New Roman"/>
                <w:color w:val="000000"/>
                <w:sz w:val="24"/>
                <w:szCs w:val="24"/>
                <w:highlight w:val="yellow"/>
              </w:rPr>
            </w:pPr>
          </w:p>
          <w:p w14:paraId="3A0D65CE" w14:textId="77777777" w:rsidR="00D66CDD" w:rsidRDefault="00D66CDD" w:rsidP="00D66CDD">
            <w:pPr>
              <w:spacing w:after="0" w:line="500" w:lineRule="exact"/>
              <w:ind w:firstLineChars="200" w:firstLine="480"/>
              <w:rPr>
                <w:rFonts w:ascii="Times New Roman" w:eastAsia="宋体" w:hAnsi="Times New Roman"/>
                <w:color w:val="000000"/>
                <w:sz w:val="24"/>
                <w:szCs w:val="24"/>
                <w:highlight w:val="yellow"/>
              </w:rPr>
            </w:pPr>
          </w:p>
          <w:p w14:paraId="2F076B1A" w14:textId="77777777" w:rsidR="00D66CDD" w:rsidRDefault="00D66CDD" w:rsidP="00D66CDD">
            <w:pPr>
              <w:spacing w:after="0" w:line="500" w:lineRule="exact"/>
              <w:ind w:firstLineChars="200" w:firstLine="480"/>
              <w:rPr>
                <w:rFonts w:ascii="Times New Roman" w:eastAsia="宋体" w:hAnsi="Times New Roman"/>
                <w:color w:val="000000"/>
                <w:sz w:val="24"/>
                <w:szCs w:val="24"/>
                <w:highlight w:val="yellow"/>
              </w:rPr>
            </w:pPr>
          </w:p>
          <w:p w14:paraId="4AA48110" w14:textId="77777777" w:rsidR="00D66CDD" w:rsidRDefault="00D66CDD" w:rsidP="00D66CDD">
            <w:pPr>
              <w:spacing w:after="0" w:line="500" w:lineRule="exact"/>
              <w:ind w:firstLineChars="200" w:firstLine="480"/>
              <w:rPr>
                <w:rFonts w:ascii="Times New Roman" w:eastAsia="宋体" w:hAnsi="Times New Roman"/>
                <w:color w:val="000000"/>
                <w:sz w:val="24"/>
                <w:szCs w:val="24"/>
                <w:highlight w:val="yellow"/>
              </w:rPr>
            </w:pPr>
          </w:p>
          <w:p w14:paraId="23F81AA1" w14:textId="77777777" w:rsidR="00D66CDD" w:rsidRDefault="00D66CDD" w:rsidP="00D66CDD">
            <w:pPr>
              <w:spacing w:after="0" w:line="500" w:lineRule="exact"/>
              <w:ind w:firstLineChars="200" w:firstLine="480"/>
              <w:rPr>
                <w:rFonts w:ascii="Times New Roman" w:eastAsia="宋体" w:hAnsi="Times New Roman"/>
                <w:color w:val="000000"/>
                <w:sz w:val="24"/>
                <w:szCs w:val="24"/>
                <w:highlight w:val="yellow"/>
              </w:rPr>
            </w:pPr>
          </w:p>
          <w:p w14:paraId="002267D6" w14:textId="77777777" w:rsidR="00D66CDD" w:rsidRDefault="00D66CDD" w:rsidP="00D66CDD">
            <w:pPr>
              <w:spacing w:after="0" w:line="500" w:lineRule="exact"/>
              <w:ind w:firstLineChars="200" w:firstLine="480"/>
              <w:rPr>
                <w:rFonts w:ascii="Times New Roman" w:eastAsia="宋体" w:hAnsi="Times New Roman"/>
                <w:color w:val="000000"/>
                <w:sz w:val="24"/>
                <w:szCs w:val="24"/>
                <w:highlight w:val="yellow"/>
              </w:rPr>
            </w:pPr>
          </w:p>
          <w:p w14:paraId="42F62BF2" w14:textId="77777777" w:rsidR="00D66CDD" w:rsidRDefault="00D66CDD" w:rsidP="00D66CDD">
            <w:pPr>
              <w:spacing w:after="0" w:line="500" w:lineRule="exact"/>
              <w:ind w:firstLineChars="200" w:firstLine="480"/>
              <w:rPr>
                <w:rFonts w:ascii="Times New Roman" w:eastAsia="宋体" w:hAnsi="Times New Roman"/>
                <w:color w:val="000000"/>
                <w:sz w:val="24"/>
                <w:szCs w:val="24"/>
                <w:highlight w:val="yellow"/>
              </w:rPr>
            </w:pPr>
          </w:p>
          <w:p w14:paraId="7900CD63" w14:textId="77777777" w:rsidR="00D66CDD" w:rsidRDefault="00D66CDD" w:rsidP="00D66CDD">
            <w:pPr>
              <w:spacing w:after="0" w:line="500" w:lineRule="exact"/>
              <w:ind w:firstLineChars="200" w:firstLine="480"/>
              <w:rPr>
                <w:rFonts w:ascii="Times New Roman" w:eastAsia="宋体" w:hAnsi="Times New Roman"/>
                <w:color w:val="000000"/>
                <w:sz w:val="24"/>
                <w:szCs w:val="24"/>
                <w:highlight w:val="yellow"/>
              </w:rPr>
            </w:pPr>
          </w:p>
          <w:p w14:paraId="2ED43B76" w14:textId="77777777" w:rsidR="00D66CDD" w:rsidRDefault="00D66CDD" w:rsidP="00D66CDD">
            <w:pPr>
              <w:spacing w:after="0" w:line="500" w:lineRule="exact"/>
              <w:ind w:firstLineChars="200" w:firstLine="480"/>
              <w:rPr>
                <w:rFonts w:ascii="Times New Roman" w:eastAsia="宋体" w:hAnsi="Times New Roman"/>
                <w:color w:val="000000"/>
                <w:sz w:val="24"/>
                <w:szCs w:val="24"/>
                <w:highlight w:val="yellow"/>
              </w:rPr>
            </w:pPr>
          </w:p>
          <w:p w14:paraId="1EF9F84F" w14:textId="77777777" w:rsidR="00D66CDD" w:rsidRDefault="00D66CDD" w:rsidP="00D66CDD">
            <w:pPr>
              <w:spacing w:after="0" w:line="500" w:lineRule="exact"/>
              <w:ind w:firstLineChars="200" w:firstLine="480"/>
              <w:rPr>
                <w:rFonts w:ascii="Times New Roman" w:eastAsia="宋体" w:hAnsi="Times New Roman"/>
                <w:color w:val="000000"/>
                <w:sz w:val="24"/>
                <w:szCs w:val="24"/>
                <w:highlight w:val="yellow"/>
              </w:rPr>
            </w:pPr>
          </w:p>
          <w:p w14:paraId="76B7AB63" w14:textId="77777777" w:rsidR="00D66CDD" w:rsidRDefault="00D66CDD" w:rsidP="00D66CDD">
            <w:pPr>
              <w:spacing w:after="0" w:line="500" w:lineRule="exact"/>
              <w:ind w:firstLineChars="200" w:firstLine="480"/>
              <w:rPr>
                <w:rFonts w:ascii="Times New Roman" w:eastAsia="宋体" w:hAnsi="Times New Roman"/>
                <w:color w:val="000000"/>
                <w:sz w:val="24"/>
                <w:szCs w:val="24"/>
                <w:highlight w:val="yellow"/>
              </w:rPr>
            </w:pPr>
          </w:p>
          <w:p w14:paraId="7F36FA1C" w14:textId="77777777" w:rsidR="00D66CDD" w:rsidRDefault="00D66CDD" w:rsidP="00D66CDD">
            <w:pPr>
              <w:spacing w:after="0" w:line="500" w:lineRule="exact"/>
              <w:ind w:firstLineChars="200" w:firstLine="480"/>
              <w:rPr>
                <w:rFonts w:ascii="Times New Roman" w:eastAsia="宋体" w:hAnsi="Times New Roman"/>
                <w:color w:val="000000"/>
                <w:sz w:val="24"/>
                <w:szCs w:val="24"/>
                <w:highlight w:val="yellow"/>
              </w:rPr>
            </w:pPr>
          </w:p>
          <w:p w14:paraId="7B25FBD4" w14:textId="77777777" w:rsidR="00D66CDD" w:rsidRDefault="00D66CDD" w:rsidP="00D66CDD">
            <w:pPr>
              <w:spacing w:after="0" w:line="500" w:lineRule="exact"/>
              <w:ind w:firstLineChars="200" w:firstLine="480"/>
              <w:rPr>
                <w:rFonts w:ascii="Times New Roman" w:eastAsia="宋体" w:hAnsi="Times New Roman"/>
                <w:color w:val="000000"/>
                <w:sz w:val="24"/>
                <w:szCs w:val="24"/>
                <w:highlight w:val="yellow"/>
              </w:rPr>
            </w:pPr>
          </w:p>
          <w:p w14:paraId="7B3AF75D" w14:textId="77777777" w:rsidR="00D66CDD" w:rsidRDefault="00D66CDD" w:rsidP="00D66CDD">
            <w:pPr>
              <w:spacing w:after="0" w:line="500" w:lineRule="exact"/>
              <w:ind w:firstLineChars="200" w:firstLine="480"/>
              <w:rPr>
                <w:rFonts w:ascii="Times New Roman" w:eastAsia="宋体" w:hAnsi="Times New Roman"/>
                <w:color w:val="000000"/>
                <w:sz w:val="24"/>
                <w:szCs w:val="24"/>
                <w:highlight w:val="yellow"/>
              </w:rPr>
            </w:pPr>
          </w:p>
          <w:p w14:paraId="678688C4" w14:textId="77777777" w:rsidR="00F506F1" w:rsidRDefault="00F506F1" w:rsidP="00D66CDD">
            <w:pPr>
              <w:spacing w:after="0"/>
              <w:rPr>
                <w:rFonts w:ascii="Times New Roman" w:eastAsia="仿宋_GB2312" w:hAnsi="Times New Roman"/>
                <w:color w:val="000000"/>
                <w:sz w:val="24"/>
                <w:szCs w:val="24"/>
                <w:highlight w:val="yellow"/>
              </w:rPr>
            </w:pPr>
          </w:p>
        </w:tc>
      </w:tr>
    </w:tbl>
    <w:p w14:paraId="5336F9E6" w14:textId="77777777" w:rsidR="00F506F1" w:rsidRDefault="00F506F1">
      <w:pPr>
        <w:rPr>
          <w:rFonts w:ascii="Times New Roman" w:eastAsia="华文仿宋" w:hAnsi="Times New Roman"/>
          <w:b/>
          <w:bCs/>
          <w:color w:val="000000"/>
          <w:sz w:val="24"/>
          <w:szCs w:val="24"/>
        </w:rPr>
        <w:sectPr w:rsidR="00F506F1" w:rsidSect="003A0522">
          <w:pgSz w:w="11906" w:h="16838"/>
          <w:pgMar w:top="1418" w:right="1701" w:bottom="1418" w:left="1701" w:header="850" w:footer="992" w:gutter="0"/>
          <w:cols w:space="0"/>
          <w:docGrid w:type="linesAndChars" w:linePitch="317"/>
        </w:sectPr>
      </w:pPr>
    </w:p>
    <w:p w14:paraId="7F1DBCE0" w14:textId="77777777" w:rsidR="00F506F1" w:rsidRDefault="006734C1">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表五</w:t>
      </w:r>
    </w:p>
    <w:tbl>
      <w:tblPr>
        <w:tblW w:w="0" w:type="auto"/>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522"/>
      </w:tblGrid>
      <w:tr w:rsidR="00F506F1" w14:paraId="6B0ABA20" w14:textId="77777777" w:rsidTr="00D66CDD">
        <w:tc>
          <w:tcPr>
            <w:tcW w:w="8522" w:type="dxa"/>
          </w:tcPr>
          <w:p w14:paraId="32E3D2CA" w14:textId="77777777" w:rsidR="00F506F1" w:rsidRDefault="006734C1">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验收检测质量保证及质量控制：</w:t>
            </w:r>
          </w:p>
          <w:p w14:paraId="691A5B22" w14:textId="77777777" w:rsidR="00F506F1" w:rsidRDefault="006734C1">
            <w:pPr>
              <w:widowControl w:val="0"/>
              <w:adjustRightInd/>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bCs/>
                <w:color w:val="000000"/>
                <w:sz w:val="24"/>
                <w:szCs w:val="24"/>
              </w:rPr>
              <w:t>1</w:t>
            </w:r>
            <w:r>
              <w:rPr>
                <w:rFonts w:ascii="Times New Roman" w:eastAsia="宋体" w:hAnsi="Times New Roman" w:hint="eastAsia"/>
                <w:bCs/>
                <w:color w:val="000000"/>
                <w:sz w:val="24"/>
                <w:szCs w:val="24"/>
              </w:rPr>
              <w:t>、验收执行标准</w:t>
            </w:r>
          </w:p>
          <w:p w14:paraId="332719B1" w14:textId="7D7D6CB8" w:rsidR="00F506F1" w:rsidRDefault="006734C1">
            <w:pPr>
              <w:widowControl w:val="0"/>
              <w:adjustRightInd/>
              <w:spacing w:after="0" w:line="460" w:lineRule="exact"/>
              <w:ind w:firstLineChars="200" w:firstLine="480"/>
              <w:jc w:val="both"/>
              <w:rPr>
                <w:rFonts w:ascii="Times New Roman" w:eastAsia="宋体" w:hAnsi="Times New Roman"/>
                <w:color w:val="000000"/>
                <w:kern w:val="2"/>
                <w:sz w:val="24"/>
                <w:szCs w:val="24"/>
              </w:rPr>
            </w:pPr>
            <w:r>
              <w:rPr>
                <w:rFonts w:ascii="宋体" w:eastAsia="宋体" w:hAnsi="宋体" w:cs="宋体" w:hint="eastAsia"/>
                <w:color w:val="000000"/>
                <w:kern w:val="2"/>
                <w:sz w:val="24"/>
                <w:szCs w:val="24"/>
              </w:rPr>
              <w:t>①</w:t>
            </w:r>
            <w:r>
              <w:rPr>
                <w:rFonts w:ascii="Times New Roman" w:eastAsia="宋体" w:hAnsi="Times New Roman" w:hint="eastAsia"/>
                <w:color w:val="000000"/>
                <w:kern w:val="2"/>
                <w:sz w:val="24"/>
                <w:szCs w:val="24"/>
              </w:rPr>
              <w:t>废</w:t>
            </w:r>
            <w:r w:rsidR="007D4A9E">
              <w:rPr>
                <w:rFonts w:ascii="Times New Roman" w:eastAsia="宋体" w:hAnsi="Times New Roman" w:hint="eastAsia"/>
                <w:color w:val="000000"/>
                <w:kern w:val="2"/>
                <w:sz w:val="24"/>
                <w:szCs w:val="24"/>
              </w:rPr>
              <w:t>水</w:t>
            </w:r>
          </w:p>
          <w:p w14:paraId="7E117C2E" w14:textId="7FE9138C" w:rsidR="00F506F1" w:rsidRPr="00CC7A8A" w:rsidRDefault="006734C1" w:rsidP="00CC7A8A">
            <w:pPr>
              <w:widowControl w:val="0"/>
              <w:adjustRightInd/>
              <w:spacing w:after="0" w:line="460" w:lineRule="exact"/>
              <w:ind w:firstLineChars="200" w:firstLine="480"/>
              <w:jc w:val="both"/>
              <w:textAlignment w:val="baseline"/>
              <w:rPr>
                <w:rFonts w:ascii="Times New Roman" w:eastAsia="宋体" w:hAnsi="Times New Roman"/>
                <w:bCs/>
                <w:color w:val="000000"/>
                <w:sz w:val="24"/>
                <w:szCs w:val="24"/>
              </w:rPr>
            </w:pPr>
            <w:r w:rsidRPr="00CC7A8A">
              <w:rPr>
                <w:rFonts w:ascii="Times New Roman" w:eastAsia="宋体" w:hAnsi="Times New Roman" w:hint="eastAsia"/>
                <w:bCs/>
                <w:color w:val="000000"/>
                <w:sz w:val="24"/>
                <w:szCs w:val="24"/>
              </w:rPr>
              <w:t>营运期</w:t>
            </w:r>
            <w:r w:rsidR="00A56052" w:rsidRPr="00FD0642">
              <w:rPr>
                <w:rFonts w:ascii="Times New Roman" w:eastAsia="宋体" w:hAnsi="Times New Roman" w:hint="eastAsia"/>
                <w:color w:val="000000"/>
                <w:sz w:val="24"/>
                <w:szCs w:val="24"/>
              </w:rPr>
              <w:t>生活污水经隔油池</w:t>
            </w:r>
            <w:r w:rsidR="00A56052" w:rsidRPr="00FD0642">
              <w:rPr>
                <w:rFonts w:ascii="Times New Roman" w:eastAsia="宋体" w:hAnsi="Times New Roman" w:hint="eastAsia"/>
                <w:color w:val="000000"/>
                <w:sz w:val="24"/>
                <w:szCs w:val="24"/>
              </w:rPr>
              <w:t>+</w:t>
            </w:r>
            <w:r w:rsidR="00A56052" w:rsidRPr="00FD0642">
              <w:rPr>
                <w:rFonts w:ascii="Times New Roman" w:eastAsia="宋体" w:hAnsi="Times New Roman" w:hint="eastAsia"/>
                <w:color w:val="000000"/>
                <w:sz w:val="24"/>
                <w:szCs w:val="24"/>
              </w:rPr>
              <w:t>化粪池处理后</w:t>
            </w:r>
            <w:r w:rsidR="00A56052" w:rsidRPr="00002861">
              <w:rPr>
                <w:rFonts w:ascii="Times New Roman" w:eastAsia="宋体" w:hAnsi="Times New Roman" w:hint="eastAsia"/>
                <w:color w:val="000000"/>
                <w:sz w:val="24"/>
                <w:szCs w:val="24"/>
              </w:rPr>
              <w:t>经厂区总排口排放至原阳县产业集聚区污水处理厂进行处理</w:t>
            </w:r>
            <w:r w:rsidR="00A56052">
              <w:rPr>
                <w:rFonts w:ascii="Times New Roman" w:eastAsia="宋体" w:hAnsi="Times New Roman" w:hint="eastAsia"/>
                <w:color w:val="000000"/>
                <w:sz w:val="24"/>
                <w:szCs w:val="24"/>
              </w:rPr>
              <w:t>。</w:t>
            </w:r>
            <w:r w:rsidRPr="00CC7A8A">
              <w:rPr>
                <w:rFonts w:ascii="Times New Roman" w:eastAsia="宋体" w:hAnsi="Times New Roman" w:hint="eastAsia"/>
                <w:bCs/>
                <w:color w:val="000000"/>
                <w:sz w:val="24"/>
                <w:szCs w:val="24"/>
              </w:rPr>
              <w:t>废</w:t>
            </w:r>
            <w:r w:rsidR="007D4A9E">
              <w:rPr>
                <w:rFonts w:ascii="Times New Roman" w:eastAsia="宋体" w:hAnsi="Times New Roman" w:hint="eastAsia"/>
                <w:bCs/>
                <w:color w:val="000000"/>
                <w:sz w:val="24"/>
                <w:szCs w:val="24"/>
              </w:rPr>
              <w:t>水</w:t>
            </w:r>
            <w:r w:rsidRPr="00CC7A8A">
              <w:rPr>
                <w:rFonts w:ascii="Times New Roman" w:eastAsia="宋体" w:hAnsi="Times New Roman" w:hint="eastAsia"/>
                <w:bCs/>
                <w:color w:val="000000"/>
                <w:sz w:val="24"/>
                <w:szCs w:val="24"/>
              </w:rPr>
              <w:t>执行</w:t>
            </w:r>
            <w:r w:rsidR="00A56052" w:rsidRPr="00A56052">
              <w:rPr>
                <w:rFonts w:ascii="Times New Roman" w:eastAsia="宋体" w:hAnsi="Times New Roman" w:hint="eastAsia"/>
                <w:bCs/>
                <w:color w:val="000000"/>
                <w:sz w:val="24"/>
                <w:szCs w:val="24"/>
              </w:rPr>
              <w:t>原阳县产业集聚区污水处理厂收水标准</w:t>
            </w:r>
            <w:r w:rsidR="00A56052">
              <w:rPr>
                <w:rFonts w:ascii="Times New Roman" w:eastAsia="宋体" w:hAnsi="Times New Roman" w:hint="eastAsia"/>
                <w:bCs/>
                <w:color w:val="000000"/>
                <w:sz w:val="24"/>
                <w:szCs w:val="24"/>
              </w:rPr>
              <w:t>和</w:t>
            </w:r>
            <w:r w:rsidR="00B87784" w:rsidRPr="00B87784">
              <w:rPr>
                <w:rFonts w:ascii="Times New Roman" w:eastAsia="宋体" w:hAnsi="Times New Roman" w:hint="eastAsia"/>
                <w:bCs/>
                <w:color w:val="000000"/>
                <w:sz w:val="24"/>
                <w:szCs w:val="24"/>
              </w:rPr>
              <w:t>《污水综合排放标准》（</w:t>
            </w:r>
            <w:r w:rsidR="00B87784" w:rsidRPr="00B87784">
              <w:rPr>
                <w:rFonts w:ascii="Times New Roman" w:eastAsia="宋体" w:hAnsi="Times New Roman" w:hint="eastAsia"/>
                <w:bCs/>
                <w:color w:val="000000"/>
                <w:sz w:val="24"/>
                <w:szCs w:val="24"/>
              </w:rPr>
              <w:t>GB8978-1996</w:t>
            </w:r>
            <w:r w:rsidR="00B87784" w:rsidRPr="00B87784">
              <w:rPr>
                <w:rFonts w:ascii="Times New Roman" w:eastAsia="宋体" w:hAnsi="Times New Roman" w:hint="eastAsia"/>
                <w:bCs/>
                <w:color w:val="000000"/>
                <w:sz w:val="24"/>
                <w:szCs w:val="24"/>
              </w:rPr>
              <w:t>）表</w:t>
            </w:r>
            <w:r w:rsidR="00B87784" w:rsidRPr="00B87784">
              <w:rPr>
                <w:rFonts w:ascii="Times New Roman" w:eastAsia="宋体" w:hAnsi="Times New Roman" w:hint="eastAsia"/>
                <w:bCs/>
                <w:color w:val="000000"/>
                <w:sz w:val="24"/>
                <w:szCs w:val="24"/>
              </w:rPr>
              <w:t>4</w:t>
            </w:r>
            <w:r w:rsidR="00B87784" w:rsidRPr="00B87784">
              <w:rPr>
                <w:rFonts w:ascii="Times New Roman" w:eastAsia="宋体" w:hAnsi="Times New Roman" w:hint="eastAsia"/>
                <w:bCs/>
                <w:color w:val="000000"/>
                <w:sz w:val="24"/>
                <w:szCs w:val="24"/>
              </w:rPr>
              <w:t>三级</w:t>
            </w:r>
            <w:r w:rsidRPr="00CC7A8A">
              <w:rPr>
                <w:rFonts w:ascii="Times New Roman" w:eastAsia="宋体" w:hAnsi="Times New Roman" w:hint="eastAsia"/>
                <w:bCs/>
                <w:color w:val="000000"/>
                <w:sz w:val="24"/>
                <w:szCs w:val="24"/>
              </w:rPr>
              <w:t>，</w:t>
            </w:r>
            <w:r w:rsidRPr="00CC7A8A">
              <w:rPr>
                <w:rFonts w:ascii="Times New Roman" w:eastAsia="宋体" w:hAnsi="Times New Roman"/>
                <w:bCs/>
                <w:color w:val="000000"/>
                <w:sz w:val="24"/>
                <w:szCs w:val="24"/>
              </w:rPr>
              <w:t>具体标准值见</w:t>
            </w:r>
            <w:r w:rsidRPr="00CC7A8A">
              <w:rPr>
                <w:rFonts w:ascii="Times New Roman" w:eastAsia="宋体" w:hAnsi="Times New Roman" w:hint="eastAsia"/>
                <w:bCs/>
                <w:color w:val="000000"/>
                <w:sz w:val="24"/>
                <w:szCs w:val="24"/>
              </w:rPr>
              <w:t>下表</w:t>
            </w:r>
            <w:r w:rsidRPr="00CC7A8A">
              <w:rPr>
                <w:rFonts w:ascii="Times New Roman" w:eastAsia="宋体" w:hAnsi="Times New Roman"/>
                <w:bCs/>
                <w:color w:val="000000"/>
                <w:sz w:val="24"/>
                <w:szCs w:val="24"/>
              </w:rPr>
              <w:t>。</w:t>
            </w:r>
          </w:p>
          <w:p w14:paraId="0FF2C8CB" w14:textId="14F8908D" w:rsidR="0046636A" w:rsidRDefault="0046636A" w:rsidP="0046636A">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1</w:t>
            </w:r>
            <w:r>
              <w:rPr>
                <w:rFonts w:ascii="Times New Roman" w:eastAsia="黑体" w:hAnsi="Times New Roman"/>
                <w:color w:val="000000"/>
                <w:sz w:val="24"/>
                <w:szCs w:val="24"/>
              </w:rPr>
              <w:t>0</w:t>
            </w:r>
            <w:r>
              <w:rPr>
                <w:rFonts w:ascii="Times New Roman" w:eastAsia="黑体" w:hAnsi="Times New Roman" w:hint="eastAsia"/>
                <w:color w:val="000000"/>
                <w:sz w:val="24"/>
                <w:szCs w:val="24"/>
              </w:rPr>
              <w:t xml:space="preserve">                </w:t>
            </w:r>
            <w:r>
              <w:rPr>
                <w:rFonts w:ascii="Times New Roman" w:eastAsia="黑体" w:hAnsi="Times New Roman" w:hint="eastAsia"/>
                <w:color w:val="000000"/>
                <w:sz w:val="24"/>
                <w:szCs w:val="24"/>
              </w:rPr>
              <w:t>废水污染物排放标准</w:t>
            </w:r>
          </w:p>
          <w:tbl>
            <w:tblP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2694"/>
              <w:gridCol w:w="3002"/>
              <w:gridCol w:w="2610"/>
            </w:tblGrid>
            <w:tr w:rsidR="0046636A" w14:paraId="150D166D" w14:textId="77777777" w:rsidTr="00455DE0">
              <w:trPr>
                <w:trHeight w:val="397"/>
              </w:trPr>
              <w:tc>
                <w:tcPr>
                  <w:tcW w:w="2694" w:type="dxa"/>
                  <w:vAlign w:val="center"/>
                </w:tcPr>
                <w:p w14:paraId="700DC0ED" w14:textId="77777777" w:rsidR="0046636A" w:rsidRDefault="0046636A" w:rsidP="0046636A">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污染因子</w:t>
                  </w:r>
                </w:p>
              </w:tc>
              <w:tc>
                <w:tcPr>
                  <w:tcW w:w="3002" w:type="dxa"/>
                  <w:vAlign w:val="center"/>
                </w:tcPr>
                <w:p w14:paraId="5AAF323E" w14:textId="77777777" w:rsidR="0046636A" w:rsidRDefault="0046636A" w:rsidP="0046636A">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标准名称</w:t>
                  </w:r>
                </w:p>
              </w:tc>
              <w:tc>
                <w:tcPr>
                  <w:tcW w:w="2610" w:type="dxa"/>
                  <w:tcBorders>
                    <w:top w:val="single" w:sz="8" w:space="0" w:color="auto"/>
                  </w:tcBorders>
                  <w:vAlign w:val="center"/>
                </w:tcPr>
                <w:p w14:paraId="0E274EF7" w14:textId="77777777" w:rsidR="0046636A" w:rsidRDefault="0046636A" w:rsidP="0046636A">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标准限值</w:t>
                  </w:r>
                </w:p>
              </w:tc>
            </w:tr>
            <w:tr w:rsidR="00455DE0" w14:paraId="78B3E45A" w14:textId="77777777" w:rsidTr="00455DE0">
              <w:trPr>
                <w:trHeight w:val="397"/>
              </w:trPr>
              <w:tc>
                <w:tcPr>
                  <w:tcW w:w="2694" w:type="dxa"/>
                  <w:vAlign w:val="center"/>
                </w:tcPr>
                <w:p w14:paraId="32220C05" w14:textId="77777777" w:rsidR="00455DE0" w:rsidRDefault="00455DE0" w:rsidP="00455DE0">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COD</w:t>
                  </w:r>
                </w:p>
              </w:tc>
              <w:tc>
                <w:tcPr>
                  <w:tcW w:w="3002" w:type="dxa"/>
                  <w:vMerge w:val="restart"/>
                  <w:vAlign w:val="center"/>
                </w:tcPr>
                <w:p w14:paraId="5F33ED09" w14:textId="63B785F4" w:rsidR="00455DE0" w:rsidRDefault="00455DE0" w:rsidP="00455DE0">
                  <w:pPr>
                    <w:spacing w:after="0"/>
                    <w:jc w:val="center"/>
                    <w:rPr>
                      <w:rFonts w:ascii="Times New Roman" w:eastAsia="宋体" w:hAnsi="Times New Roman"/>
                      <w:color w:val="000000"/>
                      <w:sz w:val="21"/>
                      <w:szCs w:val="21"/>
                    </w:rPr>
                  </w:pPr>
                  <w:r w:rsidRPr="0046636A">
                    <w:rPr>
                      <w:rFonts w:ascii="Times New Roman" w:eastAsia="宋体" w:hAnsi="Times New Roman" w:hint="eastAsia"/>
                      <w:color w:val="000000"/>
                      <w:sz w:val="21"/>
                      <w:szCs w:val="21"/>
                    </w:rPr>
                    <w:t>原阳县产业集聚区污水处理厂收水标准</w:t>
                  </w:r>
                </w:p>
              </w:tc>
              <w:tc>
                <w:tcPr>
                  <w:tcW w:w="2610" w:type="dxa"/>
                  <w:vAlign w:val="center"/>
                </w:tcPr>
                <w:p w14:paraId="66196E93" w14:textId="7BFD1064" w:rsidR="00455DE0" w:rsidRDefault="00455DE0" w:rsidP="00455DE0">
                  <w:pPr>
                    <w:spacing w:after="0"/>
                    <w:jc w:val="center"/>
                    <w:rPr>
                      <w:rFonts w:ascii="Times New Roman" w:eastAsia="宋体" w:hAnsi="Times New Roman"/>
                      <w:color w:val="000000"/>
                      <w:sz w:val="21"/>
                      <w:szCs w:val="21"/>
                    </w:rPr>
                  </w:pPr>
                  <w:r w:rsidRPr="00347FD1">
                    <w:rPr>
                      <w:rFonts w:ascii="Times New Roman" w:eastAsia="宋体" w:hAnsi="Times New Roman"/>
                      <w:color w:val="000000"/>
                      <w:sz w:val="21"/>
                      <w:szCs w:val="21"/>
                    </w:rPr>
                    <w:t>420 mg/L</w:t>
                  </w:r>
                </w:p>
              </w:tc>
            </w:tr>
            <w:tr w:rsidR="00455DE0" w14:paraId="53BA9DC7" w14:textId="77777777" w:rsidTr="00455DE0">
              <w:trPr>
                <w:trHeight w:val="397"/>
              </w:trPr>
              <w:tc>
                <w:tcPr>
                  <w:tcW w:w="2694" w:type="dxa"/>
                  <w:vAlign w:val="center"/>
                </w:tcPr>
                <w:p w14:paraId="284C4091" w14:textId="77777777" w:rsidR="00455DE0" w:rsidRDefault="00455DE0" w:rsidP="00455DE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SS</w:t>
                  </w:r>
                </w:p>
              </w:tc>
              <w:tc>
                <w:tcPr>
                  <w:tcW w:w="3002" w:type="dxa"/>
                  <w:vMerge/>
                  <w:vAlign w:val="center"/>
                </w:tcPr>
                <w:p w14:paraId="1055B57F" w14:textId="77777777" w:rsidR="00455DE0" w:rsidRDefault="00455DE0" w:rsidP="00455DE0">
                  <w:pPr>
                    <w:spacing w:after="0"/>
                    <w:jc w:val="center"/>
                    <w:rPr>
                      <w:rFonts w:ascii="Times New Roman" w:eastAsia="宋体" w:hAnsi="Times New Roman"/>
                      <w:color w:val="000000"/>
                      <w:sz w:val="21"/>
                      <w:szCs w:val="21"/>
                    </w:rPr>
                  </w:pPr>
                </w:p>
              </w:tc>
              <w:tc>
                <w:tcPr>
                  <w:tcW w:w="2610" w:type="dxa"/>
                  <w:vAlign w:val="center"/>
                </w:tcPr>
                <w:p w14:paraId="4320932A" w14:textId="371ED2A5" w:rsidR="00455DE0" w:rsidRDefault="00455DE0" w:rsidP="00455DE0">
                  <w:pPr>
                    <w:spacing w:after="0"/>
                    <w:jc w:val="center"/>
                    <w:rPr>
                      <w:rFonts w:ascii="Times New Roman" w:eastAsia="宋体" w:hAnsi="Times New Roman"/>
                      <w:color w:val="000000"/>
                      <w:sz w:val="21"/>
                      <w:szCs w:val="21"/>
                    </w:rPr>
                  </w:pPr>
                  <w:r w:rsidRPr="00347FD1">
                    <w:rPr>
                      <w:rFonts w:ascii="Times New Roman" w:eastAsia="宋体" w:hAnsi="Times New Roman"/>
                      <w:color w:val="000000"/>
                      <w:sz w:val="21"/>
                      <w:szCs w:val="21"/>
                    </w:rPr>
                    <w:t>350 mg/L</w:t>
                  </w:r>
                </w:p>
              </w:tc>
            </w:tr>
            <w:tr w:rsidR="00455DE0" w14:paraId="0DE54932" w14:textId="77777777" w:rsidTr="00455DE0">
              <w:trPr>
                <w:trHeight w:val="397"/>
              </w:trPr>
              <w:tc>
                <w:tcPr>
                  <w:tcW w:w="2694" w:type="dxa"/>
                  <w:vAlign w:val="center"/>
                </w:tcPr>
                <w:p w14:paraId="3943CE3C" w14:textId="77777777" w:rsidR="00455DE0" w:rsidRDefault="00455DE0" w:rsidP="00455DE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N</w:t>
                  </w:r>
                  <w:r>
                    <w:rPr>
                      <w:rFonts w:ascii="Times New Roman" w:eastAsia="宋体" w:hAnsi="Times New Roman"/>
                      <w:color w:val="000000"/>
                      <w:sz w:val="21"/>
                      <w:szCs w:val="21"/>
                    </w:rPr>
                    <w:t>H</w:t>
                  </w:r>
                  <w:r>
                    <w:rPr>
                      <w:rFonts w:ascii="Times New Roman" w:eastAsia="宋体" w:hAnsi="Times New Roman"/>
                      <w:color w:val="000000"/>
                      <w:sz w:val="21"/>
                      <w:szCs w:val="21"/>
                      <w:vertAlign w:val="subscript"/>
                    </w:rPr>
                    <w:t>3</w:t>
                  </w:r>
                  <w:r>
                    <w:rPr>
                      <w:rFonts w:ascii="Times New Roman" w:eastAsia="宋体" w:hAnsi="Times New Roman"/>
                      <w:color w:val="000000"/>
                      <w:sz w:val="21"/>
                      <w:szCs w:val="21"/>
                    </w:rPr>
                    <w:t>-N</w:t>
                  </w:r>
                </w:p>
              </w:tc>
              <w:tc>
                <w:tcPr>
                  <w:tcW w:w="3002" w:type="dxa"/>
                  <w:vMerge/>
                  <w:vAlign w:val="center"/>
                </w:tcPr>
                <w:p w14:paraId="794B9FB2" w14:textId="77777777" w:rsidR="00455DE0" w:rsidRDefault="00455DE0" w:rsidP="00455DE0">
                  <w:pPr>
                    <w:spacing w:after="0"/>
                    <w:jc w:val="center"/>
                    <w:rPr>
                      <w:rFonts w:ascii="Times New Roman" w:eastAsia="宋体" w:hAnsi="Times New Roman"/>
                      <w:color w:val="000000"/>
                      <w:sz w:val="21"/>
                      <w:szCs w:val="21"/>
                    </w:rPr>
                  </w:pPr>
                </w:p>
              </w:tc>
              <w:tc>
                <w:tcPr>
                  <w:tcW w:w="2610" w:type="dxa"/>
                  <w:vAlign w:val="center"/>
                </w:tcPr>
                <w:p w14:paraId="653A6FF0" w14:textId="3F2B527F" w:rsidR="00455DE0" w:rsidRDefault="00455DE0" w:rsidP="00455DE0">
                  <w:pPr>
                    <w:spacing w:after="0"/>
                    <w:jc w:val="center"/>
                    <w:rPr>
                      <w:rFonts w:ascii="Times New Roman" w:eastAsia="宋体" w:hAnsi="Times New Roman"/>
                      <w:color w:val="000000"/>
                      <w:sz w:val="21"/>
                      <w:szCs w:val="21"/>
                    </w:rPr>
                  </w:pPr>
                  <w:r w:rsidRPr="00347FD1">
                    <w:rPr>
                      <w:rFonts w:ascii="Times New Roman" w:eastAsia="宋体" w:hAnsi="Times New Roman"/>
                      <w:color w:val="000000"/>
                      <w:sz w:val="21"/>
                      <w:szCs w:val="21"/>
                    </w:rPr>
                    <w:t>40 mg/L</w:t>
                  </w:r>
                </w:p>
              </w:tc>
            </w:tr>
            <w:tr w:rsidR="00455DE0" w14:paraId="2DE6D070" w14:textId="77777777" w:rsidTr="00455DE0">
              <w:trPr>
                <w:trHeight w:val="397"/>
              </w:trPr>
              <w:tc>
                <w:tcPr>
                  <w:tcW w:w="2694" w:type="dxa"/>
                  <w:vAlign w:val="center"/>
                </w:tcPr>
                <w:p w14:paraId="3035B212" w14:textId="77777777" w:rsidR="00455DE0" w:rsidRDefault="00455DE0" w:rsidP="00455DE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T</w:t>
                  </w:r>
                  <w:r>
                    <w:rPr>
                      <w:rFonts w:ascii="Times New Roman" w:eastAsia="宋体" w:hAnsi="Times New Roman"/>
                      <w:color w:val="000000"/>
                      <w:sz w:val="21"/>
                      <w:szCs w:val="21"/>
                    </w:rPr>
                    <w:t>P</w:t>
                  </w:r>
                </w:p>
              </w:tc>
              <w:tc>
                <w:tcPr>
                  <w:tcW w:w="3002" w:type="dxa"/>
                  <w:vMerge/>
                  <w:vAlign w:val="center"/>
                </w:tcPr>
                <w:p w14:paraId="16FD2B24" w14:textId="77777777" w:rsidR="00455DE0" w:rsidRDefault="00455DE0" w:rsidP="00455DE0">
                  <w:pPr>
                    <w:spacing w:after="0"/>
                    <w:jc w:val="center"/>
                    <w:rPr>
                      <w:rFonts w:ascii="Times New Roman" w:eastAsia="宋体" w:hAnsi="Times New Roman"/>
                      <w:color w:val="000000"/>
                      <w:sz w:val="21"/>
                      <w:szCs w:val="21"/>
                    </w:rPr>
                  </w:pPr>
                </w:p>
              </w:tc>
              <w:tc>
                <w:tcPr>
                  <w:tcW w:w="2610" w:type="dxa"/>
                  <w:vAlign w:val="center"/>
                </w:tcPr>
                <w:p w14:paraId="096CCC50" w14:textId="73054FA3" w:rsidR="00455DE0" w:rsidRDefault="00455DE0" w:rsidP="00455DE0">
                  <w:pPr>
                    <w:spacing w:after="0"/>
                    <w:jc w:val="center"/>
                    <w:rPr>
                      <w:rFonts w:ascii="Times New Roman" w:eastAsia="宋体" w:hAnsi="Times New Roman"/>
                      <w:color w:val="000000"/>
                      <w:sz w:val="21"/>
                      <w:szCs w:val="21"/>
                    </w:rPr>
                  </w:pPr>
                  <w:r w:rsidRPr="00347FD1">
                    <w:rPr>
                      <w:rFonts w:ascii="Times New Roman" w:eastAsia="宋体" w:hAnsi="Times New Roman"/>
                      <w:color w:val="000000"/>
                      <w:sz w:val="21"/>
                      <w:szCs w:val="21"/>
                    </w:rPr>
                    <w:t>4 mg/L</w:t>
                  </w:r>
                </w:p>
              </w:tc>
            </w:tr>
            <w:tr w:rsidR="00455DE0" w14:paraId="5B31DA74" w14:textId="77777777" w:rsidTr="00455DE0">
              <w:trPr>
                <w:trHeight w:val="397"/>
              </w:trPr>
              <w:tc>
                <w:tcPr>
                  <w:tcW w:w="2694" w:type="dxa"/>
                  <w:vAlign w:val="center"/>
                </w:tcPr>
                <w:p w14:paraId="40AB3D59" w14:textId="0353D09B" w:rsidR="00455DE0" w:rsidRDefault="00455DE0" w:rsidP="00455DE0">
                  <w:pPr>
                    <w:spacing w:after="0"/>
                    <w:jc w:val="center"/>
                    <w:rPr>
                      <w:rFonts w:ascii="Times New Roman" w:eastAsia="宋体" w:hAnsi="Times New Roman"/>
                      <w:color w:val="000000"/>
                      <w:sz w:val="21"/>
                      <w:szCs w:val="21"/>
                    </w:rPr>
                  </w:pPr>
                  <w:r w:rsidRPr="00347FD1">
                    <w:rPr>
                      <w:rFonts w:ascii="Times New Roman" w:eastAsia="宋体" w:hAnsi="Times New Roman"/>
                      <w:sz w:val="21"/>
                      <w:szCs w:val="21"/>
                    </w:rPr>
                    <w:t>TN</w:t>
                  </w:r>
                </w:p>
              </w:tc>
              <w:tc>
                <w:tcPr>
                  <w:tcW w:w="3002" w:type="dxa"/>
                  <w:vMerge/>
                  <w:vAlign w:val="center"/>
                </w:tcPr>
                <w:p w14:paraId="045D4339" w14:textId="77777777" w:rsidR="00455DE0" w:rsidRDefault="00455DE0" w:rsidP="00455DE0">
                  <w:pPr>
                    <w:spacing w:after="0"/>
                    <w:jc w:val="center"/>
                    <w:rPr>
                      <w:rFonts w:ascii="Times New Roman" w:eastAsia="宋体" w:hAnsi="Times New Roman"/>
                      <w:color w:val="000000"/>
                      <w:sz w:val="21"/>
                      <w:szCs w:val="21"/>
                    </w:rPr>
                  </w:pPr>
                </w:p>
              </w:tc>
              <w:tc>
                <w:tcPr>
                  <w:tcW w:w="2610" w:type="dxa"/>
                  <w:vAlign w:val="center"/>
                </w:tcPr>
                <w:p w14:paraId="08E8848D" w14:textId="2DCD1721" w:rsidR="00455DE0" w:rsidRDefault="00455DE0" w:rsidP="00455DE0">
                  <w:pPr>
                    <w:spacing w:after="0"/>
                    <w:jc w:val="center"/>
                    <w:rPr>
                      <w:rFonts w:ascii="Times New Roman" w:eastAsia="宋体" w:hAnsi="Times New Roman"/>
                      <w:color w:val="000000"/>
                      <w:sz w:val="21"/>
                      <w:szCs w:val="21"/>
                    </w:rPr>
                  </w:pPr>
                  <w:r w:rsidRPr="00347FD1">
                    <w:rPr>
                      <w:rFonts w:ascii="Times New Roman" w:eastAsia="宋体" w:hAnsi="Times New Roman"/>
                      <w:color w:val="000000"/>
                      <w:sz w:val="21"/>
                      <w:szCs w:val="21"/>
                    </w:rPr>
                    <w:t>50 mg/L</w:t>
                  </w:r>
                </w:p>
              </w:tc>
            </w:tr>
            <w:tr w:rsidR="00455DE0" w14:paraId="76809049" w14:textId="77777777" w:rsidTr="00455DE0">
              <w:trPr>
                <w:trHeight w:val="397"/>
              </w:trPr>
              <w:tc>
                <w:tcPr>
                  <w:tcW w:w="2694" w:type="dxa"/>
                  <w:vAlign w:val="center"/>
                </w:tcPr>
                <w:p w14:paraId="22968E0D" w14:textId="41768A26" w:rsidR="00455DE0" w:rsidRDefault="00455DE0" w:rsidP="00455DE0">
                  <w:pPr>
                    <w:spacing w:after="0"/>
                    <w:jc w:val="center"/>
                    <w:rPr>
                      <w:rFonts w:ascii="Times New Roman" w:eastAsia="宋体" w:hAnsi="Times New Roman"/>
                      <w:color w:val="000000"/>
                      <w:sz w:val="21"/>
                      <w:szCs w:val="21"/>
                    </w:rPr>
                  </w:pPr>
                  <w:r w:rsidRPr="00347FD1">
                    <w:rPr>
                      <w:rFonts w:ascii="Times New Roman" w:eastAsia="宋体" w:hAnsi="Times New Roman"/>
                      <w:sz w:val="21"/>
                      <w:szCs w:val="21"/>
                    </w:rPr>
                    <w:t>COD</w:t>
                  </w:r>
                </w:p>
              </w:tc>
              <w:tc>
                <w:tcPr>
                  <w:tcW w:w="3002" w:type="dxa"/>
                  <w:vMerge w:val="restart"/>
                  <w:vAlign w:val="center"/>
                </w:tcPr>
                <w:p w14:paraId="04D45082" w14:textId="3E37217E" w:rsidR="00455DE0" w:rsidRDefault="00455DE0" w:rsidP="00455DE0">
                  <w:pPr>
                    <w:spacing w:after="0"/>
                    <w:jc w:val="center"/>
                    <w:rPr>
                      <w:rFonts w:ascii="Times New Roman" w:eastAsia="宋体" w:hAnsi="Times New Roman"/>
                      <w:color w:val="000000"/>
                      <w:sz w:val="21"/>
                      <w:szCs w:val="21"/>
                    </w:rPr>
                  </w:pPr>
                  <w:r w:rsidRPr="00455DE0">
                    <w:rPr>
                      <w:rFonts w:ascii="Times New Roman" w:eastAsia="宋体" w:hAnsi="Times New Roman" w:hint="eastAsia"/>
                      <w:color w:val="000000"/>
                      <w:sz w:val="21"/>
                      <w:szCs w:val="21"/>
                    </w:rPr>
                    <w:t>《污水综合排放标准》（</w:t>
                  </w:r>
                  <w:r w:rsidRPr="00455DE0">
                    <w:rPr>
                      <w:rFonts w:ascii="Times New Roman" w:eastAsia="宋体" w:hAnsi="Times New Roman" w:hint="eastAsia"/>
                      <w:color w:val="000000"/>
                      <w:sz w:val="21"/>
                      <w:szCs w:val="21"/>
                    </w:rPr>
                    <w:t>GB8978-1996</w:t>
                  </w:r>
                  <w:r w:rsidRPr="00455DE0">
                    <w:rPr>
                      <w:rFonts w:ascii="Times New Roman" w:eastAsia="宋体" w:hAnsi="Times New Roman" w:hint="eastAsia"/>
                      <w:color w:val="000000"/>
                      <w:sz w:val="21"/>
                      <w:szCs w:val="21"/>
                    </w:rPr>
                    <w:t>）表</w:t>
                  </w:r>
                  <w:r w:rsidRPr="00455DE0">
                    <w:rPr>
                      <w:rFonts w:ascii="Times New Roman" w:eastAsia="宋体" w:hAnsi="Times New Roman" w:hint="eastAsia"/>
                      <w:color w:val="000000"/>
                      <w:sz w:val="21"/>
                      <w:szCs w:val="21"/>
                    </w:rPr>
                    <w:t>4</w:t>
                  </w:r>
                  <w:r w:rsidRPr="00455DE0">
                    <w:rPr>
                      <w:rFonts w:ascii="Times New Roman" w:eastAsia="宋体" w:hAnsi="Times New Roman" w:hint="eastAsia"/>
                      <w:color w:val="000000"/>
                      <w:sz w:val="21"/>
                      <w:szCs w:val="21"/>
                    </w:rPr>
                    <w:t>三级</w:t>
                  </w:r>
                </w:p>
              </w:tc>
              <w:tc>
                <w:tcPr>
                  <w:tcW w:w="2610" w:type="dxa"/>
                  <w:vAlign w:val="center"/>
                </w:tcPr>
                <w:p w14:paraId="60213F26" w14:textId="2FFD0AA8" w:rsidR="00455DE0" w:rsidRDefault="00455DE0" w:rsidP="00455DE0">
                  <w:pPr>
                    <w:spacing w:after="0"/>
                    <w:jc w:val="center"/>
                    <w:rPr>
                      <w:rFonts w:ascii="Times New Roman" w:eastAsia="宋体" w:hAnsi="Times New Roman"/>
                      <w:color w:val="000000"/>
                      <w:sz w:val="21"/>
                      <w:szCs w:val="21"/>
                    </w:rPr>
                  </w:pPr>
                  <w:r w:rsidRPr="00347FD1">
                    <w:rPr>
                      <w:rFonts w:ascii="Times New Roman" w:eastAsia="宋体" w:hAnsi="Times New Roman"/>
                      <w:color w:val="000000"/>
                      <w:sz w:val="21"/>
                      <w:szCs w:val="21"/>
                    </w:rPr>
                    <w:t>500 mg/L</w:t>
                  </w:r>
                </w:p>
              </w:tc>
            </w:tr>
            <w:tr w:rsidR="00455DE0" w14:paraId="39332CFA" w14:textId="77777777" w:rsidTr="00455DE0">
              <w:trPr>
                <w:trHeight w:val="397"/>
              </w:trPr>
              <w:tc>
                <w:tcPr>
                  <w:tcW w:w="2694" w:type="dxa"/>
                  <w:vAlign w:val="center"/>
                </w:tcPr>
                <w:p w14:paraId="3D2C278C" w14:textId="7B9EA45A" w:rsidR="00455DE0" w:rsidRDefault="00455DE0" w:rsidP="00455DE0">
                  <w:pPr>
                    <w:spacing w:after="0"/>
                    <w:jc w:val="center"/>
                    <w:rPr>
                      <w:rFonts w:ascii="Times New Roman" w:eastAsia="宋体" w:hAnsi="Times New Roman"/>
                      <w:color w:val="000000"/>
                      <w:sz w:val="21"/>
                      <w:szCs w:val="21"/>
                    </w:rPr>
                  </w:pPr>
                  <w:r w:rsidRPr="00347FD1">
                    <w:rPr>
                      <w:rFonts w:ascii="Times New Roman" w:eastAsia="宋体" w:hAnsi="Times New Roman"/>
                      <w:sz w:val="21"/>
                      <w:szCs w:val="21"/>
                    </w:rPr>
                    <w:t>SS</w:t>
                  </w:r>
                </w:p>
              </w:tc>
              <w:tc>
                <w:tcPr>
                  <w:tcW w:w="3002" w:type="dxa"/>
                  <w:vMerge/>
                  <w:vAlign w:val="center"/>
                </w:tcPr>
                <w:p w14:paraId="61F5F668" w14:textId="77777777" w:rsidR="00455DE0" w:rsidRDefault="00455DE0" w:rsidP="00455DE0">
                  <w:pPr>
                    <w:spacing w:after="0"/>
                    <w:jc w:val="center"/>
                    <w:rPr>
                      <w:rFonts w:ascii="Times New Roman" w:eastAsia="宋体" w:hAnsi="Times New Roman"/>
                      <w:color w:val="000000"/>
                      <w:sz w:val="21"/>
                      <w:szCs w:val="21"/>
                    </w:rPr>
                  </w:pPr>
                </w:p>
              </w:tc>
              <w:tc>
                <w:tcPr>
                  <w:tcW w:w="2610" w:type="dxa"/>
                  <w:vAlign w:val="center"/>
                </w:tcPr>
                <w:p w14:paraId="33FAD7BD" w14:textId="198E9551" w:rsidR="00455DE0" w:rsidRDefault="00455DE0" w:rsidP="00455DE0">
                  <w:pPr>
                    <w:spacing w:after="0"/>
                    <w:jc w:val="center"/>
                    <w:rPr>
                      <w:rFonts w:ascii="Times New Roman" w:eastAsia="宋体" w:hAnsi="Times New Roman"/>
                      <w:color w:val="000000"/>
                      <w:sz w:val="21"/>
                      <w:szCs w:val="21"/>
                    </w:rPr>
                  </w:pPr>
                  <w:r w:rsidRPr="00347FD1">
                    <w:rPr>
                      <w:rFonts w:ascii="Times New Roman" w:eastAsia="宋体" w:hAnsi="Times New Roman"/>
                      <w:color w:val="000000"/>
                      <w:sz w:val="21"/>
                      <w:szCs w:val="21"/>
                    </w:rPr>
                    <w:t>400 mg/L</w:t>
                  </w:r>
                </w:p>
              </w:tc>
            </w:tr>
          </w:tbl>
          <w:p w14:paraId="3CB35C41" w14:textId="1873A48E" w:rsidR="00F506F1" w:rsidRDefault="00737F72">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Pr>
                <w:rFonts w:ascii="宋体" w:eastAsia="宋体" w:hAnsi="宋体" w:cs="宋体" w:hint="eastAsia"/>
                <w:color w:val="000000"/>
                <w:kern w:val="2"/>
                <w:sz w:val="24"/>
                <w:szCs w:val="24"/>
              </w:rPr>
              <w:t>②</w:t>
            </w:r>
            <w:r w:rsidR="006734C1">
              <w:rPr>
                <w:rFonts w:ascii="Times New Roman" w:eastAsia="宋体" w:hAnsi="Times New Roman"/>
                <w:color w:val="000000"/>
                <w:kern w:val="2"/>
                <w:sz w:val="24"/>
                <w:szCs w:val="24"/>
              </w:rPr>
              <w:t>噪声</w:t>
            </w:r>
          </w:p>
          <w:p w14:paraId="47E70374" w14:textId="652D0B2C" w:rsidR="00F506F1" w:rsidRDefault="006734C1">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Pr>
                <w:rFonts w:ascii="Times New Roman" w:eastAsia="宋体" w:hAnsi="Times New Roman"/>
                <w:color w:val="000000"/>
                <w:kern w:val="2"/>
                <w:sz w:val="24"/>
                <w:szCs w:val="24"/>
              </w:rPr>
              <w:t>营运期厂界噪声执行《工业企业厂界环境噪声排放标准》（</w:t>
            </w:r>
            <w:r>
              <w:rPr>
                <w:rFonts w:ascii="Times New Roman" w:eastAsia="宋体" w:hAnsi="Times New Roman"/>
                <w:color w:val="000000"/>
                <w:kern w:val="2"/>
                <w:sz w:val="24"/>
                <w:szCs w:val="24"/>
              </w:rPr>
              <w:t>GB12348-2008</w:t>
            </w:r>
            <w:r>
              <w:rPr>
                <w:rFonts w:ascii="Times New Roman" w:eastAsia="宋体" w:hAnsi="Times New Roman"/>
                <w:color w:val="000000"/>
                <w:kern w:val="2"/>
                <w:sz w:val="24"/>
                <w:szCs w:val="24"/>
              </w:rPr>
              <w:t>）</w:t>
            </w:r>
            <w:r w:rsidR="00737F72">
              <w:rPr>
                <w:rFonts w:ascii="Times New Roman" w:eastAsia="宋体" w:hAnsi="Times New Roman"/>
                <w:color w:val="000000"/>
                <w:kern w:val="2"/>
                <w:sz w:val="24"/>
                <w:szCs w:val="24"/>
              </w:rPr>
              <w:t>3</w:t>
            </w:r>
            <w:r>
              <w:rPr>
                <w:rFonts w:ascii="Times New Roman" w:eastAsia="宋体" w:hAnsi="Times New Roman" w:hint="eastAsia"/>
                <w:color w:val="000000"/>
                <w:kern w:val="2"/>
                <w:sz w:val="24"/>
                <w:szCs w:val="24"/>
              </w:rPr>
              <w:t>类</w:t>
            </w:r>
            <w:r>
              <w:rPr>
                <w:rFonts w:ascii="Times New Roman" w:eastAsia="宋体" w:hAnsi="Times New Roman"/>
                <w:color w:val="000000"/>
                <w:kern w:val="2"/>
                <w:sz w:val="24"/>
                <w:szCs w:val="24"/>
              </w:rPr>
              <w:t>标准</w:t>
            </w:r>
            <w:r>
              <w:rPr>
                <w:rFonts w:ascii="Times New Roman" w:eastAsia="宋体" w:hAnsi="Times New Roman" w:hint="eastAsia"/>
                <w:color w:val="000000"/>
                <w:kern w:val="2"/>
                <w:sz w:val="24"/>
                <w:szCs w:val="24"/>
              </w:rPr>
              <w:t>，</w:t>
            </w:r>
            <w:r>
              <w:rPr>
                <w:rFonts w:ascii="Times New Roman" w:eastAsia="宋体" w:hAnsi="Times New Roman"/>
                <w:color w:val="000000"/>
                <w:kern w:val="2"/>
                <w:sz w:val="24"/>
                <w:szCs w:val="24"/>
              </w:rPr>
              <w:t>具体标准值见</w:t>
            </w:r>
            <w:r>
              <w:rPr>
                <w:rFonts w:ascii="Times New Roman" w:eastAsia="宋体" w:hAnsi="Times New Roman" w:hint="eastAsia"/>
                <w:color w:val="000000"/>
                <w:kern w:val="2"/>
                <w:sz w:val="24"/>
                <w:szCs w:val="24"/>
              </w:rPr>
              <w:t>下表</w:t>
            </w:r>
            <w:r>
              <w:rPr>
                <w:rFonts w:ascii="Times New Roman" w:eastAsia="宋体" w:hAnsi="Times New Roman"/>
                <w:color w:val="000000"/>
                <w:kern w:val="2"/>
                <w:sz w:val="24"/>
                <w:szCs w:val="24"/>
              </w:rPr>
              <w:t>。</w:t>
            </w:r>
          </w:p>
          <w:p w14:paraId="047C4AD1" w14:textId="20556C7A" w:rsidR="00F506F1" w:rsidRDefault="006734C1">
            <w:pPr>
              <w:widowControl w:val="0"/>
              <w:adjustRightInd/>
              <w:spacing w:after="0" w:line="460" w:lineRule="exact"/>
              <w:ind w:firstLineChars="200" w:firstLine="480"/>
              <w:jc w:val="both"/>
              <w:rPr>
                <w:rFonts w:ascii="Times New Roman" w:eastAsia="黑体" w:hAnsi="Times New Roman"/>
                <w:bCs/>
                <w:color w:val="000000"/>
                <w:kern w:val="2"/>
                <w:sz w:val="24"/>
                <w:szCs w:val="24"/>
              </w:rPr>
            </w:pPr>
            <w:r>
              <w:rPr>
                <w:rFonts w:ascii="Times New Roman" w:eastAsia="黑体" w:hAnsi="Times New Roman"/>
                <w:bCs/>
                <w:color w:val="000000"/>
                <w:kern w:val="2"/>
                <w:sz w:val="24"/>
                <w:szCs w:val="24"/>
              </w:rPr>
              <w:t>表</w:t>
            </w:r>
            <w:r w:rsidR="0054193F">
              <w:rPr>
                <w:rFonts w:ascii="Times New Roman" w:eastAsia="黑体" w:hAnsi="Times New Roman"/>
                <w:bCs/>
                <w:color w:val="000000"/>
                <w:kern w:val="2"/>
                <w:sz w:val="24"/>
                <w:szCs w:val="24"/>
              </w:rPr>
              <w:t>11</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厂界环境噪声排放标准</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bCs/>
                <w:color w:val="000000"/>
                <w:kern w:val="2"/>
                <w:sz w:val="24"/>
                <w:szCs w:val="24"/>
              </w:rPr>
              <w:t>单位：</w:t>
            </w:r>
            <w:r>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33"/>
              <w:gridCol w:w="3928"/>
              <w:gridCol w:w="1622"/>
              <w:gridCol w:w="1623"/>
            </w:tblGrid>
            <w:tr w:rsidR="00F506F1" w14:paraId="619B5765" w14:textId="77777777">
              <w:trPr>
                <w:trHeight w:val="397"/>
                <w:jc w:val="center"/>
              </w:trPr>
              <w:tc>
                <w:tcPr>
                  <w:tcW w:w="1133" w:type="dxa"/>
                  <w:vAlign w:val="center"/>
                </w:tcPr>
                <w:p w14:paraId="2F4EE6F4" w14:textId="77777777" w:rsidR="00F506F1" w:rsidRDefault="006734C1">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污染因子</w:t>
                  </w:r>
                </w:p>
              </w:tc>
              <w:tc>
                <w:tcPr>
                  <w:tcW w:w="3928" w:type="dxa"/>
                  <w:vAlign w:val="center"/>
                </w:tcPr>
                <w:p w14:paraId="00FEECDF" w14:textId="77777777" w:rsidR="00F506F1" w:rsidRDefault="006734C1">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标准名称</w:t>
                  </w:r>
                </w:p>
              </w:tc>
              <w:tc>
                <w:tcPr>
                  <w:tcW w:w="3245" w:type="dxa"/>
                  <w:gridSpan w:val="2"/>
                  <w:vAlign w:val="center"/>
                </w:tcPr>
                <w:p w14:paraId="4ED1CC66" w14:textId="77777777" w:rsidR="00F506F1" w:rsidRDefault="006734C1">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标准限制</w:t>
                  </w:r>
                </w:p>
              </w:tc>
            </w:tr>
            <w:tr w:rsidR="00677370" w14:paraId="11AB88E0" w14:textId="77777777">
              <w:trPr>
                <w:trHeight w:val="397"/>
                <w:jc w:val="center"/>
              </w:trPr>
              <w:tc>
                <w:tcPr>
                  <w:tcW w:w="1133" w:type="dxa"/>
                  <w:vMerge w:val="restart"/>
                  <w:vAlign w:val="center"/>
                </w:tcPr>
                <w:p w14:paraId="1F74AA0A" w14:textId="77777777" w:rsidR="00677370" w:rsidRDefault="0067737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厂界噪声</w:t>
                  </w:r>
                </w:p>
              </w:tc>
              <w:tc>
                <w:tcPr>
                  <w:tcW w:w="3928" w:type="dxa"/>
                  <w:vMerge w:val="restart"/>
                  <w:vAlign w:val="center"/>
                </w:tcPr>
                <w:p w14:paraId="59AC0E22" w14:textId="7536D55C" w:rsidR="00677370" w:rsidRDefault="0067737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《工业企业厂界环境噪声排放标准》（</w:t>
                  </w:r>
                  <w:r>
                    <w:rPr>
                      <w:rFonts w:ascii="Times New Roman" w:eastAsia="宋体" w:hAnsi="Times New Roman" w:hint="eastAsia"/>
                      <w:color w:val="000000"/>
                      <w:sz w:val="21"/>
                      <w:szCs w:val="21"/>
                    </w:rPr>
                    <w:t>GB12348-2008</w:t>
                  </w:r>
                  <w:r>
                    <w:rPr>
                      <w:rFonts w:ascii="Times New Roman" w:eastAsia="宋体" w:hAnsi="Times New Roman" w:hint="eastAsia"/>
                      <w:color w:val="000000"/>
                      <w:sz w:val="21"/>
                      <w:szCs w:val="21"/>
                    </w:rPr>
                    <w:t>）</w:t>
                  </w:r>
                  <w:r>
                    <w:rPr>
                      <w:rFonts w:ascii="Times New Roman" w:eastAsia="宋体" w:hAnsi="Times New Roman"/>
                      <w:color w:val="000000"/>
                      <w:sz w:val="21"/>
                      <w:szCs w:val="21"/>
                    </w:rPr>
                    <w:t>3</w:t>
                  </w:r>
                  <w:r>
                    <w:rPr>
                      <w:rFonts w:ascii="Times New Roman" w:eastAsia="宋体" w:hAnsi="Times New Roman" w:hint="eastAsia"/>
                      <w:color w:val="000000"/>
                      <w:sz w:val="21"/>
                      <w:szCs w:val="21"/>
                    </w:rPr>
                    <w:t>类</w:t>
                  </w:r>
                </w:p>
              </w:tc>
              <w:tc>
                <w:tcPr>
                  <w:tcW w:w="1622" w:type="dxa"/>
                  <w:vAlign w:val="center"/>
                </w:tcPr>
                <w:p w14:paraId="38A719A6" w14:textId="77777777" w:rsidR="00677370" w:rsidRDefault="00677370">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昼间</w:t>
                  </w:r>
                </w:p>
              </w:tc>
              <w:tc>
                <w:tcPr>
                  <w:tcW w:w="1623" w:type="dxa"/>
                  <w:vAlign w:val="center"/>
                </w:tcPr>
                <w:p w14:paraId="7D8FD356" w14:textId="3CD2258E" w:rsidR="00677370" w:rsidRDefault="00677370">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6</w:t>
                  </w:r>
                  <w:r>
                    <w:rPr>
                      <w:rFonts w:ascii="Times New Roman" w:eastAsia="宋体" w:hAnsi="Times New Roman"/>
                      <w:color w:val="000000"/>
                      <w:kern w:val="2"/>
                      <w:sz w:val="21"/>
                      <w:szCs w:val="21"/>
                    </w:rPr>
                    <w:t>5</w:t>
                  </w:r>
                </w:p>
              </w:tc>
            </w:tr>
            <w:tr w:rsidR="00677370" w14:paraId="73B27240" w14:textId="77777777">
              <w:trPr>
                <w:trHeight w:val="397"/>
                <w:jc w:val="center"/>
              </w:trPr>
              <w:tc>
                <w:tcPr>
                  <w:tcW w:w="1133" w:type="dxa"/>
                  <w:vMerge/>
                  <w:vAlign w:val="center"/>
                </w:tcPr>
                <w:p w14:paraId="5F5C2A20" w14:textId="77777777" w:rsidR="00677370" w:rsidRDefault="00677370" w:rsidP="00677370">
                  <w:pPr>
                    <w:spacing w:after="0"/>
                    <w:jc w:val="center"/>
                    <w:rPr>
                      <w:rFonts w:ascii="Times New Roman" w:eastAsia="宋体" w:hAnsi="Times New Roman"/>
                      <w:color w:val="000000"/>
                      <w:sz w:val="21"/>
                      <w:szCs w:val="21"/>
                    </w:rPr>
                  </w:pPr>
                </w:p>
              </w:tc>
              <w:tc>
                <w:tcPr>
                  <w:tcW w:w="3928" w:type="dxa"/>
                  <w:vMerge/>
                  <w:vAlign w:val="center"/>
                </w:tcPr>
                <w:p w14:paraId="6DC8FCBE" w14:textId="77777777" w:rsidR="00677370" w:rsidRDefault="00677370" w:rsidP="00677370">
                  <w:pPr>
                    <w:spacing w:after="0"/>
                    <w:jc w:val="center"/>
                    <w:rPr>
                      <w:rFonts w:ascii="Times New Roman" w:eastAsia="宋体" w:hAnsi="Times New Roman"/>
                      <w:color w:val="000000"/>
                      <w:sz w:val="21"/>
                      <w:szCs w:val="21"/>
                    </w:rPr>
                  </w:pPr>
                </w:p>
              </w:tc>
              <w:tc>
                <w:tcPr>
                  <w:tcW w:w="1622" w:type="dxa"/>
                  <w:vAlign w:val="center"/>
                </w:tcPr>
                <w:p w14:paraId="5294ED2C" w14:textId="0AF538C8" w:rsidR="00677370" w:rsidRDefault="00677370" w:rsidP="00677370">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sz w:val="21"/>
                      <w:szCs w:val="21"/>
                    </w:rPr>
                    <w:t>夜间</w:t>
                  </w:r>
                </w:p>
              </w:tc>
              <w:tc>
                <w:tcPr>
                  <w:tcW w:w="1623" w:type="dxa"/>
                  <w:vAlign w:val="center"/>
                </w:tcPr>
                <w:p w14:paraId="365B9D68" w14:textId="1CC1F2F8" w:rsidR="00677370" w:rsidRDefault="00677370" w:rsidP="00677370">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sz w:val="21"/>
                      <w:szCs w:val="21"/>
                    </w:rPr>
                    <w:t>55</w:t>
                  </w:r>
                </w:p>
              </w:tc>
            </w:tr>
          </w:tbl>
          <w:p w14:paraId="09FB905B" w14:textId="77777777" w:rsidR="00F506F1"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2</w:t>
            </w:r>
            <w:r>
              <w:rPr>
                <w:rFonts w:ascii="Times New Roman" w:eastAsia="宋体" w:hAnsi="Times New Roman" w:hint="eastAsia"/>
                <w:bCs/>
                <w:color w:val="000000"/>
                <w:sz w:val="24"/>
                <w:szCs w:val="24"/>
              </w:rPr>
              <w:t>、总量控制指标</w:t>
            </w:r>
          </w:p>
          <w:p w14:paraId="12DDB66C" w14:textId="4B896FC5" w:rsidR="00F506F1" w:rsidRPr="0054193F" w:rsidRDefault="006734C1">
            <w:pPr>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color w:val="000000"/>
                <w:kern w:val="2"/>
                <w:sz w:val="24"/>
                <w:szCs w:val="24"/>
              </w:rPr>
              <w:t>本项目总量</w:t>
            </w:r>
            <w:r>
              <w:rPr>
                <w:rFonts w:ascii="Times New Roman" w:eastAsia="宋体" w:hAnsi="Times New Roman" w:hint="eastAsia"/>
                <w:bCs/>
                <w:color w:val="000000"/>
                <w:sz w:val="24"/>
                <w:szCs w:val="24"/>
              </w:rPr>
              <w:t>控制指标为</w:t>
            </w:r>
            <w:r w:rsidR="00333EBA">
              <w:rPr>
                <w:rFonts w:ascii="Times New Roman" w:eastAsia="宋体" w:hAnsi="Times New Roman" w:hint="eastAsia"/>
                <w:bCs/>
                <w:color w:val="000000"/>
                <w:sz w:val="24"/>
                <w:szCs w:val="24"/>
              </w:rPr>
              <w:t>C</w:t>
            </w:r>
            <w:r w:rsidR="00333EBA">
              <w:rPr>
                <w:rFonts w:ascii="Times New Roman" w:eastAsia="宋体" w:hAnsi="Times New Roman"/>
                <w:bCs/>
                <w:color w:val="000000"/>
                <w:sz w:val="24"/>
                <w:szCs w:val="24"/>
              </w:rPr>
              <w:t>OD</w:t>
            </w:r>
            <w:r w:rsidR="0054193F">
              <w:rPr>
                <w:rFonts w:ascii="Times New Roman" w:eastAsia="宋体" w:hAnsi="Times New Roman" w:hint="eastAsia"/>
                <w:color w:val="000000"/>
                <w:kern w:val="2"/>
                <w:sz w:val="24"/>
                <w:szCs w:val="24"/>
              </w:rPr>
              <w:t xml:space="preserve"> </w:t>
            </w:r>
            <w:r w:rsidR="0054193F" w:rsidRPr="0054193F">
              <w:rPr>
                <w:rFonts w:ascii="Times New Roman" w:eastAsia="宋体" w:hAnsi="Times New Roman"/>
                <w:color w:val="000000"/>
                <w:kern w:val="2"/>
                <w:sz w:val="24"/>
                <w:szCs w:val="24"/>
              </w:rPr>
              <w:t>0.0</w:t>
            </w:r>
            <w:r w:rsidR="00333EBA">
              <w:rPr>
                <w:rFonts w:ascii="Times New Roman" w:eastAsia="宋体" w:hAnsi="Times New Roman"/>
                <w:color w:val="000000"/>
                <w:kern w:val="2"/>
                <w:sz w:val="24"/>
                <w:szCs w:val="24"/>
              </w:rPr>
              <w:t>144</w:t>
            </w:r>
            <w:r w:rsidR="0054193F">
              <w:rPr>
                <w:rFonts w:ascii="Times New Roman" w:eastAsia="宋体" w:hAnsi="Times New Roman" w:hint="eastAsia"/>
                <w:bCs/>
                <w:color w:val="000000"/>
                <w:sz w:val="24"/>
                <w:szCs w:val="24"/>
              </w:rPr>
              <w:t>t/a</w:t>
            </w:r>
            <w:r w:rsidR="0054193F" w:rsidRPr="0054193F">
              <w:rPr>
                <w:rFonts w:ascii="Times New Roman" w:eastAsia="宋体" w:hAnsi="Times New Roman"/>
                <w:color w:val="000000"/>
                <w:kern w:val="2"/>
                <w:sz w:val="24"/>
                <w:szCs w:val="24"/>
              </w:rPr>
              <w:t>，</w:t>
            </w:r>
            <w:r w:rsidR="0054193F">
              <w:rPr>
                <w:rFonts w:ascii="Times New Roman" w:eastAsia="宋体" w:hAnsi="Times New Roman" w:hint="eastAsia"/>
                <w:color w:val="000000"/>
                <w:kern w:val="2"/>
                <w:sz w:val="24"/>
                <w:szCs w:val="24"/>
              </w:rPr>
              <w:t>N</w:t>
            </w:r>
            <w:r w:rsidR="00333EBA">
              <w:rPr>
                <w:rFonts w:ascii="Times New Roman" w:eastAsia="宋体" w:hAnsi="Times New Roman"/>
                <w:color w:val="000000"/>
                <w:kern w:val="2"/>
                <w:sz w:val="24"/>
                <w:szCs w:val="24"/>
              </w:rPr>
              <w:t>H</w:t>
            </w:r>
            <w:r w:rsidR="00333EBA" w:rsidRPr="003315EC">
              <w:rPr>
                <w:rFonts w:ascii="Times New Roman" w:eastAsia="宋体" w:hAnsi="Times New Roman"/>
                <w:color w:val="000000"/>
                <w:kern w:val="2"/>
                <w:sz w:val="24"/>
                <w:szCs w:val="24"/>
                <w:vertAlign w:val="subscript"/>
              </w:rPr>
              <w:t>3</w:t>
            </w:r>
            <w:r w:rsidR="00333EBA">
              <w:rPr>
                <w:rFonts w:ascii="Times New Roman" w:eastAsia="宋体" w:hAnsi="Times New Roman"/>
                <w:color w:val="000000"/>
                <w:kern w:val="2"/>
                <w:sz w:val="24"/>
                <w:szCs w:val="24"/>
              </w:rPr>
              <w:t>-</w:t>
            </w:r>
            <w:r w:rsidR="003315EC">
              <w:rPr>
                <w:rFonts w:ascii="Times New Roman" w:eastAsia="宋体" w:hAnsi="Times New Roman"/>
                <w:color w:val="000000"/>
                <w:kern w:val="2"/>
                <w:sz w:val="24"/>
                <w:szCs w:val="24"/>
              </w:rPr>
              <w:t>N</w:t>
            </w:r>
            <w:r w:rsidR="0054193F">
              <w:rPr>
                <w:rFonts w:ascii="Times New Roman" w:eastAsia="宋体" w:hAnsi="Times New Roman" w:hint="eastAsia"/>
                <w:color w:val="000000"/>
                <w:kern w:val="2"/>
                <w:sz w:val="24"/>
                <w:szCs w:val="24"/>
              </w:rPr>
              <w:t xml:space="preserve"> </w:t>
            </w:r>
            <w:r w:rsidR="0054193F" w:rsidRPr="0054193F">
              <w:rPr>
                <w:rFonts w:ascii="Times New Roman" w:eastAsia="宋体" w:hAnsi="Times New Roman"/>
                <w:color w:val="000000"/>
                <w:kern w:val="2"/>
                <w:sz w:val="24"/>
                <w:szCs w:val="24"/>
              </w:rPr>
              <w:t>0.0</w:t>
            </w:r>
            <w:r w:rsidR="003315EC">
              <w:rPr>
                <w:rFonts w:ascii="Times New Roman" w:eastAsia="宋体" w:hAnsi="Times New Roman"/>
                <w:color w:val="000000"/>
                <w:kern w:val="2"/>
                <w:sz w:val="24"/>
                <w:szCs w:val="24"/>
              </w:rPr>
              <w:t>007</w:t>
            </w:r>
            <w:r w:rsidR="0054193F">
              <w:rPr>
                <w:rFonts w:ascii="Times New Roman" w:eastAsia="宋体" w:hAnsi="Times New Roman" w:hint="eastAsia"/>
                <w:bCs/>
                <w:color w:val="000000"/>
                <w:sz w:val="24"/>
                <w:szCs w:val="24"/>
              </w:rPr>
              <w:t>t/a</w:t>
            </w:r>
            <w:r w:rsidRPr="0054193F">
              <w:rPr>
                <w:rFonts w:ascii="Times New Roman" w:eastAsia="宋体" w:hAnsi="Times New Roman" w:hint="eastAsia"/>
                <w:color w:val="000000"/>
                <w:kern w:val="2"/>
                <w:sz w:val="24"/>
                <w:szCs w:val="24"/>
              </w:rPr>
              <w:t>。</w:t>
            </w:r>
          </w:p>
          <w:p w14:paraId="5EAC0C06" w14:textId="77777777" w:rsidR="00F506F1"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3</w:t>
            </w:r>
            <w:r>
              <w:rPr>
                <w:rFonts w:ascii="Times New Roman" w:eastAsia="宋体" w:hAnsi="Times New Roman"/>
                <w:bCs/>
                <w:color w:val="000000"/>
                <w:sz w:val="24"/>
                <w:szCs w:val="24"/>
              </w:rPr>
              <w:t>、</w:t>
            </w:r>
            <w:r>
              <w:rPr>
                <w:rFonts w:ascii="Times New Roman" w:eastAsia="宋体" w:hAnsi="Times New Roman" w:hint="eastAsia"/>
                <w:bCs/>
                <w:color w:val="000000"/>
                <w:sz w:val="24"/>
                <w:szCs w:val="24"/>
              </w:rPr>
              <w:t>分析方法、方法来源和所用仪器设备</w:t>
            </w:r>
          </w:p>
          <w:p w14:paraId="09562444" w14:textId="77777777" w:rsidR="00F506F1"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本次检测采样及分析均采用国家标准分析方法，方法来源和所用仪器设备见下表：</w:t>
            </w:r>
          </w:p>
          <w:p w14:paraId="59F2C228" w14:textId="77777777" w:rsidR="00823B61" w:rsidRDefault="00823B61">
            <w:pPr>
              <w:spacing w:after="0" w:line="460" w:lineRule="exact"/>
              <w:ind w:firstLineChars="200" w:firstLine="480"/>
              <w:jc w:val="both"/>
              <w:textAlignment w:val="baseline"/>
              <w:rPr>
                <w:rFonts w:ascii="Times New Roman" w:eastAsia="黑体" w:hAnsi="Times New Roman"/>
                <w:bCs/>
                <w:color w:val="000000"/>
                <w:sz w:val="24"/>
                <w:szCs w:val="24"/>
                <w:highlight w:val="yellow"/>
              </w:rPr>
            </w:pPr>
          </w:p>
          <w:p w14:paraId="56F9D41A" w14:textId="77777777" w:rsidR="00823B61" w:rsidRDefault="00823B61">
            <w:pPr>
              <w:spacing w:after="0" w:line="460" w:lineRule="exact"/>
              <w:ind w:firstLineChars="200" w:firstLine="480"/>
              <w:jc w:val="both"/>
              <w:textAlignment w:val="baseline"/>
              <w:rPr>
                <w:rFonts w:ascii="Times New Roman" w:eastAsia="黑体" w:hAnsi="Times New Roman"/>
                <w:bCs/>
                <w:color w:val="000000"/>
                <w:sz w:val="24"/>
                <w:szCs w:val="24"/>
                <w:highlight w:val="yellow"/>
              </w:rPr>
            </w:pPr>
          </w:p>
          <w:p w14:paraId="544C7807" w14:textId="77777777" w:rsidR="00823B61" w:rsidRDefault="00823B61">
            <w:pPr>
              <w:spacing w:after="0" w:line="460" w:lineRule="exact"/>
              <w:ind w:firstLineChars="200" w:firstLine="480"/>
              <w:jc w:val="both"/>
              <w:textAlignment w:val="baseline"/>
              <w:rPr>
                <w:rFonts w:ascii="Times New Roman" w:eastAsia="黑体" w:hAnsi="Times New Roman"/>
                <w:bCs/>
                <w:color w:val="000000"/>
                <w:sz w:val="24"/>
                <w:szCs w:val="24"/>
                <w:highlight w:val="yellow"/>
              </w:rPr>
            </w:pPr>
          </w:p>
          <w:p w14:paraId="48B9EF43" w14:textId="494AC3F5" w:rsidR="00F506F1" w:rsidRDefault="006734C1">
            <w:pPr>
              <w:spacing w:after="0" w:line="460" w:lineRule="exact"/>
              <w:ind w:firstLineChars="200" w:firstLine="480"/>
              <w:jc w:val="both"/>
              <w:textAlignment w:val="baseline"/>
              <w:rPr>
                <w:rFonts w:ascii="Times New Roman" w:eastAsia="黑体" w:hAnsi="Times New Roman"/>
                <w:bCs/>
                <w:color w:val="000000"/>
                <w:sz w:val="24"/>
                <w:szCs w:val="24"/>
              </w:rPr>
            </w:pPr>
            <w:r w:rsidRPr="00D742A0">
              <w:rPr>
                <w:rFonts w:ascii="Times New Roman" w:eastAsia="黑体" w:hAnsi="Times New Roman"/>
                <w:bCs/>
                <w:color w:val="000000"/>
                <w:sz w:val="24"/>
                <w:szCs w:val="24"/>
              </w:rPr>
              <w:lastRenderedPageBreak/>
              <w:t>表</w:t>
            </w:r>
            <w:r w:rsidRPr="00D742A0">
              <w:rPr>
                <w:rFonts w:ascii="Times New Roman" w:eastAsia="黑体" w:hAnsi="Times New Roman" w:hint="eastAsia"/>
                <w:bCs/>
                <w:color w:val="000000"/>
                <w:sz w:val="24"/>
                <w:szCs w:val="24"/>
              </w:rPr>
              <w:t>1</w:t>
            </w:r>
            <w:r w:rsidR="0054193F" w:rsidRPr="00D742A0">
              <w:rPr>
                <w:rFonts w:ascii="Times New Roman" w:eastAsia="黑体" w:hAnsi="Times New Roman"/>
                <w:bCs/>
                <w:color w:val="000000"/>
                <w:sz w:val="24"/>
                <w:szCs w:val="24"/>
              </w:rPr>
              <w:t>2</w:t>
            </w:r>
            <w:r w:rsidRPr="00D742A0">
              <w:rPr>
                <w:rFonts w:ascii="Times New Roman" w:eastAsia="黑体" w:hAnsi="Times New Roman"/>
                <w:bCs/>
                <w:color w:val="000000"/>
                <w:sz w:val="24"/>
                <w:szCs w:val="24"/>
              </w:rPr>
              <w:t xml:space="preserve">             </w:t>
            </w:r>
            <w:r w:rsidRPr="00D742A0">
              <w:rPr>
                <w:rFonts w:ascii="Times New Roman" w:eastAsia="黑体" w:hAnsi="Times New Roman"/>
                <w:bCs/>
                <w:color w:val="000000"/>
                <w:sz w:val="24"/>
                <w:szCs w:val="24"/>
              </w:rPr>
              <w:t>检测分析方法及检测仪器一览表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59"/>
              <w:gridCol w:w="690"/>
              <w:gridCol w:w="3429"/>
              <w:gridCol w:w="2552"/>
              <w:gridCol w:w="1076"/>
            </w:tblGrid>
            <w:tr w:rsidR="00F506F1" w:rsidRPr="00D742A0" w14:paraId="798365B9" w14:textId="77777777" w:rsidTr="00B62DEB">
              <w:trPr>
                <w:trHeight w:val="397"/>
                <w:tblHeader/>
                <w:jc w:val="center"/>
              </w:trPr>
              <w:tc>
                <w:tcPr>
                  <w:tcW w:w="1249" w:type="dxa"/>
                  <w:gridSpan w:val="2"/>
                  <w:shd w:val="clear" w:color="auto" w:fill="auto"/>
                  <w:tcMar>
                    <w:left w:w="28" w:type="dxa"/>
                    <w:right w:w="28" w:type="dxa"/>
                  </w:tcMar>
                  <w:vAlign w:val="center"/>
                </w:tcPr>
                <w:p w14:paraId="201CBDC6" w14:textId="77777777" w:rsidR="00F506F1" w:rsidRPr="00D742A0" w:rsidRDefault="006734C1"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hint="eastAsia"/>
                      <w:b/>
                      <w:bCs/>
                      <w:color w:val="000000"/>
                      <w:kern w:val="2"/>
                      <w:sz w:val="21"/>
                      <w:szCs w:val="21"/>
                    </w:rPr>
                    <w:t>监测</w:t>
                  </w:r>
                  <w:r w:rsidRPr="00D742A0">
                    <w:rPr>
                      <w:rFonts w:ascii="Times New Roman" w:eastAsia="宋体" w:hAnsi="Times New Roman"/>
                      <w:b/>
                      <w:bCs/>
                      <w:color w:val="000000"/>
                      <w:kern w:val="2"/>
                      <w:sz w:val="21"/>
                      <w:szCs w:val="21"/>
                    </w:rPr>
                    <w:t>因子</w:t>
                  </w:r>
                </w:p>
              </w:tc>
              <w:tc>
                <w:tcPr>
                  <w:tcW w:w="3429" w:type="dxa"/>
                  <w:shd w:val="clear" w:color="auto" w:fill="auto"/>
                  <w:tcMar>
                    <w:left w:w="28" w:type="dxa"/>
                    <w:right w:w="28" w:type="dxa"/>
                  </w:tcMar>
                  <w:vAlign w:val="center"/>
                </w:tcPr>
                <w:p w14:paraId="09A92601" w14:textId="77777777" w:rsidR="00F506F1" w:rsidRPr="00D742A0" w:rsidRDefault="006734C1" w:rsidP="00D742A0">
                  <w:pPr>
                    <w:spacing w:after="0"/>
                    <w:jc w:val="center"/>
                    <w:rPr>
                      <w:rFonts w:ascii="Times New Roman" w:eastAsia="宋体" w:hAnsi="Times New Roman"/>
                      <w:b/>
                      <w:color w:val="000000"/>
                      <w:sz w:val="21"/>
                      <w:szCs w:val="21"/>
                    </w:rPr>
                  </w:pPr>
                  <w:r w:rsidRPr="00D742A0">
                    <w:rPr>
                      <w:rFonts w:ascii="Times New Roman" w:eastAsia="宋体" w:hAnsi="Times New Roman" w:hint="eastAsia"/>
                      <w:b/>
                      <w:color w:val="000000"/>
                      <w:sz w:val="21"/>
                      <w:szCs w:val="21"/>
                    </w:rPr>
                    <w:t>监测</w:t>
                  </w:r>
                  <w:r w:rsidRPr="00D742A0">
                    <w:rPr>
                      <w:rFonts w:ascii="Times New Roman" w:eastAsia="宋体" w:hAnsi="Times New Roman"/>
                      <w:b/>
                      <w:color w:val="000000"/>
                      <w:sz w:val="21"/>
                      <w:szCs w:val="21"/>
                    </w:rPr>
                    <w:t>依据及分析方法</w:t>
                  </w:r>
                </w:p>
              </w:tc>
              <w:tc>
                <w:tcPr>
                  <w:tcW w:w="2552" w:type="dxa"/>
                  <w:shd w:val="clear" w:color="auto" w:fill="auto"/>
                  <w:tcMar>
                    <w:left w:w="28" w:type="dxa"/>
                    <w:right w:w="28" w:type="dxa"/>
                  </w:tcMar>
                  <w:vAlign w:val="center"/>
                </w:tcPr>
                <w:p w14:paraId="3923BC5F" w14:textId="77777777" w:rsidR="00F506F1" w:rsidRPr="00D742A0" w:rsidRDefault="006734C1" w:rsidP="00D742A0">
                  <w:pPr>
                    <w:spacing w:after="0"/>
                    <w:jc w:val="center"/>
                    <w:rPr>
                      <w:rFonts w:ascii="Times New Roman" w:eastAsia="宋体" w:hAnsi="Times New Roman"/>
                      <w:b/>
                      <w:sz w:val="21"/>
                      <w:szCs w:val="21"/>
                    </w:rPr>
                  </w:pPr>
                  <w:r w:rsidRPr="00D742A0">
                    <w:rPr>
                      <w:rFonts w:ascii="Times New Roman" w:eastAsia="宋体" w:hAnsi="Times New Roman"/>
                      <w:b/>
                      <w:sz w:val="21"/>
                      <w:szCs w:val="21"/>
                    </w:rPr>
                    <w:t>仪器型号</w:t>
                  </w:r>
                  <w:r w:rsidRPr="00D742A0">
                    <w:rPr>
                      <w:rFonts w:ascii="Times New Roman" w:eastAsia="宋体" w:hAnsi="Times New Roman" w:hint="eastAsia"/>
                      <w:b/>
                      <w:sz w:val="21"/>
                      <w:szCs w:val="21"/>
                    </w:rPr>
                    <w:t>及编号</w:t>
                  </w:r>
                </w:p>
              </w:tc>
              <w:tc>
                <w:tcPr>
                  <w:tcW w:w="1076" w:type="dxa"/>
                  <w:shd w:val="clear" w:color="auto" w:fill="auto"/>
                  <w:tcMar>
                    <w:left w:w="28" w:type="dxa"/>
                    <w:right w:w="28" w:type="dxa"/>
                  </w:tcMar>
                  <w:vAlign w:val="center"/>
                </w:tcPr>
                <w:p w14:paraId="2AFE5158" w14:textId="77777777" w:rsidR="00F506F1" w:rsidRPr="00D742A0" w:rsidRDefault="006734C1" w:rsidP="00D742A0">
                  <w:pPr>
                    <w:spacing w:after="0"/>
                    <w:jc w:val="center"/>
                    <w:rPr>
                      <w:rFonts w:ascii="Times New Roman" w:eastAsia="宋体" w:hAnsi="Times New Roman"/>
                      <w:b/>
                      <w:sz w:val="21"/>
                      <w:szCs w:val="21"/>
                    </w:rPr>
                  </w:pPr>
                  <w:r w:rsidRPr="00D742A0">
                    <w:rPr>
                      <w:rFonts w:ascii="Times New Roman" w:eastAsia="宋体" w:hAnsi="Times New Roman"/>
                      <w:b/>
                      <w:sz w:val="21"/>
                      <w:szCs w:val="21"/>
                    </w:rPr>
                    <w:t>检出限</w:t>
                  </w:r>
                </w:p>
              </w:tc>
            </w:tr>
            <w:tr w:rsidR="000E7B80" w:rsidRPr="00D742A0" w14:paraId="2DB56A0F" w14:textId="77777777" w:rsidTr="00B62DEB">
              <w:trPr>
                <w:trHeight w:val="397"/>
                <w:jc w:val="center"/>
              </w:trPr>
              <w:tc>
                <w:tcPr>
                  <w:tcW w:w="559" w:type="dxa"/>
                  <w:vMerge w:val="restart"/>
                  <w:shd w:val="clear" w:color="auto" w:fill="auto"/>
                  <w:tcMar>
                    <w:left w:w="28" w:type="dxa"/>
                    <w:right w:w="28" w:type="dxa"/>
                  </w:tcMar>
                  <w:vAlign w:val="center"/>
                </w:tcPr>
                <w:p w14:paraId="685AFB29" w14:textId="2CF3B6AA" w:rsidR="000E7B80" w:rsidRPr="00D742A0" w:rsidRDefault="003315EC"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hint="eastAsia"/>
                      <w:color w:val="000000"/>
                      <w:kern w:val="2"/>
                      <w:sz w:val="21"/>
                      <w:szCs w:val="21"/>
                    </w:rPr>
                    <w:t>废水</w:t>
                  </w:r>
                </w:p>
              </w:tc>
              <w:tc>
                <w:tcPr>
                  <w:tcW w:w="690" w:type="dxa"/>
                  <w:shd w:val="clear" w:color="auto" w:fill="auto"/>
                  <w:tcMar>
                    <w:left w:w="28" w:type="dxa"/>
                    <w:right w:w="28" w:type="dxa"/>
                  </w:tcMar>
                  <w:vAlign w:val="center"/>
                </w:tcPr>
                <w:p w14:paraId="05623CF3" w14:textId="49EBFEF1" w:rsidR="000E7B80" w:rsidRPr="00D742A0" w:rsidRDefault="00480D22"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sz w:val="21"/>
                      <w:szCs w:val="21"/>
                    </w:rPr>
                    <w:t>pH</w:t>
                  </w:r>
                  <w:r w:rsidRPr="00D742A0">
                    <w:rPr>
                      <w:rFonts w:ascii="Times New Roman" w:eastAsia="宋体" w:hAnsi="Times New Roman"/>
                      <w:sz w:val="21"/>
                      <w:szCs w:val="21"/>
                    </w:rPr>
                    <w:t>值</w:t>
                  </w:r>
                </w:p>
              </w:tc>
              <w:tc>
                <w:tcPr>
                  <w:tcW w:w="3429" w:type="dxa"/>
                  <w:shd w:val="clear" w:color="auto" w:fill="auto"/>
                  <w:tcMar>
                    <w:left w:w="28" w:type="dxa"/>
                    <w:right w:w="28" w:type="dxa"/>
                  </w:tcMar>
                  <w:vAlign w:val="center"/>
                </w:tcPr>
                <w:p w14:paraId="24C8DCB8" w14:textId="359BFEB8" w:rsidR="000E7B80" w:rsidRPr="00D742A0" w:rsidRDefault="00C65266"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sz w:val="21"/>
                      <w:szCs w:val="21"/>
                    </w:rPr>
                    <w:t>《水质</w:t>
                  </w:r>
                  <w:r w:rsidRPr="00D742A0">
                    <w:rPr>
                      <w:rFonts w:ascii="Times New Roman" w:eastAsia="宋体" w:hAnsi="Times New Roman"/>
                      <w:sz w:val="21"/>
                      <w:szCs w:val="21"/>
                    </w:rPr>
                    <w:t xml:space="preserve"> pH</w:t>
                  </w:r>
                  <w:r w:rsidRPr="00D742A0">
                    <w:rPr>
                      <w:rFonts w:ascii="Times New Roman" w:eastAsia="宋体" w:hAnsi="Times New Roman"/>
                      <w:sz w:val="21"/>
                      <w:szCs w:val="21"/>
                    </w:rPr>
                    <w:t>值的测定</w:t>
                  </w:r>
                  <w:r w:rsidRPr="00D742A0">
                    <w:rPr>
                      <w:rFonts w:ascii="Times New Roman" w:eastAsia="宋体" w:hAnsi="Times New Roman"/>
                      <w:sz w:val="21"/>
                      <w:szCs w:val="21"/>
                    </w:rPr>
                    <w:t xml:space="preserve"> </w:t>
                  </w:r>
                  <w:r w:rsidRPr="00D742A0">
                    <w:rPr>
                      <w:rFonts w:ascii="Times New Roman" w:eastAsia="宋体" w:hAnsi="Times New Roman"/>
                      <w:sz w:val="21"/>
                      <w:szCs w:val="21"/>
                    </w:rPr>
                    <w:t>电极法》</w:t>
                  </w:r>
                  <w:r w:rsidRPr="00D742A0">
                    <w:rPr>
                      <w:rFonts w:ascii="Times New Roman" w:eastAsia="宋体" w:hAnsi="Times New Roman"/>
                      <w:sz w:val="21"/>
                      <w:szCs w:val="21"/>
                    </w:rPr>
                    <w:t>HJ 1147-2020</w:t>
                  </w:r>
                </w:p>
              </w:tc>
              <w:tc>
                <w:tcPr>
                  <w:tcW w:w="2552" w:type="dxa"/>
                  <w:shd w:val="clear" w:color="auto" w:fill="auto"/>
                  <w:tcMar>
                    <w:left w:w="28" w:type="dxa"/>
                    <w:right w:w="28" w:type="dxa"/>
                  </w:tcMar>
                  <w:vAlign w:val="center"/>
                </w:tcPr>
                <w:p w14:paraId="0382F875" w14:textId="2BA574B7" w:rsidR="00823B61" w:rsidRPr="00D742A0" w:rsidRDefault="00823B61"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hint="eastAsia"/>
                      <w:color w:val="000000"/>
                      <w:kern w:val="2"/>
                      <w:sz w:val="21"/>
                      <w:szCs w:val="21"/>
                    </w:rPr>
                    <w:t>便携式</w:t>
                  </w:r>
                  <w:r w:rsidRPr="00D742A0">
                    <w:rPr>
                      <w:rFonts w:ascii="Times New Roman" w:eastAsia="宋体" w:hAnsi="Times New Roman" w:hint="eastAsia"/>
                      <w:color w:val="000000"/>
                      <w:kern w:val="2"/>
                      <w:sz w:val="21"/>
                      <w:szCs w:val="21"/>
                    </w:rPr>
                    <w:t>pH</w:t>
                  </w:r>
                  <w:r w:rsidRPr="00D742A0">
                    <w:rPr>
                      <w:rFonts w:ascii="Times New Roman" w:eastAsia="宋体" w:hAnsi="Times New Roman" w:hint="eastAsia"/>
                      <w:color w:val="000000"/>
                      <w:kern w:val="2"/>
                      <w:sz w:val="21"/>
                      <w:szCs w:val="21"/>
                    </w:rPr>
                    <w:t>计</w:t>
                  </w:r>
                  <w:r w:rsidRPr="00D742A0">
                    <w:rPr>
                      <w:rFonts w:ascii="Times New Roman" w:eastAsia="宋体" w:hAnsi="Times New Roman"/>
                      <w:color w:val="000000"/>
                      <w:kern w:val="2"/>
                      <w:sz w:val="21"/>
                      <w:szCs w:val="21"/>
                    </w:rPr>
                    <w:t>PHB-4</w:t>
                  </w:r>
                </w:p>
                <w:p w14:paraId="444A996F" w14:textId="528242E5" w:rsidR="000E7B80" w:rsidRPr="00D742A0" w:rsidRDefault="00823B61"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color w:val="000000"/>
                      <w:kern w:val="2"/>
                      <w:sz w:val="21"/>
                      <w:szCs w:val="21"/>
                    </w:rPr>
                    <w:t>YFYQ-023-02-2020</w:t>
                  </w:r>
                </w:p>
              </w:tc>
              <w:tc>
                <w:tcPr>
                  <w:tcW w:w="1076" w:type="dxa"/>
                  <w:shd w:val="clear" w:color="auto" w:fill="auto"/>
                  <w:tcMar>
                    <w:left w:w="28" w:type="dxa"/>
                    <w:right w:w="28" w:type="dxa"/>
                  </w:tcMar>
                  <w:vAlign w:val="center"/>
                </w:tcPr>
                <w:p w14:paraId="7CED1116" w14:textId="057B617B" w:rsidR="000E7B80" w:rsidRPr="00D742A0" w:rsidRDefault="00823B61"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hint="eastAsia"/>
                      <w:color w:val="000000"/>
                      <w:kern w:val="2"/>
                      <w:sz w:val="21"/>
                      <w:szCs w:val="21"/>
                    </w:rPr>
                    <w:t>/</w:t>
                  </w:r>
                </w:p>
              </w:tc>
            </w:tr>
            <w:tr w:rsidR="000E7B80" w:rsidRPr="00D742A0" w14:paraId="75EFDA31" w14:textId="77777777" w:rsidTr="00B62DEB">
              <w:trPr>
                <w:trHeight w:val="397"/>
                <w:jc w:val="center"/>
              </w:trPr>
              <w:tc>
                <w:tcPr>
                  <w:tcW w:w="559" w:type="dxa"/>
                  <w:vMerge/>
                  <w:shd w:val="clear" w:color="auto" w:fill="auto"/>
                  <w:tcMar>
                    <w:left w:w="28" w:type="dxa"/>
                    <w:right w:w="28" w:type="dxa"/>
                  </w:tcMar>
                  <w:vAlign w:val="center"/>
                </w:tcPr>
                <w:p w14:paraId="23B29F09" w14:textId="77777777" w:rsidR="000E7B80" w:rsidRPr="00D742A0" w:rsidRDefault="000E7B80" w:rsidP="00D742A0">
                  <w:pPr>
                    <w:widowControl w:val="0"/>
                    <w:spacing w:after="0"/>
                    <w:jc w:val="center"/>
                    <w:rPr>
                      <w:rFonts w:ascii="Times New Roman" w:eastAsia="宋体" w:hAnsi="Times New Roman"/>
                      <w:color w:val="000000"/>
                      <w:kern w:val="2"/>
                      <w:sz w:val="21"/>
                      <w:szCs w:val="21"/>
                    </w:rPr>
                  </w:pPr>
                </w:p>
              </w:tc>
              <w:tc>
                <w:tcPr>
                  <w:tcW w:w="690" w:type="dxa"/>
                  <w:shd w:val="clear" w:color="auto" w:fill="auto"/>
                  <w:tcMar>
                    <w:left w:w="28" w:type="dxa"/>
                    <w:right w:w="28" w:type="dxa"/>
                  </w:tcMar>
                  <w:vAlign w:val="center"/>
                </w:tcPr>
                <w:p w14:paraId="168BF117" w14:textId="4CD06D47" w:rsidR="000E7B80" w:rsidRPr="00D742A0" w:rsidRDefault="003D18E7"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sz w:val="21"/>
                      <w:szCs w:val="21"/>
                    </w:rPr>
                    <w:t>化学需氧量</w:t>
                  </w:r>
                </w:p>
              </w:tc>
              <w:tc>
                <w:tcPr>
                  <w:tcW w:w="3429" w:type="dxa"/>
                  <w:shd w:val="clear" w:color="auto" w:fill="auto"/>
                  <w:tcMar>
                    <w:left w:w="28" w:type="dxa"/>
                    <w:right w:w="28" w:type="dxa"/>
                  </w:tcMar>
                  <w:vAlign w:val="center"/>
                </w:tcPr>
                <w:p w14:paraId="11ACCA83" w14:textId="63858207" w:rsidR="000E7B80" w:rsidRPr="00D742A0" w:rsidRDefault="00D05F40"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sz w:val="21"/>
                      <w:szCs w:val="21"/>
                    </w:rPr>
                    <w:t>《水质</w:t>
                  </w:r>
                  <w:r w:rsidRPr="00D742A0">
                    <w:rPr>
                      <w:rFonts w:ascii="Times New Roman" w:eastAsia="宋体" w:hAnsi="Times New Roman"/>
                      <w:sz w:val="21"/>
                      <w:szCs w:val="21"/>
                    </w:rPr>
                    <w:t xml:space="preserve"> </w:t>
                  </w:r>
                  <w:r w:rsidRPr="00D742A0">
                    <w:rPr>
                      <w:rFonts w:ascii="Times New Roman" w:eastAsia="宋体" w:hAnsi="Times New Roman"/>
                      <w:sz w:val="21"/>
                      <w:szCs w:val="21"/>
                    </w:rPr>
                    <w:t>化学需氧量的测定</w:t>
                  </w:r>
                  <w:r w:rsidRPr="00D742A0">
                    <w:rPr>
                      <w:rFonts w:ascii="Times New Roman" w:eastAsia="宋体" w:hAnsi="Times New Roman"/>
                      <w:sz w:val="21"/>
                      <w:szCs w:val="21"/>
                    </w:rPr>
                    <w:t xml:space="preserve"> </w:t>
                  </w:r>
                  <w:r w:rsidRPr="00D742A0">
                    <w:rPr>
                      <w:rFonts w:ascii="Times New Roman" w:eastAsia="宋体" w:hAnsi="Times New Roman"/>
                      <w:sz w:val="21"/>
                      <w:szCs w:val="21"/>
                    </w:rPr>
                    <w:t>重铬酸盐法》</w:t>
                  </w:r>
                  <w:r w:rsidRPr="00D742A0">
                    <w:rPr>
                      <w:rFonts w:ascii="Times New Roman" w:eastAsia="宋体" w:hAnsi="Times New Roman"/>
                      <w:sz w:val="21"/>
                      <w:szCs w:val="21"/>
                    </w:rPr>
                    <w:t>HJ 828-2017</w:t>
                  </w:r>
                </w:p>
              </w:tc>
              <w:tc>
                <w:tcPr>
                  <w:tcW w:w="2552" w:type="dxa"/>
                  <w:shd w:val="clear" w:color="auto" w:fill="auto"/>
                  <w:tcMar>
                    <w:left w:w="28" w:type="dxa"/>
                    <w:right w:w="28" w:type="dxa"/>
                  </w:tcMar>
                  <w:vAlign w:val="center"/>
                </w:tcPr>
                <w:p w14:paraId="6B49EC8F" w14:textId="28F3DFE2" w:rsidR="000E7B80" w:rsidRPr="00D742A0" w:rsidRDefault="00DC206D"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sz w:val="21"/>
                      <w:szCs w:val="21"/>
                    </w:rPr>
                    <w:t>酸式滴定管</w:t>
                  </w:r>
                </w:p>
              </w:tc>
              <w:tc>
                <w:tcPr>
                  <w:tcW w:w="1076" w:type="dxa"/>
                  <w:shd w:val="clear" w:color="auto" w:fill="auto"/>
                  <w:tcMar>
                    <w:left w:w="28" w:type="dxa"/>
                    <w:right w:w="28" w:type="dxa"/>
                  </w:tcMar>
                  <w:vAlign w:val="center"/>
                </w:tcPr>
                <w:p w14:paraId="0E0521D6" w14:textId="7C96D894" w:rsidR="000E7B80" w:rsidRPr="00D742A0" w:rsidRDefault="00F43609"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color w:val="000000"/>
                      <w:kern w:val="2"/>
                      <w:sz w:val="21"/>
                      <w:szCs w:val="21"/>
                    </w:rPr>
                    <w:t>4mg/L</w:t>
                  </w:r>
                </w:p>
              </w:tc>
            </w:tr>
            <w:tr w:rsidR="000E7B80" w:rsidRPr="00D742A0" w14:paraId="7BEF1134" w14:textId="77777777" w:rsidTr="00B62DEB">
              <w:trPr>
                <w:trHeight w:val="397"/>
                <w:jc w:val="center"/>
              </w:trPr>
              <w:tc>
                <w:tcPr>
                  <w:tcW w:w="559" w:type="dxa"/>
                  <w:vMerge/>
                  <w:shd w:val="clear" w:color="auto" w:fill="auto"/>
                  <w:tcMar>
                    <w:left w:w="28" w:type="dxa"/>
                    <w:right w:w="28" w:type="dxa"/>
                  </w:tcMar>
                  <w:vAlign w:val="center"/>
                </w:tcPr>
                <w:p w14:paraId="0D9286A2" w14:textId="77777777" w:rsidR="000E7B80" w:rsidRPr="00D742A0" w:rsidRDefault="000E7B80" w:rsidP="00D742A0">
                  <w:pPr>
                    <w:widowControl w:val="0"/>
                    <w:spacing w:after="0"/>
                    <w:jc w:val="center"/>
                    <w:rPr>
                      <w:rFonts w:ascii="Times New Roman" w:eastAsia="宋体" w:hAnsi="Times New Roman"/>
                      <w:color w:val="000000"/>
                      <w:kern w:val="2"/>
                      <w:sz w:val="21"/>
                      <w:szCs w:val="21"/>
                    </w:rPr>
                  </w:pPr>
                </w:p>
              </w:tc>
              <w:tc>
                <w:tcPr>
                  <w:tcW w:w="690" w:type="dxa"/>
                  <w:shd w:val="clear" w:color="auto" w:fill="auto"/>
                  <w:tcMar>
                    <w:left w:w="28" w:type="dxa"/>
                    <w:right w:w="28" w:type="dxa"/>
                  </w:tcMar>
                  <w:vAlign w:val="center"/>
                </w:tcPr>
                <w:p w14:paraId="4943C001" w14:textId="3D7FCE32" w:rsidR="000E7B80" w:rsidRPr="00D742A0" w:rsidRDefault="00D70144"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hint="eastAsia"/>
                      <w:sz w:val="21"/>
                      <w:szCs w:val="21"/>
                    </w:rPr>
                    <w:t>悬浮物</w:t>
                  </w:r>
                </w:p>
              </w:tc>
              <w:tc>
                <w:tcPr>
                  <w:tcW w:w="3429" w:type="dxa"/>
                  <w:shd w:val="clear" w:color="auto" w:fill="auto"/>
                  <w:tcMar>
                    <w:left w:w="28" w:type="dxa"/>
                    <w:right w:w="28" w:type="dxa"/>
                  </w:tcMar>
                  <w:vAlign w:val="center"/>
                </w:tcPr>
                <w:p w14:paraId="4729C752" w14:textId="2D243FA9" w:rsidR="000E7B80" w:rsidRPr="00D742A0" w:rsidRDefault="00607016"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sz w:val="21"/>
                      <w:szCs w:val="21"/>
                      <w:lang w:bidi="ar"/>
                    </w:rPr>
                    <w:t>《水质</w:t>
                  </w:r>
                  <w:r w:rsidRPr="00D742A0">
                    <w:rPr>
                      <w:rFonts w:ascii="Times New Roman" w:eastAsia="宋体" w:hAnsi="Times New Roman"/>
                      <w:sz w:val="21"/>
                      <w:szCs w:val="21"/>
                      <w:lang w:bidi="ar"/>
                    </w:rPr>
                    <w:t xml:space="preserve"> </w:t>
                  </w:r>
                  <w:r w:rsidRPr="00D742A0">
                    <w:rPr>
                      <w:rFonts w:ascii="Times New Roman" w:eastAsia="宋体" w:hAnsi="Times New Roman"/>
                      <w:sz w:val="21"/>
                      <w:szCs w:val="21"/>
                      <w:lang w:bidi="ar"/>
                    </w:rPr>
                    <w:t>悬浮物的测定</w:t>
                  </w:r>
                  <w:r w:rsidRPr="00D742A0">
                    <w:rPr>
                      <w:rFonts w:ascii="Times New Roman" w:eastAsia="宋体" w:hAnsi="Times New Roman"/>
                      <w:sz w:val="21"/>
                      <w:szCs w:val="21"/>
                      <w:lang w:bidi="ar"/>
                    </w:rPr>
                    <w:t xml:space="preserve"> </w:t>
                  </w:r>
                  <w:r w:rsidRPr="00D742A0">
                    <w:rPr>
                      <w:rFonts w:ascii="Times New Roman" w:eastAsia="宋体" w:hAnsi="Times New Roman"/>
                      <w:sz w:val="21"/>
                      <w:szCs w:val="21"/>
                      <w:lang w:bidi="ar"/>
                    </w:rPr>
                    <w:t>重量法》</w:t>
                  </w:r>
                  <w:r w:rsidRPr="00D742A0">
                    <w:rPr>
                      <w:rFonts w:ascii="Times New Roman" w:eastAsia="宋体" w:hAnsi="Times New Roman"/>
                      <w:sz w:val="21"/>
                      <w:szCs w:val="21"/>
                      <w:lang w:bidi="ar"/>
                    </w:rPr>
                    <w:t>GB/T 11901-1989</w:t>
                  </w:r>
                </w:p>
              </w:tc>
              <w:tc>
                <w:tcPr>
                  <w:tcW w:w="2552" w:type="dxa"/>
                  <w:shd w:val="clear" w:color="auto" w:fill="auto"/>
                  <w:tcMar>
                    <w:left w:w="28" w:type="dxa"/>
                    <w:right w:w="28" w:type="dxa"/>
                  </w:tcMar>
                  <w:vAlign w:val="center"/>
                </w:tcPr>
                <w:p w14:paraId="5C91EA81" w14:textId="313CB207" w:rsidR="00406D7B" w:rsidRPr="00D742A0" w:rsidRDefault="00406D7B"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hint="eastAsia"/>
                      <w:color w:val="000000"/>
                      <w:kern w:val="2"/>
                      <w:sz w:val="21"/>
                      <w:szCs w:val="21"/>
                    </w:rPr>
                    <w:t>电子分析天平</w:t>
                  </w:r>
                  <w:r w:rsidRPr="00D742A0">
                    <w:rPr>
                      <w:rFonts w:ascii="Times New Roman" w:eastAsia="宋体" w:hAnsi="Times New Roman"/>
                      <w:color w:val="000000"/>
                      <w:kern w:val="2"/>
                      <w:sz w:val="21"/>
                      <w:szCs w:val="21"/>
                    </w:rPr>
                    <w:t>FA224</w:t>
                  </w:r>
                </w:p>
                <w:p w14:paraId="5F702550" w14:textId="64DE4455" w:rsidR="000E7B80" w:rsidRPr="00D742A0" w:rsidRDefault="00406D7B"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color w:val="000000"/>
                      <w:kern w:val="2"/>
                      <w:sz w:val="21"/>
                      <w:szCs w:val="21"/>
                    </w:rPr>
                    <w:t>YFYQ-012-2020</w:t>
                  </w:r>
                </w:p>
              </w:tc>
              <w:tc>
                <w:tcPr>
                  <w:tcW w:w="1076" w:type="dxa"/>
                  <w:shd w:val="clear" w:color="auto" w:fill="auto"/>
                  <w:tcMar>
                    <w:left w:w="28" w:type="dxa"/>
                    <w:right w:w="28" w:type="dxa"/>
                  </w:tcMar>
                  <w:vAlign w:val="center"/>
                </w:tcPr>
                <w:p w14:paraId="6C545FE0" w14:textId="008674AA" w:rsidR="000E7B80" w:rsidRPr="00D742A0" w:rsidRDefault="00406D7B"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hint="eastAsia"/>
                      <w:color w:val="000000"/>
                      <w:kern w:val="2"/>
                      <w:sz w:val="21"/>
                      <w:szCs w:val="21"/>
                    </w:rPr>
                    <w:t>/</w:t>
                  </w:r>
                </w:p>
              </w:tc>
            </w:tr>
            <w:tr w:rsidR="000E7B80" w:rsidRPr="00D742A0" w14:paraId="0CB83DF9" w14:textId="77777777" w:rsidTr="00B62DEB">
              <w:trPr>
                <w:trHeight w:val="397"/>
                <w:jc w:val="center"/>
              </w:trPr>
              <w:tc>
                <w:tcPr>
                  <w:tcW w:w="559" w:type="dxa"/>
                  <w:vMerge/>
                  <w:shd w:val="clear" w:color="auto" w:fill="auto"/>
                  <w:tcMar>
                    <w:left w:w="28" w:type="dxa"/>
                    <w:right w:w="28" w:type="dxa"/>
                  </w:tcMar>
                  <w:vAlign w:val="center"/>
                </w:tcPr>
                <w:p w14:paraId="04BD177B" w14:textId="77777777" w:rsidR="000E7B80" w:rsidRPr="00D742A0" w:rsidRDefault="000E7B80" w:rsidP="00D742A0">
                  <w:pPr>
                    <w:widowControl w:val="0"/>
                    <w:spacing w:after="0"/>
                    <w:jc w:val="center"/>
                    <w:rPr>
                      <w:rFonts w:ascii="Times New Roman" w:eastAsia="宋体" w:hAnsi="Times New Roman"/>
                      <w:color w:val="000000"/>
                      <w:kern w:val="2"/>
                      <w:sz w:val="21"/>
                      <w:szCs w:val="21"/>
                    </w:rPr>
                  </w:pPr>
                </w:p>
              </w:tc>
              <w:tc>
                <w:tcPr>
                  <w:tcW w:w="690" w:type="dxa"/>
                  <w:shd w:val="clear" w:color="auto" w:fill="auto"/>
                  <w:tcMar>
                    <w:left w:w="28" w:type="dxa"/>
                    <w:right w:w="28" w:type="dxa"/>
                  </w:tcMar>
                  <w:vAlign w:val="center"/>
                </w:tcPr>
                <w:p w14:paraId="653A8C25" w14:textId="67BC0B48" w:rsidR="000E7B80" w:rsidRPr="00D742A0" w:rsidRDefault="008F4D8A"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sz w:val="21"/>
                      <w:szCs w:val="21"/>
                    </w:rPr>
                    <w:t>氨氮</w:t>
                  </w:r>
                </w:p>
              </w:tc>
              <w:tc>
                <w:tcPr>
                  <w:tcW w:w="3429" w:type="dxa"/>
                  <w:shd w:val="clear" w:color="auto" w:fill="auto"/>
                  <w:tcMar>
                    <w:left w:w="28" w:type="dxa"/>
                    <w:right w:w="28" w:type="dxa"/>
                  </w:tcMar>
                  <w:vAlign w:val="center"/>
                </w:tcPr>
                <w:p w14:paraId="121F45B4" w14:textId="0D7443BB" w:rsidR="000E7B80" w:rsidRPr="00D742A0" w:rsidRDefault="00902CE0"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hint="eastAsia"/>
                      <w:color w:val="000000"/>
                      <w:kern w:val="2"/>
                      <w:sz w:val="21"/>
                      <w:szCs w:val="21"/>
                    </w:rPr>
                    <w:t>《水质</w:t>
                  </w:r>
                  <w:r w:rsidRPr="00D742A0">
                    <w:rPr>
                      <w:rFonts w:ascii="Times New Roman" w:eastAsia="宋体" w:hAnsi="Times New Roman" w:hint="eastAsia"/>
                      <w:color w:val="000000"/>
                      <w:kern w:val="2"/>
                      <w:sz w:val="21"/>
                      <w:szCs w:val="21"/>
                    </w:rPr>
                    <w:t xml:space="preserve"> </w:t>
                  </w:r>
                  <w:r w:rsidRPr="00D742A0">
                    <w:rPr>
                      <w:rFonts w:ascii="Times New Roman" w:eastAsia="宋体" w:hAnsi="Times New Roman" w:hint="eastAsia"/>
                      <w:color w:val="000000"/>
                      <w:kern w:val="2"/>
                      <w:sz w:val="21"/>
                      <w:szCs w:val="21"/>
                    </w:rPr>
                    <w:t>氨氮的测定</w:t>
                  </w:r>
                  <w:r w:rsidRPr="00D742A0">
                    <w:rPr>
                      <w:rFonts w:ascii="Times New Roman" w:eastAsia="宋体" w:hAnsi="Times New Roman" w:hint="eastAsia"/>
                      <w:color w:val="000000"/>
                      <w:kern w:val="2"/>
                      <w:sz w:val="21"/>
                      <w:szCs w:val="21"/>
                    </w:rPr>
                    <w:t xml:space="preserve"> </w:t>
                  </w:r>
                  <w:r w:rsidRPr="00D742A0">
                    <w:rPr>
                      <w:rFonts w:ascii="Times New Roman" w:eastAsia="宋体" w:hAnsi="Times New Roman" w:hint="eastAsia"/>
                      <w:color w:val="000000"/>
                      <w:kern w:val="2"/>
                      <w:sz w:val="21"/>
                      <w:szCs w:val="21"/>
                    </w:rPr>
                    <w:t>纳氏试剂分光光度法》</w:t>
                  </w:r>
                  <w:r w:rsidRPr="00D742A0">
                    <w:rPr>
                      <w:rFonts w:ascii="Times New Roman" w:eastAsia="宋体" w:hAnsi="Times New Roman"/>
                      <w:color w:val="000000"/>
                      <w:kern w:val="2"/>
                      <w:sz w:val="21"/>
                      <w:szCs w:val="21"/>
                    </w:rPr>
                    <w:t>HJ 535-2009</w:t>
                  </w:r>
                </w:p>
              </w:tc>
              <w:tc>
                <w:tcPr>
                  <w:tcW w:w="2552" w:type="dxa"/>
                  <w:shd w:val="clear" w:color="auto" w:fill="auto"/>
                  <w:tcMar>
                    <w:left w:w="28" w:type="dxa"/>
                    <w:right w:w="28" w:type="dxa"/>
                  </w:tcMar>
                  <w:vAlign w:val="center"/>
                </w:tcPr>
                <w:p w14:paraId="54C1D132" w14:textId="1CF90C66" w:rsidR="000E7B80" w:rsidRPr="00D742A0" w:rsidRDefault="00711E01"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hint="eastAsia"/>
                      <w:color w:val="000000"/>
                      <w:kern w:val="2"/>
                      <w:sz w:val="21"/>
                      <w:szCs w:val="21"/>
                    </w:rPr>
                    <w:t>紫外可见分光光度计</w:t>
                  </w:r>
                  <w:r w:rsidRPr="00D742A0">
                    <w:rPr>
                      <w:rFonts w:ascii="Times New Roman" w:eastAsia="宋体" w:hAnsi="Times New Roman" w:hint="eastAsia"/>
                      <w:color w:val="000000"/>
                      <w:kern w:val="2"/>
                      <w:sz w:val="21"/>
                      <w:szCs w:val="21"/>
                    </w:rPr>
                    <w:t>T6</w:t>
                  </w:r>
                  <w:r w:rsidRPr="00D742A0">
                    <w:rPr>
                      <w:rFonts w:ascii="Times New Roman" w:eastAsia="宋体" w:hAnsi="Times New Roman" w:hint="eastAsia"/>
                      <w:color w:val="000000"/>
                      <w:kern w:val="2"/>
                      <w:sz w:val="21"/>
                      <w:szCs w:val="21"/>
                    </w:rPr>
                    <w:t>新世纪</w:t>
                  </w:r>
                  <w:r w:rsidRPr="00D742A0">
                    <w:rPr>
                      <w:rFonts w:ascii="Times New Roman" w:eastAsia="宋体" w:hAnsi="Times New Roman" w:hint="eastAsia"/>
                      <w:color w:val="000000"/>
                      <w:kern w:val="2"/>
                      <w:sz w:val="21"/>
                      <w:szCs w:val="21"/>
                    </w:rPr>
                    <w:t>YFYQ-009-2020</w:t>
                  </w:r>
                </w:p>
              </w:tc>
              <w:tc>
                <w:tcPr>
                  <w:tcW w:w="1076" w:type="dxa"/>
                  <w:shd w:val="clear" w:color="auto" w:fill="auto"/>
                  <w:tcMar>
                    <w:left w:w="28" w:type="dxa"/>
                    <w:right w:w="28" w:type="dxa"/>
                  </w:tcMar>
                  <w:vAlign w:val="center"/>
                </w:tcPr>
                <w:p w14:paraId="2A835DF5" w14:textId="7F8156BA" w:rsidR="000E7B80" w:rsidRPr="00D742A0" w:rsidRDefault="008D1C5E"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color w:val="000000"/>
                      <w:kern w:val="2"/>
                      <w:sz w:val="21"/>
                      <w:szCs w:val="21"/>
                    </w:rPr>
                    <w:t>0.025mg/L</w:t>
                  </w:r>
                </w:p>
              </w:tc>
            </w:tr>
            <w:tr w:rsidR="000D3E7B" w:rsidRPr="00D742A0" w14:paraId="58E1309B" w14:textId="77777777" w:rsidTr="00B62DEB">
              <w:trPr>
                <w:trHeight w:val="397"/>
                <w:jc w:val="center"/>
              </w:trPr>
              <w:tc>
                <w:tcPr>
                  <w:tcW w:w="559" w:type="dxa"/>
                  <w:vMerge/>
                  <w:shd w:val="clear" w:color="auto" w:fill="auto"/>
                  <w:tcMar>
                    <w:left w:w="28" w:type="dxa"/>
                    <w:right w:w="28" w:type="dxa"/>
                  </w:tcMar>
                  <w:vAlign w:val="center"/>
                </w:tcPr>
                <w:p w14:paraId="25E6F4D4" w14:textId="77777777" w:rsidR="000D3E7B" w:rsidRPr="00D742A0" w:rsidRDefault="000D3E7B" w:rsidP="00D742A0">
                  <w:pPr>
                    <w:widowControl w:val="0"/>
                    <w:spacing w:after="0"/>
                    <w:jc w:val="center"/>
                    <w:rPr>
                      <w:rFonts w:ascii="Times New Roman" w:eastAsia="宋体" w:hAnsi="Times New Roman"/>
                      <w:color w:val="000000"/>
                      <w:kern w:val="2"/>
                      <w:sz w:val="21"/>
                      <w:szCs w:val="21"/>
                    </w:rPr>
                  </w:pPr>
                </w:p>
              </w:tc>
              <w:tc>
                <w:tcPr>
                  <w:tcW w:w="690" w:type="dxa"/>
                  <w:shd w:val="clear" w:color="auto" w:fill="auto"/>
                  <w:tcMar>
                    <w:left w:w="28" w:type="dxa"/>
                    <w:right w:w="28" w:type="dxa"/>
                  </w:tcMar>
                  <w:vAlign w:val="center"/>
                </w:tcPr>
                <w:p w14:paraId="284B367E" w14:textId="4BD9298C" w:rsidR="000D3E7B" w:rsidRPr="00D742A0" w:rsidRDefault="0057349F"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kern w:val="2"/>
                      <w:sz w:val="21"/>
                      <w:szCs w:val="21"/>
                    </w:rPr>
                    <w:t>总磷</w:t>
                  </w:r>
                </w:p>
              </w:tc>
              <w:tc>
                <w:tcPr>
                  <w:tcW w:w="3429" w:type="dxa"/>
                  <w:shd w:val="clear" w:color="auto" w:fill="auto"/>
                  <w:tcMar>
                    <w:left w:w="28" w:type="dxa"/>
                    <w:right w:w="28" w:type="dxa"/>
                  </w:tcMar>
                  <w:vAlign w:val="center"/>
                </w:tcPr>
                <w:p w14:paraId="68765291" w14:textId="0818339F" w:rsidR="000D3E7B" w:rsidRPr="00D742A0" w:rsidRDefault="00007C08"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hint="eastAsia"/>
                      <w:color w:val="000000"/>
                      <w:kern w:val="2"/>
                      <w:sz w:val="21"/>
                      <w:szCs w:val="21"/>
                    </w:rPr>
                    <w:t>《水质</w:t>
                  </w:r>
                  <w:r w:rsidRPr="00D742A0">
                    <w:rPr>
                      <w:rFonts w:ascii="Times New Roman" w:eastAsia="宋体" w:hAnsi="Times New Roman" w:hint="eastAsia"/>
                      <w:color w:val="000000"/>
                      <w:kern w:val="2"/>
                      <w:sz w:val="21"/>
                      <w:szCs w:val="21"/>
                    </w:rPr>
                    <w:t xml:space="preserve"> </w:t>
                  </w:r>
                  <w:r w:rsidRPr="00D742A0">
                    <w:rPr>
                      <w:rFonts w:ascii="Times New Roman" w:eastAsia="宋体" w:hAnsi="Times New Roman" w:hint="eastAsia"/>
                      <w:color w:val="000000"/>
                      <w:kern w:val="2"/>
                      <w:sz w:val="21"/>
                      <w:szCs w:val="21"/>
                    </w:rPr>
                    <w:t>总磷的测定</w:t>
                  </w:r>
                  <w:r w:rsidRPr="00D742A0">
                    <w:rPr>
                      <w:rFonts w:ascii="Times New Roman" w:eastAsia="宋体" w:hAnsi="Times New Roman" w:hint="eastAsia"/>
                      <w:color w:val="000000"/>
                      <w:kern w:val="2"/>
                      <w:sz w:val="21"/>
                      <w:szCs w:val="21"/>
                    </w:rPr>
                    <w:t xml:space="preserve"> </w:t>
                  </w:r>
                  <w:r w:rsidRPr="00D742A0">
                    <w:rPr>
                      <w:rFonts w:ascii="Times New Roman" w:eastAsia="宋体" w:hAnsi="Times New Roman" w:hint="eastAsia"/>
                      <w:color w:val="000000"/>
                      <w:kern w:val="2"/>
                      <w:sz w:val="21"/>
                      <w:szCs w:val="21"/>
                    </w:rPr>
                    <w:t>钼酸铵分光光度法》</w:t>
                  </w:r>
                  <w:r w:rsidRPr="00D742A0">
                    <w:rPr>
                      <w:rFonts w:ascii="Times New Roman" w:eastAsia="宋体" w:hAnsi="Times New Roman"/>
                      <w:color w:val="000000"/>
                      <w:kern w:val="2"/>
                      <w:sz w:val="21"/>
                      <w:szCs w:val="21"/>
                    </w:rPr>
                    <w:t>GB/T 11893-1989</w:t>
                  </w:r>
                </w:p>
              </w:tc>
              <w:tc>
                <w:tcPr>
                  <w:tcW w:w="2552" w:type="dxa"/>
                  <w:shd w:val="clear" w:color="auto" w:fill="auto"/>
                  <w:tcMar>
                    <w:left w:w="28" w:type="dxa"/>
                    <w:right w:w="28" w:type="dxa"/>
                  </w:tcMar>
                  <w:vAlign w:val="center"/>
                </w:tcPr>
                <w:p w14:paraId="1E4A79DE" w14:textId="1F41E77C" w:rsidR="000D3E7B" w:rsidRPr="00D742A0" w:rsidRDefault="00137D67"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hint="eastAsia"/>
                      <w:color w:val="000000"/>
                      <w:kern w:val="2"/>
                      <w:sz w:val="21"/>
                      <w:szCs w:val="21"/>
                    </w:rPr>
                    <w:t>紫外可见分光光度计</w:t>
                  </w:r>
                  <w:r w:rsidRPr="00D742A0">
                    <w:rPr>
                      <w:rFonts w:ascii="Times New Roman" w:eastAsia="宋体" w:hAnsi="Times New Roman" w:hint="eastAsia"/>
                      <w:color w:val="000000"/>
                      <w:kern w:val="2"/>
                      <w:sz w:val="21"/>
                      <w:szCs w:val="21"/>
                    </w:rPr>
                    <w:t>T6</w:t>
                  </w:r>
                  <w:r w:rsidRPr="00D742A0">
                    <w:rPr>
                      <w:rFonts w:ascii="Times New Roman" w:eastAsia="宋体" w:hAnsi="Times New Roman" w:hint="eastAsia"/>
                      <w:color w:val="000000"/>
                      <w:kern w:val="2"/>
                      <w:sz w:val="21"/>
                      <w:szCs w:val="21"/>
                    </w:rPr>
                    <w:t>新世纪</w:t>
                  </w:r>
                  <w:r w:rsidRPr="00D742A0">
                    <w:rPr>
                      <w:rFonts w:ascii="Times New Roman" w:eastAsia="宋体" w:hAnsi="Times New Roman" w:hint="eastAsia"/>
                      <w:color w:val="000000"/>
                      <w:kern w:val="2"/>
                      <w:sz w:val="21"/>
                      <w:szCs w:val="21"/>
                    </w:rPr>
                    <w:t>YFYQ-009-2020</w:t>
                  </w:r>
                </w:p>
              </w:tc>
              <w:tc>
                <w:tcPr>
                  <w:tcW w:w="1076" w:type="dxa"/>
                  <w:shd w:val="clear" w:color="auto" w:fill="auto"/>
                  <w:tcMar>
                    <w:left w:w="28" w:type="dxa"/>
                    <w:right w:w="28" w:type="dxa"/>
                  </w:tcMar>
                  <w:vAlign w:val="center"/>
                </w:tcPr>
                <w:p w14:paraId="2A31F06C" w14:textId="59038A30" w:rsidR="000D3E7B" w:rsidRPr="00D742A0" w:rsidRDefault="00DB4821"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color w:val="000000"/>
                      <w:kern w:val="2"/>
                      <w:sz w:val="21"/>
                      <w:szCs w:val="21"/>
                    </w:rPr>
                    <w:t>0.01mg/L</w:t>
                  </w:r>
                </w:p>
              </w:tc>
            </w:tr>
            <w:tr w:rsidR="000D3E7B" w:rsidRPr="00D742A0" w14:paraId="043A2403" w14:textId="77777777" w:rsidTr="00B62DEB">
              <w:trPr>
                <w:trHeight w:val="397"/>
                <w:jc w:val="center"/>
              </w:trPr>
              <w:tc>
                <w:tcPr>
                  <w:tcW w:w="559" w:type="dxa"/>
                  <w:vMerge/>
                  <w:shd w:val="clear" w:color="auto" w:fill="auto"/>
                  <w:tcMar>
                    <w:left w:w="28" w:type="dxa"/>
                    <w:right w:w="28" w:type="dxa"/>
                  </w:tcMar>
                  <w:vAlign w:val="center"/>
                </w:tcPr>
                <w:p w14:paraId="4EE7451C" w14:textId="77777777" w:rsidR="000D3E7B" w:rsidRPr="00D742A0" w:rsidRDefault="000D3E7B" w:rsidP="00D742A0">
                  <w:pPr>
                    <w:widowControl w:val="0"/>
                    <w:spacing w:after="0"/>
                    <w:jc w:val="center"/>
                    <w:rPr>
                      <w:rFonts w:ascii="Times New Roman" w:eastAsia="宋体" w:hAnsi="Times New Roman"/>
                      <w:color w:val="000000"/>
                      <w:kern w:val="2"/>
                      <w:sz w:val="21"/>
                      <w:szCs w:val="21"/>
                    </w:rPr>
                  </w:pPr>
                </w:p>
              </w:tc>
              <w:tc>
                <w:tcPr>
                  <w:tcW w:w="690" w:type="dxa"/>
                  <w:shd w:val="clear" w:color="auto" w:fill="auto"/>
                  <w:tcMar>
                    <w:left w:w="28" w:type="dxa"/>
                    <w:right w:w="28" w:type="dxa"/>
                  </w:tcMar>
                  <w:vAlign w:val="center"/>
                </w:tcPr>
                <w:p w14:paraId="195330DF" w14:textId="0F98AE17" w:rsidR="000D3E7B" w:rsidRPr="00D742A0" w:rsidRDefault="00131C1F"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sz w:val="21"/>
                      <w:szCs w:val="21"/>
                      <w:lang w:bidi="ar"/>
                    </w:rPr>
                    <w:t>总氮</w:t>
                  </w:r>
                </w:p>
              </w:tc>
              <w:tc>
                <w:tcPr>
                  <w:tcW w:w="3429" w:type="dxa"/>
                  <w:shd w:val="clear" w:color="auto" w:fill="auto"/>
                  <w:tcMar>
                    <w:left w:w="28" w:type="dxa"/>
                    <w:right w:w="28" w:type="dxa"/>
                  </w:tcMar>
                  <w:vAlign w:val="center"/>
                </w:tcPr>
                <w:p w14:paraId="27868B7E" w14:textId="3881E246" w:rsidR="000D3E7B" w:rsidRPr="00D742A0" w:rsidRDefault="00F50ADF"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sz w:val="21"/>
                      <w:szCs w:val="21"/>
                    </w:rPr>
                    <w:t>《水质</w:t>
                  </w:r>
                  <w:r w:rsidRPr="00D742A0">
                    <w:rPr>
                      <w:rFonts w:ascii="Times New Roman" w:eastAsia="宋体" w:hAnsi="Times New Roman"/>
                      <w:sz w:val="21"/>
                      <w:szCs w:val="21"/>
                    </w:rPr>
                    <w:t> </w:t>
                  </w:r>
                  <w:r w:rsidRPr="00D742A0">
                    <w:rPr>
                      <w:rFonts w:ascii="Times New Roman" w:eastAsia="宋体" w:hAnsi="Times New Roman"/>
                      <w:sz w:val="21"/>
                      <w:szCs w:val="21"/>
                    </w:rPr>
                    <w:t>总氮的测定</w:t>
                  </w:r>
                  <w:r w:rsidRPr="00D742A0">
                    <w:rPr>
                      <w:rFonts w:ascii="Times New Roman" w:eastAsia="宋体" w:hAnsi="Times New Roman"/>
                      <w:sz w:val="21"/>
                      <w:szCs w:val="21"/>
                    </w:rPr>
                    <w:t> </w:t>
                  </w:r>
                  <w:r w:rsidRPr="00D742A0">
                    <w:rPr>
                      <w:rFonts w:ascii="Times New Roman" w:eastAsia="宋体" w:hAnsi="Times New Roman"/>
                      <w:sz w:val="21"/>
                      <w:szCs w:val="21"/>
                    </w:rPr>
                    <w:t>碱性过硫酸钾消解紫外分光光度法》</w:t>
                  </w:r>
                  <w:r w:rsidRPr="00D742A0">
                    <w:rPr>
                      <w:rFonts w:ascii="Times New Roman" w:eastAsia="宋体" w:hAnsi="Times New Roman"/>
                      <w:sz w:val="21"/>
                      <w:szCs w:val="21"/>
                    </w:rPr>
                    <w:t>HJ636-2012</w:t>
                  </w:r>
                </w:p>
              </w:tc>
              <w:tc>
                <w:tcPr>
                  <w:tcW w:w="2552" w:type="dxa"/>
                  <w:shd w:val="clear" w:color="auto" w:fill="auto"/>
                  <w:tcMar>
                    <w:left w:w="28" w:type="dxa"/>
                    <w:right w:w="28" w:type="dxa"/>
                  </w:tcMar>
                  <w:vAlign w:val="center"/>
                </w:tcPr>
                <w:p w14:paraId="6FA22841" w14:textId="363A08EA" w:rsidR="000D3E7B" w:rsidRPr="00D742A0" w:rsidRDefault="004530FF"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hint="eastAsia"/>
                      <w:color w:val="000000"/>
                      <w:kern w:val="2"/>
                      <w:sz w:val="21"/>
                      <w:szCs w:val="21"/>
                    </w:rPr>
                    <w:t>紫外可见分光光度计</w:t>
                  </w:r>
                  <w:r w:rsidRPr="00D742A0">
                    <w:rPr>
                      <w:rFonts w:ascii="Times New Roman" w:eastAsia="宋体" w:hAnsi="Times New Roman" w:hint="eastAsia"/>
                      <w:color w:val="000000"/>
                      <w:kern w:val="2"/>
                      <w:sz w:val="21"/>
                      <w:szCs w:val="21"/>
                    </w:rPr>
                    <w:t>T6</w:t>
                  </w:r>
                  <w:r w:rsidRPr="00D742A0">
                    <w:rPr>
                      <w:rFonts w:ascii="Times New Roman" w:eastAsia="宋体" w:hAnsi="Times New Roman" w:hint="eastAsia"/>
                      <w:color w:val="000000"/>
                      <w:kern w:val="2"/>
                      <w:sz w:val="21"/>
                      <w:szCs w:val="21"/>
                    </w:rPr>
                    <w:t>新世纪</w:t>
                  </w:r>
                  <w:r w:rsidRPr="00D742A0">
                    <w:rPr>
                      <w:rFonts w:ascii="Times New Roman" w:eastAsia="宋体" w:hAnsi="Times New Roman" w:hint="eastAsia"/>
                      <w:color w:val="000000"/>
                      <w:kern w:val="2"/>
                      <w:sz w:val="21"/>
                      <w:szCs w:val="21"/>
                    </w:rPr>
                    <w:t>YFYQ-009-2020</w:t>
                  </w:r>
                </w:p>
              </w:tc>
              <w:tc>
                <w:tcPr>
                  <w:tcW w:w="1076" w:type="dxa"/>
                  <w:shd w:val="clear" w:color="auto" w:fill="auto"/>
                  <w:tcMar>
                    <w:left w:w="28" w:type="dxa"/>
                    <w:right w:w="28" w:type="dxa"/>
                  </w:tcMar>
                  <w:vAlign w:val="center"/>
                </w:tcPr>
                <w:p w14:paraId="3AEF2A64" w14:textId="22C7A527" w:rsidR="000D3E7B" w:rsidRPr="00D742A0" w:rsidRDefault="00B66C99"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color w:val="000000"/>
                      <w:kern w:val="2"/>
                      <w:sz w:val="21"/>
                      <w:szCs w:val="21"/>
                    </w:rPr>
                    <w:t>0.05mg/L</w:t>
                  </w:r>
                </w:p>
              </w:tc>
            </w:tr>
            <w:tr w:rsidR="00F506F1" w:rsidRPr="00D742A0" w14:paraId="4381B82D" w14:textId="77777777" w:rsidTr="00B62DEB">
              <w:trPr>
                <w:trHeight w:val="397"/>
                <w:jc w:val="center"/>
              </w:trPr>
              <w:tc>
                <w:tcPr>
                  <w:tcW w:w="559" w:type="dxa"/>
                  <w:shd w:val="clear" w:color="auto" w:fill="auto"/>
                  <w:tcMar>
                    <w:left w:w="28" w:type="dxa"/>
                    <w:right w:w="28" w:type="dxa"/>
                  </w:tcMar>
                  <w:vAlign w:val="center"/>
                </w:tcPr>
                <w:p w14:paraId="732E6DBC" w14:textId="77777777" w:rsidR="00F506F1" w:rsidRPr="00D742A0" w:rsidRDefault="006734C1"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color w:val="000000"/>
                      <w:kern w:val="2"/>
                      <w:sz w:val="21"/>
                      <w:szCs w:val="21"/>
                    </w:rPr>
                    <w:t>噪声</w:t>
                  </w:r>
                </w:p>
              </w:tc>
              <w:tc>
                <w:tcPr>
                  <w:tcW w:w="690" w:type="dxa"/>
                  <w:shd w:val="clear" w:color="auto" w:fill="auto"/>
                  <w:tcMar>
                    <w:left w:w="28" w:type="dxa"/>
                    <w:right w:w="28" w:type="dxa"/>
                  </w:tcMar>
                  <w:vAlign w:val="center"/>
                </w:tcPr>
                <w:p w14:paraId="5734C38D" w14:textId="211893B8" w:rsidR="00F506F1" w:rsidRPr="00D742A0" w:rsidRDefault="00385C28"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hint="eastAsia"/>
                      <w:color w:val="000000"/>
                      <w:kern w:val="2"/>
                      <w:sz w:val="21"/>
                      <w:szCs w:val="21"/>
                    </w:rPr>
                    <w:t>厂界噪声</w:t>
                  </w:r>
                </w:p>
              </w:tc>
              <w:tc>
                <w:tcPr>
                  <w:tcW w:w="3429" w:type="dxa"/>
                  <w:shd w:val="clear" w:color="auto" w:fill="auto"/>
                  <w:tcMar>
                    <w:left w:w="28" w:type="dxa"/>
                    <w:right w:w="28" w:type="dxa"/>
                  </w:tcMar>
                  <w:vAlign w:val="center"/>
                </w:tcPr>
                <w:p w14:paraId="1E3ED49D" w14:textId="62B76A37" w:rsidR="00F506F1" w:rsidRPr="00D742A0" w:rsidRDefault="00264C73"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sz w:val="21"/>
                      <w:szCs w:val="21"/>
                    </w:rPr>
                    <w:t>《工业企业厂界环境噪声排放标准》</w:t>
                  </w:r>
                  <w:r w:rsidRPr="00D742A0">
                    <w:rPr>
                      <w:rFonts w:ascii="Times New Roman" w:eastAsia="宋体" w:hAnsi="Times New Roman"/>
                      <w:sz w:val="21"/>
                      <w:szCs w:val="21"/>
                    </w:rPr>
                    <w:t>GB 12348-2008</w:t>
                  </w:r>
                </w:p>
              </w:tc>
              <w:tc>
                <w:tcPr>
                  <w:tcW w:w="2552" w:type="dxa"/>
                  <w:shd w:val="clear" w:color="auto" w:fill="auto"/>
                  <w:tcMar>
                    <w:left w:w="28" w:type="dxa"/>
                    <w:right w:w="28" w:type="dxa"/>
                  </w:tcMar>
                  <w:vAlign w:val="center"/>
                </w:tcPr>
                <w:p w14:paraId="05630871" w14:textId="3EDA472D" w:rsidR="00D742A0" w:rsidRPr="00D742A0" w:rsidRDefault="00D742A0"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hint="eastAsia"/>
                      <w:color w:val="000000"/>
                      <w:kern w:val="2"/>
                      <w:sz w:val="21"/>
                      <w:szCs w:val="21"/>
                    </w:rPr>
                    <w:t>多功能声级计</w:t>
                  </w:r>
                  <w:r w:rsidRPr="00D742A0">
                    <w:rPr>
                      <w:rFonts w:ascii="Times New Roman" w:eastAsia="宋体" w:hAnsi="Times New Roman"/>
                      <w:color w:val="000000"/>
                      <w:kern w:val="2"/>
                      <w:sz w:val="21"/>
                      <w:szCs w:val="21"/>
                    </w:rPr>
                    <w:t>AWA5688</w:t>
                  </w:r>
                </w:p>
                <w:p w14:paraId="25875BB9" w14:textId="43479684" w:rsidR="00F506F1" w:rsidRPr="00D742A0" w:rsidRDefault="00D742A0"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color w:val="000000"/>
                      <w:kern w:val="2"/>
                      <w:sz w:val="21"/>
                      <w:szCs w:val="21"/>
                    </w:rPr>
                    <w:t>YFYQ-044-02-2020</w:t>
                  </w:r>
                </w:p>
              </w:tc>
              <w:tc>
                <w:tcPr>
                  <w:tcW w:w="1076" w:type="dxa"/>
                  <w:shd w:val="clear" w:color="auto" w:fill="auto"/>
                  <w:tcMar>
                    <w:left w:w="28" w:type="dxa"/>
                    <w:right w:w="28" w:type="dxa"/>
                  </w:tcMar>
                  <w:vAlign w:val="center"/>
                </w:tcPr>
                <w:p w14:paraId="54D67CE1" w14:textId="77777777" w:rsidR="00F506F1" w:rsidRPr="00D742A0" w:rsidRDefault="006734C1" w:rsidP="00D742A0">
                  <w:pPr>
                    <w:widowControl w:val="0"/>
                    <w:spacing w:after="0"/>
                    <w:jc w:val="center"/>
                    <w:rPr>
                      <w:rFonts w:ascii="Times New Roman" w:eastAsia="宋体" w:hAnsi="Times New Roman"/>
                      <w:color w:val="000000"/>
                      <w:kern w:val="2"/>
                      <w:sz w:val="21"/>
                      <w:szCs w:val="21"/>
                    </w:rPr>
                  </w:pPr>
                  <w:r w:rsidRPr="00D742A0">
                    <w:rPr>
                      <w:rFonts w:ascii="Times New Roman" w:eastAsia="宋体" w:hAnsi="Times New Roman"/>
                      <w:color w:val="000000"/>
                      <w:kern w:val="2"/>
                      <w:sz w:val="21"/>
                      <w:szCs w:val="21"/>
                    </w:rPr>
                    <w:t>/</w:t>
                  </w:r>
                </w:p>
              </w:tc>
            </w:tr>
          </w:tbl>
          <w:p w14:paraId="62837A86" w14:textId="77777777" w:rsidR="00F506F1" w:rsidRPr="00CC5280" w:rsidRDefault="006734C1">
            <w:pPr>
              <w:spacing w:after="0" w:line="460" w:lineRule="exact"/>
              <w:ind w:firstLineChars="200" w:firstLine="480"/>
              <w:textAlignment w:val="baseline"/>
              <w:rPr>
                <w:rFonts w:ascii="Times New Roman" w:eastAsia="宋体" w:hAnsi="Times New Roman"/>
                <w:bCs/>
                <w:color w:val="000000"/>
                <w:sz w:val="24"/>
                <w:szCs w:val="24"/>
              </w:rPr>
            </w:pPr>
            <w:r w:rsidRPr="00CC5280">
              <w:rPr>
                <w:rFonts w:ascii="Times New Roman" w:eastAsia="宋体" w:hAnsi="Times New Roman"/>
                <w:bCs/>
                <w:color w:val="000000"/>
                <w:sz w:val="24"/>
                <w:szCs w:val="24"/>
              </w:rPr>
              <w:t>4</w:t>
            </w:r>
            <w:r w:rsidRPr="00CC5280">
              <w:rPr>
                <w:rFonts w:ascii="Times New Roman" w:eastAsia="宋体" w:hAnsi="Times New Roman" w:hint="eastAsia"/>
                <w:bCs/>
                <w:color w:val="000000"/>
                <w:sz w:val="24"/>
                <w:szCs w:val="24"/>
              </w:rPr>
              <w:t>、</w:t>
            </w:r>
            <w:r w:rsidRPr="00CC5280">
              <w:rPr>
                <w:rFonts w:ascii="Times New Roman" w:eastAsia="宋体" w:hAnsi="Times New Roman"/>
                <w:bCs/>
                <w:color w:val="000000"/>
                <w:sz w:val="24"/>
                <w:szCs w:val="24"/>
              </w:rPr>
              <w:t>检测质量控制与质量保证</w:t>
            </w:r>
          </w:p>
          <w:p w14:paraId="2F8FBCBC" w14:textId="3848483F" w:rsidR="007002A9" w:rsidRDefault="007002A9">
            <w:pPr>
              <w:spacing w:after="0" w:line="460" w:lineRule="exact"/>
              <w:ind w:firstLineChars="200" w:firstLine="480"/>
              <w:textAlignment w:val="baseline"/>
              <w:rPr>
                <w:rFonts w:ascii="Times New Roman" w:eastAsia="宋体" w:hAnsi="Times New Roman"/>
                <w:bCs/>
                <w:color w:val="000000"/>
                <w:sz w:val="24"/>
                <w:szCs w:val="24"/>
              </w:rPr>
            </w:pPr>
            <w:r w:rsidRPr="007002A9">
              <w:rPr>
                <w:rFonts w:ascii="Times New Roman" w:eastAsia="宋体" w:hAnsi="Times New Roman" w:hint="eastAsia"/>
                <w:bCs/>
                <w:color w:val="000000"/>
                <w:sz w:val="24"/>
                <w:szCs w:val="24"/>
              </w:rPr>
              <w:t>质量保证与质量控制严格按照国家相关标准要求进行，实施全过程质量保证，具体质控要求如下</w:t>
            </w:r>
            <w:r>
              <w:rPr>
                <w:rFonts w:ascii="Times New Roman" w:eastAsia="宋体" w:hAnsi="Times New Roman" w:hint="eastAsia"/>
                <w:bCs/>
                <w:color w:val="000000"/>
                <w:sz w:val="24"/>
                <w:szCs w:val="24"/>
              </w:rPr>
              <w:t>：</w:t>
            </w:r>
          </w:p>
          <w:p w14:paraId="0CA49E74" w14:textId="1F622673" w:rsidR="000D3E7B" w:rsidRPr="00CC5280" w:rsidRDefault="006734C1">
            <w:pPr>
              <w:spacing w:after="0" w:line="460" w:lineRule="exact"/>
              <w:ind w:firstLineChars="200" w:firstLine="480"/>
              <w:textAlignment w:val="baseline"/>
              <w:rPr>
                <w:rFonts w:ascii="Times New Roman" w:eastAsia="宋体" w:hAnsi="Times New Roman"/>
                <w:bCs/>
                <w:color w:val="000000"/>
                <w:sz w:val="24"/>
                <w:szCs w:val="24"/>
              </w:rPr>
            </w:pPr>
            <w:r w:rsidRPr="00CC5280">
              <w:rPr>
                <w:rFonts w:ascii="Times New Roman" w:eastAsia="宋体" w:hAnsi="Times New Roman"/>
                <w:bCs/>
                <w:color w:val="000000"/>
                <w:sz w:val="24"/>
                <w:szCs w:val="24"/>
              </w:rPr>
              <w:t>4.1</w:t>
            </w:r>
            <w:r w:rsidR="00CC5280" w:rsidRPr="00CC5280">
              <w:rPr>
                <w:rFonts w:ascii="Times New Roman" w:eastAsia="宋体" w:hAnsi="Times New Roman" w:hint="eastAsia"/>
                <w:bCs/>
                <w:color w:val="000000"/>
                <w:sz w:val="24"/>
                <w:szCs w:val="24"/>
              </w:rPr>
              <w:t>所有检测及分析仪器均在有效检定期内，并参照有关计量检定规程定期校验和维护</w:t>
            </w:r>
            <w:r w:rsidR="005F0443" w:rsidRPr="00CC5280">
              <w:rPr>
                <w:rFonts w:ascii="Times New Roman" w:eastAsia="宋体" w:hAnsi="Times New Roman" w:hint="eastAsia"/>
                <w:bCs/>
                <w:color w:val="000000"/>
                <w:sz w:val="24"/>
                <w:szCs w:val="24"/>
              </w:rPr>
              <w:t>。</w:t>
            </w:r>
          </w:p>
          <w:p w14:paraId="4EA02779" w14:textId="6CA8BEA7" w:rsidR="00F506F1" w:rsidRPr="00F9410E" w:rsidRDefault="006734C1">
            <w:pPr>
              <w:spacing w:after="0" w:line="460" w:lineRule="exact"/>
              <w:ind w:firstLineChars="200" w:firstLine="480"/>
              <w:textAlignment w:val="baseline"/>
              <w:rPr>
                <w:rFonts w:ascii="Times New Roman" w:eastAsia="宋体" w:hAnsi="Times New Roman"/>
                <w:bCs/>
                <w:color w:val="000000"/>
                <w:sz w:val="24"/>
                <w:szCs w:val="24"/>
              </w:rPr>
            </w:pPr>
            <w:r w:rsidRPr="00F9410E">
              <w:rPr>
                <w:rFonts w:ascii="Times New Roman" w:eastAsia="宋体" w:hAnsi="Times New Roman"/>
                <w:bCs/>
                <w:color w:val="000000"/>
                <w:sz w:val="24"/>
                <w:szCs w:val="24"/>
              </w:rPr>
              <w:t>4.2</w:t>
            </w:r>
            <w:r w:rsidR="00E16944" w:rsidRPr="00F9410E">
              <w:rPr>
                <w:rFonts w:ascii="Times New Roman" w:eastAsia="宋体" w:hAnsi="Times New Roman" w:hint="eastAsia"/>
                <w:bCs/>
                <w:color w:val="000000"/>
                <w:sz w:val="24"/>
                <w:szCs w:val="24"/>
              </w:rPr>
              <w:t>检测人员均经考核合格，并持证上岗</w:t>
            </w:r>
            <w:r w:rsidR="005F0443" w:rsidRPr="00F9410E">
              <w:rPr>
                <w:rFonts w:ascii="Times New Roman" w:eastAsia="宋体" w:hAnsi="Times New Roman" w:hint="eastAsia"/>
                <w:bCs/>
                <w:color w:val="000000"/>
                <w:sz w:val="24"/>
                <w:szCs w:val="24"/>
              </w:rPr>
              <w:t>。</w:t>
            </w:r>
          </w:p>
          <w:p w14:paraId="71172884" w14:textId="74037078" w:rsidR="00F506F1" w:rsidRPr="00F9410E" w:rsidRDefault="006734C1">
            <w:pPr>
              <w:spacing w:after="0" w:line="460" w:lineRule="exact"/>
              <w:ind w:firstLineChars="200" w:firstLine="480"/>
              <w:textAlignment w:val="baseline"/>
              <w:rPr>
                <w:rFonts w:ascii="Times New Roman" w:eastAsia="宋体" w:hAnsi="Times New Roman"/>
                <w:bCs/>
                <w:color w:val="000000"/>
                <w:sz w:val="24"/>
                <w:szCs w:val="24"/>
              </w:rPr>
            </w:pPr>
            <w:r w:rsidRPr="00F9410E">
              <w:rPr>
                <w:rFonts w:ascii="Times New Roman" w:eastAsia="宋体" w:hAnsi="Times New Roman"/>
                <w:bCs/>
                <w:color w:val="000000"/>
                <w:sz w:val="24"/>
                <w:szCs w:val="24"/>
              </w:rPr>
              <w:t>4.3</w:t>
            </w:r>
            <w:r w:rsidR="00F9410E" w:rsidRPr="00F9410E">
              <w:rPr>
                <w:rFonts w:ascii="Times New Roman" w:eastAsia="宋体" w:hAnsi="Times New Roman" w:hint="eastAsia"/>
                <w:bCs/>
                <w:color w:val="000000"/>
                <w:sz w:val="24"/>
                <w:szCs w:val="24"/>
              </w:rPr>
              <w:t>所有项目按国家有关规定及我公司质控要求进行质量控制，检测数据严格实行三级审核</w:t>
            </w:r>
            <w:r w:rsidRPr="00F9410E">
              <w:rPr>
                <w:rFonts w:ascii="Times New Roman" w:eastAsia="宋体" w:hAnsi="Times New Roman"/>
                <w:bCs/>
                <w:color w:val="000000"/>
                <w:sz w:val="24"/>
                <w:szCs w:val="24"/>
              </w:rPr>
              <w:t>。</w:t>
            </w:r>
          </w:p>
          <w:p w14:paraId="0F2E229C"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p w14:paraId="77F2721E"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p w14:paraId="2B10D2A0"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p w14:paraId="3F6D02FD"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p w14:paraId="54188CF5"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p w14:paraId="4CE4862B"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p w14:paraId="75FC006D"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p w14:paraId="5FA94983"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p w14:paraId="7C76006D"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p w14:paraId="55FB4DA2"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p w14:paraId="00AC3F72"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tc>
      </w:tr>
    </w:tbl>
    <w:p w14:paraId="159342EF" w14:textId="77777777" w:rsidR="00F506F1" w:rsidRDefault="006734C1">
      <w:pPr>
        <w:rPr>
          <w:rFonts w:ascii="Times New Roman" w:eastAsia="仿宋_GB2312" w:hAnsi="Times New Roman"/>
          <w:b/>
          <w:color w:val="000000"/>
          <w:sz w:val="21"/>
          <w:szCs w:val="21"/>
        </w:rPr>
      </w:pPr>
      <w:r>
        <w:rPr>
          <w:rFonts w:ascii="Times New Roman" w:eastAsia="仿宋_GB2312" w:hAnsi="Times New Roman"/>
          <w:b/>
          <w:color w:val="000000"/>
          <w:sz w:val="21"/>
          <w:szCs w:val="21"/>
        </w:rPr>
        <w:lastRenderedPageBreak/>
        <w:br w:type="page"/>
      </w:r>
    </w:p>
    <w:p w14:paraId="4D7B79A7" w14:textId="77777777" w:rsidR="00F506F1" w:rsidRDefault="006734C1">
      <w:pPr>
        <w:spacing w:after="0" w:line="440" w:lineRule="exact"/>
        <w:rPr>
          <w:rFonts w:ascii="Times New Roman" w:eastAsia="仿宋_GB2312" w:hAnsi="Times New Roman"/>
          <w:b/>
          <w:color w:val="000000"/>
          <w:sz w:val="21"/>
          <w:szCs w:val="21"/>
        </w:rPr>
      </w:pPr>
      <w:r>
        <w:rPr>
          <w:rFonts w:ascii="Times New Roman" w:eastAsia="仿宋_GB2312" w:hAnsi="Times New Roman"/>
          <w:b/>
          <w:color w:val="000000"/>
          <w:sz w:val="21"/>
          <w:szCs w:val="21"/>
        </w:rPr>
        <w:lastRenderedPageBreak/>
        <w:t>表六</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54"/>
      </w:tblGrid>
      <w:tr w:rsidR="00F506F1" w14:paraId="4F9DD20B" w14:textId="77777777" w:rsidTr="00D66CDD">
        <w:trPr>
          <w:cantSplit/>
          <w:trHeight w:val="12748"/>
          <w:jc w:val="center"/>
        </w:trPr>
        <w:tc>
          <w:tcPr>
            <w:tcW w:w="8954" w:type="dxa"/>
          </w:tcPr>
          <w:p w14:paraId="14F6E9AA" w14:textId="77777777" w:rsidR="00F506F1" w:rsidRDefault="006734C1">
            <w:pPr>
              <w:spacing w:after="0" w:line="460" w:lineRule="exact"/>
              <w:textAlignment w:val="baseline"/>
              <w:rPr>
                <w:rFonts w:ascii="Times New Roman" w:eastAsia="宋体" w:hAnsi="Times New Roman"/>
                <w:bCs/>
                <w:sz w:val="24"/>
                <w:szCs w:val="24"/>
              </w:rPr>
            </w:pPr>
            <w:r>
              <w:rPr>
                <w:rFonts w:ascii="Times New Roman" w:eastAsia="宋体" w:hAnsi="Times New Roman"/>
                <w:bCs/>
                <w:sz w:val="24"/>
                <w:szCs w:val="24"/>
              </w:rPr>
              <w:t>验收检测内容：</w:t>
            </w:r>
          </w:p>
          <w:p w14:paraId="5F6EEB1C" w14:textId="77777777" w:rsidR="00F506F1" w:rsidRDefault="006734C1">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检测内容通过对现场的调查与核实，确定验收期间检测因子、</w:t>
            </w:r>
            <w:r>
              <w:rPr>
                <w:rFonts w:ascii="Times New Roman" w:eastAsia="宋体" w:hAnsi="Times New Roman" w:hint="eastAsia"/>
                <w:bCs/>
                <w:sz w:val="24"/>
                <w:szCs w:val="24"/>
              </w:rPr>
              <w:t>采样</w:t>
            </w:r>
            <w:r>
              <w:rPr>
                <w:rFonts w:ascii="Times New Roman" w:eastAsia="宋体" w:hAnsi="Times New Roman"/>
                <w:bCs/>
                <w:sz w:val="24"/>
                <w:szCs w:val="24"/>
              </w:rPr>
              <w:t>点位、检测频次见下表。</w:t>
            </w:r>
          </w:p>
          <w:p w14:paraId="3D3E6E88" w14:textId="549C297D" w:rsidR="00F506F1" w:rsidRDefault="006734C1">
            <w:pPr>
              <w:spacing w:after="0" w:line="460" w:lineRule="exact"/>
              <w:ind w:firstLineChars="200" w:firstLine="480"/>
              <w:jc w:val="both"/>
              <w:textAlignment w:val="baseline"/>
              <w:rPr>
                <w:rFonts w:ascii="Times New Roman" w:eastAsia="黑体" w:hAnsi="Times New Roman"/>
                <w:bCs/>
                <w:sz w:val="24"/>
                <w:szCs w:val="24"/>
              </w:rPr>
            </w:pPr>
            <w:r>
              <w:rPr>
                <w:rFonts w:ascii="Times New Roman" w:eastAsia="黑体" w:hAnsi="Times New Roman"/>
                <w:bCs/>
                <w:sz w:val="24"/>
                <w:szCs w:val="24"/>
              </w:rPr>
              <w:t>表</w:t>
            </w:r>
            <w:r>
              <w:rPr>
                <w:rFonts w:ascii="Times New Roman" w:eastAsia="黑体" w:hAnsi="Times New Roman" w:hint="eastAsia"/>
                <w:bCs/>
                <w:sz w:val="24"/>
                <w:szCs w:val="24"/>
              </w:rPr>
              <w:t>1</w:t>
            </w:r>
            <w:r w:rsidR="0054193F">
              <w:rPr>
                <w:rFonts w:ascii="Times New Roman" w:eastAsia="黑体" w:hAnsi="Times New Roman"/>
                <w:bCs/>
                <w:sz w:val="24"/>
                <w:szCs w:val="24"/>
              </w:rPr>
              <w:t xml:space="preserve">3  </w:t>
            </w:r>
            <w:r>
              <w:rPr>
                <w:rFonts w:ascii="Times New Roman" w:eastAsia="黑体" w:hAnsi="Times New Roman"/>
                <w:bCs/>
                <w:sz w:val="24"/>
                <w:szCs w:val="24"/>
              </w:rPr>
              <w:t xml:space="preserve">      </w:t>
            </w:r>
            <w:r w:rsidR="0054193F">
              <w:rPr>
                <w:rFonts w:ascii="Times New Roman" w:eastAsia="黑体" w:hAnsi="Times New Roman"/>
                <w:bCs/>
                <w:sz w:val="24"/>
                <w:szCs w:val="24"/>
              </w:rPr>
              <w:t xml:space="preserve">   </w:t>
            </w:r>
            <w:r>
              <w:rPr>
                <w:rFonts w:ascii="Times New Roman" w:eastAsia="黑体" w:hAnsi="Times New Roman"/>
                <w:bCs/>
                <w:sz w:val="24"/>
                <w:szCs w:val="24"/>
              </w:rPr>
              <w:t xml:space="preserve">         </w:t>
            </w:r>
            <w:r>
              <w:rPr>
                <w:rFonts w:ascii="Times New Roman" w:eastAsia="黑体" w:hAnsi="Times New Roman"/>
                <w:bCs/>
                <w:sz w:val="24"/>
                <w:szCs w:val="24"/>
              </w:rPr>
              <w:t>验收</w:t>
            </w:r>
            <w:r>
              <w:rPr>
                <w:rFonts w:ascii="Times New Roman" w:eastAsia="黑体" w:hAnsi="Times New Roman" w:hint="eastAsia"/>
                <w:bCs/>
                <w:sz w:val="24"/>
                <w:szCs w:val="24"/>
              </w:rPr>
              <w:t>检</w:t>
            </w:r>
            <w:r>
              <w:rPr>
                <w:rFonts w:ascii="Times New Roman" w:eastAsia="黑体" w:hAnsi="Times New Roman"/>
                <w:bCs/>
                <w:sz w:val="24"/>
                <w:szCs w:val="24"/>
              </w:rPr>
              <w:t>测内容一览表</w:t>
            </w:r>
          </w:p>
          <w:tbl>
            <w:tblPr>
              <w:tblW w:w="8738" w:type="dxa"/>
              <w:tblInd w:w="6" w:type="dxa"/>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965"/>
              <w:gridCol w:w="2551"/>
              <w:gridCol w:w="3402"/>
              <w:gridCol w:w="1820"/>
            </w:tblGrid>
            <w:tr w:rsidR="00F506F1" w14:paraId="308B8363" w14:textId="77777777" w:rsidTr="00091F7A">
              <w:trPr>
                <w:trHeight w:val="397"/>
                <w:tblHeader/>
              </w:trPr>
              <w:tc>
                <w:tcPr>
                  <w:tcW w:w="965" w:type="dxa"/>
                  <w:shd w:val="clear" w:color="auto" w:fill="auto"/>
                  <w:tcMar>
                    <w:left w:w="28" w:type="dxa"/>
                    <w:right w:w="28" w:type="dxa"/>
                  </w:tcMar>
                  <w:vAlign w:val="center"/>
                </w:tcPr>
                <w:p w14:paraId="1F233DB0"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b/>
                      <w:sz w:val="21"/>
                      <w:szCs w:val="21"/>
                    </w:rPr>
                    <w:t>类别</w:t>
                  </w:r>
                </w:p>
              </w:tc>
              <w:tc>
                <w:tcPr>
                  <w:tcW w:w="2551" w:type="dxa"/>
                  <w:shd w:val="clear" w:color="auto" w:fill="auto"/>
                  <w:tcMar>
                    <w:left w:w="28" w:type="dxa"/>
                    <w:right w:w="28" w:type="dxa"/>
                  </w:tcMar>
                  <w:vAlign w:val="center"/>
                </w:tcPr>
                <w:p w14:paraId="26023A18"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hint="eastAsia"/>
                      <w:b/>
                      <w:sz w:val="21"/>
                      <w:szCs w:val="21"/>
                    </w:rPr>
                    <w:t>检测</w:t>
                  </w:r>
                  <w:r>
                    <w:rPr>
                      <w:rFonts w:ascii="Times New Roman" w:eastAsia="宋体" w:hAnsi="Times New Roman"/>
                      <w:b/>
                      <w:sz w:val="21"/>
                      <w:szCs w:val="21"/>
                    </w:rPr>
                    <w:t>点位</w:t>
                  </w:r>
                </w:p>
              </w:tc>
              <w:tc>
                <w:tcPr>
                  <w:tcW w:w="3402" w:type="dxa"/>
                  <w:shd w:val="clear" w:color="auto" w:fill="auto"/>
                  <w:tcMar>
                    <w:left w:w="28" w:type="dxa"/>
                    <w:right w:w="28" w:type="dxa"/>
                  </w:tcMar>
                  <w:vAlign w:val="center"/>
                </w:tcPr>
                <w:p w14:paraId="3E7B6430"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hint="eastAsia"/>
                      <w:b/>
                      <w:sz w:val="21"/>
                      <w:szCs w:val="21"/>
                    </w:rPr>
                    <w:t>检测</w:t>
                  </w:r>
                  <w:r>
                    <w:rPr>
                      <w:rFonts w:ascii="Times New Roman" w:eastAsia="宋体" w:hAnsi="Times New Roman"/>
                      <w:b/>
                      <w:sz w:val="21"/>
                      <w:szCs w:val="21"/>
                    </w:rPr>
                    <w:t>项目</w:t>
                  </w:r>
                </w:p>
              </w:tc>
              <w:tc>
                <w:tcPr>
                  <w:tcW w:w="1820" w:type="dxa"/>
                  <w:shd w:val="clear" w:color="auto" w:fill="auto"/>
                  <w:tcMar>
                    <w:left w:w="28" w:type="dxa"/>
                    <w:right w:w="28" w:type="dxa"/>
                  </w:tcMar>
                  <w:vAlign w:val="center"/>
                </w:tcPr>
                <w:p w14:paraId="1EBF6B7E"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hint="eastAsia"/>
                      <w:b/>
                      <w:sz w:val="21"/>
                      <w:szCs w:val="21"/>
                    </w:rPr>
                    <w:t>检测</w:t>
                  </w:r>
                  <w:r>
                    <w:rPr>
                      <w:rFonts w:ascii="Times New Roman" w:eastAsia="宋体" w:hAnsi="Times New Roman"/>
                      <w:b/>
                      <w:sz w:val="21"/>
                      <w:szCs w:val="21"/>
                    </w:rPr>
                    <w:t>频次</w:t>
                  </w:r>
                </w:p>
              </w:tc>
            </w:tr>
            <w:tr w:rsidR="005F6A46" w14:paraId="39BADC27" w14:textId="77777777" w:rsidTr="00091F7A">
              <w:trPr>
                <w:trHeight w:val="397"/>
              </w:trPr>
              <w:tc>
                <w:tcPr>
                  <w:tcW w:w="965" w:type="dxa"/>
                  <w:shd w:val="clear" w:color="auto" w:fill="auto"/>
                  <w:tcMar>
                    <w:left w:w="28" w:type="dxa"/>
                    <w:right w:w="28" w:type="dxa"/>
                  </w:tcMar>
                  <w:vAlign w:val="center"/>
                </w:tcPr>
                <w:p w14:paraId="4DBE632C" w14:textId="143E32FF" w:rsidR="005F6A46" w:rsidRDefault="005F6A46" w:rsidP="005F6A46">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废水</w:t>
                  </w:r>
                </w:p>
              </w:tc>
              <w:tc>
                <w:tcPr>
                  <w:tcW w:w="2551" w:type="dxa"/>
                  <w:shd w:val="clear" w:color="auto" w:fill="auto"/>
                  <w:tcMar>
                    <w:left w:w="28" w:type="dxa"/>
                    <w:right w:w="28" w:type="dxa"/>
                  </w:tcMar>
                  <w:vAlign w:val="center"/>
                </w:tcPr>
                <w:p w14:paraId="1BEF666E" w14:textId="7D1BFF80" w:rsidR="005F6A46" w:rsidRDefault="00091F7A" w:rsidP="005F6A46">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“隔油池</w:t>
                  </w:r>
                  <w:r>
                    <w:rPr>
                      <w:rFonts w:ascii="Times New Roman" w:eastAsia="宋体" w:hAnsi="Times New Roman" w:hint="eastAsia"/>
                      <w:sz w:val="21"/>
                      <w:szCs w:val="21"/>
                    </w:rPr>
                    <w:t>+</w:t>
                  </w:r>
                  <w:r>
                    <w:rPr>
                      <w:rFonts w:ascii="Times New Roman" w:eastAsia="宋体" w:hAnsi="Times New Roman" w:hint="eastAsia"/>
                      <w:sz w:val="21"/>
                      <w:szCs w:val="21"/>
                    </w:rPr>
                    <w:t>化粪池”出口、</w:t>
                  </w:r>
                  <w:r w:rsidR="005F6A46">
                    <w:rPr>
                      <w:rFonts w:ascii="Times New Roman" w:eastAsia="宋体" w:hAnsi="Times New Roman" w:hint="eastAsia"/>
                      <w:sz w:val="21"/>
                      <w:szCs w:val="21"/>
                    </w:rPr>
                    <w:t>废水排放口</w:t>
                  </w:r>
                </w:p>
              </w:tc>
              <w:tc>
                <w:tcPr>
                  <w:tcW w:w="3402" w:type="dxa"/>
                  <w:shd w:val="clear" w:color="auto" w:fill="auto"/>
                  <w:tcMar>
                    <w:left w:w="28" w:type="dxa"/>
                    <w:right w:w="28" w:type="dxa"/>
                  </w:tcMar>
                  <w:vAlign w:val="center"/>
                </w:tcPr>
                <w:p w14:paraId="4A393C76" w14:textId="54E62414" w:rsidR="005F6A46" w:rsidRDefault="00091F7A" w:rsidP="005F6A46">
                  <w:pPr>
                    <w:widowControl w:val="0"/>
                    <w:spacing w:after="0"/>
                    <w:jc w:val="center"/>
                    <w:rPr>
                      <w:rFonts w:ascii="Times New Roman" w:eastAsia="宋体" w:hAnsi="Times New Roman"/>
                      <w:sz w:val="21"/>
                      <w:szCs w:val="21"/>
                    </w:rPr>
                  </w:pPr>
                  <w:r>
                    <w:rPr>
                      <w:rFonts w:ascii="Times New Roman" w:eastAsia="宋体" w:hAnsi="Times New Roman"/>
                      <w:sz w:val="21"/>
                      <w:szCs w:val="21"/>
                    </w:rPr>
                    <w:t>pH</w:t>
                  </w:r>
                  <w:r>
                    <w:rPr>
                      <w:rFonts w:ascii="Times New Roman" w:eastAsia="宋体" w:hAnsi="Times New Roman" w:hint="eastAsia"/>
                      <w:sz w:val="21"/>
                      <w:szCs w:val="21"/>
                    </w:rPr>
                    <w:t>、</w:t>
                  </w:r>
                  <w:r w:rsidR="005F6A46">
                    <w:rPr>
                      <w:rFonts w:ascii="Times New Roman" w:eastAsia="宋体" w:hAnsi="Times New Roman" w:hint="eastAsia"/>
                      <w:sz w:val="21"/>
                      <w:szCs w:val="21"/>
                    </w:rPr>
                    <w:t>COD</w:t>
                  </w:r>
                  <w:r w:rsidR="005F6A46">
                    <w:rPr>
                      <w:rFonts w:ascii="Times New Roman" w:eastAsia="宋体" w:hAnsi="Times New Roman" w:hint="eastAsia"/>
                      <w:sz w:val="21"/>
                      <w:szCs w:val="21"/>
                    </w:rPr>
                    <w:t>、</w:t>
                  </w:r>
                  <w:r w:rsidR="005F6A46">
                    <w:rPr>
                      <w:rFonts w:ascii="Times New Roman" w:eastAsia="宋体" w:hAnsi="Times New Roman" w:hint="eastAsia"/>
                      <w:sz w:val="21"/>
                      <w:szCs w:val="21"/>
                    </w:rPr>
                    <w:t>SS</w:t>
                  </w:r>
                  <w:r w:rsidR="005F6A46">
                    <w:rPr>
                      <w:rFonts w:ascii="Times New Roman" w:eastAsia="宋体" w:hAnsi="Times New Roman" w:hint="eastAsia"/>
                      <w:sz w:val="21"/>
                      <w:szCs w:val="21"/>
                    </w:rPr>
                    <w:t>、</w:t>
                  </w:r>
                  <w:r w:rsidR="005F6A46">
                    <w:rPr>
                      <w:rFonts w:ascii="Times New Roman" w:eastAsia="宋体" w:hAnsi="Times New Roman" w:hint="eastAsia"/>
                      <w:sz w:val="21"/>
                      <w:szCs w:val="21"/>
                    </w:rPr>
                    <w:t>NH</w:t>
                  </w:r>
                  <w:r w:rsidR="005F6A46">
                    <w:rPr>
                      <w:rFonts w:ascii="Times New Roman" w:eastAsia="宋体" w:hAnsi="Times New Roman" w:hint="eastAsia"/>
                      <w:sz w:val="21"/>
                      <w:szCs w:val="21"/>
                      <w:vertAlign w:val="subscript"/>
                    </w:rPr>
                    <w:t>3</w:t>
                  </w:r>
                  <w:r w:rsidR="005F6A46">
                    <w:rPr>
                      <w:rFonts w:ascii="Times New Roman" w:eastAsia="宋体" w:hAnsi="Times New Roman" w:hint="eastAsia"/>
                      <w:sz w:val="21"/>
                      <w:szCs w:val="21"/>
                    </w:rPr>
                    <w:t>-N</w:t>
                  </w:r>
                  <w:r w:rsidR="005F6A46">
                    <w:rPr>
                      <w:rFonts w:ascii="Times New Roman" w:eastAsia="宋体" w:hAnsi="Times New Roman" w:hint="eastAsia"/>
                      <w:sz w:val="21"/>
                      <w:szCs w:val="21"/>
                    </w:rPr>
                    <w:t>、</w:t>
                  </w:r>
                  <w:r w:rsidR="005F6A46">
                    <w:rPr>
                      <w:rFonts w:ascii="Times New Roman" w:eastAsia="宋体" w:hAnsi="Times New Roman" w:hint="eastAsia"/>
                      <w:sz w:val="21"/>
                      <w:szCs w:val="21"/>
                    </w:rPr>
                    <w:t>TP</w:t>
                  </w:r>
                  <w:r w:rsidR="005F6A46">
                    <w:rPr>
                      <w:rFonts w:ascii="Times New Roman" w:eastAsia="宋体" w:hAnsi="Times New Roman" w:hint="eastAsia"/>
                      <w:sz w:val="21"/>
                      <w:szCs w:val="21"/>
                    </w:rPr>
                    <w:t>、</w:t>
                  </w:r>
                  <w:r w:rsidR="005F6A46">
                    <w:rPr>
                      <w:rFonts w:ascii="Times New Roman" w:eastAsia="宋体" w:hAnsi="Times New Roman" w:hint="eastAsia"/>
                      <w:sz w:val="21"/>
                      <w:szCs w:val="21"/>
                    </w:rPr>
                    <w:t>TN</w:t>
                  </w:r>
                </w:p>
              </w:tc>
              <w:tc>
                <w:tcPr>
                  <w:tcW w:w="1820" w:type="dxa"/>
                  <w:shd w:val="clear" w:color="auto" w:fill="auto"/>
                  <w:tcMar>
                    <w:left w:w="28" w:type="dxa"/>
                    <w:right w:w="28" w:type="dxa"/>
                  </w:tcMar>
                  <w:vAlign w:val="center"/>
                </w:tcPr>
                <w:p w14:paraId="320749E0" w14:textId="77777777" w:rsidR="005F6A46" w:rsidRDefault="005F6A46" w:rsidP="005F6A46">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连续</w:t>
                  </w:r>
                  <w:r>
                    <w:rPr>
                      <w:rFonts w:ascii="Times New Roman" w:eastAsia="宋体" w:hAnsi="Times New Roman"/>
                      <w:sz w:val="21"/>
                      <w:szCs w:val="21"/>
                    </w:rPr>
                    <w:t>检测</w:t>
                  </w:r>
                  <w:r>
                    <w:rPr>
                      <w:rFonts w:ascii="Times New Roman" w:eastAsia="宋体" w:hAnsi="Times New Roman" w:hint="eastAsia"/>
                      <w:sz w:val="21"/>
                      <w:szCs w:val="21"/>
                    </w:rPr>
                    <w:t>2</w:t>
                  </w:r>
                  <w:r>
                    <w:rPr>
                      <w:rFonts w:ascii="Times New Roman" w:eastAsia="宋体" w:hAnsi="Times New Roman"/>
                      <w:sz w:val="21"/>
                      <w:szCs w:val="21"/>
                    </w:rPr>
                    <w:t>天，</w:t>
                  </w:r>
                </w:p>
                <w:p w14:paraId="4C1E193B" w14:textId="5CA9E8A5" w:rsidR="005F6A46" w:rsidRDefault="005F6A46" w:rsidP="005F6A46">
                  <w:pPr>
                    <w:widowControl w:val="0"/>
                    <w:spacing w:after="0"/>
                    <w:jc w:val="center"/>
                    <w:rPr>
                      <w:rFonts w:ascii="Times New Roman" w:eastAsia="宋体" w:hAnsi="Times New Roman"/>
                      <w:sz w:val="21"/>
                      <w:szCs w:val="21"/>
                    </w:rPr>
                  </w:pPr>
                  <w:r>
                    <w:rPr>
                      <w:rFonts w:ascii="Times New Roman" w:eastAsia="宋体" w:hAnsi="Times New Roman"/>
                      <w:sz w:val="21"/>
                      <w:szCs w:val="21"/>
                    </w:rPr>
                    <w:t>4</w:t>
                  </w:r>
                  <w:r>
                    <w:rPr>
                      <w:rFonts w:ascii="Times New Roman" w:eastAsia="宋体" w:hAnsi="Times New Roman"/>
                      <w:sz w:val="21"/>
                      <w:szCs w:val="21"/>
                    </w:rPr>
                    <w:t>次</w:t>
                  </w:r>
                  <w:r>
                    <w:rPr>
                      <w:rFonts w:ascii="Times New Roman" w:eastAsia="宋体" w:hAnsi="Times New Roman"/>
                      <w:sz w:val="21"/>
                      <w:szCs w:val="21"/>
                    </w:rPr>
                    <w:t>/</w:t>
                  </w:r>
                  <w:r>
                    <w:rPr>
                      <w:rFonts w:ascii="Times New Roman" w:eastAsia="宋体" w:hAnsi="Times New Roman"/>
                      <w:sz w:val="21"/>
                      <w:szCs w:val="21"/>
                    </w:rPr>
                    <w:t>天</w:t>
                  </w:r>
                </w:p>
              </w:tc>
            </w:tr>
            <w:tr w:rsidR="0079293D" w14:paraId="43D66541" w14:textId="77777777" w:rsidTr="00091F7A">
              <w:trPr>
                <w:trHeight w:val="397"/>
              </w:trPr>
              <w:tc>
                <w:tcPr>
                  <w:tcW w:w="965" w:type="dxa"/>
                  <w:shd w:val="clear" w:color="auto" w:fill="auto"/>
                  <w:tcMar>
                    <w:left w:w="28" w:type="dxa"/>
                    <w:right w:w="28" w:type="dxa"/>
                  </w:tcMar>
                  <w:vAlign w:val="center"/>
                </w:tcPr>
                <w:p w14:paraId="3BC2B656" w14:textId="77777777" w:rsidR="0079293D" w:rsidRDefault="0079293D" w:rsidP="0079293D">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噪声</w:t>
                  </w:r>
                </w:p>
              </w:tc>
              <w:tc>
                <w:tcPr>
                  <w:tcW w:w="2551" w:type="dxa"/>
                  <w:shd w:val="clear" w:color="auto" w:fill="auto"/>
                  <w:tcMar>
                    <w:left w:w="28" w:type="dxa"/>
                    <w:right w:w="28" w:type="dxa"/>
                  </w:tcMar>
                  <w:vAlign w:val="center"/>
                </w:tcPr>
                <w:p w14:paraId="37D9E0DA" w14:textId="69206B4C" w:rsidR="0079293D" w:rsidRPr="00091F7A" w:rsidRDefault="0079293D" w:rsidP="0079293D">
                  <w:pPr>
                    <w:widowControl w:val="0"/>
                    <w:spacing w:after="0"/>
                    <w:jc w:val="center"/>
                    <w:rPr>
                      <w:rFonts w:ascii="Times New Roman" w:eastAsia="宋体" w:hAnsi="Times New Roman"/>
                      <w:sz w:val="21"/>
                      <w:szCs w:val="21"/>
                    </w:rPr>
                  </w:pPr>
                  <w:r w:rsidRPr="00091F7A">
                    <w:rPr>
                      <w:rFonts w:ascii="Times New Roman" w:eastAsia="宋体" w:hAnsi="Times New Roman" w:hint="eastAsia"/>
                      <w:sz w:val="21"/>
                      <w:szCs w:val="21"/>
                    </w:rPr>
                    <w:t>东厂界</w:t>
                  </w:r>
                  <w:r w:rsidR="00091F7A" w:rsidRPr="00091F7A">
                    <w:rPr>
                      <w:rFonts w:ascii="Times New Roman" w:eastAsia="宋体" w:hAnsi="Times New Roman" w:hint="eastAsia"/>
                      <w:sz w:val="21"/>
                      <w:szCs w:val="21"/>
                    </w:rPr>
                    <w:t>、南厂界、西厂界、北厂界</w:t>
                  </w:r>
                </w:p>
              </w:tc>
              <w:tc>
                <w:tcPr>
                  <w:tcW w:w="3402" w:type="dxa"/>
                  <w:shd w:val="clear" w:color="auto" w:fill="auto"/>
                  <w:tcMar>
                    <w:left w:w="28" w:type="dxa"/>
                    <w:right w:w="28" w:type="dxa"/>
                  </w:tcMar>
                  <w:vAlign w:val="center"/>
                </w:tcPr>
                <w:p w14:paraId="3C93DC58" w14:textId="77777777" w:rsidR="0079293D" w:rsidRDefault="0079293D" w:rsidP="0079293D">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等效连续</w:t>
                  </w:r>
                  <w:r>
                    <w:rPr>
                      <w:rFonts w:ascii="Times New Roman" w:eastAsia="宋体" w:hAnsi="Times New Roman" w:hint="eastAsia"/>
                      <w:sz w:val="21"/>
                      <w:szCs w:val="21"/>
                    </w:rPr>
                    <w:t>A</w:t>
                  </w:r>
                  <w:r>
                    <w:rPr>
                      <w:rFonts w:ascii="Times New Roman" w:eastAsia="宋体" w:hAnsi="Times New Roman" w:hint="eastAsia"/>
                      <w:sz w:val="21"/>
                      <w:szCs w:val="21"/>
                    </w:rPr>
                    <w:t>声级</w:t>
                  </w:r>
                </w:p>
              </w:tc>
              <w:tc>
                <w:tcPr>
                  <w:tcW w:w="1820" w:type="dxa"/>
                  <w:shd w:val="clear" w:color="auto" w:fill="auto"/>
                  <w:tcMar>
                    <w:left w:w="28" w:type="dxa"/>
                    <w:right w:w="28" w:type="dxa"/>
                  </w:tcMar>
                  <w:vAlign w:val="center"/>
                </w:tcPr>
                <w:p w14:paraId="0F78EAF2" w14:textId="77777777" w:rsidR="0079293D" w:rsidRDefault="0079293D" w:rsidP="0079293D">
                  <w:pPr>
                    <w:widowControl w:val="0"/>
                    <w:spacing w:after="0"/>
                    <w:jc w:val="center"/>
                    <w:rPr>
                      <w:rFonts w:ascii="Times New Roman" w:eastAsia="宋体" w:hAnsi="Times New Roman"/>
                      <w:sz w:val="21"/>
                      <w:szCs w:val="21"/>
                    </w:rPr>
                  </w:pPr>
                  <w:r>
                    <w:rPr>
                      <w:rFonts w:ascii="Times New Roman" w:eastAsia="宋体" w:hAnsi="Times New Roman" w:hint="eastAsia"/>
                      <w:sz w:val="21"/>
                      <w:szCs w:val="21"/>
                    </w:rPr>
                    <w:t>连续</w:t>
                  </w:r>
                  <w:r>
                    <w:rPr>
                      <w:rFonts w:ascii="Times New Roman" w:eastAsia="宋体" w:hAnsi="Times New Roman"/>
                      <w:sz w:val="21"/>
                      <w:szCs w:val="21"/>
                    </w:rPr>
                    <w:t>检测</w:t>
                  </w:r>
                  <w:r>
                    <w:rPr>
                      <w:rFonts w:ascii="Times New Roman" w:eastAsia="宋体" w:hAnsi="Times New Roman" w:hint="eastAsia"/>
                      <w:sz w:val="21"/>
                      <w:szCs w:val="21"/>
                    </w:rPr>
                    <w:t>2</w:t>
                  </w:r>
                  <w:r>
                    <w:rPr>
                      <w:rFonts w:ascii="Times New Roman" w:eastAsia="宋体" w:hAnsi="Times New Roman"/>
                      <w:sz w:val="21"/>
                      <w:szCs w:val="21"/>
                    </w:rPr>
                    <w:t>天，</w:t>
                  </w:r>
                </w:p>
                <w:p w14:paraId="2CDA0AA0" w14:textId="09C89AE8" w:rsidR="0079293D" w:rsidRDefault="0079293D" w:rsidP="0079293D">
                  <w:pPr>
                    <w:widowControl w:val="0"/>
                    <w:spacing w:after="0"/>
                    <w:jc w:val="center"/>
                    <w:rPr>
                      <w:rFonts w:ascii="Times New Roman" w:eastAsia="宋体" w:hAnsi="Times New Roman"/>
                      <w:sz w:val="21"/>
                      <w:szCs w:val="21"/>
                    </w:rPr>
                  </w:pPr>
                  <w:r>
                    <w:rPr>
                      <w:rFonts w:ascii="Times New Roman" w:eastAsia="宋体" w:hAnsi="Times New Roman"/>
                      <w:sz w:val="21"/>
                      <w:szCs w:val="21"/>
                    </w:rPr>
                    <w:t>每天昼</w:t>
                  </w:r>
                  <w:r>
                    <w:rPr>
                      <w:rFonts w:ascii="Times New Roman" w:eastAsia="宋体" w:hAnsi="Times New Roman" w:hint="eastAsia"/>
                      <w:sz w:val="21"/>
                      <w:szCs w:val="21"/>
                    </w:rPr>
                    <w:t>间</w:t>
                  </w:r>
                  <w:r>
                    <w:rPr>
                      <w:rFonts w:ascii="Times New Roman" w:eastAsia="宋体" w:hAnsi="Times New Roman"/>
                      <w:sz w:val="21"/>
                      <w:szCs w:val="21"/>
                    </w:rPr>
                    <w:t>各</w:t>
                  </w:r>
                  <w:r>
                    <w:rPr>
                      <w:rFonts w:ascii="Times New Roman" w:eastAsia="宋体" w:hAnsi="Times New Roman" w:hint="eastAsia"/>
                      <w:sz w:val="21"/>
                      <w:szCs w:val="21"/>
                    </w:rPr>
                    <w:t>1</w:t>
                  </w:r>
                  <w:r>
                    <w:rPr>
                      <w:rFonts w:ascii="Times New Roman" w:eastAsia="宋体" w:hAnsi="Times New Roman"/>
                      <w:sz w:val="21"/>
                      <w:szCs w:val="21"/>
                    </w:rPr>
                    <w:t>次</w:t>
                  </w:r>
                </w:p>
              </w:tc>
            </w:tr>
          </w:tbl>
          <w:p w14:paraId="24A1A436" w14:textId="77777777" w:rsidR="00F506F1" w:rsidRDefault="00F506F1">
            <w:pPr>
              <w:spacing w:beforeLines="20" w:before="63" w:line="460" w:lineRule="exact"/>
              <w:ind w:firstLineChars="200" w:firstLine="420"/>
              <w:rPr>
                <w:rFonts w:ascii="Times New Roman" w:eastAsia="仿宋_GB2312" w:hAnsi="Times New Roman"/>
                <w:sz w:val="21"/>
                <w:szCs w:val="21"/>
              </w:rPr>
            </w:pPr>
          </w:p>
          <w:p w14:paraId="68256310" w14:textId="77777777" w:rsidR="00F506F1" w:rsidRDefault="00F506F1">
            <w:pPr>
              <w:tabs>
                <w:tab w:val="left" w:pos="1830"/>
              </w:tabs>
              <w:spacing w:beforeLines="20" w:before="63" w:line="460" w:lineRule="exact"/>
              <w:rPr>
                <w:rFonts w:ascii="Times New Roman" w:eastAsia="仿宋_GB2312" w:hAnsi="Times New Roman"/>
                <w:sz w:val="21"/>
                <w:szCs w:val="21"/>
                <w:highlight w:val="yellow"/>
              </w:rPr>
            </w:pPr>
          </w:p>
          <w:p w14:paraId="7D564688" w14:textId="77777777" w:rsidR="00F506F1" w:rsidRDefault="00F506F1">
            <w:pPr>
              <w:tabs>
                <w:tab w:val="left" w:pos="1830"/>
              </w:tabs>
              <w:spacing w:beforeLines="20" w:before="63" w:line="460" w:lineRule="exact"/>
              <w:rPr>
                <w:rFonts w:ascii="Times New Roman" w:eastAsia="仿宋_GB2312" w:hAnsi="Times New Roman"/>
                <w:sz w:val="21"/>
                <w:szCs w:val="21"/>
                <w:highlight w:val="yellow"/>
              </w:rPr>
            </w:pPr>
          </w:p>
          <w:p w14:paraId="71DCDAEC" w14:textId="77777777" w:rsidR="00F506F1" w:rsidRDefault="00F506F1">
            <w:pPr>
              <w:tabs>
                <w:tab w:val="left" w:pos="1830"/>
              </w:tabs>
              <w:spacing w:beforeLines="20" w:before="63" w:line="460" w:lineRule="exact"/>
              <w:rPr>
                <w:rFonts w:ascii="Times New Roman" w:eastAsia="仿宋_GB2312" w:hAnsi="Times New Roman"/>
                <w:sz w:val="21"/>
                <w:szCs w:val="21"/>
                <w:highlight w:val="yellow"/>
              </w:rPr>
            </w:pPr>
          </w:p>
          <w:p w14:paraId="40C771F7" w14:textId="77777777" w:rsidR="00F506F1" w:rsidRDefault="00F506F1">
            <w:pPr>
              <w:tabs>
                <w:tab w:val="left" w:pos="1830"/>
              </w:tabs>
              <w:spacing w:beforeLines="20" w:before="63" w:line="460" w:lineRule="exact"/>
              <w:rPr>
                <w:rFonts w:ascii="Times New Roman" w:eastAsia="仿宋_GB2312" w:hAnsi="Times New Roman"/>
                <w:sz w:val="21"/>
                <w:szCs w:val="21"/>
                <w:highlight w:val="yellow"/>
              </w:rPr>
            </w:pPr>
          </w:p>
          <w:p w14:paraId="3E6BEFAA" w14:textId="77777777" w:rsidR="00F506F1" w:rsidRDefault="00F506F1">
            <w:pPr>
              <w:tabs>
                <w:tab w:val="left" w:pos="1830"/>
              </w:tabs>
              <w:spacing w:beforeLines="20" w:before="63" w:line="460" w:lineRule="exact"/>
              <w:rPr>
                <w:rFonts w:ascii="Times New Roman" w:eastAsia="仿宋_GB2312" w:hAnsi="Times New Roman"/>
                <w:sz w:val="21"/>
                <w:szCs w:val="21"/>
                <w:highlight w:val="yellow"/>
              </w:rPr>
            </w:pPr>
          </w:p>
          <w:p w14:paraId="4DD62BEB" w14:textId="77777777" w:rsidR="00F506F1" w:rsidRDefault="00F506F1">
            <w:pPr>
              <w:tabs>
                <w:tab w:val="left" w:pos="1830"/>
              </w:tabs>
              <w:spacing w:beforeLines="20" w:before="63" w:line="460" w:lineRule="exact"/>
              <w:rPr>
                <w:rFonts w:ascii="Times New Roman" w:eastAsia="仿宋_GB2312" w:hAnsi="Times New Roman"/>
                <w:sz w:val="21"/>
                <w:szCs w:val="21"/>
                <w:highlight w:val="yellow"/>
              </w:rPr>
            </w:pPr>
          </w:p>
          <w:p w14:paraId="2C5FA413" w14:textId="77777777" w:rsidR="00F506F1" w:rsidRDefault="00F506F1">
            <w:pPr>
              <w:tabs>
                <w:tab w:val="left" w:pos="1830"/>
              </w:tabs>
              <w:spacing w:after="0" w:line="460" w:lineRule="exact"/>
              <w:rPr>
                <w:rFonts w:ascii="Times New Roman" w:eastAsia="仿宋_GB2312" w:hAnsi="Times New Roman"/>
                <w:sz w:val="21"/>
                <w:szCs w:val="21"/>
                <w:highlight w:val="yellow"/>
              </w:rPr>
            </w:pPr>
          </w:p>
          <w:p w14:paraId="6C262E3D" w14:textId="77777777" w:rsidR="00F506F1" w:rsidRDefault="00F506F1">
            <w:pPr>
              <w:tabs>
                <w:tab w:val="left" w:pos="1830"/>
              </w:tabs>
              <w:spacing w:after="0" w:line="460" w:lineRule="exact"/>
              <w:rPr>
                <w:rFonts w:ascii="Times New Roman" w:eastAsia="仿宋_GB2312" w:hAnsi="Times New Roman"/>
                <w:sz w:val="21"/>
                <w:szCs w:val="21"/>
                <w:highlight w:val="yellow"/>
              </w:rPr>
            </w:pPr>
          </w:p>
          <w:p w14:paraId="0FC8C2FD" w14:textId="77777777" w:rsidR="00F506F1" w:rsidRDefault="00F506F1">
            <w:pPr>
              <w:tabs>
                <w:tab w:val="left" w:pos="1830"/>
              </w:tabs>
              <w:spacing w:after="0" w:line="460" w:lineRule="exact"/>
              <w:rPr>
                <w:rFonts w:ascii="Times New Roman" w:eastAsia="仿宋_GB2312" w:hAnsi="Times New Roman"/>
                <w:sz w:val="21"/>
                <w:szCs w:val="21"/>
                <w:highlight w:val="yellow"/>
              </w:rPr>
            </w:pPr>
          </w:p>
          <w:p w14:paraId="23ED1BE2" w14:textId="77777777" w:rsidR="00F506F1" w:rsidRDefault="00F506F1">
            <w:pPr>
              <w:tabs>
                <w:tab w:val="left" w:pos="1830"/>
              </w:tabs>
              <w:spacing w:after="0" w:line="460" w:lineRule="exact"/>
              <w:rPr>
                <w:rFonts w:ascii="Times New Roman" w:eastAsia="仿宋_GB2312" w:hAnsi="Times New Roman"/>
                <w:sz w:val="21"/>
                <w:szCs w:val="21"/>
                <w:highlight w:val="yellow"/>
              </w:rPr>
            </w:pPr>
          </w:p>
          <w:p w14:paraId="5A537AE0" w14:textId="77777777" w:rsidR="00F506F1" w:rsidRDefault="00F506F1">
            <w:pPr>
              <w:tabs>
                <w:tab w:val="left" w:pos="1830"/>
              </w:tabs>
              <w:spacing w:after="0" w:line="360" w:lineRule="auto"/>
              <w:rPr>
                <w:rFonts w:ascii="Times New Roman" w:eastAsia="仿宋_GB2312" w:hAnsi="Times New Roman"/>
                <w:sz w:val="21"/>
                <w:szCs w:val="21"/>
                <w:highlight w:val="yellow"/>
              </w:rPr>
            </w:pPr>
          </w:p>
        </w:tc>
      </w:tr>
    </w:tbl>
    <w:p w14:paraId="748FD4B2" w14:textId="77777777" w:rsidR="00F506F1" w:rsidRDefault="006734C1">
      <w:pPr>
        <w:rPr>
          <w:rFonts w:ascii="Times New Roman" w:eastAsia="仿宋_GB2312" w:hAnsi="Times New Roman"/>
          <w:b/>
          <w:color w:val="000000"/>
          <w:sz w:val="24"/>
          <w:szCs w:val="24"/>
        </w:rPr>
      </w:pPr>
      <w:r>
        <w:rPr>
          <w:rFonts w:ascii="Times New Roman" w:eastAsia="仿宋_GB2312" w:hAnsi="Times New Roman"/>
          <w:b/>
          <w:color w:val="000000"/>
          <w:sz w:val="24"/>
          <w:szCs w:val="24"/>
        </w:rPr>
        <w:br w:type="page"/>
      </w:r>
    </w:p>
    <w:p w14:paraId="4CDFB5A9" w14:textId="77777777" w:rsidR="00F506F1" w:rsidRDefault="006734C1">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表七</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506F1" w14:paraId="72CA20CC" w14:textId="77777777" w:rsidTr="00D66CDD">
        <w:trPr>
          <w:trHeight w:val="3654"/>
          <w:jc w:val="center"/>
        </w:trPr>
        <w:tc>
          <w:tcPr>
            <w:tcW w:w="8522" w:type="dxa"/>
          </w:tcPr>
          <w:p w14:paraId="3D48FE1E" w14:textId="77777777" w:rsidR="00F506F1" w:rsidRDefault="006734C1">
            <w:pPr>
              <w:spacing w:after="0" w:line="460" w:lineRule="exact"/>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验收检测期间生产工况记录：</w:t>
            </w:r>
          </w:p>
          <w:p w14:paraId="3449AA0D" w14:textId="77777777" w:rsidR="00F506F1" w:rsidRDefault="006734C1">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cs="宋体" w:hint="eastAsia"/>
                <w:bCs/>
                <w:color w:val="000000"/>
                <w:sz w:val="24"/>
                <w:szCs w:val="24"/>
              </w:rPr>
              <w:t>验收检测期间，该项目正常生产，主体工程调试工况稳定，各项污染防治设施运行稳定</w:t>
            </w:r>
            <w:r>
              <w:rPr>
                <w:rFonts w:ascii="Times New Roman" w:eastAsia="宋体" w:hAnsi="Times New Roman" w:cs="宋体"/>
                <w:bCs/>
                <w:color w:val="000000"/>
                <w:sz w:val="24"/>
                <w:szCs w:val="24"/>
              </w:rPr>
              <w:t>，符合验收检测期间对生产工况的要求。</w:t>
            </w:r>
            <w:r>
              <w:rPr>
                <w:rFonts w:ascii="Times New Roman" w:eastAsia="宋体" w:hAnsi="Times New Roman" w:hint="eastAsia"/>
                <w:bCs/>
                <w:color w:val="000000"/>
                <w:sz w:val="24"/>
                <w:szCs w:val="24"/>
              </w:rPr>
              <w:t>生产运行工况见</w:t>
            </w:r>
            <w:r>
              <w:rPr>
                <w:rFonts w:ascii="Times New Roman" w:eastAsia="宋体" w:hAnsi="Times New Roman"/>
                <w:bCs/>
                <w:color w:val="000000"/>
                <w:sz w:val="24"/>
                <w:szCs w:val="24"/>
              </w:rPr>
              <w:t>下表。</w:t>
            </w:r>
          </w:p>
          <w:p w14:paraId="090D96CF" w14:textId="7C3B2983" w:rsidR="00F506F1" w:rsidRDefault="006734C1">
            <w:pPr>
              <w:spacing w:after="0" w:line="460" w:lineRule="exact"/>
              <w:ind w:firstLineChars="200" w:firstLine="480"/>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1</w:t>
            </w:r>
            <w:r w:rsidR="00AF1B15">
              <w:rPr>
                <w:rFonts w:ascii="Times New Roman" w:eastAsia="黑体" w:hAnsi="Times New Roman"/>
                <w:bCs/>
                <w:color w:val="000000"/>
                <w:sz w:val="24"/>
                <w:szCs w:val="24"/>
              </w:rPr>
              <w:t xml:space="preserve">4 </w:t>
            </w:r>
            <w:r>
              <w:rPr>
                <w:rFonts w:ascii="Times New Roman" w:eastAsia="黑体" w:hAnsi="Times New Roman"/>
                <w:bCs/>
                <w:color w:val="000000"/>
                <w:sz w:val="24"/>
                <w:szCs w:val="24"/>
              </w:rPr>
              <w:t xml:space="preserve">                   </w:t>
            </w:r>
            <w:r>
              <w:rPr>
                <w:rFonts w:ascii="Times New Roman" w:eastAsia="黑体" w:hAnsi="Times New Roman"/>
                <w:bCs/>
                <w:color w:val="000000"/>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28"/>
              <w:gridCol w:w="1559"/>
              <w:gridCol w:w="1843"/>
              <w:gridCol w:w="1933"/>
              <w:gridCol w:w="1643"/>
            </w:tblGrid>
            <w:tr w:rsidR="002D0ACD" w14:paraId="4671D2D4" w14:textId="77777777" w:rsidTr="006D3BB1">
              <w:trPr>
                <w:trHeight w:val="397"/>
                <w:jc w:val="center"/>
              </w:trPr>
              <w:tc>
                <w:tcPr>
                  <w:tcW w:w="1328" w:type="dxa"/>
                  <w:shd w:val="clear" w:color="auto" w:fill="auto"/>
                  <w:tcMar>
                    <w:left w:w="28" w:type="dxa"/>
                    <w:right w:w="28" w:type="dxa"/>
                  </w:tcMar>
                  <w:vAlign w:val="center"/>
                </w:tcPr>
                <w:p w14:paraId="6BD440C5" w14:textId="77777777" w:rsidR="002D0ACD" w:rsidRDefault="002D0ACD" w:rsidP="002D0ACD">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检测时间</w:t>
                  </w:r>
                </w:p>
              </w:tc>
              <w:tc>
                <w:tcPr>
                  <w:tcW w:w="1559" w:type="dxa"/>
                  <w:shd w:val="clear" w:color="auto" w:fill="auto"/>
                  <w:tcMar>
                    <w:left w:w="28" w:type="dxa"/>
                    <w:right w:w="28" w:type="dxa"/>
                  </w:tcMar>
                  <w:vAlign w:val="center"/>
                </w:tcPr>
                <w:p w14:paraId="48C5A33A" w14:textId="77777777" w:rsidR="002D0ACD" w:rsidRDefault="002D0ACD" w:rsidP="002D0ACD">
                  <w:pPr>
                    <w:pStyle w:val="2"/>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产品名称</w:t>
                  </w:r>
                </w:p>
              </w:tc>
              <w:tc>
                <w:tcPr>
                  <w:tcW w:w="1843" w:type="dxa"/>
                  <w:shd w:val="clear" w:color="auto" w:fill="auto"/>
                  <w:tcMar>
                    <w:left w:w="28" w:type="dxa"/>
                    <w:right w:w="28" w:type="dxa"/>
                  </w:tcMar>
                  <w:vAlign w:val="center"/>
                </w:tcPr>
                <w:p w14:paraId="6113C401" w14:textId="77777777" w:rsidR="002D0ACD" w:rsidRDefault="002D0ACD" w:rsidP="002D0ACD">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设计生产规模</w:t>
                  </w:r>
                </w:p>
              </w:tc>
              <w:tc>
                <w:tcPr>
                  <w:tcW w:w="1933" w:type="dxa"/>
                  <w:shd w:val="clear" w:color="auto" w:fill="auto"/>
                  <w:tcMar>
                    <w:left w:w="28" w:type="dxa"/>
                    <w:right w:w="28" w:type="dxa"/>
                  </w:tcMar>
                  <w:vAlign w:val="center"/>
                </w:tcPr>
                <w:p w14:paraId="4E5355B2" w14:textId="77777777" w:rsidR="002D0ACD" w:rsidRDefault="002D0ACD" w:rsidP="002D0ACD">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实际生产规模</w:t>
                  </w:r>
                </w:p>
              </w:tc>
              <w:tc>
                <w:tcPr>
                  <w:tcW w:w="1643" w:type="dxa"/>
                  <w:shd w:val="clear" w:color="auto" w:fill="auto"/>
                  <w:tcMar>
                    <w:left w:w="28" w:type="dxa"/>
                    <w:right w:w="28" w:type="dxa"/>
                  </w:tcMar>
                  <w:vAlign w:val="center"/>
                </w:tcPr>
                <w:p w14:paraId="6E0B66C0" w14:textId="77777777" w:rsidR="002D0ACD" w:rsidRDefault="002D0ACD" w:rsidP="002D0ACD">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运行负荷（</w:t>
                  </w:r>
                  <w:r>
                    <w:rPr>
                      <w:rFonts w:ascii="Times New Roman" w:eastAsia="宋体" w:hAnsi="Times New Roman"/>
                      <w:b/>
                      <w:sz w:val="21"/>
                      <w:szCs w:val="21"/>
                    </w:rPr>
                    <w:t>%</w:t>
                  </w:r>
                  <w:r>
                    <w:rPr>
                      <w:rFonts w:ascii="Times New Roman" w:eastAsia="宋体" w:hAnsi="Times New Roman"/>
                      <w:b/>
                      <w:sz w:val="21"/>
                      <w:szCs w:val="21"/>
                    </w:rPr>
                    <w:t>）</w:t>
                  </w:r>
                </w:p>
              </w:tc>
            </w:tr>
            <w:tr w:rsidR="006B32D3" w14:paraId="60B3B8C1" w14:textId="77777777" w:rsidTr="006D3BB1">
              <w:trPr>
                <w:trHeight w:val="397"/>
                <w:jc w:val="center"/>
              </w:trPr>
              <w:tc>
                <w:tcPr>
                  <w:tcW w:w="1328" w:type="dxa"/>
                  <w:vMerge w:val="restart"/>
                  <w:shd w:val="clear" w:color="auto" w:fill="auto"/>
                  <w:tcMar>
                    <w:left w:w="28" w:type="dxa"/>
                    <w:right w:w="28" w:type="dxa"/>
                  </w:tcMar>
                  <w:vAlign w:val="center"/>
                </w:tcPr>
                <w:p w14:paraId="17B1EB41" w14:textId="1598F19E" w:rsidR="006B32D3" w:rsidRPr="000D00D1" w:rsidRDefault="006B32D3" w:rsidP="002D0ACD">
                  <w:pPr>
                    <w:spacing w:after="0"/>
                    <w:jc w:val="center"/>
                    <w:textAlignment w:val="baseline"/>
                    <w:rPr>
                      <w:rFonts w:ascii="Times New Roman" w:eastAsia="宋体" w:hAnsi="Times New Roman"/>
                      <w:bCs/>
                      <w:sz w:val="21"/>
                      <w:szCs w:val="21"/>
                    </w:rPr>
                  </w:pPr>
                  <w:r w:rsidRPr="000D00D1">
                    <w:rPr>
                      <w:rFonts w:ascii="Times New Roman" w:eastAsia="宋体" w:hAnsi="Times New Roman"/>
                      <w:bCs/>
                      <w:sz w:val="21"/>
                      <w:szCs w:val="21"/>
                    </w:rPr>
                    <w:t>2022.0</w:t>
                  </w:r>
                  <w:r w:rsidR="000D00D1" w:rsidRPr="000D00D1">
                    <w:rPr>
                      <w:rFonts w:ascii="Times New Roman" w:eastAsia="宋体" w:hAnsi="Times New Roman"/>
                      <w:bCs/>
                      <w:sz w:val="21"/>
                      <w:szCs w:val="21"/>
                    </w:rPr>
                    <w:t>9.19</w:t>
                  </w:r>
                </w:p>
              </w:tc>
              <w:tc>
                <w:tcPr>
                  <w:tcW w:w="1559" w:type="dxa"/>
                  <w:shd w:val="clear" w:color="auto" w:fill="auto"/>
                  <w:tcMar>
                    <w:left w:w="28" w:type="dxa"/>
                    <w:right w:w="28" w:type="dxa"/>
                  </w:tcMar>
                  <w:vAlign w:val="center"/>
                </w:tcPr>
                <w:p w14:paraId="1F9AE718" w14:textId="77777777" w:rsidR="006B32D3" w:rsidRDefault="006B32D3" w:rsidP="002D0ACD">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铝制转向节</w:t>
                  </w:r>
                </w:p>
              </w:tc>
              <w:tc>
                <w:tcPr>
                  <w:tcW w:w="1843" w:type="dxa"/>
                  <w:shd w:val="clear" w:color="auto" w:fill="auto"/>
                  <w:tcMar>
                    <w:left w:w="28" w:type="dxa"/>
                    <w:right w:w="28" w:type="dxa"/>
                  </w:tcMar>
                  <w:vAlign w:val="center"/>
                </w:tcPr>
                <w:p w14:paraId="14A04C54" w14:textId="0FAB4F83" w:rsidR="006B32D3" w:rsidRDefault="006B32D3" w:rsidP="002D0ACD">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000</w:t>
                  </w:r>
                  <w:r>
                    <w:rPr>
                      <w:rFonts w:ascii="Times New Roman" w:eastAsia="宋体" w:hAnsi="Times New Roman" w:hint="eastAsia"/>
                      <w:bCs/>
                      <w:sz w:val="21"/>
                      <w:szCs w:val="21"/>
                    </w:rPr>
                    <w:t>套</w:t>
                  </w:r>
                  <w:r>
                    <w:rPr>
                      <w:rFonts w:ascii="Times New Roman" w:eastAsia="宋体" w:hAnsi="Times New Roman" w:hint="eastAsia"/>
                      <w:bCs/>
                      <w:sz w:val="21"/>
                      <w:szCs w:val="21"/>
                    </w:rPr>
                    <w:t>/</w:t>
                  </w:r>
                  <w:r>
                    <w:rPr>
                      <w:rFonts w:ascii="Times New Roman" w:eastAsia="宋体" w:hAnsi="Times New Roman" w:hint="eastAsia"/>
                      <w:bCs/>
                      <w:sz w:val="21"/>
                      <w:szCs w:val="21"/>
                    </w:rPr>
                    <w:t>天</w:t>
                  </w:r>
                </w:p>
              </w:tc>
              <w:tc>
                <w:tcPr>
                  <w:tcW w:w="1933" w:type="dxa"/>
                  <w:shd w:val="clear" w:color="auto" w:fill="auto"/>
                  <w:tcMar>
                    <w:left w:w="28" w:type="dxa"/>
                    <w:right w:w="28" w:type="dxa"/>
                  </w:tcMar>
                  <w:vAlign w:val="center"/>
                </w:tcPr>
                <w:p w14:paraId="649CE65D" w14:textId="68818442" w:rsidR="006B32D3" w:rsidRDefault="006B32D3" w:rsidP="002D0ACD">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926</w:t>
                  </w:r>
                  <w:r>
                    <w:rPr>
                      <w:rFonts w:ascii="Times New Roman" w:eastAsia="宋体" w:hAnsi="Times New Roman" w:hint="eastAsia"/>
                      <w:bCs/>
                      <w:sz w:val="21"/>
                      <w:szCs w:val="21"/>
                    </w:rPr>
                    <w:t>套</w:t>
                  </w:r>
                  <w:r>
                    <w:rPr>
                      <w:rFonts w:ascii="Times New Roman" w:eastAsia="宋体" w:hAnsi="Times New Roman" w:hint="eastAsia"/>
                      <w:bCs/>
                      <w:sz w:val="21"/>
                      <w:szCs w:val="21"/>
                    </w:rPr>
                    <w:t>/</w:t>
                  </w:r>
                  <w:r>
                    <w:rPr>
                      <w:rFonts w:ascii="Times New Roman" w:eastAsia="宋体" w:hAnsi="Times New Roman" w:hint="eastAsia"/>
                      <w:bCs/>
                      <w:sz w:val="21"/>
                      <w:szCs w:val="21"/>
                    </w:rPr>
                    <w:t>天</w:t>
                  </w:r>
                </w:p>
              </w:tc>
              <w:tc>
                <w:tcPr>
                  <w:tcW w:w="1643" w:type="dxa"/>
                  <w:vMerge w:val="restart"/>
                  <w:shd w:val="clear" w:color="auto" w:fill="auto"/>
                  <w:tcMar>
                    <w:left w:w="28" w:type="dxa"/>
                    <w:right w:w="28" w:type="dxa"/>
                  </w:tcMar>
                  <w:vAlign w:val="center"/>
                </w:tcPr>
                <w:p w14:paraId="723E724C" w14:textId="77777777" w:rsidR="006B32D3" w:rsidRDefault="006B32D3" w:rsidP="006B32D3">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92.6</w:t>
                  </w:r>
                </w:p>
              </w:tc>
            </w:tr>
            <w:tr w:rsidR="006B32D3" w14:paraId="58B0BBF8" w14:textId="77777777" w:rsidTr="006D3BB1">
              <w:trPr>
                <w:trHeight w:val="397"/>
                <w:jc w:val="center"/>
              </w:trPr>
              <w:tc>
                <w:tcPr>
                  <w:tcW w:w="1328" w:type="dxa"/>
                  <w:vMerge/>
                  <w:shd w:val="clear" w:color="auto" w:fill="auto"/>
                  <w:tcMar>
                    <w:left w:w="28" w:type="dxa"/>
                    <w:right w:w="28" w:type="dxa"/>
                  </w:tcMar>
                  <w:vAlign w:val="center"/>
                </w:tcPr>
                <w:p w14:paraId="69C3BAB9" w14:textId="77777777" w:rsidR="006B32D3" w:rsidRPr="000D00D1" w:rsidRDefault="006B32D3" w:rsidP="00386D08">
                  <w:pPr>
                    <w:spacing w:after="0"/>
                    <w:jc w:val="center"/>
                    <w:textAlignment w:val="baseline"/>
                    <w:rPr>
                      <w:rFonts w:ascii="Times New Roman" w:eastAsia="宋体" w:hAnsi="Times New Roman"/>
                      <w:bCs/>
                      <w:sz w:val="21"/>
                      <w:szCs w:val="21"/>
                    </w:rPr>
                  </w:pPr>
                </w:p>
              </w:tc>
              <w:tc>
                <w:tcPr>
                  <w:tcW w:w="1559" w:type="dxa"/>
                  <w:shd w:val="clear" w:color="auto" w:fill="auto"/>
                  <w:tcMar>
                    <w:left w:w="28" w:type="dxa"/>
                    <w:right w:w="28" w:type="dxa"/>
                  </w:tcMar>
                  <w:vAlign w:val="center"/>
                </w:tcPr>
                <w:p w14:paraId="14DF39A7" w14:textId="56C2145B" w:rsidR="006B32D3" w:rsidRDefault="006B32D3" w:rsidP="00386D08">
                  <w:pPr>
                    <w:pStyle w:val="2"/>
                    <w:spacing w:after="0"/>
                    <w:ind w:firstLineChars="0" w:firstLine="0"/>
                    <w:jc w:val="center"/>
                    <w:rPr>
                      <w:rFonts w:ascii="Times New Roman" w:eastAsia="宋体" w:hAnsi="Times New Roman"/>
                      <w:bCs/>
                      <w:sz w:val="21"/>
                      <w:szCs w:val="21"/>
                    </w:rPr>
                  </w:pPr>
                  <w:r w:rsidRPr="002D0ACD">
                    <w:rPr>
                      <w:rFonts w:ascii="Times New Roman" w:eastAsia="宋体" w:hAnsi="Times New Roman" w:hint="eastAsia"/>
                      <w:bCs/>
                      <w:sz w:val="21"/>
                      <w:szCs w:val="21"/>
                    </w:rPr>
                    <w:t>钳体</w:t>
                  </w:r>
                </w:p>
              </w:tc>
              <w:tc>
                <w:tcPr>
                  <w:tcW w:w="1843" w:type="dxa"/>
                  <w:shd w:val="clear" w:color="auto" w:fill="auto"/>
                  <w:tcMar>
                    <w:left w:w="28" w:type="dxa"/>
                    <w:right w:w="28" w:type="dxa"/>
                  </w:tcMar>
                  <w:vAlign w:val="center"/>
                </w:tcPr>
                <w:p w14:paraId="52B38B77" w14:textId="3654AC63" w:rsidR="006B32D3" w:rsidRDefault="006B32D3" w:rsidP="00386D08">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2500</w:t>
                  </w:r>
                  <w:r>
                    <w:rPr>
                      <w:rFonts w:ascii="Times New Roman" w:eastAsia="宋体" w:hAnsi="Times New Roman" w:hint="eastAsia"/>
                      <w:bCs/>
                      <w:sz w:val="21"/>
                      <w:szCs w:val="21"/>
                    </w:rPr>
                    <w:t>套</w:t>
                  </w:r>
                  <w:r>
                    <w:rPr>
                      <w:rFonts w:ascii="Times New Roman" w:eastAsia="宋体" w:hAnsi="Times New Roman" w:hint="eastAsia"/>
                      <w:bCs/>
                      <w:sz w:val="21"/>
                      <w:szCs w:val="21"/>
                    </w:rPr>
                    <w:t>/</w:t>
                  </w:r>
                  <w:r>
                    <w:rPr>
                      <w:rFonts w:ascii="Times New Roman" w:eastAsia="宋体" w:hAnsi="Times New Roman" w:hint="eastAsia"/>
                      <w:bCs/>
                      <w:sz w:val="21"/>
                      <w:szCs w:val="21"/>
                    </w:rPr>
                    <w:t>天</w:t>
                  </w:r>
                </w:p>
              </w:tc>
              <w:tc>
                <w:tcPr>
                  <w:tcW w:w="1933" w:type="dxa"/>
                  <w:shd w:val="clear" w:color="auto" w:fill="auto"/>
                  <w:tcMar>
                    <w:left w:w="28" w:type="dxa"/>
                    <w:right w:w="28" w:type="dxa"/>
                  </w:tcMar>
                  <w:vAlign w:val="center"/>
                </w:tcPr>
                <w:p w14:paraId="4CFA3F3A" w14:textId="46A63197" w:rsidR="006B32D3" w:rsidRDefault="006B32D3" w:rsidP="00386D08">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2</w:t>
                  </w:r>
                  <w:r>
                    <w:rPr>
                      <w:rFonts w:ascii="Times New Roman" w:eastAsia="宋体" w:hAnsi="Times New Roman"/>
                      <w:bCs/>
                      <w:sz w:val="21"/>
                      <w:szCs w:val="21"/>
                    </w:rPr>
                    <w:t>315</w:t>
                  </w:r>
                  <w:r>
                    <w:rPr>
                      <w:rFonts w:ascii="Times New Roman" w:eastAsia="宋体" w:hAnsi="Times New Roman" w:hint="eastAsia"/>
                      <w:bCs/>
                      <w:sz w:val="21"/>
                      <w:szCs w:val="21"/>
                    </w:rPr>
                    <w:t>套</w:t>
                  </w:r>
                  <w:r>
                    <w:rPr>
                      <w:rFonts w:ascii="Times New Roman" w:eastAsia="宋体" w:hAnsi="Times New Roman" w:hint="eastAsia"/>
                      <w:bCs/>
                      <w:sz w:val="21"/>
                      <w:szCs w:val="21"/>
                    </w:rPr>
                    <w:t>/</w:t>
                  </w:r>
                  <w:r>
                    <w:rPr>
                      <w:rFonts w:ascii="Times New Roman" w:eastAsia="宋体" w:hAnsi="Times New Roman" w:hint="eastAsia"/>
                      <w:bCs/>
                      <w:sz w:val="21"/>
                      <w:szCs w:val="21"/>
                    </w:rPr>
                    <w:t>天</w:t>
                  </w:r>
                </w:p>
              </w:tc>
              <w:tc>
                <w:tcPr>
                  <w:tcW w:w="1643" w:type="dxa"/>
                  <w:vMerge/>
                  <w:shd w:val="clear" w:color="auto" w:fill="auto"/>
                  <w:tcMar>
                    <w:left w:w="28" w:type="dxa"/>
                    <w:right w:w="28" w:type="dxa"/>
                  </w:tcMar>
                  <w:vAlign w:val="center"/>
                </w:tcPr>
                <w:p w14:paraId="37587C99" w14:textId="77777777" w:rsidR="006B32D3" w:rsidRDefault="006B32D3" w:rsidP="006B32D3">
                  <w:pPr>
                    <w:pStyle w:val="2"/>
                    <w:spacing w:after="0"/>
                    <w:ind w:firstLineChars="0" w:firstLine="0"/>
                    <w:jc w:val="center"/>
                    <w:rPr>
                      <w:rFonts w:ascii="Times New Roman" w:eastAsia="宋体" w:hAnsi="Times New Roman"/>
                      <w:bCs/>
                      <w:sz w:val="21"/>
                      <w:szCs w:val="21"/>
                    </w:rPr>
                  </w:pPr>
                </w:p>
              </w:tc>
            </w:tr>
            <w:tr w:rsidR="006B32D3" w14:paraId="6B9C88E9" w14:textId="77777777" w:rsidTr="006D3BB1">
              <w:trPr>
                <w:trHeight w:val="397"/>
                <w:jc w:val="center"/>
              </w:trPr>
              <w:tc>
                <w:tcPr>
                  <w:tcW w:w="1328" w:type="dxa"/>
                  <w:vMerge w:val="restart"/>
                  <w:shd w:val="clear" w:color="auto" w:fill="auto"/>
                  <w:tcMar>
                    <w:left w:w="28" w:type="dxa"/>
                    <w:right w:w="28" w:type="dxa"/>
                  </w:tcMar>
                  <w:vAlign w:val="center"/>
                </w:tcPr>
                <w:p w14:paraId="0F27F063" w14:textId="31DB2DA8" w:rsidR="006B32D3" w:rsidRPr="000D00D1" w:rsidRDefault="006B32D3" w:rsidP="006D3BB1">
                  <w:pPr>
                    <w:spacing w:after="0"/>
                    <w:jc w:val="center"/>
                    <w:textAlignment w:val="baseline"/>
                    <w:rPr>
                      <w:rFonts w:ascii="Times New Roman" w:eastAsia="宋体" w:hAnsi="Times New Roman"/>
                      <w:bCs/>
                      <w:sz w:val="21"/>
                      <w:szCs w:val="21"/>
                    </w:rPr>
                  </w:pPr>
                  <w:r w:rsidRPr="000D00D1">
                    <w:rPr>
                      <w:rFonts w:ascii="Times New Roman" w:eastAsia="宋体" w:hAnsi="Times New Roman"/>
                      <w:bCs/>
                      <w:sz w:val="21"/>
                      <w:szCs w:val="21"/>
                    </w:rPr>
                    <w:t>2022.0</w:t>
                  </w:r>
                  <w:r w:rsidR="000D00D1" w:rsidRPr="000D00D1">
                    <w:rPr>
                      <w:rFonts w:ascii="Times New Roman" w:eastAsia="宋体" w:hAnsi="Times New Roman"/>
                      <w:bCs/>
                      <w:sz w:val="21"/>
                      <w:szCs w:val="21"/>
                    </w:rPr>
                    <w:t>9.20</w:t>
                  </w:r>
                </w:p>
              </w:tc>
              <w:tc>
                <w:tcPr>
                  <w:tcW w:w="1559" w:type="dxa"/>
                  <w:shd w:val="clear" w:color="auto" w:fill="auto"/>
                  <w:tcMar>
                    <w:left w:w="28" w:type="dxa"/>
                    <w:right w:w="28" w:type="dxa"/>
                  </w:tcMar>
                  <w:vAlign w:val="center"/>
                </w:tcPr>
                <w:p w14:paraId="0A3DD0E6" w14:textId="75F61CE9" w:rsidR="006B32D3" w:rsidRDefault="006B32D3" w:rsidP="006D3BB1">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铝制转向节</w:t>
                  </w:r>
                </w:p>
              </w:tc>
              <w:tc>
                <w:tcPr>
                  <w:tcW w:w="1843" w:type="dxa"/>
                  <w:shd w:val="clear" w:color="auto" w:fill="auto"/>
                  <w:tcMar>
                    <w:left w:w="28" w:type="dxa"/>
                    <w:right w:w="28" w:type="dxa"/>
                  </w:tcMar>
                  <w:vAlign w:val="center"/>
                </w:tcPr>
                <w:p w14:paraId="0083AD3F" w14:textId="69662BCD" w:rsidR="006B32D3" w:rsidRDefault="006B32D3" w:rsidP="006D3BB1">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000</w:t>
                  </w:r>
                  <w:r>
                    <w:rPr>
                      <w:rFonts w:ascii="Times New Roman" w:eastAsia="宋体" w:hAnsi="Times New Roman" w:hint="eastAsia"/>
                      <w:bCs/>
                      <w:sz w:val="21"/>
                      <w:szCs w:val="21"/>
                    </w:rPr>
                    <w:t>套</w:t>
                  </w:r>
                  <w:r>
                    <w:rPr>
                      <w:rFonts w:ascii="Times New Roman" w:eastAsia="宋体" w:hAnsi="Times New Roman" w:hint="eastAsia"/>
                      <w:bCs/>
                      <w:sz w:val="21"/>
                      <w:szCs w:val="21"/>
                    </w:rPr>
                    <w:t>/</w:t>
                  </w:r>
                  <w:r>
                    <w:rPr>
                      <w:rFonts w:ascii="Times New Roman" w:eastAsia="宋体" w:hAnsi="Times New Roman" w:hint="eastAsia"/>
                      <w:bCs/>
                      <w:sz w:val="21"/>
                      <w:szCs w:val="21"/>
                    </w:rPr>
                    <w:t>天</w:t>
                  </w:r>
                </w:p>
              </w:tc>
              <w:tc>
                <w:tcPr>
                  <w:tcW w:w="1933" w:type="dxa"/>
                  <w:shd w:val="clear" w:color="auto" w:fill="auto"/>
                  <w:tcMar>
                    <w:left w:w="28" w:type="dxa"/>
                    <w:right w:w="28" w:type="dxa"/>
                  </w:tcMar>
                  <w:vAlign w:val="center"/>
                </w:tcPr>
                <w:p w14:paraId="569A0B5F" w14:textId="0F055C20" w:rsidR="006B32D3" w:rsidRDefault="006B32D3" w:rsidP="006D3BB1">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w:t>
                  </w:r>
                  <w:r>
                    <w:rPr>
                      <w:rFonts w:ascii="Times New Roman" w:eastAsia="宋体" w:hAnsi="Times New Roman"/>
                      <w:bCs/>
                      <w:sz w:val="21"/>
                      <w:szCs w:val="21"/>
                    </w:rPr>
                    <w:t>48</w:t>
                  </w:r>
                  <w:r>
                    <w:rPr>
                      <w:rFonts w:ascii="Times New Roman" w:eastAsia="宋体" w:hAnsi="Times New Roman" w:hint="eastAsia"/>
                      <w:bCs/>
                      <w:sz w:val="21"/>
                      <w:szCs w:val="21"/>
                    </w:rPr>
                    <w:t>套</w:t>
                  </w:r>
                  <w:r>
                    <w:rPr>
                      <w:rFonts w:ascii="Times New Roman" w:eastAsia="宋体" w:hAnsi="Times New Roman" w:hint="eastAsia"/>
                      <w:bCs/>
                      <w:sz w:val="21"/>
                      <w:szCs w:val="21"/>
                    </w:rPr>
                    <w:t>/</w:t>
                  </w:r>
                  <w:r>
                    <w:rPr>
                      <w:rFonts w:ascii="Times New Roman" w:eastAsia="宋体" w:hAnsi="Times New Roman" w:hint="eastAsia"/>
                      <w:bCs/>
                      <w:sz w:val="21"/>
                      <w:szCs w:val="21"/>
                    </w:rPr>
                    <w:t>天</w:t>
                  </w:r>
                </w:p>
              </w:tc>
              <w:tc>
                <w:tcPr>
                  <w:tcW w:w="1643" w:type="dxa"/>
                  <w:vMerge w:val="restart"/>
                  <w:shd w:val="clear" w:color="auto" w:fill="auto"/>
                  <w:tcMar>
                    <w:left w:w="28" w:type="dxa"/>
                    <w:right w:w="28" w:type="dxa"/>
                  </w:tcMar>
                  <w:vAlign w:val="center"/>
                </w:tcPr>
                <w:p w14:paraId="6EB33246" w14:textId="0C79C7E0" w:rsidR="006B32D3" w:rsidRDefault="006B32D3" w:rsidP="006B32D3">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94.8</w:t>
                  </w:r>
                </w:p>
              </w:tc>
            </w:tr>
            <w:tr w:rsidR="006B32D3" w14:paraId="5894B237" w14:textId="77777777" w:rsidTr="006D3BB1">
              <w:trPr>
                <w:trHeight w:val="397"/>
                <w:jc w:val="center"/>
              </w:trPr>
              <w:tc>
                <w:tcPr>
                  <w:tcW w:w="1328" w:type="dxa"/>
                  <w:vMerge/>
                  <w:shd w:val="clear" w:color="auto" w:fill="auto"/>
                  <w:tcMar>
                    <w:left w:w="28" w:type="dxa"/>
                    <w:right w:w="28" w:type="dxa"/>
                  </w:tcMar>
                  <w:vAlign w:val="center"/>
                </w:tcPr>
                <w:p w14:paraId="6F3D389F" w14:textId="77777777" w:rsidR="006B32D3" w:rsidRDefault="006B32D3" w:rsidP="006D3BB1">
                  <w:pPr>
                    <w:spacing w:after="0"/>
                    <w:jc w:val="center"/>
                    <w:textAlignment w:val="baseline"/>
                    <w:rPr>
                      <w:rFonts w:ascii="Times New Roman" w:eastAsia="宋体" w:hAnsi="Times New Roman"/>
                      <w:bCs/>
                      <w:sz w:val="21"/>
                      <w:szCs w:val="21"/>
                    </w:rPr>
                  </w:pPr>
                </w:p>
              </w:tc>
              <w:tc>
                <w:tcPr>
                  <w:tcW w:w="1559" w:type="dxa"/>
                  <w:shd w:val="clear" w:color="auto" w:fill="auto"/>
                  <w:tcMar>
                    <w:left w:w="28" w:type="dxa"/>
                    <w:right w:w="28" w:type="dxa"/>
                  </w:tcMar>
                  <w:vAlign w:val="center"/>
                </w:tcPr>
                <w:p w14:paraId="1AB20DD8" w14:textId="4EE1BE6B" w:rsidR="006B32D3" w:rsidRDefault="006B32D3" w:rsidP="006D3BB1">
                  <w:pPr>
                    <w:pStyle w:val="2"/>
                    <w:spacing w:after="0"/>
                    <w:ind w:firstLineChars="0" w:firstLine="0"/>
                    <w:jc w:val="center"/>
                    <w:rPr>
                      <w:rFonts w:ascii="Times New Roman" w:eastAsia="宋体" w:hAnsi="Times New Roman"/>
                      <w:bCs/>
                      <w:sz w:val="21"/>
                      <w:szCs w:val="21"/>
                    </w:rPr>
                  </w:pPr>
                  <w:r w:rsidRPr="002D0ACD">
                    <w:rPr>
                      <w:rFonts w:ascii="Times New Roman" w:eastAsia="宋体" w:hAnsi="Times New Roman" w:hint="eastAsia"/>
                      <w:bCs/>
                      <w:sz w:val="21"/>
                      <w:szCs w:val="21"/>
                    </w:rPr>
                    <w:t>钳体</w:t>
                  </w:r>
                </w:p>
              </w:tc>
              <w:tc>
                <w:tcPr>
                  <w:tcW w:w="1843" w:type="dxa"/>
                  <w:shd w:val="clear" w:color="auto" w:fill="auto"/>
                  <w:tcMar>
                    <w:left w:w="28" w:type="dxa"/>
                    <w:right w:w="28" w:type="dxa"/>
                  </w:tcMar>
                  <w:vAlign w:val="center"/>
                </w:tcPr>
                <w:p w14:paraId="3BC9E878" w14:textId="3A16079E" w:rsidR="006B32D3" w:rsidRDefault="006B32D3" w:rsidP="006D3BB1">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2500</w:t>
                  </w:r>
                  <w:r>
                    <w:rPr>
                      <w:rFonts w:ascii="Times New Roman" w:eastAsia="宋体" w:hAnsi="Times New Roman" w:hint="eastAsia"/>
                      <w:bCs/>
                      <w:sz w:val="21"/>
                      <w:szCs w:val="21"/>
                    </w:rPr>
                    <w:t>套</w:t>
                  </w:r>
                  <w:r>
                    <w:rPr>
                      <w:rFonts w:ascii="Times New Roman" w:eastAsia="宋体" w:hAnsi="Times New Roman" w:hint="eastAsia"/>
                      <w:bCs/>
                      <w:sz w:val="21"/>
                      <w:szCs w:val="21"/>
                    </w:rPr>
                    <w:t>/</w:t>
                  </w:r>
                  <w:r>
                    <w:rPr>
                      <w:rFonts w:ascii="Times New Roman" w:eastAsia="宋体" w:hAnsi="Times New Roman" w:hint="eastAsia"/>
                      <w:bCs/>
                      <w:sz w:val="21"/>
                      <w:szCs w:val="21"/>
                    </w:rPr>
                    <w:t>天</w:t>
                  </w:r>
                </w:p>
              </w:tc>
              <w:tc>
                <w:tcPr>
                  <w:tcW w:w="1933" w:type="dxa"/>
                  <w:shd w:val="clear" w:color="auto" w:fill="auto"/>
                  <w:tcMar>
                    <w:left w:w="28" w:type="dxa"/>
                    <w:right w:w="28" w:type="dxa"/>
                  </w:tcMar>
                  <w:vAlign w:val="center"/>
                </w:tcPr>
                <w:p w14:paraId="4BE804A2" w14:textId="07CCA1AF" w:rsidR="006B32D3" w:rsidRDefault="006B32D3" w:rsidP="006D3BB1">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2370</w:t>
                  </w:r>
                  <w:r>
                    <w:rPr>
                      <w:rFonts w:ascii="Times New Roman" w:eastAsia="宋体" w:hAnsi="Times New Roman" w:hint="eastAsia"/>
                      <w:bCs/>
                      <w:sz w:val="21"/>
                      <w:szCs w:val="21"/>
                    </w:rPr>
                    <w:t>套</w:t>
                  </w:r>
                  <w:r>
                    <w:rPr>
                      <w:rFonts w:ascii="Times New Roman" w:eastAsia="宋体" w:hAnsi="Times New Roman" w:hint="eastAsia"/>
                      <w:bCs/>
                      <w:sz w:val="21"/>
                      <w:szCs w:val="21"/>
                    </w:rPr>
                    <w:t>/</w:t>
                  </w:r>
                  <w:r>
                    <w:rPr>
                      <w:rFonts w:ascii="Times New Roman" w:eastAsia="宋体" w:hAnsi="Times New Roman" w:hint="eastAsia"/>
                      <w:bCs/>
                      <w:sz w:val="21"/>
                      <w:szCs w:val="21"/>
                    </w:rPr>
                    <w:t>天</w:t>
                  </w:r>
                </w:p>
              </w:tc>
              <w:tc>
                <w:tcPr>
                  <w:tcW w:w="1643" w:type="dxa"/>
                  <w:vMerge/>
                  <w:shd w:val="clear" w:color="auto" w:fill="auto"/>
                  <w:tcMar>
                    <w:left w:w="28" w:type="dxa"/>
                    <w:right w:w="28" w:type="dxa"/>
                  </w:tcMar>
                  <w:vAlign w:val="center"/>
                </w:tcPr>
                <w:p w14:paraId="1F0687CE" w14:textId="674ED248" w:rsidR="006B32D3" w:rsidRDefault="006B32D3" w:rsidP="006D3BB1">
                  <w:pPr>
                    <w:pStyle w:val="2"/>
                    <w:spacing w:after="0"/>
                    <w:ind w:firstLineChars="0" w:firstLine="0"/>
                    <w:jc w:val="center"/>
                    <w:rPr>
                      <w:rFonts w:ascii="Times New Roman" w:eastAsia="宋体" w:hAnsi="Times New Roman"/>
                      <w:bCs/>
                      <w:sz w:val="21"/>
                      <w:szCs w:val="21"/>
                    </w:rPr>
                  </w:pPr>
                </w:p>
              </w:tc>
            </w:tr>
            <w:tr w:rsidR="00386D08" w14:paraId="3815882F" w14:textId="77777777" w:rsidTr="002B6166">
              <w:trPr>
                <w:trHeight w:val="397"/>
                <w:jc w:val="center"/>
              </w:trPr>
              <w:tc>
                <w:tcPr>
                  <w:tcW w:w="8306" w:type="dxa"/>
                  <w:gridSpan w:val="5"/>
                  <w:tcMar>
                    <w:left w:w="28" w:type="dxa"/>
                    <w:right w:w="28" w:type="dxa"/>
                  </w:tcMar>
                  <w:vAlign w:val="center"/>
                </w:tcPr>
                <w:p w14:paraId="5B85D3A7" w14:textId="77777777" w:rsidR="00386D08" w:rsidRDefault="00386D08" w:rsidP="00386D08">
                  <w:pPr>
                    <w:spacing w:after="0"/>
                    <w:jc w:val="center"/>
                    <w:textAlignment w:val="baseline"/>
                    <w:rPr>
                      <w:rFonts w:ascii="Times New Roman" w:eastAsia="宋体" w:hAnsi="Times New Roman"/>
                      <w:sz w:val="21"/>
                      <w:szCs w:val="21"/>
                    </w:rPr>
                  </w:pPr>
                  <w:r>
                    <w:rPr>
                      <w:rFonts w:ascii="Times New Roman" w:eastAsia="宋体" w:hAnsi="Times New Roman" w:hint="eastAsia"/>
                      <w:bCs/>
                      <w:sz w:val="21"/>
                      <w:szCs w:val="21"/>
                    </w:rPr>
                    <w:t>备注：生产负荷由</w:t>
                  </w:r>
                  <w:r w:rsidRPr="006B3C10">
                    <w:rPr>
                      <w:rFonts w:ascii="Times New Roman" w:eastAsia="宋体" w:hAnsi="Times New Roman" w:hint="eastAsia"/>
                      <w:bCs/>
                      <w:sz w:val="21"/>
                      <w:szCs w:val="21"/>
                    </w:rPr>
                    <w:t>河南祥瑞汽车部件有限公司</w:t>
                  </w:r>
                  <w:r>
                    <w:rPr>
                      <w:rFonts w:ascii="Times New Roman" w:eastAsia="宋体" w:hAnsi="Times New Roman" w:hint="eastAsia"/>
                      <w:bCs/>
                      <w:sz w:val="21"/>
                      <w:szCs w:val="21"/>
                    </w:rPr>
                    <w:t>提供。</w:t>
                  </w:r>
                </w:p>
              </w:tc>
            </w:tr>
          </w:tbl>
          <w:p w14:paraId="4BCF8264" w14:textId="77777777" w:rsidR="00F506F1" w:rsidRPr="002D0ACD" w:rsidRDefault="00F506F1">
            <w:pPr>
              <w:spacing w:after="0" w:line="460" w:lineRule="exact"/>
              <w:textAlignment w:val="baseline"/>
              <w:rPr>
                <w:rFonts w:ascii="Times New Roman" w:eastAsia="宋体" w:hAnsi="Times New Roman"/>
                <w:bCs/>
                <w:color w:val="000000"/>
                <w:sz w:val="24"/>
                <w:szCs w:val="24"/>
                <w:highlight w:val="yellow"/>
              </w:rPr>
            </w:pPr>
          </w:p>
        </w:tc>
      </w:tr>
      <w:tr w:rsidR="00F506F1" w14:paraId="551A13EA" w14:textId="77777777" w:rsidTr="00D66CDD">
        <w:trPr>
          <w:trHeight w:val="132"/>
          <w:jc w:val="center"/>
        </w:trPr>
        <w:tc>
          <w:tcPr>
            <w:tcW w:w="8522" w:type="dxa"/>
          </w:tcPr>
          <w:p w14:paraId="4F593695" w14:textId="77777777" w:rsidR="00F506F1" w:rsidRDefault="006734C1">
            <w:pPr>
              <w:spacing w:after="0" w:line="460" w:lineRule="exact"/>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验收检测结果</w:t>
            </w:r>
          </w:p>
          <w:p w14:paraId="2C8FD15D" w14:textId="77777777" w:rsidR="00F506F1" w:rsidRDefault="006734C1">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一</w:t>
            </w:r>
            <w:r>
              <w:rPr>
                <w:rFonts w:ascii="Times New Roman" w:eastAsia="宋体" w:hAnsi="Times New Roman"/>
                <w:b/>
                <w:bCs/>
                <w:color w:val="000000"/>
                <w:sz w:val="24"/>
                <w:szCs w:val="24"/>
              </w:rPr>
              <w:t>、环境保护设施调试效果</w:t>
            </w:r>
          </w:p>
          <w:p w14:paraId="245FB175" w14:textId="77777777" w:rsidR="00F506F1" w:rsidRDefault="006734C1">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1</w:t>
            </w:r>
            <w:r>
              <w:rPr>
                <w:rFonts w:ascii="Times New Roman" w:eastAsia="宋体" w:hAnsi="Times New Roman"/>
                <w:bCs/>
                <w:sz w:val="24"/>
                <w:szCs w:val="24"/>
              </w:rPr>
              <w:t>、污染物达标排放监测结果</w:t>
            </w:r>
          </w:p>
          <w:p w14:paraId="062792B9" w14:textId="75C890C0" w:rsidR="00F506F1" w:rsidRDefault="006734C1">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w:t>
            </w:r>
            <w:r>
              <w:rPr>
                <w:rFonts w:ascii="Times New Roman" w:eastAsia="宋体" w:hAnsi="Times New Roman" w:hint="eastAsia"/>
                <w:bCs/>
                <w:sz w:val="24"/>
                <w:szCs w:val="24"/>
              </w:rPr>
              <w:t>1</w:t>
            </w:r>
            <w:r>
              <w:rPr>
                <w:rFonts w:ascii="Times New Roman" w:eastAsia="宋体" w:hAnsi="Times New Roman" w:hint="eastAsia"/>
                <w:bCs/>
                <w:sz w:val="24"/>
                <w:szCs w:val="24"/>
              </w:rPr>
              <w:t>）废</w:t>
            </w:r>
            <w:r w:rsidR="0064466D">
              <w:rPr>
                <w:rFonts w:ascii="Times New Roman" w:eastAsia="宋体" w:hAnsi="Times New Roman" w:hint="eastAsia"/>
                <w:bCs/>
                <w:sz w:val="24"/>
                <w:szCs w:val="24"/>
              </w:rPr>
              <w:t>水</w:t>
            </w:r>
            <w:r>
              <w:rPr>
                <w:rFonts w:ascii="Times New Roman" w:eastAsia="宋体" w:hAnsi="Times New Roman"/>
                <w:bCs/>
                <w:sz w:val="24"/>
                <w:szCs w:val="24"/>
              </w:rPr>
              <w:t>监测结果与评价</w:t>
            </w:r>
          </w:p>
          <w:p w14:paraId="4F3CA01B" w14:textId="668A1D97" w:rsidR="0094591F" w:rsidRDefault="0094591F" w:rsidP="0094591F">
            <w:pPr>
              <w:spacing w:after="0" w:line="460" w:lineRule="exact"/>
              <w:ind w:firstLineChars="200" w:firstLine="480"/>
              <w:textAlignment w:val="baseline"/>
              <w:rPr>
                <w:rFonts w:ascii="Times New Roman" w:eastAsia="黑体" w:hAnsi="黑体"/>
                <w:bCs/>
                <w:sz w:val="24"/>
                <w:szCs w:val="24"/>
              </w:rPr>
            </w:pPr>
            <w:r w:rsidRPr="006D5244">
              <w:rPr>
                <w:rFonts w:ascii="Times New Roman" w:eastAsia="黑体" w:hAnsi="黑体"/>
                <w:bCs/>
                <w:sz w:val="24"/>
                <w:szCs w:val="24"/>
              </w:rPr>
              <w:t>表</w:t>
            </w:r>
            <w:r w:rsidRPr="006D5244">
              <w:rPr>
                <w:rFonts w:ascii="Times New Roman" w:eastAsia="黑体" w:hAnsi="黑体" w:hint="eastAsia"/>
                <w:bCs/>
                <w:sz w:val="24"/>
                <w:szCs w:val="24"/>
              </w:rPr>
              <w:t>1</w:t>
            </w:r>
            <w:r w:rsidRPr="006D5244">
              <w:rPr>
                <w:rFonts w:ascii="Times New Roman" w:eastAsia="黑体" w:hAnsi="黑体"/>
                <w:bCs/>
                <w:sz w:val="24"/>
                <w:szCs w:val="24"/>
              </w:rPr>
              <w:t xml:space="preserve">5             </w:t>
            </w:r>
            <w:r w:rsidRPr="006D5244">
              <w:rPr>
                <w:rFonts w:ascii="Times New Roman" w:eastAsia="黑体" w:hAnsi="黑体" w:hint="eastAsia"/>
                <w:bCs/>
                <w:sz w:val="24"/>
                <w:szCs w:val="24"/>
              </w:rPr>
              <w:t xml:space="preserve">    </w:t>
            </w:r>
            <w:r w:rsidRPr="006D5244">
              <w:rPr>
                <w:rFonts w:ascii="Times New Roman" w:eastAsia="黑体" w:hAnsi="黑体"/>
                <w:bCs/>
                <w:sz w:val="24"/>
                <w:szCs w:val="24"/>
              </w:rPr>
              <w:t xml:space="preserve">  </w:t>
            </w:r>
            <w:r w:rsidRPr="006D5244">
              <w:rPr>
                <w:rFonts w:ascii="Times New Roman" w:eastAsia="黑体" w:hAnsi="黑体" w:hint="eastAsia"/>
                <w:bCs/>
                <w:sz w:val="24"/>
                <w:szCs w:val="24"/>
              </w:rPr>
              <w:t xml:space="preserve"> </w:t>
            </w:r>
            <w:r w:rsidRPr="006D5244">
              <w:rPr>
                <w:rFonts w:ascii="Times New Roman" w:eastAsia="黑体" w:hAnsi="黑体"/>
                <w:bCs/>
                <w:sz w:val="24"/>
                <w:szCs w:val="24"/>
              </w:rPr>
              <w:t xml:space="preserve">  </w:t>
            </w:r>
            <w:r w:rsidRPr="006D5244">
              <w:rPr>
                <w:rFonts w:ascii="Times New Roman" w:eastAsia="黑体" w:hAnsi="黑体" w:hint="eastAsia"/>
                <w:bCs/>
                <w:sz w:val="24"/>
                <w:szCs w:val="24"/>
              </w:rPr>
              <w:t xml:space="preserve">   </w:t>
            </w:r>
            <w:r w:rsidRPr="006D5244">
              <w:rPr>
                <w:rFonts w:ascii="Times New Roman" w:eastAsia="黑体" w:hAnsi="黑体" w:hint="eastAsia"/>
                <w:bCs/>
                <w:sz w:val="24"/>
                <w:szCs w:val="24"/>
              </w:rPr>
              <w:t>废水检</w:t>
            </w:r>
            <w:r w:rsidRPr="006D5244">
              <w:rPr>
                <w:rFonts w:ascii="Times New Roman" w:eastAsia="黑体" w:hAnsi="黑体"/>
                <w:bCs/>
                <w:sz w:val="24"/>
                <w:szCs w:val="24"/>
              </w:rPr>
              <w:t>测结果</w:t>
            </w:r>
          </w:p>
          <w:tbl>
            <w:tblPr>
              <w:tblW w:w="4996"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0"/>
              <w:gridCol w:w="1134"/>
              <w:gridCol w:w="661"/>
              <w:gridCol w:w="1165"/>
              <w:gridCol w:w="896"/>
              <w:gridCol w:w="882"/>
              <w:gridCol w:w="896"/>
              <w:gridCol w:w="895"/>
              <w:gridCol w:w="870"/>
            </w:tblGrid>
            <w:tr w:rsidR="0094591F" w14:paraId="229D9733" w14:textId="77777777" w:rsidTr="002B6166">
              <w:trPr>
                <w:trHeight w:val="397"/>
                <w:jc w:val="center"/>
              </w:trPr>
              <w:tc>
                <w:tcPr>
                  <w:tcW w:w="900" w:type="dxa"/>
                  <w:vMerge w:val="restart"/>
                  <w:vAlign w:val="center"/>
                </w:tcPr>
                <w:p w14:paraId="63D6F995" w14:textId="77777777" w:rsidR="0094591F" w:rsidRDefault="0094591F" w:rsidP="0094591F">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采样点位</w:t>
                  </w:r>
                </w:p>
              </w:tc>
              <w:tc>
                <w:tcPr>
                  <w:tcW w:w="1795" w:type="dxa"/>
                  <w:gridSpan w:val="2"/>
                  <w:vMerge w:val="restart"/>
                  <w:vAlign w:val="center"/>
                </w:tcPr>
                <w:p w14:paraId="4931B7CC" w14:textId="77777777" w:rsidR="0094591F" w:rsidRDefault="0094591F" w:rsidP="0094591F">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采样时间</w:t>
                  </w:r>
                </w:p>
              </w:tc>
              <w:tc>
                <w:tcPr>
                  <w:tcW w:w="5604" w:type="dxa"/>
                  <w:gridSpan w:val="6"/>
                  <w:vAlign w:val="center"/>
                </w:tcPr>
                <w:p w14:paraId="1364F1D1" w14:textId="77777777" w:rsidR="0094591F" w:rsidRDefault="0094591F" w:rsidP="0094591F">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监测</w:t>
                  </w:r>
                  <w:r>
                    <w:rPr>
                      <w:rFonts w:ascii="Times New Roman" w:eastAsia="宋体" w:hAnsi="Times New Roman"/>
                      <w:b/>
                      <w:bCs/>
                      <w:sz w:val="21"/>
                      <w:szCs w:val="21"/>
                    </w:rPr>
                    <w:t>结果</w:t>
                  </w:r>
                  <w:r>
                    <w:rPr>
                      <w:rFonts w:ascii="Times New Roman" w:eastAsia="宋体" w:hAnsi="Times New Roman" w:hint="eastAsia"/>
                      <w:b/>
                      <w:bCs/>
                      <w:sz w:val="21"/>
                      <w:szCs w:val="21"/>
                    </w:rPr>
                    <w:t>（单位：</w:t>
                  </w:r>
                  <w:r>
                    <w:rPr>
                      <w:rFonts w:ascii="Times New Roman" w:eastAsia="宋体" w:hAnsi="Times New Roman" w:hint="eastAsia"/>
                      <w:b/>
                      <w:bCs/>
                      <w:sz w:val="21"/>
                      <w:szCs w:val="21"/>
                    </w:rPr>
                    <w:t>mg/L</w:t>
                  </w:r>
                  <w:r>
                    <w:rPr>
                      <w:rFonts w:ascii="Times New Roman" w:eastAsia="宋体" w:hAnsi="Times New Roman" w:hint="eastAsia"/>
                      <w:b/>
                      <w:bCs/>
                      <w:sz w:val="21"/>
                      <w:szCs w:val="21"/>
                    </w:rPr>
                    <w:t>）</w:t>
                  </w:r>
                </w:p>
              </w:tc>
            </w:tr>
            <w:tr w:rsidR="0094591F" w14:paraId="283FCEA3" w14:textId="77777777" w:rsidTr="002B6166">
              <w:trPr>
                <w:trHeight w:val="397"/>
                <w:jc w:val="center"/>
              </w:trPr>
              <w:tc>
                <w:tcPr>
                  <w:tcW w:w="900" w:type="dxa"/>
                  <w:vMerge/>
                  <w:vAlign w:val="center"/>
                </w:tcPr>
                <w:p w14:paraId="12BE42D1" w14:textId="77777777" w:rsidR="0094591F" w:rsidRDefault="0094591F" w:rsidP="0094591F">
                  <w:pPr>
                    <w:spacing w:after="0"/>
                    <w:jc w:val="center"/>
                    <w:textAlignment w:val="baseline"/>
                    <w:rPr>
                      <w:rFonts w:ascii="Times New Roman" w:eastAsia="宋体" w:hAnsi="Times New Roman"/>
                      <w:b/>
                      <w:bCs/>
                      <w:sz w:val="21"/>
                      <w:szCs w:val="21"/>
                    </w:rPr>
                  </w:pPr>
                </w:p>
              </w:tc>
              <w:tc>
                <w:tcPr>
                  <w:tcW w:w="1795" w:type="dxa"/>
                  <w:gridSpan w:val="2"/>
                  <w:vMerge/>
                  <w:vAlign w:val="center"/>
                </w:tcPr>
                <w:p w14:paraId="281603C0" w14:textId="77777777" w:rsidR="0094591F" w:rsidRDefault="0094591F" w:rsidP="0094591F">
                  <w:pPr>
                    <w:spacing w:after="0"/>
                    <w:jc w:val="center"/>
                    <w:textAlignment w:val="baseline"/>
                    <w:rPr>
                      <w:rFonts w:ascii="Times New Roman" w:eastAsia="宋体" w:hAnsi="Times New Roman"/>
                      <w:b/>
                      <w:bCs/>
                      <w:sz w:val="21"/>
                      <w:szCs w:val="21"/>
                    </w:rPr>
                  </w:pPr>
                </w:p>
              </w:tc>
              <w:tc>
                <w:tcPr>
                  <w:tcW w:w="1165" w:type="dxa"/>
                  <w:vAlign w:val="center"/>
                </w:tcPr>
                <w:p w14:paraId="6F9A9C96" w14:textId="77777777" w:rsidR="0094591F" w:rsidRDefault="0094591F" w:rsidP="0094591F">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pH(</w:t>
                  </w:r>
                  <w:r>
                    <w:rPr>
                      <w:rFonts w:ascii="Times New Roman" w:eastAsia="宋体" w:hAnsi="Times New Roman" w:hint="eastAsia"/>
                      <w:b/>
                      <w:bCs/>
                      <w:sz w:val="21"/>
                      <w:szCs w:val="21"/>
                    </w:rPr>
                    <w:t>无量纲</w:t>
                  </w:r>
                  <w:r>
                    <w:rPr>
                      <w:rFonts w:ascii="Times New Roman" w:eastAsia="宋体" w:hAnsi="Times New Roman" w:hint="eastAsia"/>
                      <w:b/>
                      <w:bCs/>
                      <w:sz w:val="21"/>
                      <w:szCs w:val="21"/>
                    </w:rPr>
                    <w:t>)</w:t>
                  </w:r>
                </w:p>
              </w:tc>
              <w:tc>
                <w:tcPr>
                  <w:tcW w:w="896" w:type="dxa"/>
                  <w:vAlign w:val="center"/>
                </w:tcPr>
                <w:p w14:paraId="19761D68" w14:textId="77777777" w:rsidR="0094591F" w:rsidRDefault="0094591F" w:rsidP="0094591F">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SS</w:t>
                  </w:r>
                </w:p>
              </w:tc>
              <w:tc>
                <w:tcPr>
                  <w:tcW w:w="882" w:type="dxa"/>
                  <w:vAlign w:val="center"/>
                </w:tcPr>
                <w:p w14:paraId="6352DC72" w14:textId="77777777" w:rsidR="0094591F" w:rsidRDefault="0094591F" w:rsidP="0094591F">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COD</w:t>
                  </w:r>
                </w:p>
              </w:tc>
              <w:tc>
                <w:tcPr>
                  <w:tcW w:w="896" w:type="dxa"/>
                  <w:vAlign w:val="center"/>
                </w:tcPr>
                <w:p w14:paraId="7CDFEE0F" w14:textId="77777777" w:rsidR="0094591F" w:rsidRDefault="0094591F" w:rsidP="0094591F">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NH</w:t>
                  </w:r>
                  <w:r>
                    <w:rPr>
                      <w:rFonts w:ascii="Times New Roman" w:eastAsia="宋体" w:hAnsi="Times New Roman" w:hint="eastAsia"/>
                      <w:b/>
                      <w:bCs/>
                      <w:sz w:val="21"/>
                      <w:szCs w:val="21"/>
                      <w:vertAlign w:val="subscript"/>
                    </w:rPr>
                    <w:t>3</w:t>
                  </w:r>
                  <w:r>
                    <w:rPr>
                      <w:rFonts w:ascii="Times New Roman" w:eastAsia="宋体" w:hAnsi="Times New Roman" w:hint="eastAsia"/>
                      <w:b/>
                      <w:bCs/>
                      <w:sz w:val="21"/>
                      <w:szCs w:val="21"/>
                    </w:rPr>
                    <w:t>-N</w:t>
                  </w:r>
                </w:p>
              </w:tc>
              <w:tc>
                <w:tcPr>
                  <w:tcW w:w="895" w:type="dxa"/>
                  <w:vAlign w:val="center"/>
                </w:tcPr>
                <w:p w14:paraId="35BC9DD3" w14:textId="17AE9F56" w:rsidR="0094591F" w:rsidRDefault="005E501E" w:rsidP="0094591F">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TP</w:t>
                  </w:r>
                </w:p>
              </w:tc>
              <w:tc>
                <w:tcPr>
                  <w:tcW w:w="870" w:type="dxa"/>
                  <w:vAlign w:val="center"/>
                </w:tcPr>
                <w:p w14:paraId="1FFF828B" w14:textId="212373F2" w:rsidR="0094591F" w:rsidRDefault="005E501E" w:rsidP="0094591F">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TN</w:t>
                  </w:r>
                </w:p>
              </w:tc>
            </w:tr>
            <w:tr w:rsidR="007E73F7" w14:paraId="6FA6F700" w14:textId="77777777" w:rsidTr="002B6166">
              <w:trPr>
                <w:trHeight w:val="397"/>
                <w:jc w:val="center"/>
              </w:trPr>
              <w:tc>
                <w:tcPr>
                  <w:tcW w:w="900" w:type="dxa"/>
                  <w:vMerge w:val="restart"/>
                  <w:vAlign w:val="center"/>
                </w:tcPr>
                <w:p w14:paraId="32E70946" w14:textId="01774A36" w:rsidR="007E73F7" w:rsidRDefault="007E73F7" w:rsidP="007E73F7">
                  <w:pPr>
                    <w:spacing w:after="0"/>
                    <w:jc w:val="center"/>
                    <w:textAlignment w:val="baseline"/>
                    <w:rPr>
                      <w:rFonts w:ascii="Times New Roman" w:eastAsia="宋体" w:hAnsi="Times New Roman"/>
                      <w:bCs/>
                      <w:sz w:val="21"/>
                      <w:szCs w:val="21"/>
                    </w:rPr>
                  </w:pPr>
                  <w:r w:rsidRPr="005E501E">
                    <w:rPr>
                      <w:rFonts w:ascii="Times New Roman" w:eastAsia="宋体" w:hAnsi="Times New Roman" w:hint="eastAsia"/>
                      <w:bCs/>
                      <w:sz w:val="21"/>
                      <w:szCs w:val="21"/>
                    </w:rPr>
                    <w:t>“隔油池</w:t>
                  </w:r>
                  <w:r w:rsidRPr="005E501E">
                    <w:rPr>
                      <w:rFonts w:ascii="Times New Roman" w:eastAsia="宋体" w:hAnsi="Times New Roman" w:hint="eastAsia"/>
                      <w:bCs/>
                      <w:sz w:val="21"/>
                      <w:szCs w:val="21"/>
                    </w:rPr>
                    <w:t>+</w:t>
                  </w:r>
                  <w:r w:rsidRPr="005E501E">
                    <w:rPr>
                      <w:rFonts w:ascii="Times New Roman" w:eastAsia="宋体" w:hAnsi="Times New Roman" w:hint="eastAsia"/>
                      <w:bCs/>
                      <w:sz w:val="21"/>
                      <w:szCs w:val="21"/>
                    </w:rPr>
                    <w:t>化粪池”出口</w:t>
                  </w:r>
                </w:p>
              </w:tc>
              <w:tc>
                <w:tcPr>
                  <w:tcW w:w="1134" w:type="dxa"/>
                  <w:vMerge w:val="restart"/>
                  <w:vAlign w:val="center"/>
                </w:tcPr>
                <w:p w14:paraId="645B95E6" w14:textId="1F0F7CCF" w:rsidR="007E73F7" w:rsidRDefault="007E73F7" w:rsidP="007E73F7">
                  <w:pPr>
                    <w:spacing w:after="0"/>
                    <w:ind w:right="122"/>
                    <w:jc w:val="center"/>
                    <w:textAlignment w:val="baseline"/>
                    <w:rPr>
                      <w:rFonts w:ascii="Times New Roman" w:eastAsia="宋体" w:hAnsi="Times New Roman"/>
                      <w:bCs/>
                      <w:sz w:val="21"/>
                      <w:szCs w:val="21"/>
                    </w:rPr>
                  </w:pPr>
                  <w:r w:rsidRPr="000D00D1">
                    <w:rPr>
                      <w:rFonts w:ascii="Times New Roman" w:eastAsia="宋体" w:hAnsi="Times New Roman"/>
                      <w:bCs/>
                      <w:sz w:val="21"/>
                      <w:szCs w:val="21"/>
                    </w:rPr>
                    <w:t>2022.09.19</w:t>
                  </w:r>
                </w:p>
              </w:tc>
              <w:tc>
                <w:tcPr>
                  <w:tcW w:w="661" w:type="dxa"/>
                  <w:vAlign w:val="center"/>
                </w:tcPr>
                <w:p w14:paraId="28927FBC" w14:textId="77777777"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p>
              </w:tc>
              <w:tc>
                <w:tcPr>
                  <w:tcW w:w="1165" w:type="dxa"/>
                  <w:vAlign w:val="center"/>
                </w:tcPr>
                <w:p w14:paraId="173B0759" w14:textId="38D214B2"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7.5</w:t>
                  </w:r>
                </w:p>
              </w:tc>
              <w:tc>
                <w:tcPr>
                  <w:tcW w:w="896" w:type="dxa"/>
                  <w:vAlign w:val="center"/>
                </w:tcPr>
                <w:p w14:paraId="4E958FB6" w14:textId="7920DC81"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114</w:t>
                  </w:r>
                </w:p>
              </w:tc>
              <w:tc>
                <w:tcPr>
                  <w:tcW w:w="882" w:type="dxa"/>
                  <w:vAlign w:val="center"/>
                </w:tcPr>
                <w:p w14:paraId="5AB723AA" w14:textId="43A4FAEC"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213</w:t>
                  </w:r>
                </w:p>
              </w:tc>
              <w:tc>
                <w:tcPr>
                  <w:tcW w:w="896" w:type="dxa"/>
                  <w:vAlign w:val="center"/>
                </w:tcPr>
                <w:p w14:paraId="3EE015D6" w14:textId="13E812B2"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12.0</w:t>
                  </w:r>
                </w:p>
              </w:tc>
              <w:tc>
                <w:tcPr>
                  <w:tcW w:w="895" w:type="dxa"/>
                  <w:vAlign w:val="center"/>
                </w:tcPr>
                <w:p w14:paraId="35B28DDB" w14:textId="3833D551"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0.55</w:t>
                  </w:r>
                </w:p>
              </w:tc>
              <w:tc>
                <w:tcPr>
                  <w:tcW w:w="870" w:type="dxa"/>
                  <w:vAlign w:val="center"/>
                </w:tcPr>
                <w:p w14:paraId="1DF8DF9B" w14:textId="761CC5DC"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24.2</w:t>
                  </w:r>
                </w:p>
              </w:tc>
            </w:tr>
            <w:tr w:rsidR="007E73F7" w14:paraId="52F450CE" w14:textId="77777777" w:rsidTr="002B6166">
              <w:trPr>
                <w:trHeight w:val="397"/>
                <w:jc w:val="center"/>
              </w:trPr>
              <w:tc>
                <w:tcPr>
                  <w:tcW w:w="900" w:type="dxa"/>
                  <w:vMerge/>
                  <w:vAlign w:val="center"/>
                </w:tcPr>
                <w:p w14:paraId="735EB5F4" w14:textId="77777777" w:rsidR="007E73F7" w:rsidRDefault="007E73F7" w:rsidP="007E73F7">
                  <w:pPr>
                    <w:spacing w:after="0"/>
                    <w:jc w:val="center"/>
                    <w:textAlignment w:val="baseline"/>
                    <w:rPr>
                      <w:rFonts w:ascii="Times New Roman" w:eastAsia="宋体" w:hAnsi="Times New Roman"/>
                      <w:bCs/>
                      <w:sz w:val="21"/>
                      <w:szCs w:val="21"/>
                    </w:rPr>
                  </w:pPr>
                </w:p>
              </w:tc>
              <w:tc>
                <w:tcPr>
                  <w:tcW w:w="1134" w:type="dxa"/>
                  <w:vMerge/>
                  <w:vAlign w:val="center"/>
                </w:tcPr>
                <w:p w14:paraId="137754B1" w14:textId="77777777" w:rsidR="007E73F7" w:rsidRDefault="007E73F7" w:rsidP="007E73F7">
                  <w:pPr>
                    <w:spacing w:after="0"/>
                    <w:ind w:right="122"/>
                    <w:jc w:val="center"/>
                    <w:textAlignment w:val="baseline"/>
                    <w:rPr>
                      <w:rFonts w:ascii="Times New Roman" w:eastAsia="宋体" w:hAnsi="Times New Roman"/>
                      <w:bCs/>
                      <w:sz w:val="21"/>
                      <w:szCs w:val="21"/>
                    </w:rPr>
                  </w:pPr>
                </w:p>
              </w:tc>
              <w:tc>
                <w:tcPr>
                  <w:tcW w:w="661" w:type="dxa"/>
                  <w:vAlign w:val="center"/>
                </w:tcPr>
                <w:p w14:paraId="63F8D84D" w14:textId="77777777"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p>
              </w:tc>
              <w:tc>
                <w:tcPr>
                  <w:tcW w:w="1165" w:type="dxa"/>
                  <w:vAlign w:val="center"/>
                </w:tcPr>
                <w:p w14:paraId="5C8EDF2F" w14:textId="3F9FC4C6"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7.0</w:t>
                  </w:r>
                </w:p>
              </w:tc>
              <w:tc>
                <w:tcPr>
                  <w:tcW w:w="896" w:type="dxa"/>
                  <w:vAlign w:val="center"/>
                </w:tcPr>
                <w:p w14:paraId="7014E669" w14:textId="6C06FD2D"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123</w:t>
                  </w:r>
                </w:p>
              </w:tc>
              <w:tc>
                <w:tcPr>
                  <w:tcW w:w="882" w:type="dxa"/>
                  <w:vAlign w:val="center"/>
                </w:tcPr>
                <w:p w14:paraId="6CD85044" w14:textId="1D2399D5"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235</w:t>
                  </w:r>
                </w:p>
              </w:tc>
              <w:tc>
                <w:tcPr>
                  <w:tcW w:w="896" w:type="dxa"/>
                  <w:vAlign w:val="center"/>
                </w:tcPr>
                <w:p w14:paraId="418C1FF0" w14:textId="6DF519BB"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12.2</w:t>
                  </w:r>
                </w:p>
              </w:tc>
              <w:tc>
                <w:tcPr>
                  <w:tcW w:w="895" w:type="dxa"/>
                  <w:vAlign w:val="center"/>
                </w:tcPr>
                <w:p w14:paraId="37B20EEF" w14:textId="7E13B2DB"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0.46</w:t>
                  </w:r>
                </w:p>
              </w:tc>
              <w:tc>
                <w:tcPr>
                  <w:tcW w:w="870" w:type="dxa"/>
                  <w:vAlign w:val="center"/>
                </w:tcPr>
                <w:p w14:paraId="44F3AB02" w14:textId="1F5966B5"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23.8</w:t>
                  </w:r>
                </w:p>
              </w:tc>
            </w:tr>
            <w:tr w:rsidR="007E73F7" w14:paraId="47ED0CA6" w14:textId="77777777" w:rsidTr="002B6166">
              <w:trPr>
                <w:trHeight w:val="397"/>
                <w:jc w:val="center"/>
              </w:trPr>
              <w:tc>
                <w:tcPr>
                  <w:tcW w:w="900" w:type="dxa"/>
                  <w:vMerge/>
                  <w:vAlign w:val="center"/>
                </w:tcPr>
                <w:p w14:paraId="01CCC9F4" w14:textId="77777777" w:rsidR="007E73F7" w:rsidRDefault="007E73F7" w:rsidP="007E73F7">
                  <w:pPr>
                    <w:spacing w:after="0"/>
                    <w:jc w:val="center"/>
                    <w:textAlignment w:val="baseline"/>
                    <w:rPr>
                      <w:rFonts w:ascii="Times New Roman" w:eastAsia="宋体" w:hAnsi="Times New Roman"/>
                      <w:bCs/>
                      <w:sz w:val="21"/>
                      <w:szCs w:val="21"/>
                    </w:rPr>
                  </w:pPr>
                </w:p>
              </w:tc>
              <w:tc>
                <w:tcPr>
                  <w:tcW w:w="1134" w:type="dxa"/>
                  <w:vMerge/>
                  <w:vAlign w:val="center"/>
                </w:tcPr>
                <w:p w14:paraId="286C4453" w14:textId="77777777" w:rsidR="007E73F7" w:rsidRDefault="007E73F7" w:rsidP="007E73F7">
                  <w:pPr>
                    <w:spacing w:after="0"/>
                    <w:ind w:right="122"/>
                    <w:jc w:val="center"/>
                    <w:textAlignment w:val="baseline"/>
                    <w:rPr>
                      <w:rFonts w:ascii="Times New Roman" w:eastAsia="宋体" w:hAnsi="Times New Roman"/>
                      <w:bCs/>
                      <w:sz w:val="21"/>
                      <w:szCs w:val="21"/>
                    </w:rPr>
                  </w:pPr>
                </w:p>
              </w:tc>
              <w:tc>
                <w:tcPr>
                  <w:tcW w:w="661" w:type="dxa"/>
                  <w:vAlign w:val="center"/>
                </w:tcPr>
                <w:p w14:paraId="5C85DDD9" w14:textId="77777777"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w:t>
                  </w:r>
                </w:p>
              </w:tc>
              <w:tc>
                <w:tcPr>
                  <w:tcW w:w="1165" w:type="dxa"/>
                  <w:vAlign w:val="center"/>
                </w:tcPr>
                <w:p w14:paraId="169CB96F" w14:textId="1C2A25E8"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7.1</w:t>
                  </w:r>
                </w:p>
              </w:tc>
              <w:tc>
                <w:tcPr>
                  <w:tcW w:w="896" w:type="dxa"/>
                  <w:vAlign w:val="center"/>
                </w:tcPr>
                <w:p w14:paraId="15828482" w14:textId="5DDBBC3D"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113</w:t>
                  </w:r>
                </w:p>
              </w:tc>
              <w:tc>
                <w:tcPr>
                  <w:tcW w:w="882" w:type="dxa"/>
                  <w:vAlign w:val="center"/>
                </w:tcPr>
                <w:p w14:paraId="4B223702" w14:textId="6985E054"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224</w:t>
                  </w:r>
                </w:p>
              </w:tc>
              <w:tc>
                <w:tcPr>
                  <w:tcW w:w="896" w:type="dxa"/>
                  <w:vAlign w:val="center"/>
                </w:tcPr>
                <w:p w14:paraId="7AA52203" w14:textId="0C6C0E1A"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11.3</w:t>
                  </w:r>
                </w:p>
              </w:tc>
              <w:tc>
                <w:tcPr>
                  <w:tcW w:w="895" w:type="dxa"/>
                  <w:vAlign w:val="center"/>
                </w:tcPr>
                <w:p w14:paraId="2C16C893" w14:textId="610B38DC"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0.49</w:t>
                  </w:r>
                </w:p>
              </w:tc>
              <w:tc>
                <w:tcPr>
                  <w:tcW w:w="870" w:type="dxa"/>
                  <w:vAlign w:val="center"/>
                </w:tcPr>
                <w:p w14:paraId="01197012" w14:textId="0D4069E2"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23.0</w:t>
                  </w:r>
                </w:p>
              </w:tc>
            </w:tr>
            <w:tr w:rsidR="007E73F7" w14:paraId="2E1DFFC9" w14:textId="77777777" w:rsidTr="002B6166">
              <w:trPr>
                <w:trHeight w:val="397"/>
                <w:jc w:val="center"/>
              </w:trPr>
              <w:tc>
                <w:tcPr>
                  <w:tcW w:w="900" w:type="dxa"/>
                  <w:vMerge/>
                  <w:vAlign w:val="center"/>
                </w:tcPr>
                <w:p w14:paraId="6C0B194A" w14:textId="77777777" w:rsidR="007E73F7" w:rsidRDefault="007E73F7" w:rsidP="007E73F7">
                  <w:pPr>
                    <w:spacing w:after="0"/>
                    <w:jc w:val="center"/>
                    <w:textAlignment w:val="baseline"/>
                    <w:rPr>
                      <w:rFonts w:ascii="Times New Roman" w:eastAsia="宋体" w:hAnsi="Times New Roman"/>
                      <w:bCs/>
                      <w:sz w:val="21"/>
                      <w:szCs w:val="21"/>
                    </w:rPr>
                  </w:pPr>
                </w:p>
              </w:tc>
              <w:tc>
                <w:tcPr>
                  <w:tcW w:w="1134" w:type="dxa"/>
                  <w:vMerge/>
                  <w:vAlign w:val="center"/>
                </w:tcPr>
                <w:p w14:paraId="00D62126" w14:textId="77777777" w:rsidR="007E73F7" w:rsidRDefault="007E73F7" w:rsidP="007E73F7">
                  <w:pPr>
                    <w:spacing w:after="0"/>
                    <w:ind w:right="122"/>
                    <w:jc w:val="center"/>
                    <w:textAlignment w:val="baseline"/>
                    <w:rPr>
                      <w:rFonts w:ascii="Times New Roman" w:eastAsia="宋体" w:hAnsi="Times New Roman"/>
                      <w:bCs/>
                      <w:sz w:val="21"/>
                      <w:szCs w:val="21"/>
                    </w:rPr>
                  </w:pPr>
                </w:p>
              </w:tc>
              <w:tc>
                <w:tcPr>
                  <w:tcW w:w="661" w:type="dxa"/>
                  <w:vAlign w:val="center"/>
                </w:tcPr>
                <w:p w14:paraId="31C26C9F" w14:textId="77777777"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p>
              </w:tc>
              <w:tc>
                <w:tcPr>
                  <w:tcW w:w="1165" w:type="dxa"/>
                  <w:vAlign w:val="center"/>
                </w:tcPr>
                <w:p w14:paraId="0ACDE3FC" w14:textId="2F1B8F6A"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7.3</w:t>
                  </w:r>
                </w:p>
              </w:tc>
              <w:tc>
                <w:tcPr>
                  <w:tcW w:w="896" w:type="dxa"/>
                  <w:vAlign w:val="center"/>
                </w:tcPr>
                <w:p w14:paraId="17AFFFD2" w14:textId="3E35C02D"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109</w:t>
                  </w:r>
                </w:p>
              </w:tc>
              <w:tc>
                <w:tcPr>
                  <w:tcW w:w="882" w:type="dxa"/>
                  <w:vAlign w:val="center"/>
                </w:tcPr>
                <w:p w14:paraId="55F5DF23" w14:textId="2259A83B"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228</w:t>
                  </w:r>
                </w:p>
              </w:tc>
              <w:tc>
                <w:tcPr>
                  <w:tcW w:w="896" w:type="dxa"/>
                  <w:vAlign w:val="center"/>
                </w:tcPr>
                <w:p w14:paraId="547E1A9E" w14:textId="27AC3225"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11.7</w:t>
                  </w:r>
                </w:p>
              </w:tc>
              <w:tc>
                <w:tcPr>
                  <w:tcW w:w="895" w:type="dxa"/>
                  <w:vAlign w:val="center"/>
                </w:tcPr>
                <w:p w14:paraId="04CFF9EA" w14:textId="3C7501C8"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0.52</w:t>
                  </w:r>
                </w:p>
              </w:tc>
              <w:tc>
                <w:tcPr>
                  <w:tcW w:w="870" w:type="dxa"/>
                  <w:vAlign w:val="center"/>
                </w:tcPr>
                <w:p w14:paraId="39B349AB" w14:textId="6F40D81D"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23.2</w:t>
                  </w:r>
                </w:p>
              </w:tc>
            </w:tr>
            <w:tr w:rsidR="007E73F7" w14:paraId="75529602" w14:textId="77777777" w:rsidTr="002B6166">
              <w:trPr>
                <w:trHeight w:val="397"/>
                <w:jc w:val="center"/>
              </w:trPr>
              <w:tc>
                <w:tcPr>
                  <w:tcW w:w="900" w:type="dxa"/>
                  <w:vMerge/>
                  <w:vAlign w:val="center"/>
                </w:tcPr>
                <w:p w14:paraId="4FEA939E" w14:textId="77777777" w:rsidR="007E73F7" w:rsidRDefault="007E73F7" w:rsidP="007E73F7">
                  <w:pPr>
                    <w:spacing w:after="0"/>
                    <w:jc w:val="center"/>
                    <w:textAlignment w:val="baseline"/>
                    <w:rPr>
                      <w:rFonts w:ascii="Times New Roman" w:eastAsia="宋体" w:hAnsi="Times New Roman"/>
                      <w:bCs/>
                      <w:sz w:val="21"/>
                      <w:szCs w:val="21"/>
                    </w:rPr>
                  </w:pPr>
                </w:p>
              </w:tc>
              <w:tc>
                <w:tcPr>
                  <w:tcW w:w="1134" w:type="dxa"/>
                  <w:vMerge w:val="restart"/>
                  <w:vAlign w:val="center"/>
                </w:tcPr>
                <w:p w14:paraId="752DE6D1" w14:textId="46E9A787" w:rsidR="007E73F7" w:rsidRDefault="007E73F7" w:rsidP="007E73F7">
                  <w:pPr>
                    <w:spacing w:after="0"/>
                    <w:ind w:right="122"/>
                    <w:jc w:val="center"/>
                    <w:textAlignment w:val="baseline"/>
                    <w:rPr>
                      <w:rFonts w:ascii="Times New Roman" w:eastAsia="宋体" w:hAnsi="Times New Roman"/>
                      <w:bCs/>
                      <w:sz w:val="21"/>
                      <w:szCs w:val="21"/>
                    </w:rPr>
                  </w:pPr>
                  <w:r w:rsidRPr="000D00D1">
                    <w:rPr>
                      <w:rFonts w:ascii="Times New Roman" w:eastAsia="宋体" w:hAnsi="Times New Roman"/>
                      <w:bCs/>
                      <w:sz w:val="21"/>
                      <w:szCs w:val="21"/>
                    </w:rPr>
                    <w:t>2022.09.20</w:t>
                  </w:r>
                </w:p>
              </w:tc>
              <w:tc>
                <w:tcPr>
                  <w:tcW w:w="661" w:type="dxa"/>
                  <w:vAlign w:val="center"/>
                </w:tcPr>
                <w:p w14:paraId="7CFCD8A2" w14:textId="77777777"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p>
              </w:tc>
              <w:tc>
                <w:tcPr>
                  <w:tcW w:w="1165" w:type="dxa"/>
                  <w:vAlign w:val="center"/>
                </w:tcPr>
                <w:p w14:paraId="0B0FB0AC" w14:textId="63C84156"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7.4</w:t>
                  </w:r>
                </w:p>
              </w:tc>
              <w:tc>
                <w:tcPr>
                  <w:tcW w:w="896" w:type="dxa"/>
                  <w:vAlign w:val="center"/>
                </w:tcPr>
                <w:p w14:paraId="73F966A9" w14:textId="79EE0CE7"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108</w:t>
                  </w:r>
                </w:p>
              </w:tc>
              <w:tc>
                <w:tcPr>
                  <w:tcW w:w="882" w:type="dxa"/>
                  <w:vAlign w:val="center"/>
                </w:tcPr>
                <w:p w14:paraId="41E459BB" w14:textId="7A8FB4B3"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219</w:t>
                  </w:r>
                </w:p>
              </w:tc>
              <w:tc>
                <w:tcPr>
                  <w:tcW w:w="896" w:type="dxa"/>
                  <w:vAlign w:val="center"/>
                </w:tcPr>
                <w:p w14:paraId="705329FB" w14:textId="7F3BD3E6"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12.4</w:t>
                  </w:r>
                </w:p>
              </w:tc>
              <w:tc>
                <w:tcPr>
                  <w:tcW w:w="895" w:type="dxa"/>
                  <w:vAlign w:val="center"/>
                </w:tcPr>
                <w:p w14:paraId="417E743A" w14:textId="06D732F3"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0.53</w:t>
                  </w:r>
                </w:p>
              </w:tc>
              <w:tc>
                <w:tcPr>
                  <w:tcW w:w="870" w:type="dxa"/>
                  <w:vAlign w:val="center"/>
                </w:tcPr>
                <w:p w14:paraId="2B3D9A3B" w14:textId="523B33C7"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24.6</w:t>
                  </w:r>
                </w:p>
              </w:tc>
            </w:tr>
            <w:tr w:rsidR="007E73F7" w14:paraId="30FFBD2F" w14:textId="77777777" w:rsidTr="002B6166">
              <w:trPr>
                <w:trHeight w:val="397"/>
                <w:jc w:val="center"/>
              </w:trPr>
              <w:tc>
                <w:tcPr>
                  <w:tcW w:w="900" w:type="dxa"/>
                  <w:vMerge/>
                  <w:vAlign w:val="center"/>
                </w:tcPr>
                <w:p w14:paraId="7C51BCFD" w14:textId="77777777" w:rsidR="007E73F7" w:rsidRDefault="007E73F7" w:rsidP="007E73F7">
                  <w:pPr>
                    <w:spacing w:after="0"/>
                    <w:jc w:val="center"/>
                    <w:textAlignment w:val="baseline"/>
                    <w:rPr>
                      <w:rFonts w:ascii="Times New Roman" w:eastAsia="宋体" w:hAnsi="Times New Roman"/>
                      <w:bCs/>
                      <w:sz w:val="21"/>
                      <w:szCs w:val="21"/>
                    </w:rPr>
                  </w:pPr>
                </w:p>
              </w:tc>
              <w:tc>
                <w:tcPr>
                  <w:tcW w:w="1134" w:type="dxa"/>
                  <w:vMerge/>
                  <w:vAlign w:val="center"/>
                </w:tcPr>
                <w:p w14:paraId="66CC3643" w14:textId="77777777" w:rsidR="007E73F7" w:rsidRDefault="007E73F7" w:rsidP="007E73F7">
                  <w:pPr>
                    <w:spacing w:after="0"/>
                    <w:ind w:right="122"/>
                    <w:jc w:val="center"/>
                    <w:textAlignment w:val="baseline"/>
                    <w:rPr>
                      <w:rFonts w:ascii="Times New Roman" w:eastAsia="宋体" w:hAnsi="Times New Roman"/>
                      <w:bCs/>
                      <w:sz w:val="21"/>
                      <w:szCs w:val="21"/>
                    </w:rPr>
                  </w:pPr>
                </w:p>
              </w:tc>
              <w:tc>
                <w:tcPr>
                  <w:tcW w:w="661" w:type="dxa"/>
                  <w:vAlign w:val="center"/>
                </w:tcPr>
                <w:p w14:paraId="434A8806" w14:textId="77777777"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p>
              </w:tc>
              <w:tc>
                <w:tcPr>
                  <w:tcW w:w="1165" w:type="dxa"/>
                  <w:vAlign w:val="center"/>
                </w:tcPr>
                <w:p w14:paraId="1D51264C" w14:textId="21EBC923"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7.2</w:t>
                  </w:r>
                </w:p>
              </w:tc>
              <w:tc>
                <w:tcPr>
                  <w:tcW w:w="896" w:type="dxa"/>
                  <w:vAlign w:val="center"/>
                </w:tcPr>
                <w:p w14:paraId="4D36FC76" w14:textId="498BE7A2"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117</w:t>
                  </w:r>
                </w:p>
              </w:tc>
              <w:tc>
                <w:tcPr>
                  <w:tcW w:w="882" w:type="dxa"/>
                  <w:vAlign w:val="center"/>
                </w:tcPr>
                <w:p w14:paraId="51802650" w14:textId="5BFB14A5"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228</w:t>
                  </w:r>
                </w:p>
              </w:tc>
              <w:tc>
                <w:tcPr>
                  <w:tcW w:w="896" w:type="dxa"/>
                  <w:vAlign w:val="center"/>
                </w:tcPr>
                <w:p w14:paraId="3C4AB709" w14:textId="0DDA61B6"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12.0</w:t>
                  </w:r>
                </w:p>
              </w:tc>
              <w:tc>
                <w:tcPr>
                  <w:tcW w:w="895" w:type="dxa"/>
                  <w:vAlign w:val="center"/>
                </w:tcPr>
                <w:p w14:paraId="195CA44C" w14:textId="6095782F"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0.54</w:t>
                  </w:r>
                </w:p>
              </w:tc>
              <w:tc>
                <w:tcPr>
                  <w:tcW w:w="870" w:type="dxa"/>
                  <w:vAlign w:val="center"/>
                </w:tcPr>
                <w:p w14:paraId="1217AACA" w14:textId="1C90EA8B"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24.1</w:t>
                  </w:r>
                </w:p>
              </w:tc>
            </w:tr>
            <w:tr w:rsidR="007E73F7" w14:paraId="29BD8A43" w14:textId="77777777" w:rsidTr="002B6166">
              <w:trPr>
                <w:trHeight w:val="397"/>
                <w:jc w:val="center"/>
              </w:trPr>
              <w:tc>
                <w:tcPr>
                  <w:tcW w:w="900" w:type="dxa"/>
                  <w:vMerge/>
                  <w:vAlign w:val="center"/>
                </w:tcPr>
                <w:p w14:paraId="5E097795" w14:textId="77777777" w:rsidR="007E73F7" w:rsidRDefault="007E73F7" w:rsidP="007E73F7">
                  <w:pPr>
                    <w:spacing w:after="0"/>
                    <w:jc w:val="center"/>
                    <w:textAlignment w:val="baseline"/>
                    <w:rPr>
                      <w:rFonts w:ascii="Times New Roman" w:eastAsia="宋体" w:hAnsi="Times New Roman"/>
                      <w:bCs/>
                      <w:sz w:val="21"/>
                      <w:szCs w:val="21"/>
                    </w:rPr>
                  </w:pPr>
                </w:p>
              </w:tc>
              <w:tc>
                <w:tcPr>
                  <w:tcW w:w="1134" w:type="dxa"/>
                  <w:vMerge/>
                  <w:vAlign w:val="center"/>
                </w:tcPr>
                <w:p w14:paraId="2C3D8238" w14:textId="77777777" w:rsidR="007E73F7" w:rsidRDefault="007E73F7" w:rsidP="007E73F7">
                  <w:pPr>
                    <w:spacing w:after="0"/>
                    <w:ind w:right="122"/>
                    <w:jc w:val="center"/>
                    <w:textAlignment w:val="baseline"/>
                    <w:rPr>
                      <w:rFonts w:ascii="Times New Roman" w:eastAsia="宋体" w:hAnsi="Times New Roman"/>
                      <w:bCs/>
                      <w:sz w:val="21"/>
                      <w:szCs w:val="21"/>
                    </w:rPr>
                  </w:pPr>
                </w:p>
              </w:tc>
              <w:tc>
                <w:tcPr>
                  <w:tcW w:w="661" w:type="dxa"/>
                  <w:vAlign w:val="center"/>
                </w:tcPr>
                <w:p w14:paraId="4EB9782F" w14:textId="77777777"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w:t>
                  </w:r>
                </w:p>
              </w:tc>
              <w:tc>
                <w:tcPr>
                  <w:tcW w:w="1165" w:type="dxa"/>
                  <w:vAlign w:val="center"/>
                </w:tcPr>
                <w:p w14:paraId="3C4474BF" w14:textId="741E82A8"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6.9</w:t>
                  </w:r>
                </w:p>
              </w:tc>
              <w:tc>
                <w:tcPr>
                  <w:tcW w:w="896" w:type="dxa"/>
                  <w:vAlign w:val="center"/>
                </w:tcPr>
                <w:p w14:paraId="293F9CC7" w14:textId="50CFCEB8"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122</w:t>
                  </w:r>
                </w:p>
              </w:tc>
              <w:tc>
                <w:tcPr>
                  <w:tcW w:w="882" w:type="dxa"/>
                  <w:vAlign w:val="center"/>
                </w:tcPr>
                <w:p w14:paraId="086E4C86" w14:textId="08B2AA09"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239</w:t>
                  </w:r>
                </w:p>
              </w:tc>
              <w:tc>
                <w:tcPr>
                  <w:tcW w:w="896" w:type="dxa"/>
                  <w:vAlign w:val="center"/>
                </w:tcPr>
                <w:p w14:paraId="0A7A5613" w14:textId="169EA985"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11.5</w:t>
                  </w:r>
                </w:p>
              </w:tc>
              <w:tc>
                <w:tcPr>
                  <w:tcW w:w="895" w:type="dxa"/>
                  <w:vAlign w:val="center"/>
                </w:tcPr>
                <w:p w14:paraId="1244BC85" w14:textId="4A6E897A"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0.50</w:t>
                  </w:r>
                </w:p>
              </w:tc>
              <w:tc>
                <w:tcPr>
                  <w:tcW w:w="870" w:type="dxa"/>
                  <w:vAlign w:val="center"/>
                </w:tcPr>
                <w:p w14:paraId="7200F4D5" w14:textId="5987A89B"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23.3</w:t>
                  </w:r>
                </w:p>
              </w:tc>
            </w:tr>
            <w:tr w:rsidR="007E73F7" w14:paraId="218A2ACB" w14:textId="77777777" w:rsidTr="002B6166">
              <w:trPr>
                <w:trHeight w:val="397"/>
                <w:jc w:val="center"/>
              </w:trPr>
              <w:tc>
                <w:tcPr>
                  <w:tcW w:w="900" w:type="dxa"/>
                  <w:vMerge/>
                  <w:vAlign w:val="center"/>
                </w:tcPr>
                <w:p w14:paraId="676E01FB" w14:textId="77777777" w:rsidR="007E73F7" w:rsidRDefault="007E73F7" w:rsidP="007E73F7">
                  <w:pPr>
                    <w:spacing w:after="0"/>
                    <w:jc w:val="center"/>
                    <w:textAlignment w:val="baseline"/>
                    <w:rPr>
                      <w:rFonts w:ascii="Times New Roman" w:eastAsia="宋体" w:hAnsi="Times New Roman"/>
                      <w:bCs/>
                      <w:sz w:val="21"/>
                      <w:szCs w:val="21"/>
                    </w:rPr>
                  </w:pPr>
                </w:p>
              </w:tc>
              <w:tc>
                <w:tcPr>
                  <w:tcW w:w="1134" w:type="dxa"/>
                  <w:vMerge/>
                  <w:vAlign w:val="center"/>
                </w:tcPr>
                <w:p w14:paraId="024EEBA1" w14:textId="77777777" w:rsidR="007E73F7" w:rsidRDefault="007E73F7" w:rsidP="007E73F7">
                  <w:pPr>
                    <w:spacing w:after="0"/>
                    <w:ind w:right="122"/>
                    <w:jc w:val="center"/>
                    <w:textAlignment w:val="baseline"/>
                    <w:rPr>
                      <w:rFonts w:ascii="Times New Roman" w:eastAsia="宋体" w:hAnsi="Times New Roman"/>
                      <w:bCs/>
                      <w:sz w:val="21"/>
                      <w:szCs w:val="21"/>
                    </w:rPr>
                  </w:pPr>
                </w:p>
              </w:tc>
              <w:tc>
                <w:tcPr>
                  <w:tcW w:w="661" w:type="dxa"/>
                  <w:vAlign w:val="center"/>
                </w:tcPr>
                <w:p w14:paraId="28B2331E" w14:textId="77777777"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p>
              </w:tc>
              <w:tc>
                <w:tcPr>
                  <w:tcW w:w="1165" w:type="dxa"/>
                  <w:vAlign w:val="center"/>
                </w:tcPr>
                <w:p w14:paraId="575FBF25" w14:textId="1E293E8A"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7.6</w:t>
                  </w:r>
                </w:p>
              </w:tc>
              <w:tc>
                <w:tcPr>
                  <w:tcW w:w="896" w:type="dxa"/>
                  <w:vAlign w:val="center"/>
                </w:tcPr>
                <w:p w14:paraId="0F34D698" w14:textId="4D5682E7"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128</w:t>
                  </w:r>
                </w:p>
              </w:tc>
              <w:tc>
                <w:tcPr>
                  <w:tcW w:w="882" w:type="dxa"/>
                  <w:vAlign w:val="center"/>
                </w:tcPr>
                <w:p w14:paraId="79194B20" w14:textId="1F7628EE"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220</w:t>
                  </w:r>
                </w:p>
              </w:tc>
              <w:tc>
                <w:tcPr>
                  <w:tcW w:w="896" w:type="dxa"/>
                  <w:vAlign w:val="center"/>
                </w:tcPr>
                <w:p w14:paraId="5A63F685" w14:textId="7433B372"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11.9</w:t>
                  </w:r>
                </w:p>
              </w:tc>
              <w:tc>
                <w:tcPr>
                  <w:tcW w:w="895" w:type="dxa"/>
                  <w:vAlign w:val="center"/>
                </w:tcPr>
                <w:p w14:paraId="47F53BBC" w14:textId="616A45A8"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0.48</w:t>
                  </w:r>
                </w:p>
              </w:tc>
              <w:tc>
                <w:tcPr>
                  <w:tcW w:w="870" w:type="dxa"/>
                  <w:vAlign w:val="center"/>
                </w:tcPr>
                <w:p w14:paraId="260178F6" w14:textId="0D7C670F" w:rsidR="007E73F7" w:rsidRDefault="007E73F7" w:rsidP="007E73F7">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23.7</w:t>
                  </w:r>
                </w:p>
              </w:tc>
            </w:tr>
            <w:tr w:rsidR="006D5244" w14:paraId="003D2FF7" w14:textId="77777777" w:rsidTr="002B6166">
              <w:trPr>
                <w:trHeight w:val="397"/>
                <w:jc w:val="center"/>
              </w:trPr>
              <w:tc>
                <w:tcPr>
                  <w:tcW w:w="900" w:type="dxa"/>
                  <w:vMerge w:val="restart"/>
                  <w:vAlign w:val="center"/>
                </w:tcPr>
                <w:p w14:paraId="4D0E3932" w14:textId="5E421759"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废水排放口</w:t>
                  </w:r>
                </w:p>
              </w:tc>
              <w:tc>
                <w:tcPr>
                  <w:tcW w:w="1134" w:type="dxa"/>
                  <w:vMerge w:val="restart"/>
                  <w:vAlign w:val="center"/>
                </w:tcPr>
                <w:p w14:paraId="35B517DE" w14:textId="1382CF5F" w:rsidR="006D5244" w:rsidRDefault="006D5244" w:rsidP="006D5244">
                  <w:pPr>
                    <w:spacing w:after="0"/>
                    <w:ind w:right="122"/>
                    <w:jc w:val="center"/>
                    <w:textAlignment w:val="baseline"/>
                    <w:rPr>
                      <w:rFonts w:ascii="Times New Roman" w:eastAsia="宋体" w:hAnsi="Times New Roman"/>
                      <w:bCs/>
                      <w:sz w:val="21"/>
                      <w:szCs w:val="21"/>
                    </w:rPr>
                  </w:pPr>
                  <w:r w:rsidRPr="000D00D1">
                    <w:rPr>
                      <w:rFonts w:ascii="Times New Roman" w:eastAsia="宋体" w:hAnsi="Times New Roman"/>
                      <w:bCs/>
                      <w:sz w:val="21"/>
                      <w:szCs w:val="21"/>
                    </w:rPr>
                    <w:t>2022.09.19</w:t>
                  </w:r>
                </w:p>
              </w:tc>
              <w:tc>
                <w:tcPr>
                  <w:tcW w:w="661" w:type="dxa"/>
                  <w:vAlign w:val="center"/>
                </w:tcPr>
                <w:p w14:paraId="7F617E48" w14:textId="7FDD7D9C"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p>
              </w:tc>
              <w:tc>
                <w:tcPr>
                  <w:tcW w:w="1165" w:type="dxa"/>
                  <w:vAlign w:val="center"/>
                </w:tcPr>
                <w:p w14:paraId="5A3679CE" w14:textId="5865FE8A"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7.0</w:t>
                  </w:r>
                </w:p>
              </w:tc>
              <w:tc>
                <w:tcPr>
                  <w:tcW w:w="896" w:type="dxa"/>
                  <w:vAlign w:val="center"/>
                </w:tcPr>
                <w:p w14:paraId="76EBB22B" w14:textId="5BE2E666"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25</w:t>
                  </w:r>
                </w:p>
              </w:tc>
              <w:tc>
                <w:tcPr>
                  <w:tcW w:w="882" w:type="dxa"/>
                  <w:vAlign w:val="center"/>
                </w:tcPr>
                <w:p w14:paraId="4B1F0FC2" w14:textId="2AADB0F8"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62</w:t>
                  </w:r>
                </w:p>
              </w:tc>
              <w:tc>
                <w:tcPr>
                  <w:tcW w:w="896" w:type="dxa"/>
                  <w:vAlign w:val="center"/>
                </w:tcPr>
                <w:p w14:paraId="01AC744D" w14:textId="646AF2BB"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2.38</w:t>
                  </w:r>
                </w:p>
              </w:tc>
              <w:tc>
                <w:tcPr>
                  <w:tcW w:w="895" w:type="dxa"/>
                  <w:vAlign w:val="center"/>
                </w:tcPr>
                <w:p w14:paraId="4FF653E3" w14:textId="75EEEB90"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0.28</w:t>
                  </w:r>
                </w:p>
              </w:tc>
              <w:tc>
                <w:tcPr>
                  <w:tcW w:w="870" w:type="dxa"/>
                  <w:vAlign w:val="center"/>
                </w:tcPr>
                <w:p w14:paraId="37FD01DC" w14:textId="69CFE846"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5.26</w:t>
                  </w:r>
                </w:p>
              </w:tc>
            </w:tr>
            <w:tr w:rsidR="006D5244" w14:paraId="70DDD326" w14:textId="77777777" w:rsidTr="002B6166">
              <w:trPr>
                <w:trHeight w:val="397"/>
                <w:jc w:val="center"/>
              </w:trPr>
              <w:tc>
                <w:tcPr>
                  <w:tcW w:w="900" w:type="dxa"/>
                  <w:vMerge/>
                  <w:vAlign w:val="center"/>
                </w:tcPr>
                <w:p w14:paraId="4665BE71" w14:textId="77777777" w:rsidR="006D5244" w:rsidRDefault="006D5244" w:rsidP="006D5244">
                  <w:pPr>
                    <w:spacing w:after="0"/>
                    <w:jc w:val="center"/>
                    <w:textAlignment w:val="baseline"/>
                    <w:rPr>
                      <w:rFonts w:ascii="Times New Roman" w:eastAsia="宋体" w:hAnsi="Times New Roman"/>
                      <w:bCs/>
                      <w:sz w:val="21"/>
                      <w:szCs w:val="21"/>
                    </w:rPr>
                  </w:pPr>
                </w:p>
              </w:tc>
              <w:tc>
                <w:tcPr>
                  <w:tcW w:w="1134" w:type="dxa"/>
                  <w:vMerge/>
                  <w:vAlign w:val="center"/>
                </w:tcPr>
                <w:p w14:paraId="4847D93B" w14:textId="77777777" w:rsidR="006D5244" w:rsidRDefault="006D5244" w:rsidP="006D5244">
                  <w:pPr>
                    <w:spacing w:after="0"/>
                    <w:ind w:right="122"/>
                    <w:jc w:val="center"/>
                    <w:textAlignment w:val="baseline"/>
                    <w:rPr>
                      <w:rFonts w:ascii="Times New Roman" w:eastAsia="宋体" w:hAnsi="Times New Roman"/>
                      <w:bCs/>
                      <w:sz w:val="21"/>
                      <w:szCs w:val="21"/>
                    </w:rPr>
                  </w:pPr>
                </w:p>
              </w:tc>
              <w:tc>
                <w:tcPr>
                  <w:tcW w:w="661" w:type="dxa"/>
                  <w:vAlign w:val="center"/>
                </w:tcPr>
                <w:p w14:paraId="07658F0B" w14:textId="6F28BF15"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p>
              </w:tc>
              <w:tc>
                <w:tcPr>
                  <w:tcW w:w="1165" w:type="dxa"/>
                  <w:vAlign w:val="center"/>
                </w:tcPr>
                <w:p w14:paraId="5E2D4DF8" w14:textId="680EB419"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7.3</w:t>
                  </w:r>
                </w:p>
              </w:tc>
              <w:tc>
                <w:tcPr>
                  <w:tcW w:w="896" w:type="dxa"/>
                  <w:vAlign w:val="center"/>
                </w:tcPr>
                <w:p w14:paraId="0B150D0C" w14:textId="172007CA"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22</w:t>
                  </w:r>
                </w:p>
              </w:tc>
              <w:tc>
                <w:tcPr>
                  <w:tcW w:w="882" w:type="dxa"/>
                  <w:vAlign w:val="center"/>
                </w:tcPr>
                <w:p w14:paraId="41A232B1" w14:textId="42D788A7"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60</w:t>
                  </w:r>
                </w:p>
              </w:tc>
              <w:tc>
                <w:tcPr>
                  <w:tcW w:w="896" w:type="dxa"/>
                  <w:vAlign w:val="center"/>
                </w:tcPr>
                <w:p w14:paraId="067F8606" w14:textId="61A25851"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2.30</w:t>
                  </w:r>
                </w:p>
              </w:tc>
              <w:tc>
                <w:tcPr>
                  <w:tcW w:w="895" w:type="dxa"/>
                  <w:vAlign w:val="center"/>
                </w:tcPr>
                <w:p w14:paraId="65453FDC" w14:textId="2C22F99D"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0.30</w:t>
                  </w:r>
                </w:p>
              </w:tc>
              <w:tc>
                <w:tcPr>
                  <w:tcW w:w="870" w:type="dxa"/>
                  <w:vAlign w:val="center"/>
                </w:tcPr>
                <w:p w14:paraId="2CAFD728" w14:textId="54CEBBE0"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5.19</w:t>
                  </w:r>
                </w:p>
              </w:tc>
            </w:tr>
            <w:tr w:rsidR="006D5244" w14:paraId="35DEE370" w14:textId="77777777" w:rsidTr="002B6166">
              <w:trPr>
                <w:trHeight w:val="397"/>
                <w:jc w:val="center"/>
              </w:trPr>
              <w:tc>
                <w:tcPr>
                  <w:tcW w:w="900" w:type="dxa"/>
                  <w:vMerge/>
                  <w:vAlign w:val="center"/>
                </w:tcPr>
                <w:p w14:paraId="08FA4CCC" w14:textId="77777777" w:rsidR="006D5244" w:rsidRDefault="006D5244" w:rsidP="006D5244">
                  <w:pPr>
                    <w:spacing w:after="0"/>
                    <w:jc w:val="center"/>
                    <w:textAlignment w:val="baseline"/>
                    <w:rPr>
                      <w:rFonts w:ascii="Times New Roman" w:eastAsia="宋体" w:hAnsi="Times New Roman"/>
                      <w:bCs/>
                      <w:sz w:val="21"/>
                      <w:szCs w:val="21"/>
                    </w:rPr>
                  </w:pPr>
                </w:p>
              </w:tc>
              <w:tc>
                <w:tcPr>
                  <w:tcW w:w="1134" w:type="dxa"/>
                  <w:vMerge/>
                  <w:vAlign w:val="center"/>
                </w:tcPr>
                <w:p w14:paraId="0560E87B" w14:textId="77777777" w:rsidR="006D5244" w:rsidRDefault="006D5244" w:rsidP="006D5244">
                  <w:pPr>
                    <w:spacing w:after="0"/>
                    <w:ind w:right="122"/>
                    <w:jc w:val="center"/>
                    <w:textAlignment w:val="baseline"/>
                    <w:rPr>
                      <w:rFonts w:ascii="Times New Roman" w:eastAsia="宋体" w:hAnsi="Times New Roman"/>
                      <w:bCs/>
                      <w:sz w:val="21"/>
                      <w:szCs w:val="21"/>
                    </w:rPr>
                  </w:pPr>
                </w:p>
              </w:tc>
              <w:tc>
                <w:tcPr>
                  <w:tcW w:w="661" w:type="dxa"/>
                  <w:vAlign w:val="center"/>
                </w:tcPr>
                <w:p w14:paraId="71C37D43" w14:textId="09377AC0"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w:t>
                  </w:r>
                </w:p>
              </w:tc>
              <w:tc>
                <w:tcPr>
                  <w:tcW w:w="1165" w:type="dxa"/>
                  <w:vAlign w:val="center"/>
                </w:tcPr>
                <w:p w14:paraId="73A97796" w14:textId="1A0A50ED"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7.2</w:t>
                  </w:r>
                </w:p>
              </w:tc>
              <w:tc>
                <w:tcPr>
                  <w:tcW w:w="896" w:type="dxa"/>
                  <w:vAlign w:val="center"/>
                </w:tcPr>
                <w:p w14:paraId="475DA642" w14:textId="18CF51B1"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26</w:t>
                  </w:r>
                </w:p>
              </w:tc>
              <w:tc>
                <w:tcPr>
                  <w:tcW w:w="882" w:type="dxa"/>
                  <w:vAlign w:val="center"/>
                </w:tcPr>
                <w:p w14:paraId="6EC01A0D" w14:textId="647DB29D"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57</w:t>
                  </w:r>
                </w:p>
              </w:tc>
              <w:tc>
                <w:tcPr>
                  <w:tcW w:w="896" w:type="dxa"/>
                  <w:vAlign w:val="center"/>
                </w:tcPr>
                <w:p w14:paraId="5AB44A06" w14:textId="453A1D88"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2.25</w:t>
                  </w:r>
                </w:p>
              </w:tc>
              <w:tc>
                <w:tcPr>
                  <w:tcW w:w="895" w:type="dxa"/>
                  <w:vAlign w:val="center"/>
                </w:tcPr>
                <w:p w14:paraId="5188B832" w14:textId="618BC4D8"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0.25</w:t>
                  </w:r>
                </w:p>
              </w:tc>
              <w:tc>
                <w:tcPr>
                  <w:tcW w:w="870" w:type="dxa"/>
                  <w:vAlign w:val="center"/>
                </w:tcPr>
                <w:p w14:paraId="050F4536" w14:textId="4A0B7586"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5.14</w:t>
                  </w:r>
                </w:p>
              </w:tc>
            </w:tr>
            <w:tr w:rsidR="006D5244" w14:paraId="57DE6B48" w14:textId="77777777" w:rsidTr="002B6166">
              <w:trPr>
                <w:trHeight w:val="397"/>
                <w:jc w:val="center"/>
              </w:trPr>
              <w:tc>
                <w:tcPr>
                  <w:tcW w:w="900" w:type="dxa"/>
                  <w:vMerge/>
                  <w:vAlign w:val="center"/>
                </w:tcPr>
                <w:p w14:paraId="42C809B8" w14:textId="77777777" w:rsidR="006D5244" w:rsidRDefault="006D5244" w:rsidP="006D5244">
                  <w:pPr>
                    <w:spacing w:after="0"/>
                    <w:jc w:val="center"/>
                    <w:textAlignment w:val="baseline"/>
                    <w:rPr>
                      <w:rFonts w:ascii="Times New Roman" w:eastAsia="宋体" w:hAnsi="Times New Roman"/>
                      <w:bCs/>
                      <w:sz w:val="21"/>
                      <w:szCs w:val="21"/>
                    </w:rPr>
                  </w:pPr>
                </w:p>
              </w:tc>
              <w:tc>
                <w:tcPr>
                  <w:tcW w:w="1134" w:type="dxa"/>
                  <w:vMerge/>
                  <w:vAlign w:val="center"/>
                </w:tcPr>
                <w:p w14:paraId="0F299D02" w14:textId="77777777" w:rsidR="006D5244" w:rsidRDefault="006D5244" w:rsidP="006D5244">
                  <w:pPr>
                    <w:spacing w:after="0"/>
                    <w:ind w:right="122"/>
                    <w:jc w:val="center"/>
                    <w:textAlignment w:val="baseline"/>
                    <w:rPr>
                      <w:rFonts w:ascii="Times New Roman" w:eastAsia="宋体" w:hAnsi="Times New Roman"/>
                      <w:bCs/>
                      <w:sz w:val="21"/>
                      <w:szCs w:val="21"/>
                    </w:rPr>
                  </w:pPr>
                </w:p>
              </w:tc>
              <w:tc>
                <w:tcPr>
                  <w:tcW w:w="661" w:type="dxa"/>
                  <w:vAlign w:val="center"/>
                </w:tcPr>
                <w:p w14:paraId="4A78FBF1" w14:textId="306CBD71"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p>
              </w:tc>
              <w:tc>
                <w:tcPr>
                  <w:tcW w:w="1165" w:type="dxa"/>
                  <w:vAlign w:val="center"/>
                </w:tcPr>
                <w:p w14:paraId="1E661875" w14:textId="34A87477"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7.0</w:t>
                  </w:r>
                </w:p>
              </w:tc>
              <w:tc>
                <w:tcPr>
                  <w:tcW w:w="896" w:type="dxa"/>
                  <w:vAlign w:val="center"/>
                </w:tcPr>
                <w:p w14:paraId="4DC4F40E" w14:textId="3D88CA74"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21</w:t>
                  </w:r>
                </w:p>
              </w:tc>
              <w:tc>
                <w:tcPr>
                  <w:tcW w:w="882" w:type="dxa"/>
                  <w:vAlign w:val="center"/>
                </w:tcPr>
                <w:p w14:paraId="17D395BB" w14:textId="43CB9A15"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64</w:t>
                  </w:r>
                </w:p>
              </w:tc>
              <w:tc>
                <w:tcPr>
                  <w:tcW w:w="896" w:type="dxa"/>
                  <w:vAlign w:val="center"/>
                </w:tcPr>
                <w:p w14:paraId="2B23D5D7" w14:textId="74E2FE94"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2.34</w:t>
                  </w:r>
                </w:p>
              </w:tc>
              <w:tc>
                <w:tcPr>
                  <w:tcW w:w="895" w:type="dxa"/>
                  <w:vAlign w:val="center"/>
                </w:tcPr>
                <w:p w14:paraId="18CF67B5" w14:textId="434D63A2"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0.27</w:t>
                  </w:r>
                </w:p>
              </w:tc>
              <w:tc>
                <w:tcPr>
                  <w:tcW w:w="870" w:type="dxa"/>
                  <w:vAlign w:val="center"/>
                </w:tcPr>
                <w:p w14:paraId="67CA52FC" w14:textId="0AF41F0A"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5.22</w:t>
                  </w:r>
                </w:p>
              </w:tc>
            </w:tr>
            <w:tr w:rsidR="006D5244" w14:paraId="21379FA2" w14:textId="77777777" w:rsidTr="002B6166">
              <w:trPr>
                <w:trHeight w:val="397"/>
                <w:jc w:val="center"/>
              </w:trPr>
              <w:tc>
                <w:tcPr>
                  <w:tcW w:w="900" w:type="dxa"/>
                  <w:vMerge/>
                  <w:vAlign w:val="center"/>
                </w:tcPr>
                <w:p w14:paraId="0AC68BEA" w14:textId="77777777" w:rsidR="006D5244" w:rsidRDefault="006D5244" w:rsidP="006D5244">
                  <w:pPr>
                    <w:spacing w:after="0"/>
                    <w:jc w:val="center"/>
                    <w:textAlignment w:val="baseline"/>
                    <w:rPr>
                      <w:rFonts w:ascii="Times New Roman" w:eastAsia="宋体" w:hAnsi="Times New Roman"/>
                      <w:bCs/>
                      <w:sz w:val="21"/>
                      <w:szCs w:val="21"/>
                    </w:rPr>
                  </w:pPr>
                </w:p>
              </w:tc>
              <w:tc>
                <w:tcPr>
                  <w:tcW w:w="1134" w:type="dxa"/>
                  <w:vMerge w:val="restart"/>
                  <w:vAlign w:val="center"/>
                </w:tcPr>
                <w:p w14:paraId="7DF252EA" w14:textId="1C5A204B" w:rsidR="006D5244" w:rsidRDefault="006D5244" w:rsidP="006D5244">
                  <w:pPr>
                    <w:spacing w:after="0"/>
                    <w:ind w:right="122"/>
                    <w:jc w:val="center"/>
                    <w:textAlignment w:val="baseline"/>
                    <w:rPr>
                      <w:rFonts w:ascii="Times New Roman" w:eastAsia="宋体" w:hAnsi="Times New Roman"/>
                      <w:bCs/>
                      <w:sz w:val="21"/>
                      <w:szCs w:val="21"/>
                    </w:rPr>
                  </w:pPr>
                  <w:r w:rsidRPr="000D00D1">
                    <w:rPr>
                      <w:rFonts w:ascii="Times New Roman" w:eastAsia="宋体" w:hAnsi="Times New Roman"/>
                      <w:bCs/>
                      <w:sz w:val="21"/>
                      <w:szCs w:val="21"/>
                    </w:rPr>
                    <w:t>2022.09.20</w:t>
                  </w:r>
                </w:p>
              </w:tc>
              <w:tc>
                <w:tcPr>
                  <w:tcW w:w="661" w:type="dxa"/>
                  <w:vAlign w:val="center"/>
                </w:tcPr>
                <w:p w14:paraId="5463E314" w14:textId="56AC5989"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p>
              </w:tc>
              <w:tc>
                <w:tcPr>
                  <w:tcW w:w="1165" w:type="dxa"/>
                  <w:vAlign w:val="center"/>
                </w:tcPr>
                <w:p w14:paraId="170B4AB6" w14:textId="5257664C"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7.3</w:t>
                  </w:r>
                </w:p>
              </w:tc>
              <w:tc>
                <w:tcPr>
                  <w:tcW w:w="896" w:type="dxa"/>
                  <w:vAlign w:val="center"/>
                </w:tcPr>
                <w:p w14:paraId="273DF6CB" w14:textId="7DFC5D21"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23</w:t>
                  </w:r>
                </w:p>
              </w:tc>
              <w:tc>
                <w:tcPr>
                  <w:tcW w:w="882" w:type="dxa"/>
                  <w:vAlign w:val="center"/>
                </w:tcPr>
                <w:p w14:paraId="0F3198F3" w14:textId="558DADED"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59</w:t>
                  </w:r>
                </w:p>
              </w:tc>
              <w:tc>
                <w:tcPr>
                  <w:tcW w:w="896" w:type="dxa"/>
                  <w:vAlign w:val="center"/>
                </w:tcPr>
                <w:p w14:paraId="7CC55586" w14:textId="37564F84"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2.27</w:t>
                  </w:r>
                </w:p>
              </w:tc>
              <w:tc>
                <w:tcPr>
                  <w:tcW w:w="895" w:type="dxa"/>
                  <w:vAlign w:val="center"/>
                </w:tcPr>
                <w:p w14:paraId="396EFF2D" w14:textId="05353C72"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0.26</w:t>
                  </w:r>
                </w:p>
              </w:tc>
              <w:tc>
                <w:tcPr>
                  <w:tcW w:w="870" w:type="dxa"/>
                  <w:vAlign w:val="center"/>
                </w:tcPr>
                <w:p w14:paraId="724020CF" w14:textId="665C8B72"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5.20</w:t>
                  </w:r>
                </w:p>
              </w:tc>
            </w:tr>
            <w:tr w:rsidR="006D5244" w14:paraId="48D09A38" w14:textId="77777777" w:rsidTr="002B6166">
              <w:trPr>
                <w:trHeight w:val="397"/>
                <w:jc w:val="center"/>
              </w:trPr>
              <w:tc>
                <w:tcPr>
                  <w:tcW w:w="900" w:type="dxa"/>
                  <w:vMerge/>
                  <w:vAlign w:val="center"/>
                </w:tcPr>
                <w:p w14:paraId="6DF3DC32" w14:textId="77777777" w:rsidR="006D5244" w:rsidRDefault="006D5244" w:rsidP="006D5244">
                  <w:pPr>
                    <w:spacing w:after="0"/>
                    <w:jc w:val="center"/>
                    <w:textAlignment w:val="baseline"/>
                    <w:rPr>
                      <w:rFonts w:ascii="Times New Roman" w:eastAsia="宋体" w:hAnsi="Times New Roman"/>
                      <w:bCs/>
                      <w:sz w:val="21"/>
                      <w:szCs w:val="21"/>
                    </w:rPr>
                  </w:pPr>
                </w:p>
              </w:tc>
              <w:tc>
                <w:tcPr>
                  <w:tcW w:w="1134" w:type="dxa"/>
                  <w:vMerge/>
                  <w:vAlign w:val="center"/>
                </w:tcPr>
                <w:p w14:paraId="3F535BE8" w14:textId="77777777" w:rsidR="006D5244" w:rsidRDefault="006D5244" w:rsidP="006D5244">
                  <w:pPr>
                    <w:spacing w:after="0"/>
                    <w:ind w:right="122"/>
                    <w:jc w:val="center"/>
                    <w:textAlignment w:val="baseline"/>
                    <w:rPr>
                      <w:rFonts w:ascii="Times New Roman" w:eastAsia="宋体" w:hAnsi="Times New Roman"/>
                      <w:bCs/>
                      <w:sz w:val="21"/>
                      <w:szCs w:val="21"/>
                    </w:rPr>
                  </w:pPr>
                </w:p>
              </w:tc>
              <w:tc>
                <w:tcPr>
                  <w:tcW w:w="661" w:type="dxa"/>
                  <w:vAlign w:val="center"/>
                </w:tcPr>
                <w:p w14:paraId="7BF9A2ED" w14:textId="2CF3D388"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p>
              </w:tc>
              <w:tc>
                <w:tcPr>
                  <w:tcW w:w="1165" w:type="dxa"/>
                  <w:vAlign w:val="center"/>
                </w:tcPr>
                <w:p w14:paraId="32EC6186" w14:textId="075E90CC"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6.7</w:t>
                  </w:r>
                </w:p>
              </w:tc>
              <w:tc>
                <w:tcPr>
                  <w:tcW w:w="896" w:type="dxa"/>
                  <w:vAlign w:val="center"/>
                </w:tcPr>
                <w:p w14:paraId="31661C3C" w14:textId="51E5A9AA"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25</w:t>
                  </w:r>
                </w:p>
              </w:tc>
              <w:tc>
                <w:tcPr>
                  <w:tcW w:w="882" w:type="dxa"/>
                  <w:vAlign w:val="center"/>
                </w:tcPr>
                <w:p w14:paraId="3555F95F" w14:textId="72AACA80"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66</w:t>
                  </w:r>
                </w:p>
              </w:tc>
              <w:tc>
                <w:tcPr>
                  <w:tcW w:w="896" w:type="dxa"/>
                  <w:vAlign w:val="center"/>
                </w:tcPr>
                <w:p w14:paraId="3E4C879B" w14:textId="1D279859"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2.31</w:t>
                  </w:r>
                </w:p>
              </w:tc>
              <w:tc>
                <w:tcPr>
                  <w:tcW w:w="895" w:type="dxa"/>
                  <w:vAlign w:val="center"/>
                </w:tcPr>
                <w:p w14:paraId="18FB13D6" w14:textId="130C4DF3"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0.31</w:t>
                  </w:r>
                </w:p>
              </w:tc>
              <w:tc>
                <w:tcPr>
                  <w:tcW w:w="870" w:type="dxa"/>
                  <w:vAlign w:val="center"/>
                </w:tcPr>
                <w:p w14:paraId="7334BA00" w14:textId="5A171EEB"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5.23</w:t>
                  </w:r>
                </w:p>
              </w:tc>
            </w:tr>
            <w:tr w:rsidR="006D5244" w14:paraId="5A046AC5" w14:textId="77777777" w:rsidTr="002B6166">
              <w:trPr>
                <w:trHeight w:val="397"/>
                <w:jc w:val="center"/>
              </w:trPr>
              <w:tc>
                <w:tcPr>
                  <w:tcW w:w="900" w:type="dxa"/>
                  <w:vMerge/>
                  <w:vAlign w:val="center"/>
                </w:tcPr>
                <w:p w14:paraId="05B938E1" w14:textId="77777777" w:rsidR="006D5244" w:rsidRDefault="006D5244" w:rsidP="006D5244">
                  <w:pPr>
                    <w:spacing w:after="0"/>
                    <w:jc w:val="center"/>
                    <w:textAlignment w:val="baseline"/>
                    <w:rPr>
                      <w:rFonts w:ascii="Times New Roman" w:eastAsia="宋体" w:hAnsi="Times New Roman"/>
                      <w:bCs/>
                      <w:sz w:val="21"/>
                      <w:szCs w:val="21"/>
                    </w:rPr>
                  </w:pPr>
                </w:p>
              </w:tc>
              <w:tc>
                <w:tcPr>
                  <w:tcW w:w="1134" w:type="dxa"/>
                  <w:vMerge/>
                  <w:vAlign w:val="center"/>
                </w:tcPr>
                <w:p w14:paraId="2DC7BDBF" w14:textId="77777777" w:rsidR="006D5244" w:rsidRDefault="006D5244" w:rsidP="006D5244">
                  <w:pPr>
                    <w:spacing w:after="0"/>
                    <w:ind w:right="122"/>
                    <w:jc w:val="center"/>
                    <w:textAlignment w:val="baseline"/>
                    <w:rPr>
                      <w:rFonts w:ascii="Times New Roman" w:eastAsia="宋体" w:hAnsi="Times New Roman"/>
                      <w:bCs/>
                      <w:sz w:val="21"/>
                      <w:szCs w:val="21"/>
                    </w:rPr>
                  </w:pPr>
                </w:p>
              </w:tc>
              <w:tc>
                <w:tcPr>
                  <w:tcW w:w="661" w:type="dxa"/>
                  <w:vAlign w:val="center"/>
                </w:tcPr>
                <w:p w14:paraId="62C71017" w14:textId="2106DE6D"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w:t>
                  </w:r>
                </w:p>
              </w:tc>
              <w:tc>
                <w:tcPr>
                  <w:tcW w:w="1165" w:type="dxa"/>
                  <w:vAlign w:val="center"/>
                </w:tcPr>
                <w:p w14:paraId="09C13C0B" w14:textId="440A0DB0"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7.0</w:t>
                  </w:r>
                </w:p>
              </w:tc>
              <w:tc>
                <w:tcPr>
                  <w:tcW w:w="896" w:type="dxa"/>
                  <w:vAlign w:val="center"/>
                </w:tcPr>
                <w:p w14:paraId="552924DF" w14:textId="50BBFD7E"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27</w:t>
                  </w:r>
                </w:p>
              </w:tc>
              <w:tc>
                <w:tcPr>
                  <w:tcW w:w="882" w:type="dxa"/>
                  <w:vAlign w:val="center"/>
                </w:tcPr>
                <w:p w14:paraId="267865AA" w14:textId="56F89B78"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61</w:t>
                  </w:r>
                </w:p>
              </w:tc>
              <w:tc>
                <w:tcPr>
                  <w:tcW w:w="896" w:type="dxa"/>
                  <w:vAlign w:val="center"/>
                </w:tcPr>
                <w:p w14:paraId="73E0FEC0" w14:textId="1A713C7D"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2.36</w:t>
                  </w:r>
                </w:p>
              </w:tc>
              <w:tc>
                <w:tcPr>
                  <w:tcW w:w="895" w:type="dxa"/>
                  <w:vAlign w:val="center"/>
                </w:tcPr>
                <w:p w14:paraId="1999FD58" w14:textId="052A3E7D"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0.28</w:t>
                  </w:r>
                </w:p>
              </w:tc>
              <w:tc>
                <w:tcPr>
                  <w:tcW w:w="870" w:type="dxa"/>
                  <w:vAlign w:val="center"/>
                </w:tcPr>
                <w:p w14:paraId="4398DA88" w14:textId="40ABE1EE"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5.25</w:t>
                  </w:r>
                </w:p>
              </w:tc>
            </w:tr>
            <w:tr w:rsidR="006D5244" w14:paraId="54F06D79" w14:textId="77777777" w:rsidTr="002B6166">
              <w:trPr>
                <w:trHeight w:val="397"/>
                <w:jc w:val="center"/>
              </w:trPr>
              <w:tc>
                <w:tcPr>
                  <w:tcW w:w="900" w:type="dxa"/>
                  <w:vMerge/>
                  <w:vAlign w:val="center"/>
                </w:tcPr>
                <w:p w14:paraId="7680FFD3" w14:textId="77777777" w:rsidR="006D5244" w:rsidRDefault="006D5244" w:rsidP="006D5244">
                  <w:pPr>
                    <w:spacing w:after="0"/>
                    <w:jc w:val="center"/>
                    <w:textAlignment w:val="baseline"/>
                    <w:rPr>
                      <w:rFonts w:ascii="Times New Roman" w:eastAsia="宋体" w:hAnsi="Times New Roman"/>
                      <w:bCs/>
                      <w:sz w:val="21"/>
                      <w:szCs w:val="21"/>
                    </w:rPr>
                  </w:pPr>
                </w:p>
              </w:tc>
              <w:tc>
                <w:tcPr>
                  <w:tcW w:w="1134" w:type="dxa"/>
                  <w:vMerge/>
                  <w:vAlign w:val="center"/>
                </w:tcPr>
                <w:p w14:paraId="4DE32FF2" w14:textId="77777777" w:rsidR="006D5244" w:rsidRDefault="006D5244" w:rsidP="006D5244">
                  <w:pPr>
                    <w:spacing w:after="0"/>
                    <w:ind w:right="122"/>
                    <w:jc w:val="center"/>
                    <w:textAlignment w:val="baseline"/>
                    <w:rPr>
                      <w:rFonts w:ascii="Times New Roman" w:eastAsia="宋体" w:hAnsi="Times New Roman"/>
                      <w:bCs/>
                      <w:sz w:val="21"/>
                      <w:szCs w:val="21"/>
                    </w:rPr>
                  </w:pPr>
                </w:p>
              </w:tc>
              <w:tc>
                <w:tcPr>
                  <w:tcW w:w="661" w:type="dxa"/>
                  <w:vAlign w:val="center"/>
                </w:tcPr>
                <w:p w14:paraId="1FB33F24" w14:textId="1F8FC328"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p>
              </w:tc>
              <w:tc>
                <w:tcPr>
                  <w:tcW w:w="1165" w:type="dxa"/>
                  <w:vAlign w:val="center"/>
                </w:tcPr>
                <w:p w14:paraId="3A8A14F5" w14:textId="1D073ADC"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7.1</w:t>
                  </w:r>
                </w:p>
              </w:tc>
              <w:tc>
                <w:tcPr>
                  <w:tcW w:w="896" w:type="dxa"/>
                  <w:vAlign w:val="center"/>
                </w:tcPr>
                <w:p w14:paraId="5E52BC6A" w14:textId="3969C3C4"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22</w:t>
                  </w:r>
                </w:p>
              </w:tc>
              <w:tc>
                <w:tcPr>
                  <w:tcW w:w="882" w:type="dxa"/>
                  <w:vAlign w:val="center"/>
                </w:tcPr>
                <w:p w14:paraId="27131E4D" w14:textId="298818BC"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63</w:t>
                  </w:r>
                </w:p>
              </w:tc>
              <w:tc>
                <w:tcPr>
                  <w:tcW w:w="896" w:type="dxa"/>
                  <w:vAlign w:val="center"/>
                </w:tcPr>
                <w:p w14:paraId="237E4A1D" w14:textId="6529B8AA"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2.32</w:t>
                  </w:r>
                </w:p>
              </w:tc>
              <w:tc>
                <w:tcPr>
                  <w:tcW w:w="895" w:type="dxa"/>
                  <w:vAlign w:val="center"/>
                </w:tcPr>
                <w:p w14:paraId="3EEE01B8" w14:textId="0C9E3FD5"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0.24</w:t>
                  </w:r>
                </w:p>
              </w:tc>
              <w:tc>
                <w:tcPr>
                  <w:tcW w:w="870" w:type="dxa"/>
                  <w:vAlign w:val="center"/>
                </w:tcPr>
                <w:p w14:paraId="4BC4B8C0" w14:textId="2E037B56" w:rsidR="006D5244" w:rsidRDefault="006D5244" w:rsidP="006D5244">
                  <w:pPr>
                    <w:spacing w:after="0"/>
                    <w:jc w:val="center"/>
                    <w:textAlignment w:val="baseline"/>
                    <w:rPr>
                      <w:rFonts w:ascii="Times New Roman" w:eastAsia="宋体" w:hAnsi="Times New Roman"/>
                      <w:bCs/>
                      <w:sz w:val="21"/>
                      <w:szCs w:val="21"/>
                    </w:rPr>
                  </w:pPr>
                  <w:r>
                    <w:rPr>
                      <w:rFonts w:ascii="Times New Roman" w:eastAsia="宋体" w:hAnsi="Times New Roman" w:hint="eastAsia"/>
                      <w:sz w:val="21"/>
                      <w:szCs w:val="21"/>
                    </w:rPr>
                    <w:t>5.30</w:t>
                  </w:r>
                </w:p>
              </w:tc>
            </w:tr>
          </w:tbl>
          <w:p w14:paraId="197AD0E6" w14:textId="2F759C03" w:rsidR="00547CCE" w:rsidRPr="00DA2D05" w:rsidRDefault="00547CCE" w:rsidP="00547CCE">
            <w:pPr>
              <w:spacing w:after="0" w:line="460" w:lineRule="exact"/>
              <w:ind w:firstLineChars="200" w:firstLine="480"/>
              <w:jc w:val="both"/>
              <w:textAlignment w:val="baseline"/>
              <w:rPr>
                <w:rFonts w:ascii="Times New Roman" w:eastAsia="宋体" w:hAnsi="Times New Roman"/>
                <w:bCs/>
                <w:sz w:val="24"/>
                <w:szCs w:val="24"/>
              </w:rPr>
            </w:pPr>
            <w:r w:rsidRPr="001A7732">
              <w:rPr>
                <w:rFonts w:ascii="Times New Roman" w:eastAsia="宋体" w:hAnsi="Times New Roman"/>
                <w:bCs/>
                <w:sz w:val="24"/>
                <w:szCs w:val="24"/>
              </w:rPr>
              <w:t>由检测结果可知：本项目</w:t>
            </w:r>
            <w:r w:rsidR="00BD7FB7" w:rsidRPr="00BD7FB7">
              <w:rPr>
                <w:rFonts w:ascii="Times New Roman" w:eastAsia="宋体" w:hAnsi="Times New Roman" w:hint="eastAsia"/>
                <w:bCs/>
                <w:sz w:val="24"/>
                <w:szCs w:val="24"/>
              </w:rPr>
              <w:t>“隔油池</w:t>
            </w:r>
            <w:r w:rsidR="00BD7FB7" w:rsidRPr="00BD7FB7">
              <w:rPr>
                <w:rFonts w:ascii="Times New Roman" w:eastAsia="宋体" w:hAnsi="Times New Roman" w:hint="eastAsia"/>
                <w:bCs/>
                <w:sz w:val="24"/>
                <w:szCs w:val="24"/>
              </w:rPr>
              <w:t>+</w:t>
            </w:r>
            <w:r w:rsidR="00BD7FB7" w:rsidRPr="00BD7FB7">
              <w:rPr>
                <w:rFonts w:ascii="Times New Roman" w:eastAsia="宋体" w:hAnsi="Times New Roman" w:hint="eastAsia"/>
                <w:bCs/>
                <w:sz w:val="24"/>
                <w:szCs w:val="24"/>
              </w:rPr>
              <w:t>化粪池”出口</w:t>
            </w:r>
            <w:r w:rsidR="00BD7FB7" w:rsidRPr="007836F9">
              <w:rPr>
                <w:rFonts w:ascii="Times New Roman" w:eastAsia="宋体" w:hAnsi="Times New Roman" w:hint="eastAsia"/>
                <w:bCs/>
                <w:sz w:val="24"/>
                <w:szCs w:val="24"/>
              </w:rPr>
              <w:t>废水</w:t>
            </w:r>
            <w:r w:rsidR="00BD7FB7" w:rsidRPr="007836F9">
              <w:rPr>
                <w:rFonts w:ascii="Times New Roman" w:eastAsia="宋体" w:hAnsi="Times New Roman" w:hint="eastAsia"/>
                <w:bCs/>
                <w:sz w:val="24"/>
                <w:szCs w:val="24"/>
              </w:rPr>
              <w:t>pH</w:t>
            </w:r>
            <w:r w:rsidR="00BD7FB7" w:rsidRPr="007836F9">
              <w:rPr>
                <w:rFonts w:ascii="Times New Roman" w:eastAsia="宋体" w:hAnsi="Times New Roman" w:hint="eastAsia"/>
                <w:bCs/>
                <w:sz w:val="24"/>
                <w:szCs w:val="24"/>
              </w:rPr>
              <w:t>为</w:t>
            </w:r>
            <w:r w:rsidR="00BD7FB7" w:rsidRPr="007836F9">
              <w:rPr>
                <w:rFonts w:ascii="Times New Roman" w:eastAsia="宋体" w:hAnsi="Times New Roman"/>
                <w:bCs/>
                <w:sz w:val="24"/>
                <w:szCs w:val="24"/>
              </w:rPr>
              <w:t>6.9~</w:t>
            </w:r>
            <w:r w:rsidR="00BD7FB7" w:rsidRPr="007836F9">
              <w:rPr>
                <w:rFonts w:ascii="Times New Roman" w:eastAsia="宋体" w:hAnsi="Times New Roman" w:hint="eastAsia"/>
                <w:bCs/>
                <w:sz w:val="24"/>
                <w:szCs w:val="24"/>
              </w:rPr>
              <w:t>7.</w:t>
            </w:r>
            <w:r w:rsidR="001A7732" w:rsidRPr="007836F9">
              <w:rPr>
                <w:rFonts w:ascii="Times New Roman" w:eastAsia="宋体" w:hAnsi="Times New Roman"/>
                <w:bCs/>
                <w:sz w:val="24"/>
                <w:szCs w:val="24"/>
              </w:rPr>
              <w:t>6</w:t>
            </w:r>
            <w:r w:rsidR="00BD7FB7" w:rsidRPr="007836F9">
              <w:rPr>
                <w:rFonts w:ascii="Times New Roman" w:eastAsia="宋体" w:hAnsi="Times New Roman" w:hint="eastAsia"/>
                <w:bCs/>
                <w:sz w:val="24"/>
                <w:szCs w:val="24"/>
              </w:rPr>
              <w:t>、</w:t>
            </w:r>
            <w:r w:rsidR="00BD7FB7" w:rsidRPr="007836F9">
              <w:rPr>
                <w:rFonts w:ascii="Times New Roman" w:eastAsia="宋体" w:hAnsi="Times New Roman" w:hint="eastAsia"/>
                <w:bCs/>
                <w:sz w:val="24"/>
                <w:szCs w:val="24"/>
              </w:rPr>
              <w:t>COD</w:t>
            </w:r>
            <w:r w:rsidR="00BD7FB7" w:rsidRPr="007836F9">
              <w:rPr>
                <w:rFonts w:ascii="Times New Roman" w:eastAsia="宋体" w:hAnsi="Times New Roman" w:hint="eastAsia"/>
                <w:bCs/>
                <w:sz w:val="24"/>
                <w:szCs w:val="24"/>
              </w:rPr>
              <w:t>为</w:t>
            </w:r>
            <w:r w:rsidR="001A7732" w:rsidRPr="007836F9">
              <w:rPr>
                <w:rFonts w:ascii="Times New Roman" w:eastAsia="宋体" w:hAnsi="Times New Roman"/>
                <w:bCs/>
                <w:sz w:val="24"/>
                <w:szCs w:val="24"/>
              </w:rPr>
              <w:t>213</w:t>
            </w:r>
            <w:r w:rsidR="00BD7FB7" w:rsidRPr="007836F9">
              <w:rPr>
                <w:rFonts w:ascii="Times New Roman" w:eastAsia="宋体" w:hAnsi="Times New Roman"/>
                <w:bCs/>
                <w:sz w:val="24"/>
                <w:szCs w:val="24"/>
              </w:rPr>
              <w:t>~</w:t>
            </w:r>
            <w:r w:rsidR="001A7732" w:rsidRPr="007836F9">
              <w:rPr>
                <w:rFonts w:ascii="Times New Roman" w:eastAsia="宋体" w:hAnsi="Times New Roman"/>
                <w:bCs/>
                <w:sz w:val="24"/>
                <w:szCs w:val="24"/>
              </w:rPr>
              <w:t>239</w:t>
            </w:r>
            <w:r w:rsidR="00BD7FB7" w:rsidRPr="007836F9">
              <w:rPr>
                <w:rFonts w:ascii="Times New Roman" w:eastAsia="宋体" w:hAnsi="Times New Roman" w:hint="eastAsia"/>
                <w:bCs/>
                <w:sz w:val="24"/>
                <w:szCs w:val="24"/>
              </w:rPr>
              <w:t>mg/L</w:t>
            </w:r>
            <w:r w:rsidR="00BD7FB7" w:rsidRPr="007836F9">
              <w:rPr>
                <w:rFonts w:ascii="Times New Roman" w:eastAsia="宋体" w:hAnsi="Times New Roman" w:hint="eastAsia"/>
                <w:bCs/>
                <w:sz w:val="24"/>
                <w:szCs w:val="24"/>
              </w:rPr>
              <w:t>、</w:t>
            </w:r>
            <w:r w:rsidR="00BD7FB7" w:rsidRPr="007836F9">
              <w:rPr>
                <w:rFonts w:ascii="Times New Roman" w:eastAsia="宋体" w:hAnsi="Times New Roman" w:hint="eastAsia"/>
                <w:bCs/>
                <w:sz w:val="24"/>
                <w:szCs w:val="24"/>
              </w:rPr>
              <w:t>SS</w:t>
            </w:r>
            <w:r w:rsidR="00BD7FB7" w:rsidRPr="007836F9">
              <w:rPr>
                <w:rFonts w:ascii="Times New Roman" w:eastAsia="宋体" w:hAnsi="Times New Roman" w:hint="eastAsia"/>
                <w:bCs/>
                <w:sz w:val="24"/>
                <w:szCs w:val="24"/>
              </w:rPr>
              <w:t>为</w:t>
            </w:r>
            <w:r w:rsidR="001A7732" w:rsidRPr="007836F9">
              <w:rPr>
                <w:rFonts w:ascii="Times New Roman" w:eastAsia="宋体" w:hAnsi="Times New Roman"/>
                <w:bCs/>
                <w:sz w:val="24"/>
                <w:szCs w:val="24"/>
              </w:rPr>
              <w:t>108</w:t>
            </w:r>
            <w:r w:rsidR="00BD7FB7" w:rsidRPr="007836F9">
              <w:rPr>
                <w:rFonts w:ascii="Times New Roman" w:eastAsia="宋体" w:hAnsi="Times New Roman"/>
                <w:bCs/>
                <w:sz w:val="24"/>
                <w:szCs w:val="24"/>
              </w:rPr>
              <w:t>~</w:t>
            </w:r>
            <w:r w:rsidR="001A7732" w:rsidRPr="007836F9">
              <w:rPr>
                <w:rFonts w:ascii="Times New Roman" w:eastAsia="宋体" w:hAnsi="Times New Roman"/>
                <w:bCs/>
                <w:sz w:val="24"/>
                <w:szCs w:val="24"/>
              </w:rPr>
              <w:t>128</w:t>
            </w:r>
            <w:r w:rsidR="00BD7FB7" w:rsidRPr="007836F9">
              <w:rPr>
                <w:rFonts w:ascii="Times New Roman" w:eastAsia="宋体" w:hAnsi="Times New Roman" w:hint="eastAsia"/>
                <w:bCs/>
                <w:sz w:val="24"/>
                <w:szCs w:val="24"/>
              </w:rPr>
              <w:t>mg/L</w:t>
            </w:r>
            <w:r w:rsidR="00BD7FB7" w:rsidRPr="007836F9">
              <w:rPr>
                <w:rFonts w:ascii="Times New Roman" w:eastAsia="宋体" w:hAnsi="Times New Roman" w:hint="eastAsia"/>
                <w:bCs/>
                <w:sz w:val="24"/>
                <w:szCs w:val="24"/>
              </w:rPr>
              <w:t>、</w:t>
            </w:r>
            <w:r w:rsidR="00BD7FB7" w:rsidRPr="007836F9">
              <w:rPr>
                <w:rFonts w:ascii="Times New Roman" w:eastAsia="宋体" w:hAnsi="Times New Roman" w:hint="eastAsia"/>
                <w:bCs/>
                <w:sz w:val="24"/>
                <w:szCs w:val="24"/>
              </w:rPr>
              <w:t>NH</w:t>
            </w:r>
            <w:r w:rsidR="00BD7FB7" w:rsidRPr="007836F9">
              <w:rPr>
                <w:rFonts w:ascii="Times New Roman" w:eastAsia="宋体" w:hAnsi="Times New Roman" w:hint="eastAsia"/>
                <w:bCs/>
                <w:sz w:val="24"/>
                <w:szCs w:val="24"/>
                <w:vertAlign w:val="subscript"/>
              </w:rPr>
              <w:t>3</w:t>
            </w:r>
            <w:r w:rsidR="00BD7FB7" w:rsidRPr="007836F9">
              <w:rPr>
                <w:rFonts w:ascii="Times New Roman" w:eastAsia="宋体" w:hAnsi="Times New Roman" w:hint="eastAsia"/>
                <w:bCs/>
                <w:sz w:val="24"/>
                <w:szCs w:val="24"/>
              </w:rPr>
              <w:t>-N</w:t>
            </w:r>
            <w:r w:rsidR="00BD7FB7" w:rsidRPr="007836F9">
              <w:rPr>
                <w:rFonts w:ascii="Times New Roman" w:eastAsia="宋体" w:hAnsi="Times New Roman" w:hint="eastAsia"/>
                <w:bCs/>
                <w:sz w:val="24"/>
                <w:szCs w:val="24"/>
              </w:rPr>
              <w:t>为</w:t>
            </w:r>
            <w:r w:rsidR="00051350" w:rsidRPr="007836F9">
              <w:rPr>
                <w:rFonts w:ascii="Times New Roman" w:eastAsia="宋体" w:hAnsi="Times New Roman"/>
                <w:bCs/>
                <w:sz w:val="24"/>
                <w:szCs w:val="24"/>
              </w:rPr>
              <w:t>11.3</w:t>
            </w:r>
            <w:r w:rsidR="00BD7FB7" w:rsidRPr="007836F9">
              <w:rPr>
                <w:rFonts w:ascii="Times New Roman" w:eastAsia="宋体" w:hAnsi="Times New Roman"/>
                <w:bCs/>
                <w:sz w:val="24"/>
                <w:szCs w:val="24"/>
              </w:rPr>
              <w:t>~</w:t>
            </w:r>
            <w:r w:rsidR="00051350" w:rsidRPr="007836F9">
              <w:rPr>
                <w:rFonts w:ascii="Times New Roman" w:eastAsia="宋体" w:hAnsi="Times New Roman"/>
                <w:bCs/>
                <w:sz w:val="24"/>
                <w:szCs w:val="24"/>
              </w:rPr>
              <w:t>12.4</w:t>
            </w:r>
            <w:r w:rsidR="00BD7FB7" w:rsidRPr="007836F9">
              <w:rPr>
                <w:rFonts w:ascii="Times New Roman" w:eastAsia="宋体" w:hAnsi="Times New Roman" w:hint="eastAsia"/>
                <w:bCs/>
                <w:sz w:val="24"/>
                <w:szCs w:val="24"/>
              </w:rPr>
              <w:t>mg/L</w:t>
            </w:r>
            <w:r w:rsidR="00BD7FB7" w:rsidRPr="007836F9">
              <w:rPr>
                <w:rFonts w:ascii="Times New Roman" w:eastAsia="宋体" w:hAnsi="Times New Roman" w:hint="eastAsia"/>
                <w:bCs/>
                <w:sz w:val="24"/>
                <w:szCs w:val="24"/>
              </w:rPr>
              <w:t>、</w:t>
            </w:r>
            <w:r w:rsidR="00BD7FB7" w:rsidRPr="007836F9">
              <w:rPr>
                <w:rFonts w:ascii="Times New Roman" w:eastAsia="宋体" w:hAnsi="Times New Roman" w:hint="eastAsia"/>
                <w:bCs/>
                <w:sz w:val="24"/>
                <w:szCs w:val="24"/>
              </w:rPr>
              <w:t>TP</w:t>
            </w:r>
            <w:r w:rsidR="00BD7FB7" w:rsidRPr="007836F9">
              <w:rPr>
                <w:rFonts w:ascii="Times New Roman" w:eastAsia="宋体" w:hAnsi="Times New Roman" w:hint="eastAsia"/>
                <w:bCs/>
                <w:sz w:val="24"/>
                <w:szCs w:val="24"/>
              </w:rPr>
              <w:t>为</w:t>
            </w:r>
            <w:r w:rsidR="00BD7FB7" w:rsidRPr="007836F9">
              <w:rPr>
                <w:rFonts w:ascii="Times New Roman" w:eastAsia="宋体" w:hAnsi="Times New Roman"/>
                <w:bCs/>
                <w:sz w:val="24"/>
                <w:szCs w:val="24"/>
              </w:rPr>
              <w:t>0.</w:t>
            </w:r>
            <w:r w:rsidR="00DD310A" w:rsidRPr="007836F9">
              <w:rPr>
                <w:rFonts w:ascii="Times New Roman" w:eastAsia="宋体" w:hAnsi="Times New Roman"/>
                <w:bCs/>
                <w:sz w:val="24"/>
                <w:szCs w:val="24"/>
              </w:rPr>
              <w:t>46</w:t>
            </w:r>
            <w:r w:rsidR="00BD7FB7" w:rsidRPr="007836F9">
              <w:rPr>
                <w:rFonts w:ascii="Times New Roman" w:eastAsia="宋体" w:hAnsi="Times New Roman"/>
                <w:bCs/>
                <w:sz w:val="24"/>
                <w:szCs w:val="24"/>
              </w:rPr>
              <w:t>~0.</w:t>
            </w:r>
            <w:r w:rsidR="00DD310A" w:rsidRPr="007836F9">
              <w:rPr>
                <w:rFonts w:ascii="Times New Roman" w:eastAsia="宋体" w:hAnsi="Times New Roman"/>
                <w:bCs/>
                <w:sz w:val="24"/>
                <w:szCs w:val="24"/>
              </w:rPr>
              <w:t>55</w:t>
            </w:r>
            <w:r w:rsidR="00BD7FB7" w:rsidRPr="007836F9">
              <w:rPr>
                <w:rFonts w:ascii="Times New Roman" w:eastAsia="宋体" w:hAnsi="Times New Roman" w:hint="eastAsia"/>
                <w:bCs/>
                <w:sz w:val="24"/>
                <w:szCs w:val="24"/>
              </w:rPr>
              <w:t>mg/L</w:t>
            </w:r>
            <w:r w:rsidR="00BD7FB7" w:rsidRPr="007836F9">
              <w:rPr>
                <w:rFonts w:ascii="Times New Roman" w:eastAsia="宋体" w:hAnsi="Times New Roman" w:hint="eastAsia"/>
                <w:bCs/>
                <w:sz w:val="24"/>
                <w:szCs w:val="24"/>
              </w:rPr>
              <w:t>、</w:t>
            </w:r>
            <w:r w:rsidR="00BD7FB7" w:rsidRPr="007836F9">
              <w:rPr>
                <w:rFonts w:ascii="Times New Roman" w:eastAsia="宋体" w:hAnsi="Times New Roman" w:hint="eastAsia"/>
                <w:bCs/>
                <w:sz w:val="24"/>
                <w:szCs w:val="24"/>
              </w:rPr>
              <w:t>TN</w:t>
            </w:r>
            <w:r w:rsidR="00BD7FB7" w:rsidRPr="007836F9">
              <w:rPr>
                <w:rFonts w:ascii="Times New Roman" w:eastAsia="宋体" w:hAnsi="Times New Roman" w:hint="eastAsia"/>
                <w:bCs/>
                <w:sz w:val="24"/>
                <w:szCs w:val="24"/>
              </w:rPr>
              <w:t>为</w:t>
            </w:r>
            <w:r w:rsidR="007836F9" w:rsidRPr="007836F9">
              <w:rPr>
                <w:rFonts w:ascii="Times New Roman" w:eastAsia="宋体" w:hAnsi="Times New Roman"/>
                <w:bCs/>
                <w:sz w:val="24"/>
                <w:szCs w:val="24"/>
              </w:rPr>
              <w:t>23.0</w:t>
            </w:r>
            <w:r w:rsidR="00BD7FB7" w:rsidRPr="007836F9">
              <w:rPr>
                <w:rFonts w:ascii="Times New Roman" w:eastAsia="宋体" w:hAnsi="Times New Roman"/>
                <w:bCs/>
                <w:sz w:val="24"/>
                <w:szCs w:val="24"/>
              </w:rPr>
              <w:t>~</w:t>
            </w:r>
            <w:r w:rsidR="007836F9" w:rsidRPr="007836F9">
              <w:rPr>
                <w:rFonts w:ascii="Times New Roman" w:eastAsia="宋体" w:hAnsi="Times New Roman"/>
                <w:bCs/>
                <w:sz w:val="24"/>
                <w:szCs w:val="24"/>
              </w:rPr>
              <w:t>24.6</w:t>
            </w:r>
            <w:r w:rsidR="00BD7FB7" w:rsidRPr="007836F9">
              <w:rPr>
                <w:rFonts w:ascii="Times New Roman" w:eastAsia="宋体" w:hAnsi="Times New Roman" w:hint="eastAsia"/>
                <w:bCs/>
                <w:sz w:val="24"/>
                <w:szCs w:val="24"/>
              </w:rPr>
              <w:t>mg/L</w:t>
            </w:r>
            <w:r w:rsidR="00BD7FB7" w:rsidRPr="007836F9">
              <w:rPr>
                <w:rFonts w:ascii="Times New Roman" w:eastAsia="宋体" w:hAnsi="Times New Roman" w:hint="eastAsia"/>
                <w:bCs/>
                <w:sz w:val="24"/>
                <w:szCs w:val="24"/>
              </w:rPr>
              <w:t>，</w:t>
            </w:r>
            <w:r w:rsidRPr="0084217A">
              <w:rPr>
                <w:rFonts w:ascii="Times New Roman" w:eastAsia="宋体" w:hAnsi="Times New Roman" w:hint="eastAsia"/>
                <w:bCs/>
                <w:sz w:val="24"/>
                <w:szCs w:val="24"/>
              </w:rPr>
              <w:t>废水排放口废水</w:t>
            </w:r>
            <w:r w:rsidRPr="0084217A">
              <w:rPr>
                <w:rFonts w:ascii="Times New Roman" w:eastAsia="宋体" w:hAnsi="Times New Roman" w:hint="eastAsia"/>
                <w:bCs/>
                <w:sz w:val="24"/>
                <w:szCs w:val="24"/>
              </w:rPr>
              <w:t>pH</w:t>
            </w:r>
            <w:r w:rsidRPr="0084217A">
              <w:rPr>
                <w:rFonts w:ascii="Times New Roman" w:eastAsia="宋体" w:hAnsi="Times New Roman" w:hint="eastAsia"/>
                <w:bCs/>
                <w:sz w:val="24"/>
                <w:szCs w:val="24"/>
              </w:rPr>
              <w:t>为</w:t>
            </w:r>
            <w:r w:rsidRPr="0084217A">
              <w:rPr>
                <w:rFonts w:ascii="Times New Roman" w:eastAsia="宋体" w:hAnsi="Times New Roman"/>
                <w:bCs/>
                <w:sz w:val="24"/>
                <w:szCs w:val="24"/>
              </w:rPr>
              <w:t>6.</w:t>
            </w:r>
            <w:r w:rsidR="00FD2DA0" w:rsidRPr="0084217A">
              <w:rPr>
                <w:rFonts w:ascii="Times New Roman" w:eastAsia="宋体" w:hAnsi="Times New Roman"/>
                <w:bCs/>
                <w:sz w:val="24"/>
                <w:szCs w:val="24"/>
              </w:rPr>
              <w:t>7</w:t>
            </w:r>
            <w:r w:rsidRPr="0084217A">
              <w:rPr>
                <w:rFonts w:ascii="Times New Roman" w:eastAsia="宋体" w:hAnsi="Times New Roman"/>
                <w:bCs/>
                <w:sz w:val="24"/>
                <w:szCs w:val="24"/>
              </w:rPr>
              <w:t>~</w:t>
            </w:r>
            <w:r w:rsidRPr="0084217A">
              <w:rPr>
                <w:rFonts w:ascii="Times New Roman" w:eastAsia="宋体" w:hAnsi="Times New Roman" w:hint="eastAsia"/>
                <w:bCs/>
                <w:sz w:val="24"/>
                <w:szCs w:val="24"/>
              </w:rPr>
              <w:t>7.</w:t>
            </w:r>
            <w:r w:rsidR="00FD2DA0" w:rsidRPr="0084217A">
              <w:rPr>
                <w:rFonts w:ascii="Times New Roman" w:eastAsia="宋体" w:hAnsi="Times New Roman"/>
                <w:bCs/>
                <w:sz w:val="24"/>
                <w:szCs w:val="24"/>
              </w:rPr>
              <w:t>3</w:t>
            </w:r>
            <w:r w:rsidRPr="0084217A">
              <w:rPr>
                <w:rFonts w:ascii="Times New Roman" w:eastAsia="宋体" w:hAnsi="Times New Roman" w:hint="eastAsia"/>
                <w:bCs/>
                <w:sz w:val="24"/>
                <w:szCs w:val="24"/>
              </w:rPr>
              <w:t>、</w:t>
            </w:r>
            <w:r w:rsidRPr="0084217A">
              <w:rPr>
                <w:rFonts w:ascii="Times New Roman" w:eastAsia="宋体" w:hAnsi="Times New Roman" w:hint="eastAsia"/>
                <w:bCs/>
                <w:sz w:val="24"/>
                <w:szCs w:val="24"/>
              </w:rPr>
              <w:t>COD</w:t>
            </w:r>
            <w:r w:rsidRPr="0084217A">
              <w:rPr>
                <w:rFonts w:ascii="Times New Roman" w:eastAsia="宋体" w:hAnsi="Times New Roman" w:hint="eastAsia"/>
                <w:bCs/>
                <w:sz w:val="24"/>
                <w:szCs w:val="24"/>
              </w:rPr>
              <w:t>为</w:t>
            </w:r>
            <w:r w:rsidR="00FD2DA0" w:rsidRPr="0084217A">
              <w:rPr>
                <w:rFonts w:ascii="Times New Roman" w:eastAsia="宋体" w:hAnsi="Times New Roman"/>
                <w:bCs/>
                <w:sz w:val="24"/>
                <w:szCs w:val="24"/>
              </w:rPr>
              <w:t>57</w:t>
            </w:r>
            <w:r w:rsidRPr="0084217A">
              <w:rPr>
                <w:rFonts w:ascii="Times New Roman" w:eastAsia="宋体" w:hAnsi="Times New Roman"/>
                <w:bCs/>
                <w:sz w:val="24"/>
                <w:szCs w:val="24"/>
              </w:rPr>
              <w:t>~</w:t>
            </w:r>
            <w:r w:rsidR="00FD2DA0" w:rsidRPr="0084217A">
              <w:rPr>
                <w:rFonts w:ascii="Times New Roman" w:eastAsia="宋体" w:hAnsi="Times New Roman"/>
                <w:bCs/>
                <w:sz w:val="24"/>
                <w:szCs w:val="24"/>
              </w:rPr>
              <w:t>66</w:t>
            </w:r>
            <w:r w:rsidRPr="0084217A">
              <w:rPr>
                <w:rFonts w:ascii="Times New Roman" w:eastAsia="宋体" w:hAnsi="Times New Roman" w:hint="eastAsia"/>
                <w:bCs/>
                <w:sz w:val="24"/>
                <w:szCs w:val="24"/>
              </w:rPr>
              <w:t>mg/L</w:t>
            </w:r>
            <w:r w:rsidRPr="0084217A">
              <w:rPr>
                <w:rFonts w:ascii="Times New Roman" w:eastAsia="宋体" w:hAnsi="Times New Roman" w:hint="eastAsia"/>
                <w:bCs/>
                <w:sz w:val="24"/>
                <w:szCs w:val="24"/>
              </w:rPr>
              <w:t>、</w:t>
            </w:r>
            <w:r w:rsidRPr="0084217A">
              <w:rPr>
                <w:rFonts w:ascii="Times New Roman" w:eastAsia="宋体" w:hAnsi="Times New Roman" w:hint="eastAsia"/>
                <w:bCs/>
                <w:sz w:val="24"/>
                <w:szCs w:val="24"/>
              </w:rPr>
              <w:t>SS</w:t>
            </w:r>
            <w:r w:rsidRPr="0084217A">
              <w:rPr>
                <w:rFonts w:ascii="Times New Roman" w:eastAsia="宋体" w:hAnsi="Times New Roman" w:hint="eastAsia"/>
                <w:bCs/>
                <w:sz w:val="24"/>
                <w:szCs w:val="24"/>
              </w:rPr>
              <w:t>为</w:t>
            </w:r>
            <w:r w:rsidR="00514B13" w:rsidRPr="0084217A">
              <w:rPr>
                <w:rFonts w:ascii="Times New Roman" w:eastAsia="宋体" w:hAnsi="Times New Roman"/>
                <w:bCs/>
                <w:sz w:val="24"/>
                <w:szCs w:val="24"/>
              </w:rPr>
              <w:t>21</w:t>
            </w:r>
            <w:r w:rsidRPr="0084217A">
              <w:rPr>
                <w:rFonts w:ascii="Times New Roman" w:eastAsia="宋体" w:hAnsi="Times New Roman"/>
                <w:bCs/>
                <w:sz w:val="24"/>
                <w:szCs w:val="24"/>
              </w:rPr>
              <w:t>~</w:t>
            </w:r>
            <w:r w:rsidR="00514B13" w:rsidRPr="0084217A">
              <w:rPr>
                <w:rFonts w:ascii="Times New Roman" w:eastAsia="宋体" w:hAnsi="Times New Roman"/>
                <w:bCs/>
                <w:sz w:val="24"/>
                <w:szCs w:val="24"/>
              </w:rPr>
              <w:t>2</w:t>
            </w:r>
            <w:r w:rsidRPr="0084217A">
              <w:rPr>
                <w:rFonts w:ascii="Times New Roman" w:eastAsia="宋体" w:hAnsi="Times New Roman"/>
                <w:bCs/>
                <w:sz w:val="24"/>
                <w:szCs w:val="24"/>
              </w:rPr>
              <w:t>7</w:t>
            </w:r>
            <w:r w:rsidRPr="0084217A">
              <w:rPr>
                <w:rFonts w:ascii="Times New Roman" w:eastAsia="宋体" w:hAnsi="Times New Roman" w:hint="eastAsia"/>
                <w:bCs/>
                <w:sz w:val="24"/>
                <w:szCs w:val="24"/>
              </w:rPr>
              <w:t>mg/L</w:t>
            </w:r>
            <w:r w:rsidRPr="0084217A">
              <w:rPr>
                <w:rFonts w:ascii="Times New Roman" w:eastAsia="宋体" w:hAnsi="Times New Roman" w:hint="eastAsia"/>
                <w:bCs/>
                <w:sz w:val="24"/>
                <w:szCs w:val="24"/>
              </w:rPr>
              <w:t>、</w:t>
            </w:r>
            <w:r w:rsidRPr="0084217A">
              <w:rPr>
                <w:rFonts w:ascii="Times New Roman" w:eastAsia="宋体" w:hAnsi="Times New Roman" w:hint="eastAsia"/>
                <w:bCs/>
                <w:sz w:val="24"/>
                <w:szCs w:val="24"/>
              </w:rPr>
              <w:t>NH</w:t>
            </w:r>
            <w:r w:rsidRPr="0084217A">
              <w:rPr>
                <w:rFonts w:ascii="Times New Roman" w:eastAsia="宋体" w:hAnsi="Times New Roman" w:hint="eastAsia"/>
                <w:bCs/>
                <w:sz w:val="24"/>
                <w:szCs w:val="24"/>
                <w:vertAlign w:val="subscript"/>
              </w:rPr>
              <w:t>3</w:t>
            </w:r>
            <w:r w:rsidRPr="0084217A">
              <w:rPr>
                <w:rFonts w:ascii="Times New Roman" w:eastAsia="宋体" w:hAnsi="Times New Roman" w:hint="eastAsia"/>
                <w:bCs/>
                <w:sz w:val="24"/>
                <w:szCs w:val="24"/>
              </w:rPr>
              <w:t>-N</w:t>
            </w:r>
            <w:r w:rsidRPr="0084217A">
              <w:rPr>
                <w:rFonts w:ascii="Times New Roman" w:eastAsia="宋体" w:hAnsi="Times New Roman" w:hint="eastAsia"/>
                <w:bCs/>
                <w:sz w:val="24"/>
                <w:szCs w:val="24"/>
              </w:rPr>
              <w:t>为</w:t>
            </w:r>
            <w:r w:rsidR="00514B13" w:rsidRPr="0084217A">
              <w:rPr>
                <w:rFonts w:ascii="Times New Roman" w:eastAsia="宋体" w:hAnsi="Times New Roman"/>
                <w:bCs/>
                <w:sz w:val="24"/>
                <w:szCs w:val="24"/>
              </w:rPr>
              <w:t>2.25</w:t>
            </w:r>
            <w:r w:rsidRPr="0084217A">
              <w:rPr>
                <w:rFonts w:ascii="Times New Roman" w:eastAsia="宋体" w:hAnsi="Times New Roman"/>
                <w:bCs/>
                <w:sz w:val="24"/>
                <w:szCs w:val="24"/>
              </w:rPr>
              <w:t>~</w:t>
            </w:r>
            <w:r w:rsidR="00514B13" w:rsidRPr="0084217A">
              <w:rPr>
                <w:rFonts w:ascii="Times New Roman" w:eastAsia="宋体" w:hAnsi="Times New Roman"/>
                <w:bCs/>
                <w:sz w:val="24"/>
                <w:szCs w:val="24"/>
              </w:rPr>
              <w:t>2.38</w:t>
            </w:r>
            <w:r w:rsidRPr="0084217A">
              <w:rPr>
                <w:rFonts w:ascii="Times New Roman" w:eastAsia="宋体" w:hAnsi="Times New Roman" w:hint="eastAsia"/>
                <w:bCs/>
                <w:sz w:val="24"/>
                <w:szCs w:val="24"/>
              </w:rPr>
              <w:t>mg/L</w:t>
            </w:r>
            <w:r w:rsidRPr="0084217A">
              <w:rPr>
                <w:rFonts w:ascii="Times New Roman" w:eastAsia="宋体" w:hAnsi="Times New Roman" w:hint="eastAsia"/>
                <w:bCs/>
                <w:sz w:val="24"/>
                <w:szCs w:val="24"/>
              </w:rPr>
              <w:t>、</w:t>
            </w:r>
            <w:r w:rsidRPr="0084217A">
              <w:rPr>
                <w:rFonts w:ascii="Times New Roman" w:eastAsia="宋体" w:hAnsi="Times New Roman" w:hint="eastAsia"/>
                <w:bCs/>
                <w:sz w:val="24"/>
                <w:szCs w:val="24"/>
              </w:rPr>
              <w:t>TP</w:t>
            </w:r>
            <w:r w:rsidRPr="0084217A">
              <w:rPr>
                <w:rFonts w:ascii="Times New Roman" w:eastAsia="宋体" w:hAnsi="Times New Roman" w:hint="eastAsia"/>
                <w:bCs/>
                <w:sz w:val="24"/>
                <w:szCs w:val="24"/>
              </w:rPr>
              <w:t>为</w:t>
            </w:r>
            <w:r w:rsidRPr="0084217A">
              <w:rPr>
                <w:rFonts w:ascii="Times New Roman" w:eastAsia="宋体" w:hAnsi="Times New Roman"/>
                <w:bCs/>
                <w:sz w:val="24"/>
                <w:szCs w:val="24"/>
              </w:rPr>
              <w:t>0.</w:t>
            </w:r>
            <w:r w:rsidR="0084217A" w:rsidRPr="0084217A">
              <w:rPr>
                <w:rFonts w:ascii="Times New Roman" w:eastAsia="宋体" w:hAnsi="Times New Roman"/>
                <w:bCs/>
                <w:sz w:val="24"/>
                <w:szCs w:val="24"/>
              </w:rPr>
              <w:t>24</w:t>
            </w:r>
            <w:r w:rsidRPr="0084217A">
              <w:rPr>
                <w:rFonts w:ascii="Times New Roman" w:eastAsia="宋体" w:hAnsi="Times New Roman"/>
                <w:bCs/>
                <w:sz w:val="24"/>
                <w:szCs w:val="24"/>
              </w:rPr>
              <w:t>~0.</w:t>
            </w:r>
            <w:r w:rsidR="0084217A" w:rsidRPr="0084217A">
              <w:rPr>
                <w:rFonts w:ascii="Times New Roman" w:eastAsia="宋体" w:hAnsi="Times New Roman"/>
                <w:bCs/>
                <w:sz w:val="24"/>
                <w:szCs w:val="24"/>
              </w:rPr>
              <w:t>31</w:t>
            </w:r>
            <w:r w:rsidRPr="0084217A">
              <w:rPr>
                <w:rFonts w:ascii="Times New Roman" w:eastAsia="宋体" w:hAnsi="Times New Roman" w:hint="eastAsia"/>
                <w:bCs/>
                <w:sz w:val="24"/>
                <w:szCs w:val="24"/>
              </w:rPr>
              <w:t>mg/L</w:t>
            </w:r>
            <w:r w:rsidRPr="0084217A">
              <w:rPr>
                <w:rFonts w:ascii="Times New Roman" w:eastAsia="宋体" w:hAnsi="Times New Roman" w:hint="eastAsia"/>
                <w:bCs/>
                <w:sz w:val="24"/>
                <w:szCs w:val="24"/>
              </w:rPr>
              <w:t>、</w:t>
            </w:r>
            <w:r w:rsidRPr="0084217A">
              <w:rPr>
                <w:rFonts w:ascii="Times New Roman" w:eastAsia="宋体" w:hAnsi="Times New Roman" w:hint="eastAsia"/>
                <w:bCs/>
                <w:sz w:val="24"/>
                <w:szCs w:val="24"/>
              </w:rPr>
              <w:t>TN</w:t>
            </w:r>
            <w:r w:rsidRPr="0084217A">
              <w:rPr>
                <w:rFonts w:ascii="Times New Roman" w:eastAsia="宋体" w:hAnsi="Times New Roman" w:hint="eastAsia"/>
                <w:bCs/>
                <w:sz w:val="24"/>
                <w:szCs w:val="24"/>
              </w:rPr>
              <w:t>为</w:t>
            </w:r>
            <w:r w:rsidR="0084217A" w:rsidRPr="0084217A">
              <w:rPr>
                <w:rFonts w:ascii="Times New Roman" w:eastAsia="宋体" w:hAnsi="Times New Roman"/>
                <w:bCs/>
                <w:sz w:val="24"/>
                <w:szCs w:val="24"/>
              </w:rPr>
              <w:t>5.14</w:t>
            </w:r>
            <w:r w:rsidRPr="0084217A">
              <w:rPr>
                <w:rFonts w:ascii="Times New Roman" w:eastAsia="宋体" w:hAnsi="Times New Roman"/>
                <w:bCs/>
                <w:sz w:val="24"/>
                <w:szCs w:val="24"/>
              </w:rPr>
              <w:t>~</w:t>
            </w:r>
            <w:r w:rsidR="0084217A" w:rsidRPr="0084217A">
              <w:rPr>
                <w:rFonts w:ascii="Times New Roman" w:eastAsia="宋体" w:hAnsi="Times New Roman"/>
                <w:bCs/>
                <w:sz w:val="24"/>
                <w:szCs w:val="24"/>
              </w:rPr>
              <w:t>5.30</w:t>
            </w:r>
            <w:r w:rsidRPr="0084217A">
              <w:rPr>
                <w:rFonts w:ascii="Times New Roman" w:eastAsia="宋体" w:hAnsi="Times New Roman" w:hint="eastAsia"/>
                <w:bCs/>
                <w:sz w:val="24"/>
                <w:szCs w:val="24"/>
              </w:rPr>
              <w:t>mg/L</w:t>
            </w:r>
            <w:r w:rsidRPr="0084217A">
              <w:rPr>
                <w:rFonts w:ascii="Times New Roman" w:eastAsia="宋体" w:hAnsi="Times New Roman" w:hint="eastAsia"/>
                <w:bCs/>
                <w:sz w:val="24"/>
                <w:szCs w:val="24"/>
              </w:rPr>
              <w:t>，</w:t>
            </w:r>
            <w:r w:rsidRPr="006A4050">
              <w:rPr>
                <w:rFonts w:ascii="Times New Roman" w:eastAsia="宋体" w:hAnsi="Times New Roman"/>
                <w:bCs/>
                <w:sz w:val="24"/>
                <w:szCs w:val="24"/>
              </w:rPr>
              <w:t>可以满足</w:t>
            </w:r>
            <w:r w:rsidR="0084217A" w:rsidRPr="006A4050">
              <w:rPr>
                <w:rFonts w:ascii="宋体" w:eastAsia="宋体" w:hAnsi="宋体" w:cs="宋体" w:hint="eastAsia"/>
                <w:sz w:val="24"/>
                <w:szCs w:val="24"/>
              </w:rPr>
              <w:t>原阳县产业集聚区污水处理厂收水标准</w:t>
            </w:r>
            <w:r w:rsidRPr="006A4050">
              <w:rPr>
                <w:rFonts w:ascii="Times New Roman" w:eastAsia="宋体" w:hAnsi="Times New Roman" w:hint="eastAsia"/>
                <w:bCs/>
                <w:sz w:val="24"/>
                <w:szCs w:val="24"/>
              </w:rPr>
              <w:t xml:space="preserve">COD </w:t>
            </w:r>
            <w:r w:rsidR="0084217A" w:rsidRPr="006A4050">
              <w:rPr>
                <w:rFonts w:ascii="Times New Roman" w:eastAsia="宋体" w:hAnsi="Times New Roman"/>
                <w:bCs/>
                <w:sz w:val="24"/>
                <w:szCs w:val="24"/>
              </w:rPr>
              <w:t>42</w:t>
            </w:r>
            <w:r w:rsidRPr="006A4050">
              <w:rPr>
                <w:rFonts w:ascii="Times New Roman" w:eastAsia="宋体" w:hAnsi="Times New Roman" w:hint="eastAsia"/>
                <w:bCs/>
                <w:sz w:val="24"/>
                <w:szCs w:val="24"/>
              </w:rPr>
              <w:t>0mg/L</w:t>
            </w:r>
            <w:r w:rsidRPr="006A4050">
              <w:rPr>
                <w:rFonts w:ascii="Times New Roman" w:eastAsia="宋体" w:hAnsi="Times New Roman" w:hint="eastAsia"/>
                <w:bCs/>
                <w:sz w:val="24"/>
                <w:szCs w:val="24"/>
              </w:rPr>
              <w:t>、</w:t>
            </w:r>
            <w:r w:rsidRPr="006A4050">
              <w:rPr>
                <w:rFonts w:ascii="Times New Roman" w:eastAsia="宋体" w:hAnsi="Times New Roman" w:hint="eastAsia"/>
                <w:bCs/>
                <w:sz w:val="24"/>
                <w:szCs w:val="24"/>
              </w:rPr>
              <w:t xml:space="preserve">SS </w:t>
            </w:r>
            <w:r w:rsidR="006A4050" w:rsidRPr="006A4050">
              <w:rPr>
                <w:rFonts w:ascii="Times New Roman" w:eastAsia="宋体" w:hAnsi="Times New Roman"/>
                <w:bCs/>
                <w:sz w:val="24"/>
                <w:szCs w:val="24"/>
              </w:rPr>
              <w:t>35</w:t>
            </w:r>
            <w:r w:rsidRPr="006A4050">
              <w:rPr>
                <w:rFonts w:ascii="Times New Roman" w:eastAsia="宋体" w:hAnsi="Times New Roman" w:hint="eastAsia"/>
                <w:bCs/>
                <w:sz w:val="24"/>
                <w:szCs w:val="24"/>
              </w:rPr>
              <w:t>0mg/L</w:t>
            </w:r>
            <w:r w:rsidRPr="006A4050">
              <w:rPr>
                <w:rFonts w:ascii="Times New Roman" w:eastAsia="宋体" w:hAnsi="Times New Roman" w:hint="eastAsia"/>
                <w:bCs/>
                <w:sz w:val="24"/>
                <w:szCs w:val="24"/>
              </w:rPr>
              <w:t>、</w:t>
            </w:r>
            <w:r w:rsidRPr="006A4050">
              <w:rPr>
                <w:rFonts w:ascii="Times New Roman" w:eastAsia="宋体" w:hAnsi="Times New Roman" w:hint="eastAsia"/>
                <w:bCs/>
                <w:sz w:val="24"/>
                <w:szCs w:val="24"/>
              </w:rPr>
              <w:t>NH</w:t>
            </w:r>
            <w:r w:rsidRPr="006A4050">
              <w:rPr>
                <w:rFonts w:ascii="Times New Roman" w:eastAsia="宋体" w:hAnsi="Times New Roman" w:hint="eastAsia"/>
                <w:bCs/>
                <w:sz w:val="24"/>
                <w:szCs w:val="24"/>
                <w:vertAlign w:val="subscript"/>
              </w:rPr>
              <w:t>3</w:t>
            </w:r>
            <w:r w:rsidRPr="006A4050">
              <w:rPr>
                <w:rFonts w:ascii="Times New Roman" w:eastAsia="宋体" w:hAnsi="Times New Roman" w:hint="eastAsia"/>
                <w:bCs/>
                <w:sz w:val="24"/>
                <w:szCs w:val="24"/>
              </w:rPr>
              <w:t xml:space="preserve">-N </w:t>
            </w:r>
            <w:r w:rsidRPr="006A4050">
              <w:rPr>
                <w:rFonts w:ascii="Times New Roman" w:eastAsia="宋体" w:hAnsi="Times New Roman"/>
                <w:bCs/>
                <w:sz w:val="24"/>
                <w:szCs w:val="24"/>
              </w:rPr>
              <w:t>40</w:t>
            </w:r>
            <w:r w:rsidRPr="006A4050">
              <w:rPr>
                <w:rFonts w:ascii="Times New Roman" w:eastAsia="宋体" w:hAnsi="Times New Roman" w:hint="eastAsia"/>
                <w:bCs/>
                <w:sz w:val="24"/>
                <w:szCs w:val="24"/>
              </w:rPr>
              <w:t>mg/L</w:t>
            </w:r>
            <w:r w:rsidRPr="006A4050">
              <w:rPr>
                <w:rFonts w:ascii="Times New Roman" w:eastAsia="宋体" w:hAnsi="Times New Roman" w:hint="eastAsia"/>
                <w:bCs/>
                <w:sz w:val="24"/>
                <w:szCs w:val="24"/>
              </w:rPr>
              <w:t>、</w:t>
            </w:r>
            <w:r w:rsidRPr="006A4050">
              <w:rPr>
                <w:rFonts w:ascii="Times New Roman" w:eastAsia="宋体" w:hAnsi="Times New Roman" w:hint="eastAsia"/>
                <w:bCs/>
                <w:sz w:val="24"/>
                <w:szCs w:val="24"/>
              </w:rPr>
              <w:t xml:space="preserve">TP </w:t>
            </w:r>
            <w:r w:rsidRPr="006A4050">
              <w:rPr>
                <w:rFonts w:ascii="Times New Roman" w:eastAsia="宋体" w:hAnsi="Times New Roman"/>
                <w:bCs/>
                <w:sz w:val="24"/>
                <w:szCs w:val="24"/>
              </w:rPr>
              <w:t>4</w:t>
            </w:r>
            <w:r w:rsidRPr="006A4050">
              <w:rPr>
                <w:rFonts w:ascii="Times New Roman" w:eastAsia="宋体" w:hAnsi="Times New Roman" w:hint="eastAsia"/>
                <w:bCs/>
                <w:sz w:val="24"/>
                <w:szCs w:val="24"/>
              </w:rPr>
              <w:t>mg/L</w:t>
            </w:r>
            <w:r w:rsidR="006A4050" w:rsidRPr="006A4050">
              <w:rPr>
                <w:rFonts w:ascii="Times New Roman" w:eastAsia="宋体" w:hAnsi="Times New Roman" w:hint="eastAsia"/>
                <w:bCs/>
                <w:sz w:val="24"/>
                <w:szCs w:val="24"/>
              </w:rPr>
              <w:t>、</w:t>
            </w:r>
            <w:r w:rsidR="006A4050" w:rsidRPr="006A4050">
              <w:rPr>
                <w:rFonts w:ascii="Times New Roman" w:eastAsia="宋体" w:hAnsi="Times New Roman" w:hint="eastAsia"/>
                <w:bCs/>
                <w:sz w:val="24"/>
                <w:szCs w:val="24"/>
              </w:rPr>
              <w:t>T</w:t>
            </w:r>
            <w:r w:rsidR="006A4050" w:rsidRPr="006A4050">
              <w:rPr>
                <w:rFonts w:ascii="Times New Roman" w:eastAsia="宋体" w:hAnsi="Times New Roman"/>
                <w:bCs/>
                <w:sz w:val="24"/>
                <w:szCs w:val="24"/>
              </w:rPr>
              <w:t>N</w:t>
            </w:r>
            <w:r w:rsidR="006A4050" w:rsidRPr="006A4050">
              <w:rPr>
                <w:rFonts w:ascii="Times New Roman" w:eastAsia="宋体" w:hAnsi="Times New Roman" w:hint="eastAsia"/>
                <w:bCs/>
                <w:sz w:val="24"/>
                <w:szCs w:val="24"/>
              </w:rPr>
              <w:t xml:space="preserve"> </w:t>
            </w:r>
            <w:r w:rsidR="006A4050" w:rsidRPr="006A4050">
              <w:rPr>
                <w:rFonts w:ascii="Times New Roman" w:eastAsia="宋体" w:hAnsi="Times New Roman"/>
                <w:bCs/>
                <w:sz w:val="24"/>
                <w:szCs w:val="24"/>
              </w:rPr>
              <w:t>50</w:t>
            </w:r>
            <w:r w:rsidR="006A4050" w:rsidRPr="006A4050">
              <w:rPr>
                <w:rFonts w:ascii="Times New Roman" w:eastAsia="宋体" w:hAnsi="Times New Roman" w:hint="eastAsia"/>
                <w:bCs/>
                <w:sz w:val="24"/>
                <w:szCs w:val="24"/>
              </w:rPr>
              <w:t>mg/L</w:t>
            </w:r>
            <w:r w:rsidRPr="006A4050">
              <w:rPr>
                <w:rFonts w:ascii="Times New Roman" w:eastAsia="宋体" w:hAnsi="Times New Roman"/>
                <w:bCs/>
                <w:sz w:val="24"/>
                <w:szCs w:val="24"/>
              </w:rPr>
              <w:t>的限值要求</w:t>
            </w:r>
            <w:r w:rsidR="006A4050">
              <w:rPr>
                <w:rFonts w:ascii="Times New Roman" w:eastAsia="宋体" w:hAnsi="Times New Roman" w:hint="eastAsia"/>
                <w:bCs/>
                <w:sz w:val="24"/>
                <w:szCs w:val="24"/>
              </w:rPr>
              <w:t>，同时</w:t>
            </w:r>
            <w:r w:rsidR="00DD641F">
              <w:rPr>
                <w:rFonts w:ascii="Times New Roman" w:eastAsia="宋体" w:hAnsi="Times New Roman" w:hint="eastAsia"/>
                <w:bCs/>
                <w:sz w:val="24"/>
                <w:szCs w:val="24"/>
              </w:rPr>
              <w:t>满足</w:t>
            </w:r>
            <w:r w:rsidR="006C6E96" w:rsidRPr="006C6E96">
              <w:rPr>
                <w:rFonts w:ascii="Times New Roman" w:eastAsia="宋体" w:hAnsi="Times New Roman" w:hint="eastAsia"/>
                <w:bCs/>
                <w:sz w:val="24"/>
                <w:szCs w:val="24"/>
              </w:rPr>
              <w:t>《污水综合排放标准》（</w:t>
            </w:r>
            <w:r w:rsidR="006C6E96" w:rsidRPr="006C6E96">
              <w:rPr>
                <w:rFonts w:ascii="Times New Roman" w:eastAsia="宋体" w:hAnsi="Times New Roman" w:hint="eastAsia"/>
                <w:bCs/>
                <w:sz w:val="24"/>
                <w:szCs w:val="24"/>
              </w:rPr>
              <w:t>GB8978-1996</w:t>
            </w:r>
            <w:r w:rsidR="006C6E96" w:rsidRPr="006C6E96">
              <w:rPr>
                <w:rFonts w:ascii="Times New Roman" w:eastAsia="宋体" w:hAnsi="Times New Roman" w:hint="eastAsia"/>
                <w:bCs/>
                <w:sz w:val="24"/>
                <w:szCs w:val="24"/>
              </w:rPr>
              <w:t>）表</w:t>
            </w:r>
            <w:r w:rsidR="006C6E96" w:rsidRPr="006C6E96">
              <w:rPr>
                <w:rFonts w:ascii="Times New Roman" w:eastAsia="宋体" w:hAnsi="Times New Roman" w:hint="eastAsia"/>
                <w:bCs/>
                <w:sz w:val="24"/>
                <w:szCs w:val="24"/>
              </w:rPr>
              <w:t>4</w:t>
            </w:r>
            <w:r w:rsidR="006C6E96" w:rsidRPr="006C6E96">
              <w:rPr>
                <w:rFonts w:ascii="Times New Roman" w:eastAsia="宋体" w:hAnsi="Times New Roman" w:hint="eastAsia"/>
                <w:bCs/>
                <w:sz w:val="24"/>
                <w:szCs w:val="24"/>
              </w:rPr>
              <w:t>三级</w:t>
            </w:r>
            <w:r w:rsidR="006C6E96" w:rsidRPr="006A4050">
              <w:rPr>
                <w:rFonts w:ascii="Times New Roman" w:eastAsia="宋体" w:hAnsi="Times New Roman" w:hint="eastAsia"/>
                <w:bCs/>
                <w:sz w:val="24"/>
                <w:szCs w:val="24"/>
              </w:rPr>
              <w:t xml:space="preserve">COD </w:t>
            </w:r>
            <w:r w:rsidR="006C6E96">
              <w:rPr>
                <w:rFonts w:ascii="Times New Roman" w:eastAsia="宋体" w:hAnsi="Times New Roman"/>
                <w:bCs/>
                <w:sz w:val="24"/>
                <w:szCs w:val="24"/>
              </w:rPr>
              <w:t>50</w:t>
            </w:r>
            <w:r w:rsidR="006C6E96" w:rsidRPr="006A4050">
              <w:rPr>
                <w:rFonts w:ascii="Times New Roman" w:eastAsia="宋体" w:hAnsi="Times New Roman" w:hint="eastAsia"/>
                <w:bCs/>
                <w:sz w:val="24"/>
                <w:szCs w:val="24"/>
              </w:rPr>
              <w:t>0mg/L</w:t>
            </w:r>
            <w:r w:rsidR="006C6E96" w:rsidRPr="006A4050">
              <w:rPr>
                <w:rFonts w:ascii="Times New Roman" w:eastAsia="宋体" w:hAnsi="Times New Roman" w:hint="eastAsia"/>
                <w:bCs/>
                <w:sz w:val="24"/>
                <w:szCs w:val="24"/>
              </w:rPr>
              <w:t>、</w:t>
            </w:r>
            <w:r w:rsidR="006C6E96" w:rsidRPr="006A4050">
              <w:rPr>
                <w:rFonts w:ascii="Times New Roman" w:eastAsia="宋体" w:hAnsi="Times New Roman" w:hint="eastAsia"/>
                <w:bCs/>
                <w:sz w:val="24"/>
                <w:szCs w:val="24"/>
              </w:rPr>
              <w:t xml:space="preserve">SS </w:t>
            </w:r>
            <w:r w:rsidR="006C6E96">
              <w:rPr>
                <w:rFonts w:ascii="Times New Roman" w:eastAsia="宋体" w:hAnsi="Times New Roman"/>
                <w:bCs/>
                <w:sz w:val="24"/>
                <w:szCs w:val="24"/>
              </w:rPr>
              <w:t>40</w:t>
            </w:r>
            <w:r w:rsidR="006C6E96" w:rsidRPr="006A4050">
              <w:rPr>
                <w:rFonts w:ascii="Times New Roman" w:eastAsia="宋体" w:hAnsi="Times New Roman" w:hint="eastAsia"/>
                <w:bCs/>
                <w:sz w:val="24"/>
                <w:szCs w:val="24"/>
              </w:rPr>
              <w:t>0mg/L</w:t>
            </w:r>
            <w:r w:rsidR="006C6E96" w:rsidRPr="006A4050">
              <w:rPr>
                <w:rFonts w:ascii="Times New Roman" w:eastAsia="宋体" w:hAnsi="Times New Roman"/>
                <w:bCs/>
                <w:sz w:val="24"/>
                <w:szCs w:val="24"/>
              </w:rPr>
              <w:t>的限值要求</w:t>
            </w:r>
            <w:r w:rsidRPr="002F346C">
              <w:rPr>
                <w:rFonts w:ascii="Times New Roman" w:eastAsia="宋体" w:hAnsi="Times New Roman" w:hint="eastAsia"/>
                <w:bCs/>
                <w:sz w:val="24"/>
                <w:szCs w:val="24"/>
              </w:rPr>
              <w:t>。厂区内</w:t>
            </w:r>
            <w:r w:rsidR="006C6E96" w:rsidRPr="002F346C">
              <w:rPr>
                <w:rFonts w:ascii="Times New Roman" w:eastAsia="宋体" w:hAnsi="Times New Roman" w:hint="eastAsia"/>
                <w:bCs/>
                <w:sz w:val="24"/>
                <w:szCs w:val="24"/>
              </w:rPr>
              <w:t>生活污水</w:t>
            </w:r>
            <w:r w:rsidRPr="002F346C">
              <w:rPr>
                <w:rFonts w:ascii="Times New Roman" w:eastAsia="宋体" w:hAnsi="Times New Roman" w:hint="eastAsia"/>
                <w:bCs/>
                <w:sz w:val="24"/>
                <w:szCs w:val="24"/>
              </w:rPr>
              <w:t>为间断排放，</w:t>
            </w:r>
            <w:r w:rsidR="00E61047" w:rsidRPr="00E61047">
              <w:rPr>
                <w:rFonts w:ascii="Times New Roman" w:eastAsia="宋体" w:hAnsi="Times New Roman" w:hint="eastAsia"/>
                <w:bCs/>
                <w:sz w:val="24"/>
                <w:szCs w:val="24"/>
              </w:rPr>
              <w:t>排放频次及排放量不固定，因此本次验收按照环评预测量确定废水排放量</w:t>
            </w:r>
            <w:r w:rsidR="002F346C">
              <w:rPr>
                <w:rFonts w:ascii="Times New Roman" w:eastAsia="宋体" w:hAnsi="Times New Roman" w:hint="eastAsia"/>
                <w:bCs/>
                <w:sz w:val="24"/>
                <w:szCs w:val="24"/>
              </w:rPr>
              <w:t>，</w:t>
            </w:r>
            <w:r w:rsidR="002F346C" w:rsidRPr="00DA2D05">
              <w:rPr>
                <w:rFonts w:ascii="Times New Roman" w:eastAsia="宋体" w:hAnsi="Times New Roman" w:hint="eastAsia"/>
                <w:bCs/>
                <w:sz w:val="24"/>
                <w:szCs w:val="24"/>
              </w:rPr>
              <w:t>即</w:t>
            </w:r>
            <w:r w:rsidRPr="00DA2D05">
              <w:rPr>
                <w:rFonts w:ascii="Times New Roman" w:eastAsia="宋体" w:hAnsi="Times New Roman" w:hint="eastAsia"/>
                <w:bCs/>
                <w:sz w:val="24"/>
                <w:szCs w:val="24"/>
              </w:rPr>
              <w:t>废水排放量为</w:t>
            </w:r>
            <w:r w:rsidR="00985D83" w:rsidRPr="00DA2D05">
              <w:rPr>
                <w:rFonts w:ascii="Times New Roman" w:eastAsia="宋体" w:hAnsi="Times New Roman"/>
                <w:bCs/>
                <w:sz w:val="24"/>
                <w:szCs w:val="24"/>
              </w:rPr>
              <w:t>360</w:t>
            </w:r>
            <w:r w:rsidRPr="00DA2D05">
              <w:rPr>
                <w:rFonts w:ascii="Times New Roman" w:eastAsia="宋体" w:hAnsi="Times New Roman" w:hint="eastAsia"/>
                <w:bCs/>
                <w:sz w:val="24"/>
                <w:szCs w:val="24"/>
              </w:rPr>
              <w:t>t/d</w:t>
            </w:r>
            <w:r w:rsidRPr="00DA2D05">
              <w:rPr>
                <w:rFonts w:ascii="Times New Roman" w:eastAsia="宋体" w:hAnsi="Times New Roman" w:hint="eastAsia"/>
                <w:bCs/>
                <w:sz w:val="24"/>
                <w:szCs w:val="24"/>
              </w:rPr>
              <w:t>。</w:t>
            </w:r>
          </w:p>
          <w:p w14:paraId="40AA66C2" w14:textId="02053C86" w:rsidR="00F506F1" w:rsidRPr="0091720E" w:rsidRDefault="006734C1">
            <w:pPr>
              <w:spacing w:after="0" w:line="440" w:lineRule="exact"/>
              <w:ind w:firstLineChars="200" w:firstLine="480"/>
              <w:textAlignment w:val="baseline"/>
              <w:rPr>
                <w:rFonts w:ascii="Times New Roman" w:eastAsia="宋体" w:hAnsi="Times New Roman"/>
                <w:bCs/>
                <w:color w:val="000000"/>
                <w:sz w:val="24"/>
                <w:szCs w:val="24"/>
              </w:rPr>
            </w:pPr>
            <w:r w:rsidRPr="0091720E">
              <w:rPr>
                <w:rFonts w:ascii="Times New Roman" w:eastAsia="宋体" w:hAnsi="Times New Roman" w:hint="eastAsia"/>
                <w:bCs/>
                <w:color w:val="000000"/>
                <w:sz w:val="24"/>
                <w:szCs w:val="24"/>
              </w:rPr>
              <w:t>（</w:t>
            </w:r>
            <w:r w:rsidRPr="0091720E">
              <w:rPr>
                <w:rFonts w:ascii="Times New Roman" w:eastAsia="宋体" w:hAnsi="Times New Roman" w:hint="eastAsia"/>
                <w:bCs/>
                <w:color w:val="000000"/>
                <w:sz w:val="24"/>
                <w:szCs w:val="24"/>
              </w:rPr>
              <w:t>2</w:t>
            </w:r>
            <w:r w:rsidRPr="0091720E">
              <w:rPr>
                <w:rFonts w:ascii="Times New Roman" w:eastAsia="宋体" w:hAnsi="Times New Roman" w:hint="eastAsia"/>
                <w:bCs/>
                <w:color w:val="000000"/>
                <w:sz w:val="24"/>
                <w:szCs w:val="24"/>
              </w:rPr>
              <w:t>）</w:t>
            </w:r>
            <w:r w:rsidRPr="0091720E">
              <w:rPr>
                <w:rFonts w:ascii="Times New Roman" w:eastAsia="宋体" w:hAnsi="Times New Roman"/>
                <w:bCs/>
                <w:color w:val="000000"/>
                <w:sz w:val="24"/>
                <w:szCs w:val="24"/>
              </w:rPr>
              <w:t>噪声</w:t>
            </w:r>
            <w:r w:rsidRPr="0091720E">
              <w:rPr>
                <w:rFonts w:ascii="Times New Roman" w:eastAsia="宋体" w:hAnsi="Times New Roman" w:hint="eastAsia"/>
                <w:bCs/>
                <w:color w:val="000000"/>
                <w:sz w:val="24"/>
                <w:szCs w:val="24"/>
              </w:rPr>
              <w:t>检</w:t>
            </w:r>
            <w:r w:rsidRPr="0091720E">
              <w:rPr>
                <w:rFonts w:ascii="Times New Roman" w:eastAsia="宋体" w:hAnsi="Times New Roman"/>
                <w:bCs/>
                <w:color w:val="000000"/>
                <w:sz w:val="24"/>
                <w:szCs w:val="24"/>
              </w:rPr>
              <w:t>测结果与评价</w:t>
            </w:r>
          </w:p>
          <w:p w14:paraId="643506E7" w14:textId="74725319" w:rsidR="00F506F1" w:rsidRPr="0091720E" w:rsidRDefault="006734C1">
            <w:pPr>
              <w:spacing w:after="0" w:line="460" w:lineRule="exact"/>
              <w:ind w:firstLineChars="200" w:firstLine="480"/>
              <w:textAlignment w:val="baseline"/>
              <w:rPr>
                <w:rFonts w:ascii="Times New Roman" w:eastAsia="黑体" w:hAnsi="黑体"/>
                <w:bCs/>
                <w:sz w:val="24"/>
                <w:szCs w:val="24"/>
              </w:rPr>
            </w:pPr>
            <w:r w:rsidRPr="0091720E">
              <w:rPr>
                <w:rFonts w:ascii="Times New Roman" w:eastAsia="黑体" w:hAnsi="黑体"/>
                <w:bCs/>
                <w:sz w:val="24"/>
                <w:szCs w:val="24"/>
              </w:rPr>
              <w:t>表</w:t>
            </w:r>
            <w:r w:rsidR="00AF1B15">
              <w:rPr>
                <w:rFonts w:ascii="Times New Roman" w:eastAsia="黑体" w:hAnsi="黑体"/>
                <w:bCs/>
                <w:sz w:val="24"/>
                <w:szCs w:val="24"/>
              </w:rPr>
              <w:t>19</w:t>
            </w:r>
            <w:r w:rsidRPr="0091720E">
              <w:rPr>
                <w:rFonts w:ascii="Times New Roman" w:eastAsia="黑体" w:hAnsi="黑体"/>
                <w:bCs/>
                <w:sz w:val="24"/>
                <w:szCs w:val="24"/>
              </w:rPr>
              <w:t xml:space="preserve">             </w:t>
            </w:r>
            <w:r w:rsidRPr="0091720E">
              <w:rPr>
                <w:rFonts w:ascii="Times New Roman" w:eastAsia="黑体" w:hAnsi="黑体" w:hint="eastAsia"/>
                <w:bCs/>
                <w:sz w:val="24"/>
                <w:szCs w:val="24"/>
              </w:rPr>
              <w:t xml:space="preserve">     </w:t>
            </w:r>
            <w:r w:rsidRPr="0091720E">
              <w:rPr>
                <w:rFonts w:ascii="Times New Roman" w:eastAsia="黑体" w:hAnsi="黑体"/>
                <w:bCs/>
                <w:sz w:val="24"/>
                <w:szCs w:val="24"/>
              </w:rPr>
              <w:t xml:space="preserve">  </w:t>
            </w:r>
            <w:r w:rsidRPr="0091720E">
              <w:rPr>
                <w:rFonts w:ascii="Times New Roman" w:eastAsia="黑体" w:hAnsi="黑体" w:hint="eastAsia"/>
                <w:bCs/>
                <w:sz w:val="24"/>
                <w:szCs w:val="24"/>
              </w:rPr>
              <w:t xml:space="preserve">   </w:t>
            </w:r>
            <w:r w:rsidRPr="0091720E">
              <w:rPr>
                <w:rFonts w:ascii="Times New Roman" w:eastAsia="黑体" w:hAnsi="黑体"/>
                <w:bCs/>
                <w:sz w:val="24"/>
                <w:szCs w:val="24"/>
              </w:rPr>
              <w:t>噪声</w:t>
            </w:r>
            <w:r w:rsidRPr="0091720E">
              <w:rPr>
                <w:rFonts w:ascii="Times New Roman" w:eastAsia="黑体" w:hAnsi="黑体" w:hint="eastAsia"/>
                <w:bCs/>
                <w:sz w:val="24"/>
                <w:szCs w:val="24"/>
              </w:rPr>
              <w:t>检</w:t>
            </w:r>
            <w:r w:rsidRPr="0091720E">
              <w:rPr>
                <w:rFonts w:ascii="Times New Roman" w:eastAsia="黑体" w:hAnsi="黑体"/>
                <w:bCs/>
                <w:sz w:val="24"/>
                <w:szCs w:val="24"/>
              </w:rPr>
              <w:t>测结果</w:t>
            </w:r>
            <w:r w:rsidRPr="0091720E">
              <w:rPr>
                <w:rFonts w:ascii="Times New Roman" w:eastAsia="黑体" w:hAnsi="黑体" w:hint="eastAsia"/>
                <w:bCs/>
                <w:sz w:val="24"/>
                <w:szCs w:val="24"/>
              </w:rPr>
              <w:t xml:space="preserve">             </w:t>
            </w:r>
            <w:r w:rsidRPr="0091720E">
              <w:rPr>
                <w:rFonts w:ascii="Times New Roman" w:eastAsia="黑体" w:hAnsi="黑体" w:hint="eastAsia"/>
                <w:bCs/>
                <w:sz w:val="24"/>
                <w:szCs w:val="24"/>
              </w:rPr>
              <w:t>单位：</w:t>
            </w:r>
            <w:r w:rsidRPr="0091720E">
              <w:rPr>
                <w:rFonts w:ascii="Times New Roman" w:eastAsia="黑体" w:hAnsi="黑体"/>
                <w:bCs/>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573"/>
              <w:gridCol w:w="1913"/>
              <w:gridCol w:w="2410"/>
              <w:gridCol w:w="2410"/>
            </w:tblGrid>
            <w:tr w:rsidR="00DF66BD" w:rsidRPr="0091720E" w14:paraId="1B065A53" w14:textId="77777777" w:rsidTr="002126C9">
              <w:trPr>
                <w:trHeight w:val="397"/>
                <w:jc w:val="center"/>
              </w:trPr>
              <w:tc>
                <w:tcPr>
                  <w:tcW w:w="1573" w:type="dxa"/>
                  <w:vMerge w:val="restart"/>
                  <w:vAlign w:val="center"/>
                </w:tcPr>
                <w:p w14:paraId="503C8DE8" w14:textId="77777777" w:rsidR="00DF66BD" w:rsidRPr="0091720E" w:rsidRDefault="00DF66BD" w:rsidP="002126C9">
                  <w:pPr>
                    <w:spacing w:after="0"/>
                    <w:jc w:val="center"/>
                    <w:textAlignment w:val="baseline"/>
                    <w:rPr>
                      <w:rFonts w:ascii="Times New Roman" w:eastAsia="宋体" w:hAnsi="Times New Roman"/>
                      <w:b/>
                      <w:bCs/>
                      <w:sz w:val="21"/>
                      <w:szCs w:val="21"/>
                    </w:rPr>
                  </w:pPr>
                  <w:r w:rsidRPr="0091720E">
                    <w:rPr>
                      <w:rFonts w:ascii="Times New Roman" w:eastAsia="宋体" w:hAnsi="Times New Roman" w:hint="eastAsia"/>
                      <w:b/>
                      <w:bCs/>
                      <w:sz w:val="21"/>
                      <w:szCs w:val="21"/>
                    </w:rPr>
                    <w:t>采样时间</w:t>
                  </w:r>
                </w:p>
              </w:tc>
              <w:tc>
                <w:tcPr>
                  <w:tcW w:w="1913" w:type="dxa"/>
                  <w:vMerge w:val="restart"/>
                  <w:vAlign w:val="center"/>
                </w:tcPr>
                <w:p w14:paraId="3E1CEFEC" w14:textId="77777777" w:rsidR="00DF66BD" w:rsidRPr="0091720E" w:rsidRDefault="00DF66BD" w:rsidP="002126C9">
                  <w:pPr>
                    <w:spacing w:after="0"/>
                    <w:jc w:val="center"/>
                    <w:textAlignment w:val="baseline"/>
                    <w:rPr>
                      <w:rFonts w:ascii="Times New Roman" w:eastAsia="宋体" w:hAnsi="Times New Roman"/>
                      <w:b/>
                      <w:bCs/>
                      <w:sz w:val="21"/>
                      <w:szCs w:val="21"/>
                    </w:rPr>
                  </w:pPr>
                  <w:r w:rsidRPr="0091720E">
                    <w:rPr>
                      <w:rFonts w:ascii="Times New Roman" w:eastAsia="宋体" w:hAnsi="Times New Roman" w:hint="eastAsia"/>
                      <w:b/>
                      <w:bCs/>
                      <w:sz w:val="21"/>
                      <w:szCs w:val="21"/>
                    </w:rPr>
                    <w:t>采样</w:t>
                  </w:r>
                  <w:r w:rsidRPr="0091720E">
                    <w:rPr>
                      <w:rFonts w:ascii="Times New Roman" w:eastAsia="宋体" w:hAnsi="Times New Roman"/>
                      <w:b/>
                      <w:bCs/>
                      <w:sz w:val="21"/>
                      <w:szCs w:val="21"/>
                    </w:rPr>
                    <w:t>点位</w:t>
                  </w:r>
                </w:p>
              </w:tc>
              <w:tc>
                <w:tcPr>
                  <w:tcW w:w="4820" w:type="dxa"/>
                  <w:gridSpan w:val="2"/>
                  <w:vAlign w:val="center"/>
                </w:tcPr>
                <w:p w14:paraId="15774107" w14:textId="1384C3F3" w:rsidR="00DF66BD" w:rsidRPr="0091720E" w:rsidRDefault="00DF66BD" w:rsidP="002126C9">
                  <w:pPr>
                    <w:spacing w:after="0"/>
                    <w:jc w:val="center"/>
                    <w:textAlignment w:val="baseline"/>
                    <w:rPr>
                      <w:rFonts w:ascii="Times New Roman" w:eastAsia="宋体" w:hAnsi="Times New Roman"/>
                      <w:b/>
                      <w:bCs/>
                      <w:sz w:val="21"/>
                      <w:szCs w:val="21"/>
                    </w:rPr>
                  </w:pPr>
                  <w:r w:rsidRPr="0091720E">
                    <w:rPr>
                      <w:rFonts w:ascii="Times New Roman" w:eastAsia="宋体" w:hAnsi="Times New Roman" w:hint="eastAsia"/>
                      <w:b/>
                      <w:bCs/>
                      <w:sz w:val="21"/>
                      <w:szCs w:val="21"/>
                    </w:rPr>
                    <w:t>检测</w:t>
                  </w:r>
                  <w:r w:rsidRPr="0091720E">
                    <w:rPr>
                      <w:rFonts w:ascii="Times New Roman" w:eastAsia="宋体" w:hAnsi="Times New Roman"/>
                      <w:b/>
                      <w:bCs/>
                      <w:sz w:val="21"/>
                      <w:szCs w:val="21"/>
                    </w:rPr>
                    <w:t>结果</w:t>
                  </w:r>
                  <w:r w:rsidRPr="0091720E">
                    <w:rPr>
                      <w:rFonts w:ascii="Times New Roman" w:eastAsia="宋体" w:hAnsi="Times New Roman"/>
                      <w:b/>
                      <w:bCs/>
                      <w:sz w:val="21"/>
                      <w:szCs w:val="21"/>
                    </w:rPr>
                    <w:t>Leq [dB</w:t>
                  </w:r>
                  <w:r w:rsidRPr="0091720E">
                    <w:rPr>
                      <w:rFonts w:ascii="Times New Roman" w:eastAsia="宋体" w:hAnsi="Times New Roman" w:hint="eastAsia"/>
                      <w:b/>
                      <w:bCs/>
                      <w:sz w:val="21"/>
                      <w:szCs w:val="21"/>
                    </w:rPr>
                    <w:t>(</w:t>
                  </w:r>
                  <w:r w:rsidRPr="0091720E">
                    <w:rPr>
                      <w:rFonts w:ascii="Times New Roman" w:eastAsia="宋体" w:hAnsi="Times New Roman"/>
                      <w:b/>
                      <w:bCs/>
                      <w:sz w:val="21"/>
                      <w:szCs w:val="21"/>
                    </w:rPr>
                    <w:t>A</w:t>
                  </w:r>
                  <w:r w:rsidRPr="0091720E">
                    <w:rPr>
                      <w:rFonts w:ascii="Times New Roman" w:eastAsia="宋体" w:hAnsi="Times New Roman" w:hint="eastAsia"/>
                      <w:b/>
                      <w:bCs/>
                      <w:sz w:val="21"/>
                      <w:szCs w:val="21"/>
                    </w:rPr>
                    <w:t>)</w:t>
                  </w:r>
                  <w:r w:rsidRPr="0091720E">
                    <w:rPr>
                      <w:rFonts w:ascii="Times New Roman" w:eastAsia="宋体" w:hAnsi="Times New Roman"/>
                      <w:b/>
                      <w:bCs/>
                      <w:sz w:val="21"/>
                      <w:szCs w:val="21"/>
                    </w:rPr>
                    <w:t>]</w:t>
                  </w:r>
                </w:p>
              </w:tc>
            </w:tr>
            <w:tr w:rsidR="00DF66BD" w:rsidRPr="0091720E" w14:paraId="5E945600" w14:textId="77777777" w:rsidTr="002126C9">
              <w:trPr>
                <w:trHeight w:val="397"/>
                <w:jc w:val="center"/>
              </w:trPr>
              <w:tc>
                <w:tcPr>
                  <w:tcW w:w="1573" w:type="dxa"/>
                  <w:vMerge/>
                  <w:vAlign w:val="center"/>
                </w:tcPr>
                <w:p w14:paraId="5DC3DF24" w14:textId="77777777" w:rsidR="00DF66BD" w:rsidRPr="0091720E" w:rsidRDefault="00DF66BD" w:rsidP="002126C9">
                  <w:pPr>
                    <w:spacing w:after="0"/>
                    <w:jc w:val="center"/>
                    <w:textAlignment w:val="baseline"/>
                    <w:rPr>
                      <w:rFonts w:ascii="Times New Roman" w:eastAsia="宋体" w:hAnsi="Times New Roman"/>
                      <w:b/>
                      <w:bCs/>
                      <w:sz w:val="21"/>
                      <w:szCs w:val="21"/>
                    </w:rPr>
                  </w:pPr>
                </w:p>
              </w:tc>
              <w:tc>
                <w:tcPr>
                  <w:tcW w:w="1913" w:type="dxa"/>
                  <w:vMerge/>
                  <w:vAlign w:val="center"/>
                </w:tcPr>
                <w:p w14:paraId="3E5462BC" w14:textId="77777777" w:rsidR="00DF66BD" w:rsidRPr="0091720E" w:rsidRDefault="00DF66BD" w:rsidP="002126C9">
                  <w:pPr>
                    <w:spacing w:after="0"/>
                    <w:jc w:val="center"/>
                    <w:textAlignment w:val="baseline"/>
                    <w:rPr>
                      <w:rFonts w:ascii="Times New Roman" w:eastAsia="宋体" w:hAnsi="Times New Roman"/>
                      <w:b/>
                      <w:bCs/>
                      <w:sz w:val="21"/>
                      <w:szCs w:val="21"/>
                    </w:rPr>
                  </w:pPr>
                </w:p>
              </w:tc>
              <w:tc>
                <w:tcPr>
                  <w:tcW w:w="2410" w:type="dxa"/>
                  <w:vAlign w:val="center"/>
                </w:tcPr>
                <w:p w14:paraId="465CAD66" w14:textId="77777777" w:rsidR="00DF66BD" w:rsidRPr="0091720E" w:rsidRDefault="00DF66BD" w:rsidP="002126C9">
                  <w:pPr>
                    <w:spacing w:after="0"/>
                    <w:jc w:val="center"/>
                    <w:textAlignment w:val="baseline"/>
                    <w:rPr>
                      <w:rFonts w:ascii="Times New Roman" w:eastAsia="宋体" w:hAnsi="Times New Roman"/>
                      <w:b/>
                      <w:bCs/>
                      <w:sz w:val="21"/>
                      <w:szCs w:val="21"/>
                    </w:rPr>
                  </w:pPr>
                  <w:r w:rsidRPr="0091720E">
                    <w:rPr>
                      <w:rFonts w:ascii="Times New Roman" w:eastAsia="宋体" w:hAnsi="Times New Roman"/>
                      <w:b/>
                      <w:bCs/>
                      <w:sz w:val="21"/>
                      <w:szCs w:val="21"/>
                    </w:rPr>
                    <w:t>昼间</w:t>
                  </w:r>
                </w:p>
              </w:tc>
              <w:tc>
                <w:tcPr>
                  <w:tcW w:w="2410" w:type="dxa"/>
                  <w:vAlign w:val="center"/>
                </w:tcPr>
                <w:p w14:paraId="6C74F97E" w14:textId="68D6664F" w:rsidR="00DF66BD" w:rsidRPr="0091720E" w:rsidRDefault="00DF66BD" w:rsidP="002126C9">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夜间</w:t>
                  </w:r>
                </w:p>
              </w:tc>
            </w:tr>
            <w:tr w:rsidR="00DF66BD" w:rsidRPr="0091720E" w14:paraId="31192F30" w14:textId="77777777" w:rsidTr="002126C9">
              <w:trPr>
                <w:trHeight w:val="397"/>
                <w:jc w:val="center"/>
              </w:trPr>
              <w:tc>
                <w:tcPr>
                  <w:tcW w:w="1573" w:type="dxa"/>
                  <w:vMerge w:val="restart"/>
                  <w:vAlign w:val="center"/>
                </w:tcPr>
                <w:p w14:paraId="7BB42852" w14:textId="58A761B4" w:rsidR="00DF66BD" w:rsidRPr="0091720E" w:rsidRDefault="00DF66BD" w:rsidP="002126C9">
                  <w:pPr>
                    <w:spacing w:after="0"/>
                    <w:jc w:val="center"/>
                    <w:textAlignment w:val="baseline"/>
                    <w:rPr>
                      <w:rFonts w:ascii="Times New Roman" w:eastAsia="宋体" w:hAnsi="Times New Roman"/>
                      <w:bCs/>
                      <w:sz w:val="21"/>
                      <w:szCs w:val="21"/>
                    </w:rPr>
                  </w:pPr>
                  <w:r w:rsidRPr="000D00D1">
                    <w:rPr>
                      <w:rFonts w:ascii="Times New Roman" w:eastAsia="宋体" w:hAnsi="Times New Roman"/>
                      <w:bCs/>
                      <w:sz w:val="21"/>
                      <w:szCs w:val="21"/>
                    </w:rPr>
                    <w:t>2022.09.19</w:t>
                  </w:r>
                </w:p>
              </w:tc>
              <w:tc>
                <w:tcPr>
                  <w:tcW w:w="1913" w:type="dxa"/>
                  <w:vAlign w:val="center"/>
                </w:tcPr>
                <w:p w14:paraId="497BC853" w14:textId="77777777" w:rsidR="00DF66BD" w:rsidRPr="0091720E" w:rsidRDefault="00DF66BD" w:rsidP="002126C9">
                  <w:pPr>
                    <w:spacing w:after="0"/>
                    <w:ind w:right="122"/>
                    <w:jc w:val="center"/>
                    <w:textAlignment w:val="baseline"/>
                    <w:rPr>
                      <w:rFonts w:ascii="Times New Roman" w:eastAsia="宋体" w:hAnsi="Times New Roman"/>
                      <w:bCs/>
                      <w:sz w:val="21"/>
                      <w:szCs w:val="21"/>
                    </w:rPr>
                  </w:pPr>
                  <w:r w:rsidRPr="0091720E">
                    <w:rPr>
                      <w:rFonts w:ascii="Times New Roman" w:eastAsia="宋体" w:hAnsi="Times New Roman"/>
                      <w:bCs/>
                      <w:sz w:val="21"/>
                      <w:szCs w:val="21"/>
                    </w:rPr>
                    <w:t>东厂界</w:t>
                  </w:r>
                </w:p>
              </w:tc>
              <w:tc>
                <w:tcPr>
                  <w:tcW w:w="2410" w:type="dxa"/>
                  <w:vAlign w:val="center"/>
                </w:tcPr>
                <w:p w14:paraId="2CC0FFC8" w14:textId="3C7C56B7" w:rsidR="00DF66BD" w:rsidRPr="0091720E" w:rsidRDefault="00DF66BD" w:rsidP="002126C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3</w:t>
                  </w:r>
                </w:p>
              </w:tc>
              <w:tc>
                <w:tcPr>
                  <w:tcW w:w="2410" w:type="dxa"/>
                  <w:vAlign w:val="center"/>
                </w:tcPr>
                <w:p w14:paraId="03215727" w14:textId="56A7059E" w:rsidR="00DF66BD" w:rsidRPr="0091720E" w:rsidRDefault="00F72A95" w:rsidP="002126C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3</w:t>
                  </w:r>
                </w:p>
              </w:tc>
            </w:tr>
            <w:tr w:rsidR="00DF66BD" w:rsidRPr="0091720E" w14:paraId="2539E159" w14:textId="77777777" w:rsidTr="002126C9">
              <w:trPr>
                <w:trHeight w:val="397"/>
                <w:jc w:val="center"/>
              </w:trPr>
              <w:tc>
                <w:tcPr>
                  <w:tcW w:w="1573" w:type="dxa"/>
                  <w:vMerge/>
                  <w:vAlign w:val="center"/>
                </w:tcPr>
                <w:p w14:paraId="2E340AE0" w14:textId="77777777" w:rsidR="00DF66BD" w:rsidRPr="0091720E" w:rsidRDefault="00DF66BD" w:rsidP="002126C9">
                  <w:pPr>
                    <w:spacing w:after="0"/>
                    <w:jc w:val="center"/>
                    <w:textAlignment w:val="baseline"/>
                    <w:rPr>
                      <w:rFonts w:ascii="Times New Roman" w:eastAsia="宋体" w:hAnsi="Times New Roman"/>
                      <w:bCs/>
                      <w:sz w:val="21"/>
                      <w:szCs w:val="21"/>
                    </w:rPr>
                  </w:pPr>
                </w:p>
              </w:tc>
              <w:tc>
                <w:tcPr>
                  <w:tcW w:w="1913" w:type="dxa"/>
                  <w:vAlign w:val="center"/>
                </w:tcPr>
                <w:p w14:paraId="1D91F3F7" w14:textId="77777777" w:rsidR="00DF66BD" w:rsidRPr="0091720E" w:rsidRDefault="00DF66BD" w:rsidP="002126C9">
                  <w:pPr>
                    <w:spacing w:after="0"/>
                    <w:ind w:right="122"/>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南</w:t>
                  </w:r>
                  <w:r w:rsidRPr="0091720E">
                    <w:rPr>
                      <w:rFonts w:ascii="Times New Roman" w:eastAsia="宋体" w:hAnsi="Times New Roman"/>
                      <w:bCs/>
                      <w:sz w:val="21"/>
                      <w:szCs w:val="21"/>
                    </w:rPr>
                    <w:t>厂界</w:t>
                  </w:r>
                </w:p>
              </w:tc>
              <w:tc>
                <w:tcPr>
                  <w:tcW w:w="2410" w:type="dxa"/>
                  <w:vAlign w:val="center"/>
                </w:tcPr>
                <w:p w14:paraId="0349143D" w14:textId="4693FA55" w:rsidR="00DF66BD" w:rsidRPr="0091720E" w:rsidRDefault="002126C9" w:rsidP="002126C9">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51</w:t>
                  </w:r>
                </w:p>
              </w:tc>
              <w:tc>
                <w:tcPr>
                  <w:tcW w:w="2410" w:type="dxa"/>
                  <w:vAlign w:val="center"/>
                </w:tcPr>
                <w:p w14:paraId="259A22E8" w14:textId="7666EBC3" w:rsidR="00DF66BD" w:rsidRPr="0091720E" w:rsidRDefault="00F72A95" w:rsidP="002126C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2</w:t>
                  </w:r>
                </w:p>
              </w:tc>
            </w:tr>
            <w:tr w:rsidR="00DF66BD" w:rsidRPr="0091720E" w14:paraId="63C2406D" w14:textId="77777777" w:rsidTr="002126C9">
              <w:trPr>
                <w:trHeight w:val="397"/>
                <w:jc w:val="center"/>
              </w:trPr>
              <w:tc>
                <w:tcPr>
                  <w:tcW w:w="1573" w:type="dxa"/>
                  <w:vMerge/>
                  <w:vAlign w:val="center"/>
                </w:tcPr>
                <w:p w14:paraId="3886CD41" w14:textId="77777777" w:rsidR="00DF66BD" w:rsidRPr="0091720E" w:rsidRDefault="00DF66BD" w:rsidP="002126C9">
                  <w:pPr>
                    <w:spacing w:after="0"/>
                    <w:jc w:val="center"/>
                    <w:textAlignment w:val="baseline"/>
                    <w:rPr>
                      <w:rFonts w:ascii="Times New Roman" w:eastAsia="宋体" w:hAnsi="Times New Roman"/>
                      <w:bCs/>
                      <w:sz w:val="21"/>
                      <w:szCs w:val="21"/>
                    </w:rPr>
                  </w:pPr>
                </w:p>
              </w:tc>
              <w:tc>
                <w:tcPr>
                  <w:tcW w:w="1913" w:type="dxa"/>
                  <w:vAlign w:val="center"/>
                </w:tcPr>
                <w:p w14:paraId="267CF9C0" w14:textId="77777777" w:rsidR="00DF66BD" w:rsidRPr="0091720E" w:rsidRDefault="00DF66BD" w:rsidP="002126C9">
                  <w:pPr>
                    <w:spacing w:after="0"/>
                    <w:ind w:right="122"/>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西</w:t>
                  </w:r>
                  <w:r w:rsidRPr="0091720E">
                    <w:rPr>
                      <w:rFonts w:ascii="Times New Roman" w:eastAsia="宋体" w:hAnsi="Times New Roman"/>
                      <w:bCs/>
                      <w:sz w:val="21"/>
                      <w:szCs w:val="21"/>
                    </w:rPr>
                    <w:t>厂界</w:t>
                  </w:r>
                </w:p>
              </w:tc>
              <w:tc>
                <w:tcPr>
                  <w:tcW w:w="2410" w:type="dxa"/>
                  <w:vAlign w:val="center"/>
                </w:tcPr>
                <w:p w14:paraId="23860B00" w14:textId="6CE40A42" w:rsidR="00DF66BD" w:rsidRPr="0091720E" w:rsidRDefault="002126C9" w:rsidP="002126C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2</w:t>
                  </w:r>
                </w:p>
              </w:tc>
              <w:tc>
                <w:tcPr>
                  <w:tcW w:w="2410" w:type="dxa"/>
                  <w:vAlign w:val="center"/>
                </w:tcPr>
                <w:p w14:paraId="6860C714" w14:textId="00F5A01D" w:rsidR="00DF66BD" w:rsidRPr="0091720E" w:rsidRDefault="00F72A95" w:rsidP="002126C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1</w:t>
                  </w:r>
                </w:p>
              </w:tc>
            </w:tr>
            <w:tr w:rsidR="00DF66BD" w:rsidRPr="0091720E" w14:paraId="16F400A3" w14:textId="77777777" w:rsidTr="002126C9">
              <w:trPr>
                <w:trHeight w:val="397"/>
                <w:jc w:val="center"/>
              </w:trPr>
              <w:tc>
                <w:tcPr>
                  <w:tcW w:w="1573" w:type="dxa"/>
                  <w:vMerge/>
                  <w:vAlign w:val="center"/>
                </w:tcPr>
                <w:p w14:paraId="2E2E8099" w14:textId="77777777" w:rsidR="00DF66BD" w:rsidRPr="0091720E" w:rsidRDefault="00DF66BD" w:rsidP="002126C9">
                  <w:pPr>
                    <w:spacing w:after="0"/>
                    <w:jc w:val="center"/>
                    <w:textAlignment w:val="baseline"/>
                    <w:rPr>
                      <w:rFonts w:ascii="Times New Roman" w:eastAsia="宋体" w:hAnsi="Times New Roman"/>
                      <w:bCs/>
                      <w:sz w:val="21"/>
                      <w:szCs w:val="21"/>
                    </w:rPr>
                  </w:pPr>
                </w:p>
              </w:tc>
              <w:tc>
                <w:tcPr>
                  <w:tcW w:w="1913" w:type="dxa"/>
                  <w:vAlign w:val="center"/>
                </w:tcPr>
                <w:p w14:paraId="49082FBE" w14:textId="77777777" w:rsidR="00DF66BD" w:rsidRPr="0091720E" w:rsidRDefault="00DF66BD" w:rsidP="002126C9">
                  <w:pPr>
                    <w:spacing w:after="0"/>
                    <w:ind w:right="122"/>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北</w:t>
                  </w:r>
                  <w:r w:rsidRPr="0091720E">
                    <w:rPr>
                      <w:rFonts w:ascii="Times New Roman" w:eastAsia="宋体" w:hAnsi="Times New Roman"/>
                      <w:bCs/>
                      <w:sz w:val="21"/>
                      <w:szCs w:val="21"/>
                    </w:rPr>
                    <w:t>厂界</w:t>
                  </w:r>
                </w:p>
              </w:tc>
              <w:tc>
                <w:tcPr>
                  <w:tcW w:w="2410" w:type="dxa"/>
                  <w:vAlign w:val="center"/>
                </w:tcPr>
                <w:p w14:paraId="5A1C74C6" w14:textId="26E9F8A2" w:rsidR="00DF66BD" w:rsidRPr="0091720E" w:rsidRDefault="002126C9" w:rsidP="002126C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2</w:t>
                  </w:r>
                </w:p>
              </w:tc>
              <w:tc>
                <w:tcPr>
                  <w:tcW w:w="2410" w:type="dxa"/>
                  <w:vAlign w:val="center"/>
                </w:tcPr>
                <w:p w14:paraId="10B8A739" w14:textId="71FE09DF" w:rsidR="00DF66BD" w:rsidRPr="0091720E" w:rsidRDefault="00F72A95" w:rsidP="002126C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2</w:t>
                  </w:r>
                </w:p>
              </w:tc>
            </w:tr>
            <w:tr w:rsidR="00DF66BD" w:rsidRPr="0091720E" w14:paraId="2E63273C" w14:textId="77777777" w:rsidTr="002126C9">
              <w:trPr>
                <w:trHeight w:val="397"/>
                <w:jc w:val="center"/>
              </w:trPr>
              <w:tc>
                <w:tcPr>
                  <w:tcW w:w="1573" w:type="dxa"/>
                  <w:vMerge w:val="restart"/>
                  <w:vAlign w:val="center"/>
                </w:tcPr>
                <w:p w14:paraId="29C93945" w14:textId="71DB7717" w:rsidR="00DF66BD" w:rsidRPr="0091720E" w:rsidRDefault="00DF66BD" w:rsidP="002126C9">
                  <w:pPr>
                    <w:spacing w:after="0"/>
                    <w:jc w:val="center"/>
                    <w:textAlignment w:val="baseline"/>
                    <w:rPr>
                      <w:rFonts w:ascii="Times New Roman" w:eastAsia="宋体" w:hAnsi="Times New Roman"/>
                      <w:bCs/>
                      <w:sz w:val="21"/>
                      <w:szCs w:val="21"/>
                    </w:rPr>
                  </w:pPr>
                  <w:r w:rsidRPr="000D00D1">
                    <w:rPr>
                      <w:rFonts w:ascii="Times New Roman" w:eastAsia="宋体" w:hAnsi="Times New Roman"/>
                      <w:bCs/>
                      <w:sz w:val="21"/>
                      <w:szCs w:val="21"/>
                    </w:rPr>
                    <w:t>2022.09.20</w:t>
                  </w:r>
                </w:p>
              </w:tc>
              <w:tc>
                <w:tcPr>
                  <w:tcW w:w="1913" w:type="dxa"/>
                  <w:vAlign w:val="center"/>
                </w:tcPr>
                <w:p w14:paraId="27A6CD8E" w14:textId="77777777" w:rsidR="00DF66BD" w:rsidRPr="0091720E" w:rsidRDefault="00DF66BD" w:rsidP="002126C9">
                  <w:pPr>
                    <w:spacing w:after="0"/>
                    <w:ind w:right="122"/>
                    <w:jc w:val="center"/>
                    <w:textAlignment w:val="baseline"/>
                    <w:rPr>
                      <w:rFonts w:ascii="Times New Roman" w:eastAsia="宋体" w:hAnsi="Times New Roman"/>
                      <w:bCs/>
                      <w:sz w:val="21"/>
                      <w:szCs w:val="21"/>
                    </w:rPr>
                  </w:pPr>
                  <w:r w:rsidRPr="0091720E">
                    <w:rPr>
                      <w:rFonts w:ascii="Times New Roman" w:eastAsia="宋体" w:hAnsi="Times New Roman"/>
                      <w:bCs/>
                      <w:sz w:val="21"/>
                      <w:szCs w:val="21"/>
                    </w:rPr>
                    <w:t>东厂界</w:t>
                  </w:r>
                </w:p>
              </w:tc>
              <w:tc>
                <w:tcPr>
                  <w:tcW w:w="2410" w:type="dxa"/>
                  <w:vAlign w:val="center"/>
                </w:tcPr>
                <w:p w14:paraId="452890FC" w14:textId="4BC554C2" w:rsidR="00DF66BD" w:rsidRPr="0091720E" w:rsidRDefault="002126C9" w:rsidP="002126C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3</w:t>
                  </w:r>
                </w:p>
              </w:tc>
              <w:tc>
                <w:tcPr>
                  <w:tcW w:w="2410" w:type="dxa"/>
                  <w:vAlign w:val="center"/>
                </w:tcPr>
                <w:p w14:paraId="404EE991" w14:textId="1EC0AFD7" w:rsidR="00DF66BD" w:rsidRPr="0091720E" w:rsidRDefault="00F72A95" w:rsidP="002126C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2</w:t>
                  </w:r>
                </w:p>
              </w:tc>
            </w:tr>
            <w:tr w:rsidR="00DF66BD" w:rsidRPr="0091720E" w14:paraId="47B55F09" w14:textId="77777777" w:rsidTr="002126C9">
              <w:trPr>
                <w:trHeight w:val="397"/>
                <w:jc w:val="center"/>
              </w:trPr>
              <w:tc>
                <w:tcPr>
                  <w:tcW w:w="1573" w:type="dxa"/>
                  <w:vMerge/>
                  <w:vAlign w:val="center"/>
                </w:tcPr>
                <w:p w14:paraId="2CE4EE2F" w14:textId="77777777" w:rsidR="00DF66BD" w:rsidRPr="0091720E" w:rsidRDefault="00DF66BD" w:rsidP="002126C9">
                  <w:pPr>
                    <w:spacing w:after="0"/>
                    <w:jc w:val="center"/>
                    <w:textAlignment w:val="baseline"/>
                    <w:rPr>
                      <w:rFonts w:ascii="Times New Roman" w:eastAsia="宋体" w:hAnsi="Times New Roman"/>
                      <w:bCs/>
                      <w:sz w:val="21"/>
                      <w:szCs w:val="21"/>
                    </w:rPr>
                  </w:pPr>
                </w:p>
              </w:tc>
              <w:tc>
                <w:tcPr>
                  <w:tcW w:w="1913" w:type="dxa"/>
                  <w:vAlign w:val="center"/>
                </w:tcPr>
                <w:p w14:paraId="65923C31" w14:textId="77777777" w:rsidR="00DF66BD" w:rsidRPr="0091720E" w:rsidRDefault="00DF66BD" w:rsidP="002126C9">
                  <w:pPr>
                    <w:spacing w:after="0"/>
                    <w:ind w:right="122"/>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南</w:t>
                  </w:r>
                  <w:r w:rsidRPr="0091720E">
                    <w:rPr>
                      <w:rFonts w:ascii="Times New Roman" w:eastAsia="宋体" w:hAnsi="Times New Roman"/>
                      <w:bCs/>
                      <w:sz w:val="21"/>
                      <w:szCs w:val="21"/>
                    </w:rPr>
                    <w:t>厂界</w:t>
                  </w:r>
                </w:p>
              </w:tc>
              <w:tc>
                <w:tcPr>
                  <w:tcW w:w="2410" w:type="dxa"/>
                  <w:vAlign w:val="center"/>
                </w:tcPr>
                <w:p w14:paraId="361C09B4" w14:textId="0B1AE76E" w:rsidR="00DF66BD" w:rsidRPr="0091720E" w:rsidRDefault="002126C9" w:rsidP="002126C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1</w:t>
                  </w:r>
                </w:p>
              </w:tc>
              <w:tc>
                <w:tcPr>
                  <w:tcW w:w="2410" w:type="dxa"/>
                  <w:vAlign w:val="center"/>
                </w:tcPr>
                <w:p w14:paraId="6CAD196D" w14:textId="1D938323" w:rsidR="00DF66BD" w:rsidRPr="0091720E" w:rsidRDefault="00F72A95" w:rsidP="002126C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0</w:t>
                  </w:r>
                </w:p>
              </w:tc>
            </w:tr>
            <w:tr w:rsidR="00DF66BD" w:rsidRPr="0091720E" w14:paraId="459F0737" w14:textId="77777777" w:rsidTr="002126C9">
              <w:trPr>
                <w:trHeight w:val="397"/>
                <w:jc w:val="center"/>
              </w:trPr>
              <w:tc>
                <w:tcPr>
                  <w:tcW w:w="1573" w:type="dxa"/>
                  <w:vMerge/>
                  <w:vAlign w:val="center"/>
                </w:tcPr>
                <w:p w14:paraId="140BC09A" w14:textId="77777777" w:rsidR="00DF66BD" w:rsidRPr="0091720E" w:rsidRDefault="00DF66BD" w:rsidP="002126C9">
                  <w:pPr>
                    <w:spacing w:after="0"/>
                    <w:jc w:val="center"/>
                    <w:textAlignment w:val="baseline"/>
                    <w:rPr>
                      <w:rFonts w:ascii="Times New Roman" w:eastAsia="宋体" w:hAnsi="Times New Roman"/>
                      <w:bCs/>
                      <w:sz w:val="21"/>
                      <w:szCs w:val="21"/>
                    </w:rPr>
                  </w:pPr>
                </w:p>
              </w:tc>
              <w:tc>
                <w:tcPr>
                  <w:tcW w:w="1913" w:type="dxa"/>
                  <w:vAlign w:val="center"/>
                </w:tcPr>
                <w:p w14:paraId="21E88FBE" w14:textId="77777777" w:rsidR="00DF66BD" w:rsidRPr="0091720E" w:rsidRDefault="00DF66BD" w:rsidP="002126C9">
                  <w:pPr>
                    <w:spacing w:after="0"/>
                    <w:ind w:right="122"/>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西</w:t>
                  </w:r>
                  <w:r w:rsidRPr="0091720E">
                    <w:rPr>
                      <w:rFonts w:ascii="Times New Roman" w:eastAsia="宋体" w:hAnsi="Times New Roman"/>
                      <w:bCs/>
                      <w:sz w:val="21"/>
                      <w:szCs w:val="21"/>
                    </w:rPr>
                    <w:t>厂界</w:t>
                  </w:r>
                </w:p>
              </w:tc>
              <w:tc>
                <w:tcPr>
                  <w:tcW w:w="2410" w:type="dxa"/>
                  <w:vAlign w:val="center"/>
                </w:tcPr>
                <w:p w14:paraId="71DF1D8C" w14:textId="36E91189" w:rsidR="00DF66BD" w:rsidRPr="0091720E" w:rsidRDefault="002126C9" w:rsidP="002126C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1</w:t>
                  </w:r>
                </w:p>
              </w:tc>
              <w:tc>
                <w:tcPr>
                  <w:tcW w:w="2410" w:type="dxa"/>
                  <w:vAlign w:val="center"/>
                </w:tcPr>
                <w:p w14:paraId="177D868A" w14:textId="7C9A1A18" w:rsidR="00DF66BD" w:rsidRPr="0091720E" w:rsidRDefault="00F72A95" w:rsidP="002126C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2</w:t>
                  </w:r>
                </w:p>
              </w:tc>
            </w:tr>
            <w:tr w:rsidR="00DF66BD" w:rsidRPr="0091720E" w14:paraId="2E167F1F" w14:textId="77777777" w:rsidTr="002126C9">
              <w:trPr>
                <w:trHeight w:val="397"/>
                <w:jc w:val="center"/>
              </w:trPr>
              <w:tc>
                <w:tcPr>
                  <w:tcW w:w="1573" w:type="dxa"/>
                  <w:vMerge/>
                  <w:vAlign w:val="center"/>
                </w:tcPr>
                <w:p w14:paraId="00E4B3D5" w14:textId="77777777" w:rsidR="00DF66BD" w:rsidRPr="0091720E" w:rsidRDefault="00DF66BD" w:rsidP="002126C9">
                  <w:pPr>
                    <w:spacing w:after="0"/>
                    <w:jc w:val="center"/>
                    <w:textAlignment w:val="baseline"/>
                    <w:rPr>
                      <w:rFonts w:ascii="Times New Roman" w:eastAsia="宋体" w:hAnsi="Times New Roman"/>
                      <w:bCs/>
                      <w:sz w:val="21"/>
                      <w:szCs w:val="21"/>
                    </w:rPr>
                  </w:pPr>
                </w:p>
              </w:tc>
              <w:tc>
                <w:tcPr>
                  <w:tcW w:w="1913" w:type="dxa"/>
                  <w:vAlign w:val="center"/>
                </w:tcPr>
                <w:p w14:paraId="60D3A69A" w14:textId="77777777" w:rsidR="00DF66BD" w:rsidRPr="0091720E" w:rsidRDefault="00DF66BD" w:rsidP="002126C9">
                  <w:pPr>
                    <w:spacing w:after="0"/>
                    <w:ind w:right="122"/>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北</w:t>
                  </w:r>
                  <w:r w:rsidRPr="0091720E">
                    <w:rPr>
                      <w:rFonts w:ascii="Times New Roman" w:eastAsia="宋体" w:hAnsi="Times New Roman"/>
                      <w:bCs/>
                      <w:sz w:val="21"/>
                      <w:szCs w:val="21"/>
                    </w:rPr>
                    <w:t>厂界</w:t>
                  </w:r>
                </w:p>
              </w:tc>
              <w:tc>
                <w:tcPr>
                  <w:tcW w:w="2410" w:type="dxa"/>
                  <w:vAlign w:val="center"/>
                </w:tcPr>
                <w:p w14:paraId="32AB52F1" w14:textId="38AD3A6F" w:rsidR="00DF66BD" w:rsidRPr="0091720E" w:rsidRDefault="002126C9" w:rsidP="002126C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2</w:t>
                  </w:r>
                </w:p>
              </w:tc>
              <w:tc>
                <w:tcPr>
                  <w:tcW w:w="2410" w:type="dxa"/>
                  <w:vAlign w:val="center"/>
                </w:tcPr>
                <w:p w14:paraId="7199A331" w14:textId="63FE13D3" w:rsidR="00DF66BD" w:rsidRPr="0091720E" w:rsidRDefault="00F72A95" w:rsidP="002126C9">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1</w:t>
                  </w:r>
                </w:p>
              </w:tc>
            </w:tr>
          </w:tbl>
          <w:p w14:paraId="50D133D0" w14:textId="1760EBCA" w:rsidR="00F506F1" w:rsidRPr="0091720E" w:rsidRDefault="006734C1">
            <w:pPr>
              <w:spacing w:after="0" w:line="440" w:lineRule="exact"/>
              <w:ind w:firstLineChars="200" w:firstLine="480"/>
              <w:jc w:val="both"/>
              <w:textAlignment w:val="baseline"/>
              <w:rPr>
                <w:rFonts w:ascii="Times New Roman" w:eastAsia="宋体" w:hAnsi="Times New Roman"/>
                <w:bCs/>
                <w:color w:val="000000"/>
                <w:sz w:val="24"/>
                <w:szCs w:val="24"/>
              </w:rPr>
            </w:pPr>
            <w:r w:rsidRPr="0091720E">
              <w:rPr>
                <w:rFonts w:ascii="Times New Roman" w:eastAsia="宋体" w:hAnsi="Times New Roman"/>
                <w:bCs/>
                <w:sz w:val="24"/>
                <w:szCs w:val="24"/>
              </w:rPr>
              <w:t>由检测结果可知：本项目厂界</w:t>
            </w:r>
            <w:r w:rsidR="00F72A95">
              <w:rPr>
                <w:rFonts w:ascii="Times New Roman" w:eastAsia="宋体" w:hAnsi="Times New Roman" w:hint="eastAsia"/>
                <w:bCs/>
                <w:sz w:val="24"/>
                <w:szCs w:val="24"/>
              </w:rPr>
              <w:t>四周</w:t>
            </w:r>
            <w:r w:rsidRPr="0091720E">
              <w:rPr>
                <w:rFonts w:ascii="Times New Roman" w:eastAsia="宋体" w:hAnsi="Times New Roman"/>
                <w:bCs/>
                <w:sz w:val="24"/>
                <w:szCs w:val="24"/>
              </w:rPr>
              <w:t>昼间噪声值为</w:t>
            </w:r>
            <w:r w:rsidRPr="0091720E">
              <w:rPr>
                <w:rFonts w:ascii="Times New Roman" w:eastAsia="宋体" w:hAnsi="Times New Roman" w:hint="eastAsia"/>
                <w:bCs/>
                <w:sz w:val="24"/>
                <w:szCs w:val="24"/>
              </w:rPr>
              <w:t>5</w:t>
            </w:r>
            <w:r w:rsidR="00F72A95">
              <w:rPr>
                <w:rFonts w:ascii="Times New Roman" w:eastAsia="宋体" w:hAnsi="Times New Roman"/>
                <w:bCs/>
                <w:sz w:val="24"/>
                <w:szCs w:val="24"/>
              </w:rPr>
              <w:t>1</w:t>
            </w:r>
            <w:r w:rsidRPr="0091720E">
              <w:rPr>
                <w:rFonts w:ascii="Times New Roman" w:eastAsia="宋体" w:hAnsi="Times New Roman" w:hint="eastAsia"/>
                <w:bCs/>
                <w:sz w:val="24"/>
                <w:szCs w:val="24"/>
              </w:rPr>
              <w:t>~5</w:t>
            </w:r>
            <w:r w:rsidR="00F72A95">
              <w:rPr>
                <w:rFonts w:ascii="Times New Roman" w:eastAsia="宋体" w:hAnsi="Times New Roman"/>
                <w:bCs/>
                <w:sz w:val="24"/>
                <w:szCs w:val="24"/>
              </w:rPr>
              <w:t>3</w:t>
            </w:r>
            <w:r w:rsidRPr="0091720E">
              <w:rPr>
                <w:rFonts w:ascii="Times New Roman" w:eastAsia="宋体" w:hAnsi="Times New Roman"/>
                <w:bCs/>
                <w:sz w:val="24"/>
                <w:szCs w:val="24"/>
              </w:rPr>
              <w:t>dB</w:t>
            </w:r>
            <w:r w:rsidRPr="0091720E">
              <w:rPr>
                <w:rFonts w:ascii="Times New Roman" w:eastAsia="宋体" w:hAnsi="Times New Roman" w:hint="eastAsia"/>
                <w:bCs/>
                <w:sz w:val="24"/>
                <w:szCs w:val="24"/>
              </w:rPr>
              <w:t>(</w:t>
            </w:r>
            <w:r w:rsidRPr="0091720E">
              <w:rPr>
                <w:rFonts w:ascii="Times New Roman" w:eastAsia="宋体" w:hAnsi="Times New Roman"/>
                <w:bCs/>
                <w:sz w:val="24"/>
                <w:szCs w:val="24"/>
              </w:rPr>
              <w:t>A</w:t>
            </w:r>
            <w:r w:rsidRPr="0091720E">
              <w:rPr>
                <w:rFonts w:ascii="Times New Roman" w:eastAsia="宋体" w:hAnsi="Times New Roman" w:hint="eastAsia"/>
                <w:bCs/>
                <w:sz w:val="24"/>
                <w:szCs w:val="24"/>
              </w:rPr>
              <w:t>)</w:t>
            </w:r>
            <w:r w:rsidR="00F72A95">
              <w:rPr>
                <w:rFonts w:ascii="Times New Roman" w:eastAsia="宋体" w:hAnsi="Times New Roman" w:hint="eastAsia"/>
                <w:bCs/>
                <w:sz w:val="24"/>
                <w:szCs w:val="24"/>
              </w:rPr>
              <w:t>、夜</w:t>
            </w:r>
            <w:r w:rsidR="00F72A95" w:rsidRPr="0091720E">
              <w:rPr>
                <w:rFonts w:ascii="Times New Roman" w:eastAsia="宋体" w:hAnsi="Times New Roman"/>
                <w:bCs/>
                <w:sz w:val="24"/>
                <w:szCs w:val="24"/>
              </w:rPr>
              <w:t>间噪声值为</w:t>
            </w:r>
            <w:r w:rsidR="00F72A95">
              <w:rPr>
                <w:rFonts w:ascii="Times New Roman" w:eastAsia="宋体" w:hAnsi="Times New Roman"/>
                <w:bCs/>
                <w:sz w:val="24"/>
                <w:szCs w:val="24"/>
              </w:rPr>
              <w:t>40</w:t>
            </w:r>
            <w:r w:rsidR="00F72A95" w:rsidRPr="0091720E">
              <w:rPr>
                <w:rFonts w:ascii="Times New Roman" w:eastAsia="宋体" w:hAnsi="Times New Roman" w:hint="eastAsia"/>
                <w:bCs/>
                <w:sz w:val="24"/>
                <w:szCs w:val="24"/>
              </w:rPr>
              <w:t>~</w:t>
            </w:r>
            <w:r w:rsidR="00F72A95">
              <w:rPr>
                <w:rFonts w:ascii="Times New Roman" w:eastAsia="宋体" w:hAnsi="Times New Roman"/>
                <w:bCs/>
                <w:sz w:val="24"/>
                <w:szCs w:val="24"/>
              </w:rPr>
              <w:t>43</w:t>
            </w:r>
            <w:r w:rsidR="00F72A95" w:rsidRPr="0091720E">
              <w:rPr>
                <w:rFonts w:ascii="Times New Roman" w:eastAsia="宋体" w:hAnsi="Times New Roman"/>
                <w:bCs/>
                <w:sz w:val="24"/>
                <w:szCs w:val="24"/>
              </w:rPr>
              <w:t>dB</w:t>
            </w:r>
            <w:r w:rsidR="00F72A95" w:rsidRPr="0091720E">
              <w:rPr>
                <w:rFonts w:ascii="Times New Roman" w:eastAsia="宋体" w:hAnsi="Times New Roman" w:hint="eastAsia"/>
                <w:bCs/>
                <w:sz w:val="24"/>
                <w:szCs w:val="24"/>
              </w:rPr>
              <w:t>(</w:t>
            </w:r>
            <w:r w:rsidR="00F72A95" w:rsidRPr="0091720E">
              <w:rPr>
                <w:rFonts w:ascii="Times New Roman" w:eastAsia="宋体" w:hAnsi="Times New Roman"/>
                <w:bCs/>
                <w:sz w:val="24"/>
                <w:szCs w:val="24"/>
              </w:rPr>
              <w:t>A</w:t>
            </w:r>
            <w:r w:rsidR="00F72A95" w:rsidRPr="0091720E">
              <w:rPr>
                <w:rFonts w:ascii="Times New Roman" w:eastAsia="宋体" w:hAnsi="Times New Roman" w:hint="eastAsia"/>
                <w:bCs/>
                <w:sz w:val="24"/>
                <w:szCs w:val="24"/>
              </w:rPr>
              <w:t>)</w:t>
            </w:r>
            <w:r w:rsidRPr="0091720E">
              <w:rPr>
                <w:rFonts w:ascii="Times New Roman" w:eastAsia="宋体" w:hAnsi="Times New Roman" w:hint="eastAsia"/>
                <w:bCs/>
                <w:sz w:val="24"/>
                <w:szCs w:val="24"/>
              </w:rPr>
              <w:t>，</w:t>
            </w:r>
            <w:r w:rsidRPr="0091720E">
              <w:rPr>
                <w:rFonts w:ascii="Times New Roman" w:eastAsia="宋体" w:hAnsi="Times New Roman"/>
                <w:bCs/>
                <w:sz w:val="24"/>
                <w:szCs w:val="24"/>
              </w:rPr>
              <w:t>可以满足《工业企业厂界环境噪声排放标准》（</w:t>
            </w:r>
            <w:r w:rsidRPr="0091720E">
              <w:rPr>
                <w:rFonts w:ascii="Times New Roman" w:eastAsia="宋体" w:hAnsi="Times New Roman"/>
                <w:bCs/>
                <w:sz w:val="24"/>
                <w:szCs w:val="24"/>
              </w:rPr>
              <w:t>GB12348-200</w:t>
            </w:r>
            <w:r w:rsidRPr="0091720E">
              <w:rPr>
                <w:rFonts w:ascii="Times New Roman" w:eastAsia="宋体" w:hAnsi="Times New Roman"/>
                <w:bCs/>
                <w:color w:val="000000"/>
                <w:sz w:val="24"/>
                <w:szCs w:val="24"/>
              </w:rPr>
              <w:t>8</w:t>
            </w:r>
            <w:r w:rsidRPr="0091720E">
              <w:rPr>
                <w:rFonts w:ascii="Times New Roman" w:eastAsia="宋体" w:hAnsi="Times New Roman"/>
                <w:bCs/>
                <w:color w:val="000000"/>
                <w:sz w:val="24"/>
                <w:szCs w:val="24"/>
              </w:rPr>
              <w:t>）</w:t>
            </w:r>
            <w:r w:rsidR="0091720E" w:rsidRPr="0091720E">
              <w:rPr>
                <w:rFonts w:ascii="Times New Roman" w:eastAsia="宋体" w:hAnsi="Times New Roman"/>
                <w:bCs/>
                <w:color w:val="000000"/>
                <w:sz w:val="24"/>
                <w:szCs w:val="24"/>
              </w:rPr>
              <w:t>3</w:t>
            </w:r>
            <w:r w:rsidRPr="0091720E">
              <w:rPr>
                <w:rFonts w:ascii="Times New Roman" w:eastAsia="宋体" w:hAnsi="Times New Roman" w:hint="eastAsia"/>
                <w:bCs/>
                <w:color w:val="000000"/>
                <w:sz w:val="24"/>
                <w:szCs w:val="24"/>
              </w:rPr>
              <w:t>类</w:t>
            </w:r>
            <w:r w:rsidRPr="0091720E">
              <w:rPr>
                <w:rFonts w:ascii="Times New Roman" w:eastAsia="宋体" w:hAnsi="Times New Roman"/>
                <w:bCs/>
                <w:color w:val="000000"/>
                <w:sz w:val="24"/>
                <w:szCs w:val="24"/>
              </w:rPr>
              <w:t>标准昼间</w:t>
            </w:r>
            <w:r w:rsidRPr="0091720E">
              <w:rPr>
                <w:rFonts w:ascii="Times New Roman" w:eastAsia="宋体" w:hAnsi="Times New Roman"/>
                <w:bCs/>
                <w:color w:val="000000"/>
                <w:sz w:val="24"/>
                <w:szCs w:val="24"/>
              </w:rPr>
              <w:t>6</w:t>
            </w:r>
            <w:r w:rsidR="0091720E" w:rsidRPr="0091720E">
              <w:rPr>
                <w:rFonts w:ascii="Times New Roman" w:eastAsia="宋体" w:hAnsi="Times New Roman"/>
                <w:bCs/>
                <w:color w:val="000000"/>
                <w:sz w:val="24"/>
                <w:szCs w:val="24"/>
              </w:rPr>
              <w:t>5</w:t>
            </w:r>
            <w:r w:rsidRPr="0091720E">
              <w:rPr>
                <w:rFonts w:ascii="Times New Roman" w:eastAsia="宋体" w:hAnsi="Times New Roman"/>
                <w:bCs/>
                <w:color w:val="000000"/>
                <w:sz w:val="24"/>
                <w:szCs w:val="24"/>
              </w:rPr>
              <w:t>dB</w:t>
            </w:r>
            <w:r w:rsidRPr="0091720E">
              <w:rPr>
                <w:rFonts w:ascii="Times New Roman" w:eastAsia="宋体" w:hAnsi="Times New Roman" w:hint="eastAsia"/>
                <w:bCs/>
                <w:color w:val="000000"/>
                <w:sz w:val="24"/>
                <w:szCs w:val="24"/>
              </w:rPr>
              <w:t>(A)</w:t>
            </w:r>
            <w:r w:rsidR="00F72A95">
              <w:rPr>
                <w:rFonts w:ascii="Times New Roman" w:eastAsia="宋体" w:hAnsi="Times New Roman" w:hint="eastAsia"/>
                <w:bCs/>
                <w:color w:val="000000"/>
                <w:sz w:val="24"/>
                <w:szCs w:val="24"/>
              </w:rPr>
              <w:t>、夜</w:t>
            </w:r>
            <w:r w:rsidR="00F72A95" w:rsidRPr="0091720E">
              <w:rPr>
                <w:rFonts w:ascii="Times New Roman" w:eastAsia="宋体" w:hAnsi="Times New Roman"/>
                <w:bCs/>
                <w:color w:val="000000"/>
                <w:sz w:val="24"/>
                <w:szCs w:val="24"/>
              </w:rPr>
              <w:t>间</w:t>
            </w:r>
            <w:r w:rsidR="00F72A95">
              <w:rPr>
                <w:rFonts w:ascii="Times New Roman" w:eastAsia="宋体" w:hAnsi="Times New Roman"/>
                <w:bCs/>
                <w:color w:val="000000"/>
                <w:sz w:val="24"/>
                <w:szCs w:val="24"/>
              </w:rPr>
              <w:t>5</w:t>
            </w:r>
            <w:r w:rsidR="00F72A95" w:rsidRPr="0091720E">
              <w:rPr>
                <w:rFonts w:ascii="Times New Roman" w:eastAsia="宋体" w:hAnsi="Times New Roman"/>
                <w:bCs/>
                <w:color w:val="000000"/>
                <w:sz w:val="24"/>
                <w:szCs w:val="24"/>
              </w:rPr>
              <w:t>5dB</w:t>
            </w:r>
            <w:r w:rsidR="00F72A95" w:rsidRPr="0091720E">
              <w:rPr>
                <w:rFonts w:ascii="Times New Roman" w:eastAsia="宋体" w:hAnsi="Times New Roman" w:hint="eastAsia"/>
                <w:bCs/>
                <w:color w:val="000000"/>
                <w:sz w:val="24"/>
                <w:szCs w:val="24"/>
              </w:rPr>
              <w:t>(A)</w:t>
            </w:r>
            <w:r w:rsidRPr="0091720E">
              <w:rPr>
                <w:rFonts w:ascii="Times New Roman" w:eastAsia="宋体" w:hAnsi="Times New Roman"/>
                <w:bCs/>
                <w:color w:val="000000"/>
                <w:sz w:val="24"/>
                <w:szCs w:val="24"/>
              </w:rPr>
              <w:t>的限值要求</w:t>
            </w:r>
            <w:r w:rsidRPr="0091720E">
              <w:rPr>
                <w:rFonts w:ascii="Times New Roman" w:eastAsia="宋体" w:hAnsi="Times New Roman" w:hint="eastAsia"/>
                <w:bCs/>
                <w:color w:val="000000"/>
                <w:sz w:val="24"/>
                <w:szCs w:val="24"/>
              </w:rPr>
              <w:t>。</w:t>
            </w:r>
          </w:p>
          <w:p w14:paraId="04BD836A" w14:textId="77777777" w:rsidR="00F506F1" w:rsidRPr="0091720E" w:rsidRDefault="006734C1">
            <w:pPr>
              <w:spacing w:after="0" w:line="440" w:lineRule="exact"/>
              <w:ind w:firstLineChars="200" w:firstLine="480"/>
              <w:jc w:val="both"/>
              <w:textAlignment w:val="baseline"/>
              <w:rPr>
                <w:rFonts w:ascii="Times New Roman" w:eastAsia="宋体" w:hAnsi="Times New Roman"/>
                <w:bCs/>
                <w:color w:val="000000"/>
                <w:sz w:val="24"/>
                <w:szCs w:val="24"/>
              </w:rPr>
            </w:pPr>
            <w:r w:rsidRPr="0091720E">
              <w:rPr>
                <w:rFonts w:ascii="Times New Roman" w:eastAsia="宋体" w:hAnsi="Times New Roman" w:hint="eastAsia"/>
                <w:bCs/>
                <w:color w:val="000000"/>
                <w:sz w:val="24"/>
                <w:szCs w:val="24"/>
              </w:rPr>
              <w:t>2</w:t>
            </w:r>
            <w:r w:rsidRPr="0091720E">
              <w:rPr>
                <w:rFonts w:ascii="Times New Roman" w:eastAsia="宋体" w:hAnsi="Times New Roman" w:hint="eastAsia"/>
                <w:bCs/>
                <w:color w:val="000000"/>
                <w:sz w:val="24"/>
                <w:szCs w:val="24"/>
              </w:rPr>
              <w:t>、总量控制指标</w:t>
            </w:r>
          </w:p>
          <w:p w14:paraId="73610DE8" w14:textId="77777777" w:rsidR="009D3278" w:rsidRDefault="009D3278" w:rsidP="009D3278">
            <w:pPr>
              <w:spacing w:after="0" w:line="460" w:lineRule="exact"/>
              <w:ind w:firstLineChars="200" w:firstLine="480"/>
              <w:jc w:val="both"/>
              <w:textAlignment w:val="baseline"/>
              <w:rPr>
                <w:rFonts w:ascii="Times New Roman" w:eastAsia="黑体" w:hAnsi="Times New Roman"/>
                <w:bCs/>
                <w:color w:val="000000" w:themeColor="text1"/>
                <w:sz w:val="24"/>
                <w:szCs w:val="24"/>
              </w:rPr>
            </w:pPr>
            <w:r>
              <w:rPr>
                <w:rFonts w:ascii="Times New Roman" w:eastAsia="黑体" w:hAnsi="Times New Roman"/>
                <w:bCs/>
                <w:color w:val="000000" w:themeColor="text1"/>
                <w:sz w:val="24"/>
                <w:szCs w:val="24"/>
              </w:rPr>
              <w:t>表</w:t>
            </w:r>
            <w:r>
              <w:rPr>
                <w:rFonts w:ascii="Times New Roman" w:eastAsia="黑体" w:hAnsi="Times New Roman"/>
                <w:bCs/>
                <w:color w:val="000000" w:themeColor="text1"/>
                <w:sz w:val="24"/>
                <w:szCs w:val="24"/>
              </w:rPr>
              <w:t xml:space="preserve">21       </w:t>
            </w:r>
            <w:r>
              <w:rPr>
                <w:rFonts w:ascii="Times New Roman" w:eastAsia="黑体" w:hAnsi="Times New Roman" w:hint="eastAsia"/>
                <w:bCs/>
                <w:color w:val="000000" w:themeColor="text1"/>
                <w:sz w:val="24"/>
                <w:szCs w:val="24"/>
              </w:rPr>
              <w:t xml:space="preserve">   </w:t>
            </w:r>
            <w:r>
              <w:rPr>
                <w:rFonts w:ascii="Times New Roman" w:eastAsia="黑体" w:hAnsi="Times New Roman"/>
                <w:bCs/>
                <w:color w:val="000000" w:themeColor="text1"/>
                <w:sz w:val="24"/>
                <w:szCs w:val="24"/>
              </w:rPr>
              <w:t xml:space="preserve">     </w:t>
            </w:r>
            <w:r>
              <w:rPr>
                <w:rFonts w:ascii="Times New Roman" w:eastAsia="黑体" w:hAnsi="Times New Roman"/>
                <w:bCs/>
                <w:color w:val="000000" w:themeColor="text1"/>
                <w:sz w:val="24"/>
                <w:szCs w:val="24"/>
              </w:rPr>
              <w:t>本项目</w:t>
            </w:r>
            <w:r>
              <w:rPr>
                <w:rFonts w:ascii="Times New Roman" w:eastAsia="黑体" w:hAnsi="Times New Roman" w:hint="eastAsia"/>
                <w:bCs/>
                <w:color w:val="000000" w:themeColor="text1"/>
                <w:sz w:val="24"/>
                <w:szCs w:val="24"/>
              </w:rPr>
              <w:t>废水污染物</w:t>
            </w:r>
            <w:r>
              <w:rPr>
                <w:rFonts w:ascii="Times New Roman" w:eastAsia="黑体" w:hAnsi="Times New Roman"/>
                <w:bCs/>
                <w:color w:val="000000" w:themeColor="text1"/>
                <w:sz w:val="24"/>
                <w:szCs w:val="24"/>
              </w:rPr>
              <w:t>总量控制指标</w:t>
            </w:r>
          </w:p>
          <w:tbl>
            <w:tblPr>
              <w:tblW w:w="4999"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2549"/>
              <w:gridCol w:w="2890"/>
              <w:gridCol w:w="2865"/>
            </w:tblGrid>
            <w:tr w:rsidR="009D3278" w14:paraId="147C36B9" w14:textId="77777777" w:rsidTr="002B6166">
              <w:trPr>
                <w:trHeight w:val="397"/>
              </w:trPr>
              <w:tc>
                <w:tcPr>
                  <w:tcW w:w="1535" w:type="pct"/>
                  <w:vAlign w:val="center"/>
                </w:tcPr>
                <w:p w14:paraId="6D5F70E5" w14:textId="77777777" w:rsidR="009D3278" w:rsidRDefault="009D3278" w:rsidP="009D3278">
                  <w:pPr>
                    <w:pStyle w:val="af2"/>
                    <w:rPr>
                      <w:b/>
                      <w:color w:val="000000" w:themeColor="text1"/>
                    </w:rPr>
                  </w:pPr>
                  <w:r>
                    <w:rPr>
                      <w:rFonts w:hint="eastAsia"/>
                      <w:b/>
                      <w:color w:val="000000" w:themeColor="text1"/>
                    </w:rPr>
                    <w:t>项目</w:t>
                  </w:r>
                </w:p>
              </w:tc>
              <w:tc>
                <w:tcPr>
                  <w:tcW w:w="1740" w:type="pct"/>
                  <w:vAlign w:val="center"/>
                </w:tcPr>
                <w:p w14:paraId="017AE586" w14:textId="77777777" w:rsidR="009D3278" w:rsidRDefault="009D3278" w:rsidP="009D3278">
                  <w:pPr>
                    <w:pStyle w:val="af2"/>
                    <w:rPr>
                      <w:b/>
                      <w:color w:val="000000" w:themeColor="text1"/>
                    </w:rPr>
                  </w:pPr>
                  <w:r w:rsidRPr="00BF113C">
                    <w:rPr>
                      <w:rFonts w:hint="eastAsia"/>
                      <w:b/>
                    </w:rPr>
                    <w:t>满负荷运行</w:t>
                  </w:r>
                  <w:r>
                    <w:rPr>
                      <w:rFonts w:hint="eastAsia"/>
                      <w:b/>
                    </w:rPr>
                    <w:t>实际排放量</w:t>
                  </w:r>
                  <w:r>
                    <w:rPr>
                      <w:rFonts w:hint="eastAsia"/>
                      <w:b/>
                      <w:bCs/>
                      <w:szCs w:val="21"/>
                    </w:rPr>
                    <w:t>t</w:t>
                  </w:r>
                  <w:r>
                    <w:rPr>
                      <w:b/>
                      <w:bCs/>
                      <w:szCs w:val="21"/>
                    </w:rPr>
                    <w:t>/a</w:t>
                  </w:r>
                </w:p>
              </w:tc>
              <w:tc>
                <w:tcPr>
                  <w:tcW w:w="1725" w:type="pct"/>
                  <w:vAlign w:val="center"/>
                </w:tcPr>
                <w:p w14:paraId="62C4018C" w14:textId="77777777" w:rsidR="009D3278" w:rsidRDefault="009D3278" w:rsidP="009D3278">
                  <w:pPr>
                    <w:pStyle w:val="af2"/>
                    <w:rPr>
                      <w:b/>
                    </w:rPr>
                  </w:pPr>
                  <w:r>
                    <w:rPr>
                      <w:rFonts w:hint="eastAsia"/>
                      <w:b/>
                      <w:color w:val="000000" w:themeColor="text1"/>
                    </w:rPr>
                    <w:t>环评批复</w:t>
                  </w:r>
                  <w:r>
                    <w:rPr>
                      <w:rFonts w:hint="eastAsia"/>
                      <w:b/>
                      <w:bCs/>
                      <w:szCs w:val="21"/>
                    </w:rPr>
                    <w:t>t</w:t>
                  </w:r>
                  <w:r>
                    <w:rPr>
                      <w:b/>
                      <w:bCs/>
                      <w:szCs w:val="21"/>
                    </w:rPr>
                    <w:t>/a</w:t>
                  </w:r>
                </w:p>
              </w:tc>
            </w:tr>
            <w:tr w:rsidR="00DE1D3A" w14:paraId="5E4F1373" w14:textId="77777777" w:rsidTr="00DE1D3A">
              <w:trPr>
                <w:trHeight w:val="397"/>
              </w:trPr>
              <w:tc>
                <w:tcPr>
                  <w:tcW w:w="1535" w:type="pct"/>
                  <w:vAlign w:val="center"/>
                </w:tcPr>
                <w:p w14:paraId="7C4C147F" w14:textId="77777777" w:rsidR="00DE1D3A" w:rsidRDefault="00DE1D3A" w:rsidP="00DE1D3A">
                  <w:pPr>
                    <w:pStyle w:val="af2"/>
                    <w:rPr>
                      <w:b/>
                      <w:color w:val="000000" w:themeColor="text1"/>
                    </w:rPr>
                  </w:pPr>
                  <w:r>
                    <w:rPr>
                      <w:rFonts w:hint="eastAsia"/>
                      <w:b/>
                      <w:color w:val="000000" w:themeColor="text1"/>
                    </w:rPr>
                    <w:t>废水量（万吨</w:t>
                  </w:r>
                  <w:r>
                    <w:rPr>
                      <w:rFonts w:hint="eastAsia"/>
                      <w:b/>
                      <w:color w:val="000000" w:themeColor="text1"/>
                    </w:rPr>
                    <w:t>/</w:t>
                  </w:r>
                  <w:r>
                    <w:rPr>
                      <w:rFonts w:hint="eastAsia"/>
                      <w:b/>
                      <w:color w:val="000000" w:themeColor="text1"/>
                    </w:rPr>
                    <w:t>年）</w:t>
                  </w:r>
                </w:p>
              </w:tc>
              <w:tc>
                <w:tcPr>
                  <w:tcW w:w="1740" w:type="pct"/>
                  <w:shd w:val="clear" w:color="auto" w:fill="auto"/>
                  <w:vAlign w:val="center"/>
                </w:tcPr>
                <w:p w14:paraId="0DBB3C4F" w14:textId="3E45B5D4" w:rsidR="00DE1D3A" w:rsidRDefault="00DE1D3A" w:rsidP="00DE1D3A">
                  <w:pPr>
                    <w:pStyle w:val="af2"/>
                  </w:pPr>
                  <w:r>
                    <w:rPr>
                      <w:rFonts w:hint="eastAsia"/>
                    </w:rPr>
                    <w:t>0</w:t>
                  </w:r>
                  <w:r>
                    <w:t>.036</w:t>
                  </w:r>
                </w:p>
              </w:tc>
              <w:tc>
                <w:tcPr>
                  <w:tcW w:w="1725" w:type="pct"/>
                  <w:vAlign w:val="center"/>
                </w:tcPr>
                <w:p w14:paraId="63055307" w14:textId="5A38264A" w:rsidR="00DE1D3A" w:rsidRDefault="00DE1D3A" w:rsidP="00DE1D3A">
                  <w:pPr>
                    <w:pStyle w:val="af2"/>
                  </w:pPr>
                  <w:r>
                    <w:rPr>
                      <w:rFonts w:hint="eastAsia"/>
                    </w:rPr>
                    <w:t>0</w:t>
                  </w:r>
                  <w:r>
                    <w:t>.036</w:t>
                  </w:r>
                </w:p>
              </w:tc>
            </w:tr>
            <w:tr w:rsidR="00DE1D3A" w14:paraId="1364CE99" w14:textId="77777777" w:rsidTr="00DE1D3A">
              <w:trPr>
                <w:trHeight w:val="397"/>
              </w:trPr>
              <w:tc>
                <w:tcPr>
                  <w:tcW w:w="1535" w:type="pct"/>
                  <w:vAlign w:val="center"/>
                </w:tcPr>
                <w:p w14:paraId="1AAA0FCD" w14:textId="77777777" w:rsidR="00DE1D3A" w:rsidRDefault="00DE1D3A" w:rsidP="00DE1D3A">
                  <w:pPr>
                    <w:pStyle w:val="af2"/>
                    <w:rPr>
                      <w:color w:val="000000" w:themeColor="text1"/>
                    </w:rPr>
                  </w:pPr>
                  <w:r>
                    <w:rPr>
                      <w:color w:val="000000" w:themeColor="text1"/>
                    </w:rPr>
                    <w:t>COD</w:t>
                  </w:r>
                </w:p>
              </w:tc>
              <w:tc>
                <w:tcPr>
                  <w:tcW w:w="1740" w:type="pct"/>
                  <w:shd w:val="clear" w:color="auto" w:fill="auto"/>
                  <w:vAlign w:val="center"/>
                </w:tcPr>
                <w:p w14:paraId="092CE9F7" w14:textId="135D5B96" w:rsidR="00DE1D3A" w:rsidRDefault="00DE1D3A" w:rsidP="00DE1D3A">
                  <w:pPr>
                    <w:pStyle w:val="af2"/>
                  </w:pPr>
                  <w:r>
                    <w:rPr>
                      <w:rFonts w:hint="eastAsia"/>
                    </w:rPr>
                    <w:t>0</w:t>
                  </w:r>
                  <w:r>
                    <w:t>.0144</w:t>
                  </w:r>
                </w:p>
              </w:tc>
              <w:tc>
                <w:tcPr>
                  <w:tcW w:w="1725" w:type="pct"/>
                  <w:vAlign w:val="center"/>
                </w:tcPr>
                <w:p w14:paraId="1B186EF1" w14:textId="0D997987" w:rsidR="00DE1D3A" w:rsidRDefault="00DE1D3A" w:rsidP="00DE1D3A">
                  <w:pPr>
                    <w:pStyle w:val="af2"/>
                  </w:pPr>
                  <w:r>
                    <w:rPr>
                      <w:rFonts w:hint="eastAsia"/>
                    </w:rPr>
                    <w:t>0</w:t>
                  </w:r>
                  <w:r>
                    <w:t>.0144</w:t>
                  </w:r>
                </w:p>
              </w:tc>
            </w:tr>
            <w:tr w:rsidR="00DE1D3A" w14:paraId="2B8394AF" w14:textId="77777777" w:rsidTr="00DE1D3A">
              <w:trPr>
                <w:trHeight w:val="397"/>
              </w:trPr>
              <w:tc>
                <w:tcPr>
                  <w:tcW w:w="1535" w:type="pct"/>
                  <w:vAlign w:val="center"/>
                </w:tcPr>
                <w:p w14:paraId="1D567C28" w14:textId="77777777" w:rsidR="00DE1D3A" w:rsidRDefault="00DE1D3A" w:rsidP="00DE1D3A">
                  <w:pPr>
                    <w:pStyle w:val="af2"/>
                    <w:rPr>
                      <w:color w:val="000000" w:themeColor="text1"/>
                    </w:rPr>
                  </w:pPr>
                  <w:r>
                    <w:rPr>
                      <w:rFonts w:hint="eastAsia"/>
                      <w:color w:val="000000" w:themeColor="text1"/>
                    </w:rPr>
                    <w:t>NH</w:t>
                  </w:r>
                  <w:r>
                    <w:rPr>
                      <w:rFonts w:hint="eastAsia"/>
                      <w:color w:val="000000" w:themeColor="text1"/>
                      <w:vertAlign w:val="subscript"/>
                    </w:rPr>
                    <w:t>3</w:t>
                  </w:r>
                  <w:r>
                    <w:rPr>
                      <w:rFonts w:hint="eastAsia"/>
                      <w:color w:val="000000" w:themeColor="text1"/>
                    </w:rPr>
                    <w:t>-N</w:t>
                  </w:r>
                </w:p>
              </w:tc>
              <w:tc>
                <w:tcPr>
                  <w:tcW w:w="1740" w:type="pct"/>
                  <w:shd w:val="clear" w:color="auto" w:fill="auto"/>
                  <w:vAlign w:val="center"/>
                </w:tcPr>
                <w:p w14:paraId="19E5C354" w14:textId="7F8F4D99" w:rsidR="00DE1D3A" w:rsidRDefault="00DE1D3A" w:rsidP="00DE1D3A">
                  <w:pPr>
                    <w:pStyle w:val="af2"/>
                  </w:pPr>
                  <w:r>
                    <w:rPr>
                      <w:rFonts w:hint="eastAsia"/>
                    </w:rPr>
                    <w:t>0</w:t>
                  </w:r>
                  <w:r>
                    <w:t>.0007</w:t>
                  </w:r>
                </w:p>
              </w:tc>
              <w:tc>
                <w:tcPr>
                  <w:tcW w:w="1725" w:type="pct"/>
                  <w:vAlign w:val="center"/>
                </w:tcPr>
                <w:p w14:paraId="1E833B38" w14:textId="337BD38E" w:rsidR="00DE1D3A" w:rsidRDefault="00DE1D3A" w:rsidP="00DE1D3A">
                  <w:pPr>
                    <w:pStyle w:val="af2"/>
                  </w:pPr>
                  <w:r>
                    <w:rPr>
                      <w:rFonts w:hint="eastAsia"/>
                    </w:rPr>
                    <w:t>0</w:t>
                  </w:r>
                  <w:r>
                    <w:t>.0007</w:t>
                  </w:r>
                </w:p>
              </w:tc>
            </w:tr>
          </w:tbl>
          <w:p w14:paraId="122731DE" w14:textId="77777777" w:rsidR="00F506F1" w:rsidRDefault="006734C1">
            <w:pPr>
              <w:spacing w:after="0" w:line="44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lastRenderedPageBreak/>
              <w:t>二</w:t>
            </w:r>
            <w:r>
              <w:rPr>
                <w:rFonts w:ascii="Times New Roman" w:eastAsia="宋体" w:hAnsi="Times New Roman"/>
                <w:b/>
                <w:bCs/>
                <w:color w:val="000000"/>
                <w:sz w:val="24"/>
                <w:szCs w:val="24"/>
              </w:rPr>
              <w:t>、环境管理检查</w:t>
            </w:r>
          </w:p>
          <w:p w14:paraId="04B0D95C" w14:textId="77777777" w:rsidR="00F506F1" w:rsidRDefault="006734C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1</w:t>
            </w:r>
            <w:r>
              <w:rPr>
                <w:rFonts w:ascii="Times New Roman" w:eastAsia="宋体" w:hAnsi="Times New Roman"/>
                <w:bCs/>
                <w:color w:val="000000"/>
                <w:sz w:val="24"/>
                <w:szCs w:val="24"/>
              </w:rPr>
              <w:t>、环保手续与</w:t>
            </w:r>
            <w:r>
              <w:rPr>
                <w:rFonts w:ascii="宋体" w:eastAsia="宋体" w:hAnsi="宋体"/>
                <w:bCs/>
                <w:color w:val="000000"/>
                <w:sz w:val="24"/>
                <w:szCs w:val="24"/>
              </w:rPr>
              <w:t>“三同时”</w:t>
            </w:r>
            <w:r>
              <w:rPr>
                <w:rFonts w:ascii="Times New Roman" w:eastAsia="宋体" w:hAnsi="Times New Roman"/>
                <w:bCs/>
                <w:color w:val="000000"/>
                <w:sz w:val="24"/>
                <w:szCs w:val="24"/>
              </w:rPr>
              <w:t>执行情况</w:t>
            </w:r>
          </w:p>
          <w:p w14:paraId="0F8F4B62" w14:textId="77777777" w:rsidR="00F506F1" w:rsidRDefault="006734C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建设单位开工建设前进行了环境影响评价，建设过程中落实了</w:t>
            </w:r>
            <w:r>
              <w:rPr>
                <w:rFonts w:ascii="Times New Roman" w:eastAsia="宋体" w:hAnsi="Times New Roman"/>
                <w:bCs/>
                <w:color w:val="000000"/>
                <w:sz w:val="24"/>
                <w:szCs w:val="24"/>
              </w:rPr>
              <w:t>“</w:t>
            </w:r>
            <w:r>
              <w:rPr>
                <w:rFonts w:ascii="Times New Roman" w:eastAsia="宋体" w:hAnsi="Times New Roman"/>
                <w:bCs/>
                <w:color w:val="000000"/>
                <w:sz w:val="24"/>
                <w:szCs w:val="24"/>
              </w:rPr>
              <w:t>三同时</w:t>
            </w:r>
            <w:r>
              <w:rPr>
                <w:rFonts w:ascii="Times New Roman" w:eastAsia="宋体" w:hAnsi="Times New Roman"/>
                <w:bCs/>
                <w:color w:val="000000"/>
                <w:sz w:val="24"/>
                <w:szCs w:val="24"/>
              </w:rPr>
              <w:t>”</w:t>
            </w:r>
            <w:r>
              <w:rPr>
                <w:rFonts w:ascii="Times New Roman" w:eastAsia="宋体" w:hAnsi="Times New Roman"/>
                <w:bCs/>
                <w:color w:val="000000"/>
                <w:sz w:val="24"/>
                <w:szCs w:val="24"/>
              </w:rPr>
              <w:t>制度。</w:t>
            </w:r>
          </w:p>
          <w:p w14:paraId="074BA17B" w14:textId="77777777" w:rsidR="00F506F1" w:rsidRDefault="006734C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2</w:t>
            </w:r>
            <w:r>
              <w:rPr>
                <w:rFonts w:ascii="Times New Roman" w:eastAsia="宋体" w:hAnsi="Times New Roman"/>
                <w:bCs/>
                <w:color w:val="000000"/>
                <w:sz w:val="24"/>
                <w:szCs w:val="24"/>
              </w:rPr>
              <w:t>、环境管理制度及执行情况</w:t>
            </w:r>
          </w:p>
          <w:p w14:paraId="7B7EABF8" w14:textId="77777777" w:rsidR="00F506F1" w:rsidRDefault="006734C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建设单位按照有关规定建立了相关环境保护管理制度，由专人负责公司环境管理工作。</w:t>
            </w:r>
          </w:p>
          <w:p w14:paraId="45984374" w14:textId="77777777" w:rsidR="00F506F1" w:rsidRDefault="006734C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3</w:t>
            </w:r>
            <w:r>
              <w:rPr>
                <w:rFonts w:ascii="Times New Roman" w:eastAsia="宋体" w:hAnsi="Times New Roman"/>
                <w:bCs/>
                <w:color w:val="000000"/>
                <w:sz w:val="24"/>
                <w:szCs w:val="24"/>
              </w:rPr>
              <w:t>、环保设施运转情况</w:t>
            </w:r>
          </w:p>
          <w:p w14:paraId="7D608471" w14:textId="77777777" w:rsidR="00F506F1" w:rsidRDefault="006734C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检测期间各项环保设施运转正常</w:t>
            </w:r>
            <w:r>
              <w:rPr>
                <w:rFonts w:ascii="Times New Roman" w:eastAsia="宋体" w:hAnsi="Times New Roman" w:hint="eastAsia"/>
                <w:bCs/>
                <w:color w:val="000000"/>
                <w:sz w:val="24"/>
                <w:szCs w:val="24"/>
              </w:rPr>
              <w:t>。</w:t>
            </w:r>
          </w:p>
          <w:p w14:paraId="7AC5D1F1" w14:textId="77777777" w:rsidR="00F506F1" w:rsidRDefault="006734C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、与建设项目竣工环境保护验收暂行办法（国环规环评【</w:t>
            </w:r>
            <w:r>
              <w:rPr>
                <w:rFonts w:ascii="Times New Roman" w:eastAsia="宋体" w:hAnsi="Times New Roman" w:hint="eastAsia"/>
                <w:bCs/>
                <w:color w:val="000000"/>
                <w:sz w:val="24"/>
                <w:szCs w:val="24"/>
              </w:rPr>
              <w:t>2017</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号）以下简称（暂行办法）对比分析</w:t>
            </w:r>
          </w:p>
          <w:p w14:paraId="1214042A" w14:textId="3A5D728F" w:rsidR="00F506F1" w:rsidRDefault="006734C1">
            <w:pPr>
              <w:spacing w:after="0" w:line="460" w:lineRule="exact"/>
              <w:ind w:firstLineChars="200" w:firstLine="480"/>
              <w:textAlignment w:val="baseline"/>
              <w:rPr>
                <w:rFonts w:ascii="Times New Roman" w:eastAsia="黑体" w:hAnsi="黑体"/>
                <w:bCs/>
                <w:color w:val="000000"/>
                <w:sz w:val="24"/>
                <w:szCs w:val="24"/>
              </w:rPr>
            </w:pPr>
            <w:r>
              <w:rPr>
                <w:rFonts w:ascii="Times New Roman" w:eastAsia="黑体" w:hAnsi="黑体"/>
                <w:bCs/>
                <w:color w:val="000000"/>
                <w:sz w:val="24"/>
                <w:szCs w:val="24"/>
              </w:rPr>
              <w:t>表</w:t>
            </w:r>
            <w:r>
              <w:rPr>
                <w:rFonts w:ascii="Times New Roman" w:eastAsia="黑体" w:hAnsi="黑体" w:hint="eastAsia"/>
                <w:bCs/>
                <w:color w:val="000000"/>
                <w:sz w:val="24"/>
                <w:szCs w:val="24"/>
              </w:rPr>
              <w:t>2</w:t>
            </w:r>
            <w:r w:rsidR="00AF1B15">
              <w:rPr>
                <w:rFonts w:ascii="Times New Roman" w:eastAsia="黑体" w:hAnsi="黑体"/>
                <w:bCs/>
                <w:color w:val="000000"/>
                <w:sz w:val="24"/>
                <w:szCs w:val="24"/>
              </w:rPr>
              <w:t>1</w:t>
            </w:r>
            <w:r>
              <w:rPr>
                <w:rFonts w:ascii="Times New Roman" w:eastAsia="黑体" w:hAnsi="黑体"/>
                <w:bCs/>
                <w:color w:val="000000"/>
                <w:sz w:val="24"/>
                <w:szCs w:val="24"/>
              </w:rPr>
              <w:t xml:space="preserve">            </w:t>
            </w:r>
            <w:r>
              <w:rPr>
                <w:rFonts w:ascii="Times New Roman" w:eastAsia="黑体" w:hAnsi="黑体" w:hint="eastAsia"/>
                <w:bCs/>
                <w:color w:val="000000"/>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120"/>
              <w:gridCol w:w="1075"/>
            </w:tblGrid>
            <w:tr w:rsidR="00F506F1" w14:paraId="7FA704FE" w14:textId="77777777">
              <w:trPr>
                <w:trHeight w:val="397"/>
                <w:jc w:val="center"/>
              </w:trPr>
              <w:tc>
                <w:tcPr>
                  <w:tcW w:w="2475" w:type="pct"/>
                  <w:tcBorders>
                    <w:top w:val="single" w:sz="8" w:space="0" w:color="auto"/>
                  </w:tcBorders>
                  <w:vAlign w:val="center"/>
                </w:tcPr>
                <w:p w14:paraId="24F06B3E" w14:textId="77777777" w:rsidR="00F506F1" w:rsidRDefault="006734C1">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内容</w:t>
                  </w:r>
                </w:p>
              </w:tc>
              <w:tc>
                <w:tcPr>
                  <w:tcW w:w="1878" w:type="pct"/>
                  <w:tcBorders>
                    <w:top w:val="single" w:sz="8" w:space="0" w:color="auto"/>
                    <w:right w:val="single" w:sz="4" w:space="0" w:color="auto"/>
                  </w:tcBorders>
                  <w:vAlign w:val="center"/>
                </w:tcPr>
                <w:p w14:paraId="364EF4E7" w14:textId="77777777" w:rsidR="00F506F1" w:rsidRDefault="006734C1">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本项目情况</w:t>
                  </w:r>
                </w:p>
              </w:tc>
              <w:tc>
                <w:tcPr>
                  <w:tcW w:w="648" w:type="pct"/>
                  <w:tcBorders>
                    <w:top w:val="single" w:sz="8" w:space="0" w:color="auto"/>
                    <w:bottom w:val="single" w:sz="4" w:space="0" w:color="auto"/>
                  </w:tcBorders>
                  <w:vAlign w:val="center"/>
                </w:tcPr>
                <w:p w14:paraId="0E16116C" w14:textId="77777777" w:rsidR="00F506F1" w:rsidRDefault="006734C1">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对比结果</w:t>
                  </w:r>
                </w:p>
              </w:tc>
            </w:tr>
            <w:tr w:rsidR="00F506F1" w14:paraId="2B387869" w14:textId="77777777">
              <w:trPr>
                <w:trHeight w:val="397"/>
                <w:jc w:val="center"/>
              </w:trPr>
              <w:tc>
                <w:tcPr>
                  <w:tcW w:w="2475" w:type="pct"/>
                  <w:vAlign w:val="center"/>
                </w:tcPr>
                <w:p w14:paraId="45777D48"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878" w:type="pct"/>
                  <w:tcBorders>
                    <w:right w:val="single" w:sz="4" w:space="0" w:color="auto"/>
                  </w:tcBorders>
                  <w:vAlign w:val="center"/>
                </w:tcPr>
                <w:p w14:paraId="140E1A7C" w14:textId="77777777" w:rsidR="00F506F1" w:rsidRDefault="006734C1">
                  <w:pPr>
                    <w:spacing w:after="0"/>
                    <w:jc w:val="both"/>
                    <w:textAlignment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本项目建成环境保护设施能与主体工程同时投产使用。</w:t>
                  </w:r>
                </w:p>
              </w:tc>
              <w:tc>
                <w:tcPr>
                  <w:tcW w:w="648" w:type="pct"/>
                  <w:vAlign w:val="center"/>
                </w:tcPr>
                <w:p w14:paraId="7C1ACD07" w14:textId="77777777" w:rsidR="00F506F1" w:rsidRDefault="006734C1">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F506F1" w14:paraId="0E1FE928" w14:textId="77777777">
              <w:trPr>
                <w:trHeight w:val="397"/>
                <w:jc w:val="center"/>
              </w:trPr>
              <w:tc>
                <w:tcPr>
                  <w:tcW w:w="2475" w:type="pct"/>
                  <w:vAlign w:val="center"/>
                </w:tcPr>
                <w:p w14:paraId="30701928"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878" w:type="pct"/>
                  <w:tcBorders>
                    <w:right w:val="single" w:sz="4" w:space="0" w:color="auto"/>
                  </w:tcBorders>
                  <w:vAlign w:val="center"/>
                </w:tcPr>
                <w:p w14:paraId="5781D22C"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本项目污染物排放符合国家和地方相关标准、环境影响报告表及其审批部门审批决定。</w:t>
                  </w:r>
                </w:p>
              </w:tc>
              <w:tc>
                <w:tcPr>
                  <w:tcW w:w="648" w:type="pct"/>
                  <w:vAlign w:val="center"/>
                </w:tcPr>
                <w:p w14:paraId="2A68B621" w14:textId="77777777" w:rsidR="00F506F1" w:rsidRDefault="006734C1">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F506F1" w14:paraId="484EEE74" w14:textId="77777777">
              <w:trPr>
                <w:trHeight w:val="397"/>
                <w:jc w:val="center"/>
              </w:trPr>
              <w:tc>
                <w:tcPr>
                  <w:tcW w:w="2475" w:type="pct"/>
                  <w:vAlign w:val="center"/>
                </w:tcPr>
                <w:p w14:paraId="79405CD9"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878" w:type="pct"/>
                  <w:tcBorders>
                    <w:right w:val="single" w:sz="4" w:space="0" w:color="auto"/>
                  </w:tcBorders>
                  <w:vAlign w:val="center"/>
                </w:tcPr>
                <w:p w14:paraId="3536EF50"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根据本项目实际建设情况与《污染影响类建设项目重大变动清单（试行）的通知》（环办环评函</w:t>
                  </w:r>
                  <w:r>
                    <w:rPr>
                      <w:rFonts w:ascii="Times New Roman" w:eastAsia="宋体" w:hAnsi="Times New Roman" w:hint="eastAsia"/>
                      <w:bCs/>
                      <w:color w:val="000000"/>
                      <w:sz w:val="21"/>
                      <w:szCs w:val="21"/>
                    </w:rPr>
                    <w:t>[2020]688</w:t>
                  </w:r>
                  <w:r>
                    <w:rPr>
                      <w:rFonts w:ascii="Times New Roman" w:eastAsia="宋体" w:hAnsi="Times New Roman" w:hint="eastAsia"/>
                      <w:bCs/>
                      <w:color w:val="000000"/>
                      <w:sz w:val="21"/>
                      <w:szCs w:val="21"/>
                    </w:rPr>
                    <w:t>号）的对比分析（见表</w:t>
                  </w:r>
                  <w:r>
                    <w:rPr>
                      <w:rFonts w:ascii="Times New Roman" w:eastAsia="宋体" w:hAnsi="Times New Roman" w:hint="eastAsia"/>
                      <w:bCs/>
                      <w:color w:val="000000"/>
                      <w:sz w:val="21"/>
                      <w:szCs w:val="21"/>
                    </w:rPr>
                    <w:t>8</w:t>
                  </w:r>
                  <w:r>
                    <w:rPr>
                      <w:rFonts w:ascii="Times New Roman" w:eastAsia="宋体" w:hAnsi="Times New Roman" w:hint="eastAsia"/>
                      <w:bCs/>
                      <w:color w:val="000000"/>
                      <w:sz w:val="21"/>
                      <w:szCs w:val="21"/>
                    </w:rPr>
                    <w:t>）可知：</w:t>
                  </w:r>
                  <w:r>
                    <w:rPr>
                      <w:rFonts w:ascii="Times New Roman" w:eastAsia="宋体" w:hAnsi="Times New Roman"/>
                      <w:bCs/>
                      <w:color w:val="000000"/>
                      <w:sz w:val="21"/>
                      <w:szCs w:val="21"/>
                    </w:rPr>
                    <w:t>本项目环境影响报告表经批准后，该建设项目的性质、规模、地点、采用的生产工艺或者防治污染、防止生态破坏的措施未发生重大变动。</w:t>
                  </w:r>
                </w:p>
              </w:tc>
              <w:tc>
                <w:tcPr>
                  <w:tcW w:w="648" w:type="pct"/>
                  <w:vAlign w:val="center"/>
                </w:tcPr>
                <w:p w14:paraId="17879AEB" w14:textId="77777777" w:rsidR="00F506F1" w:rsidRDefault="006734C1">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F506F1" w14:paraId="58D79E92" w14:textId="77777777">
              <w:trPr>
                <w:trHeight w:val="397"/>
                <w:jc w:val="center"/>
              </w:trPr>
              <w:tc>
                <w:tcPr>
                  <w:tcW w:w="2475" w:type="pct"/>
                  <w:vAlign w:val="center"/>
                </w:tcPr>
                <w:p w14:paraId="171EC41D"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建设过程中造成重大环境污染未治理完成，或者造成重大生态破坏未恢复的，建设单位不得提出验收合格的意见。</w:t>
                  </w:r>
                </w:p>
              </w:tc>
              <w:tc>
                <w:tcPr>
                  <w:tcW w:w="1878" w:type="pct"/>
                  <w:tcBorders>
                    <w:right w:val="single" w:sz="4" w:space="0" w:color="auto"/>
                  </w:tcBorders>
                  <w:vAlign w:val="center"/>
                </w:tcPr>
                <w:p w14:paraId="12565C90"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本项目建设过程中未造成重大环境污染和重大生态破坏。</w:t>
                  </w:r>
                </w:p>
              </w:tc>
              <w:tc>
                <w:tcPr>
                  <w:tcW w:w="648" w:type="pct"/>
                  <w:vAlign w:val="center"/>
                </w:tcPr>
                <w:p w14:paraId="1629B37E" w14:textId="77777777" w:rsidR="00F506F1" w:rsidRDefault="006734C1">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F506F1" w14:paraId="5DB2B376" w14:textId="77777777">
              <w:trPr>
                <w:trHeight w:val="397"/>
                <w:jc w:val="center"/>
              </w:trPr>
              <w:tc>
                <w:tcPr>
                  <w:tcW w:w="2475" w:type="pct"/>
                  <w:vAlign w:val="center"/>
                </w:tcPr>
                <w:p w14:paraId="62EB30E9"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纳入排污许可管理的建设项目，无证排污或者不按证排污的，建设单位不得提出验收合格的意见。</w:t>
                  </w:r>
                </w:p>
              </w:tc>
              <w:tc>
                <w:tcPr>
                  <w:tcW w:w="1878" w:type="pct"/>
                  <w:tcBorders>
                    <w:right w:val="single" w:sz="4" w:space="0" w:color="auto"/>
                  </w:tcBorders>
                  <w:vAlign w:val="center"/>
                </w:tcPr>
                <w:p w14:paraId="73C04DBB"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本项目已办理排污许可证。</w:t>
                  </w:r>
                </w:p>
              </w:tc>
              <w:tc>
                <w:tcPr>
                  <w:tcW w:w="648" w:type="pct"/>
                  <w:vAlign w:val="center"/>
                </w:tcPr>
                <w:p w14:paraId="3372FF23" w14:textId="77777777" w:rsidR="00F506F1" w:rsidRDefault="006734C1">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F506F1" w14:paraId="459AB3C7" w14:textId="77777777">
              <w:trPr>
                <w:trHeight w:val="397"/>
                <w:jc w:val="center"/>
              </w:trPr>
              <w:tc>
                <w:tcPr>
                  <w:tcW w:w="2475" w:type="pct"/>
                  <w:vAlign w:val="center"/>
                </w:tcPr>
                <w:p w14:paraId="2B9B963A"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878" w:type="pct"/>
                  <w:tcBorders>
                    <w:right w:val="single" w:sz="4" w:space="0" w:color="auto"/>
                  </w:tcBorders>
                  <w:vAlign w:val="center"/>
                </w:tcPr>
                <w:p w14:paraId="0ADEF92E"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本项目不属于分期建设、分期验收项目。</w:t>
                  </w:r>
                </w:p>
              </w:tc>
              <w:tc>
                <w:tcPr>
                  <w:tcW w:w="648" w:type="pct"/>
                  <w:vAlign w:val="center"/>
                </w:tcPr>
                <w:p w14:paraId="2709FF7A" w14:textId="77777777" w:rsidR="00F506F1" w:rsidRDefault="006734C1">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F506F1" w14:paraId="48DF9690" w14:textId="77777777">
              <w:trPr>
                <w:trHeight w:val="397"/>
                <w:jc w:val="center"/>
              </w:trPr>
              <w:tc>
                <w:tcPr>
                  <w:tcW w:w="2475" w:type="pct"/>
                  <w:vAlign w:val="center"/>
                </w:tcPr>
                <w:p w14:paraId="5AEFA592"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lastRenderedPageBreak/>
                    <w:t>建设单位因该建设项目违反国家和地方环境保护法律法规受到处罚，被责令改正，尚未改正完成的，建设单位不得提出验收合格的意见。</w:t>
                  </w:r>
                </w:p>
              </w:tc>
              <w:tc>
                <w:tcPr>
                  <w:tcW w:w="1878" w:type="pct"/>
                  <w:tcBorders>
                    <w:right w:val="single" w:sz="4" w:space="0" w:color="auto"/>
                  </w:tcBorders>
                  <w:vAlign w:val="center"/>
                </w:tcPr>
                <w:p w14:paraId="36AFA86F"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本建设单位不涉及违反国家和地方环境保护法律法规。</w:t>
                  </w:r>
                </w:p>
              </w:tc>
              <w:tc>
                <w:tcPr>
                  <w:tcW w:w="648" w:type="pct"/>
                  <w:vAlign w:val="center"/>
                </w:tcPr>
                <w:p w14:paraId="0BDD6E5D" w14:textId="77777777" w:rsidR="00F506F1" w:rsidRDefault="006734C1">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F506F1" w14:paraId="38CC1A1D" w14:textId="77777777">
              <w:trPr>
                <w:trHeight w:val="397"/>
                <w:jc w:val="center"/>
              </w:trPr>
              <w:tc>
                <w:tcPr>
                  <w:tcW w:w="2475" w:type="pct"/>
                  <w:tcBorders>
                    <w:bottom w:val="single" w:sz="4" w:space="0" w:color="auto"/>
                  </w:tcBorders>
                  <w:vAlign w:val="center"/>
                </w:tcPr>
                <w:p w14:paraId="449FF5AB"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1878" w:type="pct"/>
                  <w:tcBorders>
                    <w:bottom w:val="single" w:sz="4" w:space="0" w:color="auto"/>
                    <w:right w:val="single" w:sz="4" w:space="0" w:color="auto"/>
                  </w:tcBorders>
                  <w:vAlign w:val="center"/>
                </w:tcPr>
                <w:p w14:paraId="47A0756A"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本项目验收报告的基础资料数据真实，内容不存在重大缺项、遗漏，验收结论明确、合理。</w:t>
                  </w:r>
                </w:p>
              </w:tc>
              <w:tc>
                <w:tcPr>
                  <w:tcW w:w="648" w:type="pct"/>
                  <w:tcBorders>
                    <w:bottom w:val="single" w:sz="4" w:space="0" w:color="auto"/>
                  </w:tcBorders>
                  <w:vAlign w:val="center"/>
                </w:tcPr>
                <w:p w14:paraId="71C54A9B" w14:textId="77777777" w:rsidR="00F506F1" w:rsidRDefault="006734C1">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F506F1" w14:paraId="6781AF0A" w14:textId="77777777">
              <w:trPr>
                <w:trHeight w:val="397"/>
                <w:jc w:val="center"/>
              </w:trPr>
              <w:tc>
                <w:tcPr>
                  <w:tcW w:w="2475" w:type="pct"/>
                  <w:tcBorders>
                    <w:bottom w:val="single" w:sz="8" w:space="0" w:color="auto"/>
                  </w:tcBorders>
                  <w:vAlign w:val="center"/>
                </w:tcPr>
                <w:p w14:paraId="0912A37B"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878" w:type="pct"/>
                  <w:tcBorders>
                    <w:bottom w:val="single" w:sz="8" w:space="0" w:color="auto"/>
                    <w:right w:val="single" w:sz="4" w:space="0" w:color="auto"/>
                  </w:tcBorders>
                  <w:vAlign w:val="center"/>
                </w:tcPr>
                <w:p w14:paraId="2B164A1A" w14:textId="77777777" w:rsidR="00F506F1" w:rsidRDefault="006734C1">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本项目符合其他环境保护法律法规规章的规定。</w:t>
                  </w:r>
                </w:p>
              </w:tc>
              <w:tc>
                <w:tcPr>
                  <w:tcW w:w="648" w:type="pct"/>
                  <w:tcBorders>
                    <w:bottom w:val="single" w:sz="8" w:space="0" w:color="auto"/>
                  </w:tcBorders>
                  <w:vAlign w:val="center"/>
                </w:tcPr>
                <w:p w14:paraId="11258590" w14:textId="77777777" w:rsidR="00F506F1" w:rsidRDefault="006734C1">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bl>
          <w:p w14:paraId="15A88434" w14:textId="77777777" w:rsidR="00AF1B15"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7CE4888B" w14:textId="77777777" w:rsidR="00AF1B15"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66572B8A" w14:textId="77777777" w:rsidR="00AF1B15"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392E2E77" w14:textId="77777777" w:rsidR="00AF1B15"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3BB96332" w14:textId="77777777" w:rsidR="00AF1B15"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521F5871" w14:textId="77777777" w:rsidR="00AF1B15"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1790DABE" w14:textId="77777777" w:rsidR="00AF1B15"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2B246FE2" w14:textId="77777777" w:rsidR="00AF1B15"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2FE5082B" w14:textId="77777777" w:rsidR="00AF1B15"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00773603" w14:textId="77777777" w:rsidR="00AF1B15"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785FC324" w14:textId="77777777" w:rsidR="00AF1B15"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0CCE22CF" w14:textId="77777777" w:rsidR="00AF1B15"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5B1A1F69" w14:textId="77777777" w:rsidR="00AF1B15"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1433F289" w14:textId="77777777" w:rsidR="00AF1B15"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27EC411F" w14:textId="77777777" w:rsidR="00AF1B15"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2D8B0373" w14:textId="77777777" w:rsidR="00AF1B15" w:rsidRDefault="00AF1B15" w:rsidP="00AF1B15">
            <w:pPr>
              <w:spacing w:after="0" w:line="460" w:lineRule="exact"/>
              <w:ind w:firstLineChars="200" w:firstLine="480"/>
              <w:textAlignment w:val="baseline"/>
              <w:rPr>
                <w:rFonts w:ascii="Times New Roman" w:eastAsia="宋体" w:hAnsi="Times New Roman"/>
                <w:bCs/>
                <w:color w:val="000000"/>
                <w:sz w:val="24"/>
                <w:szCs w:val="24"/>
              </w:rPr>
            </w:pPr>
          </w:p>
          <w:p w14:paraId="49DA1325" w14:textId="77777777" w:rsidR="00D5137D" w:rsidRDefault="00D5137D" w:rsidP="00D5137D">
            <w:pPr>
              <w:spacing w:after="0" w:line="460" w:lineRule="exact"/>
              <w:ind w:firstLineChars="200" w:firstLine="480"/>
              <w:textAlignment w:val="baseline"/>
              <w:rPr>
                <w:rFonts w:ascii="Times New Roman" w:eastAsia="宋体" w:hAnsi="Times New Roman"/>
                <w:bCs/>
                <w:color w:val="000000"/>
                <w:sz w:val="24"/>
                <w:szCs w:val="24"/>
              </w:rPr>
            </w:pPr>
          </w:p>
          <w:p w14:paraId="0E95E3E7" w14:textId="77777777" w:rsidR="00DF7FEB" w:rsidRDefault="00DF7FEB" w:rsidP="00DF7FEB">
            <w:pPr>
              <w:spacing w:after="0" w:line="460" w:lineRule="exact"/>
              <w:ind w:firstLineChars="200" w:firstLine="480"/>
              <w:textAlignment w:val="baseline"/>
              <w:rPr>
                <w:rFonts w:ascii="Times New Roman" w:eastAsia="宋体" w:hAnsi="Times New Roman"/>
                <w:bCs/>
                <w:color w:val="000000"/>
                <w:sz w:val="24"/>
                <w:szCs w:val="24"/>
              </w:rPr>
            </w:pPr>
          </w:p>
          <w:p w14:paraId="2754C64C" w14:textId="77777777" w:rsidR="00DF7FEB" w:rsidRDefault="00DF7FEB" w:rsidP="00DF7FEB">
            <w:pPr>
              <w:spacing w:after="0" w:line="460" w:lineRule="exact"/>
              <w:ind w:firstLineChars="200" w:firstLine="480"/>
              <w:textAlignment w:val="baseline"/>
              <w:rPr>
                <w:rFonts w:ascii="Times New Roman" w:eastAsia="宋体" w:hAnsi="Times New Roman"/>
                <w:bCs/>
                <w:color w:val="000000"/>
                <w:sz w:val="24"/>
                <w:szCs w:val="24"/>
              </w:rPr>
            </w:pPr>
          </w:p>
          <w:p w14:paraId="7A481FFB" w14:textId="77777777" w:rsidR="00DF7FEB" w:rsidRDefault="00DF7FEB" w:rsidP="00DF7FEB">
            <w:pPr>
              <w:spacing w:after="0" w:line="460" w:lineRule="exact"/>
              <w:ind w:firstLineChars="200" w:firstLine="480"/>
              <w:textAlignment w:val="baseline"/>
              <w:rPr>
                <w:rFonts w:ascii="Times New Roman" w:eastAsia="宋体" w:hAnsi="Times New Roman"/>
                <w:bCs/>
                <w:color w:val="000000"/>
                <w:sz w:val="24"/>
                <w:szCs w:val="24"/>
              </w:rPr>
            </w:pPr>
          </w:p>
          <w:p w14:paraId="3BFFE03D" w14:textId="77777777" w:rsidR="00DF7FEB" w:rsidRDefault="00DF7FEB" w:rsidP="00DF7FEB">
            <w:pPr>
              <w:spacing w:after="0" w:line="460" w:lineRule="exact"/>
              <w:ind w:firstLineChars="200" w:firstLine="480"/>
              <w:textAlignment w:val="baseline"/>
              <w:rPr>
                <w:rFonts w:ascii="Times New Roman" w:eastAsia="宋体" w:hAnsi="Times New Roman"/>
                <w:bCs/>
                <w:color w:val="000000"/>
                <w:sz w:val="24"/>
                <w:szCs w:val="24"/>
              </w:rPr>
            </w:pPr>
          </w:p>
          <w:p w14:paraId="752508A4" w14:textId="77777777" w:rsidR="00F506F1" w:rsidRDefault="00F506F1">
            <w:pPr>
              <w:spacing w:after="0" w:line="460" w:lineRule="exact"/>
              <w:ind w:firstLineChars="200" w:firstLine="480"/>
              <w:textAlignment w:val="baseline"/>
              <w:rPr>
                <w:rFonts w:ascii="Times New Roman" w:eastAsia="宋体" w:hAnsi="Times New Roman"/>
                <w:bCs/>
                <w:color w:val="000000"/>
                <w:sz w:val="24"/>
                <w:szCs w:val="24"/>
              </w:rPr>
            </w:pPr>
          </w:p>
          <w:p w14:paraId="28C97F01" w14:textId="77777777" w:rsidR="00F506F1" w:rsidRDefault="00F506F1">
            <w:pPr>
              <w:spacing w:after="0" w:line="460" w:lineRule="exact"/>
              <w:jc w:val="both"/>
              <w:textAlignment w:val="baseline"/>
              <w:rPr>
                <w:rFonts w:ascii="Times New Roman" w:eastAsia="宋体" w:hAnsi="Times New Roman"/>
                <w:bCs/>
                <w:color w:val="000000"/>
                <w:sz w:val="24"/>
                <w:szCs w:val="24"/>
                <w:highlight w:val="yellow"/>
              </w:rPr>
            </w:pPr>
          </w:p>
        </w:tc>
      </w:tr>
    </w:tbl>
    <w:p w14:paraId="647AEDF1" w14:textId="77777777" w:rsidR="00F506F1" w:rsidRDefault="006734C1">
      <w:pPr>
        <w:rPr>
          <w:rFonts w:ascii="Times New Roman" w:eastAsia="仿宋_GB2312" w:hAnsi="Times New Roman"/>
          <w:b/>
          <w:color w:val="000000"/>
          <w:sz w:val="21"/>
          <w:szCs w:val="21"/>
        </w:rPr>
      </w:pPr>
      <w:r>
        <w:rPr>
          <w:rFonts w:ascii="Times New Roman" w:eastAsia="仿宋_GB2312" w:hAnsi="Times New Roman"/>
          <w:b/>
          <w:color w:val="000000"/>
          <w:sz w:val="21"/>
          <w:szCs w:val="21"/>
        </w:rPr>
        <w:lastRenderedPageBreak/>
        <w:br w:type="page"/>
      </w:r>
    </w:p>
    <w:p w14:paraId="5B073301" w14:textId="77777777" w:rsidR="00F506F1" w:rsidRDefault="006734C1">
      <w:pPr>
        <w:spacing w:after="0" w:line="440" w:lineRule="exact"/>
        <w:rPr>
          <w:rFonts w:ascii="Times New Roman" w:eastAsia="仿宋_GB2312" w:hAnsi="Times New Roman"/>
          <w:b/>
          <w:color w:val="000000"/>
          <w:sz w:val="21"/>
          <w:szCs w:val="21"/>
        </w:rPr>
      </w:pPr>
      <w:r>
        <w:rPr>
          <w:rFonts w:ascii="Times New Roman" w:eastAsia="仿宋_GB2312" w:hAnsi="Times New Roman"/>
          <w:b/>
          <w:color w:val="000000"/>
          <w:sz w:val="21"/>
          <w:szCs w:val="21"/>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F506F1" w14:paraId="723B8C3F" w14:textId="77777777" w:rsidTr="00D66CDD">
        <w:trPr>
          <w:trHeight w:val="13457"/>
          <w:jc w:val="center"/>
        </w:trPr>
        <w:tc>
          <w:tcPr>
            <w:tcW w:w="8924" w:type="dxa"/>
          </w:tcPr>
          <w:p w14:paraId="3E3CA240" w14:textId="77777777" w:rsidR="00F506F1" w:rsidRDefault="006734C1">
            <w:pPr>
              <w:spacing w:after="0" w:line="460" w:lineRule="exact"/>
              <w:rPr>
                <w:rFonts w:ascii="Times New Roman" w:eastAsia="宋体" w:hAnsi="Times New Roman"/>
                <w:color w:val="000000"/>
                <w:sz w:val="24"/>
                <w:szCs w:val="24"/>
              </w:rPr>
            </w:pPr>
            <w:r>
              <w:rPr>
                <w:rFonts w:ascii="Times New Roman" w:eastAsia="宋体" w:hAnsi="Times New Roman"/>
                <w:color w:val="000000"/>
                <w:sz w:val="24"/>
                <w:szCs w:val="24"/>
              </w:rPr>
              <w:t>验收检测结论：</w:t>
            </w:r>
          </w:p>
          <w:p w14:paraId="372958E0" w14:textId="77777777" w:rsidR="00F506F1" w:rsidRDefault="006734C1">
            <w:pPr>
              <w:spacing w:after="0" w:line="460" w:lineRule="exact"/>
              <w:ind w:firstLineChars="200" w:firstLine="480"/>
              <w:textAlignment w:val="baseline"/>
              <w:rPr>
                <w:rFonts w:ascii="Times New Roman" w:eastAsia="宋体" w:hAnsi="Times New Roman"/>
                <w:bCs/>
                <w:color w:val="000000"/>
                <w:sz w:val="24"/>
                <w:szCs w:val="24"/>
              </w:rPr>
            </w:pPr>
            <w:bookmarkStart w:id="1" w:name="_Toc504492863"/>
            <w:bookmarkStart w:id="2" w:name="_Toc501703566"/>
            <w:r>
              <w:rPr>
                <w:rFonts w:ascii="Times New Roman" w:eastAsia="宋体" w:hAnsi="Times New Roman"/>
                <w:bCs/>
                <w:color w:val="000000"/>
                <w:sz w:val="24"/>
                <w:szCs w:val="24"/>
              </w:rPr>
              <w:t>1</w:t>
            </w:r>
            <w:r>
              <w:rPr>
                <w:rFonts w:ascii="Times New Roman" w:eastAsia="宋体" w:hAnsi="Times New Roman"/>
                <w:bCs/>
                <w:color w:val="000000"/>
                <w:sz w:val="24"/>
                <w:szCs w:val="24"/>
              </w:rPr>
              <w:t>、环境保护设施验收结论</w:t>
            </w:r>
            <w:bookmarkEnd w:id="1"/>
            <w:bookmarkEnd w:id="2"/>
          </w:p>
          <w:p w14:paraId="48436B3B" w14:textId="77777777" w:rsidR="00F506F1" w:rsidRDefault="006734C1">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①</w:t>
            </w:r>
            <w:r>
              <w:rPr>
                <w:rFonts w:ascii="Times New Roman" w:eastAsia="宋体" w:hAnsi="Times New Roman" w:hint="eastAsia"/>
                <w:color w:val="000000"/>
                <w:sz w:val="24"/>
                <w:szCs w:val="24"/>
              </w:rPr>
              <w:t>验收检测期间，该项目正常生产，主体工程调试工况稳定，各项污染防治设施运行稳定，符合验收检测期间对生产工况的要求。</w:t>
            </w:r>
          </w:p>
          <w:p w14:paraId="5D7598D0" w14:textId="77777777" w:rsidR="00F506F1" w:rsidRDefault="006734C1">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②</w:t>
            </w:r>
            <w:r>
              <w:rPr>
                <w:rFonts w:ascii="Times New Roman" w:eastAsia="宋体" w:hAnsi="Times New Roman" w:hint="eastAsia"/>
                <w:color w:val="000000"/>
                <w:sz w:val="24"/>
                <w:szCs w:val="24"/>
              </w:rPr>
              <w:t>根据本项目实际建设情况与《污染影响类建设项目重大变动清单（试行）的通知》（环办环评函</w:t>
            </w:r>
            <w:r>
              <w:rPr>
                <w:rFonts w:ascii="Times New Roman" w:eastAsia="宋体" w:hAnsi="Times New Roman" w:hint="eastAsia"/>
                <w:color w:val="000000"/>
                <w:sz w:val="24"/>
                <w:szCs w:val="24"/>
              </w:rPr>
              <w:t>[2020]688</w:t>
            </w:r>
            <w:r>
              <w:rPr>
                <w:rFonts w:ascii="Times New Roman" w:eastAsia="宋体" w:hAnsi="Times New Roman" w:hint="eastAsia"/>
                <w:color w:val="000000"/>
                <w:sz w:val="24"/>
                <w:szCs w:val="24"/>
              </w:rPr>
              <w:t>号）的对比分析可知：本项目不存在重大变动，且本项目符合《建设项目竣工环境保护验收暂行办法》（国环规环评【</w:t>
            </w:r>
            <w:r>
              <w:rPr>
                <w:rFonts w:ascii="Times New Roman" w:eastAsia="宋体" w:hAnsi="Times New Roman" w:hint="eastAsia"/>
                <w:color w:val="000000"/>
                <w:sz w:val="24"/>
                <w:szCs w:val="24"/>
              </w:rPr>
              <w:t>2017</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号），满足验收条件。</w:t>
            </w:r>
          </w:p>
          <w:p w14:paraId="24DFE32E" w14:textId="7C8D5116" w:rsidR="00DE1D3A" w:rsidRPr="00DA2D05" w:rsidRDefault="00DE1D3A" w:rsidP="00DE1D3A">
            <w:pPr>
              <w:spacing w:after="0" w:line="460" w:lineRule="exact"/>
              <w:ind w:firstLineChars="200" w:firstLine="480"/>
              <w:jc w:val="both"/>
              <w:textAlignment w:val="baseline"/>
              <w:rPr>
                <w:rFonts w:ascii="Times New Roman" w:eastAsia="宋体" w:hAnsi="Times New Roman"/>
                <w:bCs/>
                <w:sz w:val="24"/>
                <w:szCs w:val="24"/>
              </w:rPr>
            </w:pPr>
            <w:r w:rsidRPr="00DE1D3A">
              <w:rPr>
                <w:rFonts w:ascii="Times New Roman" w:eastAsia="宋体" w:hAnsi="Times New Roman" w:hint="eastAsia"/>
                <w:color w:val="000000"/>
                <w:sz w:val="24"/>
                <w:szCs w:val="24"/>
              </w:rPr>
              <w:t>③</w:t>
            </w:r>
            <w:r w:rsidRPr="001A7732">
              <w:rPr>
                <w:rFonts w:ascii="Times New Roman" w:eastAsia="宋体" w:hAnsi="Times New Roman"/>
                <w:bCs/>
                <w:sz w:val="24"/>
                <w:szCs w:val="24"/>
              </w:rPr>
              <w:t>由检测结果可知：本项目</w:t>
            </w:r>
            <w:r w:rsidRPr="00BD7FB7">
              <w:rPr>
                <w:rFonts w:ascii="Times New Roman" w:eastAsia="宋体" w:hAnsi="Times New Roman" w:hint="eastAsia"/>
                <w:bCs/>
                <w:sz w:val="24"/>
                <w:szCs w:val="24"/>
              </w:rPr>
              <w:t>“隔油池</w:t>
            </w:r>
            <w:r w:rsidRPr="00BD7FB7">
              <w:rPr>
                <w:rFonts w:ascii="Times New Roman" w:eastAsia="宋体" w:hAnsi="Times New Roman" w:hint="eastAsia"/>
                <w:bCs/>
                <w:sz w:val="24"/>
                <w:szCs w:val="24"/>
              </w:rPr>
              <w:t>+</w:t>
            </w:r>
            <w:r w:rsidRPr="00BD7FB7">
              <w:rPr>
                <w:rFonts w:ascii="Times New Roman" w:eastAsia="宋体" w:hAnsi="Times New Roman" w:hint="eastAsia"/>
                <w:bCs/>
                <w:sz w:val="24"/>
                <w:szCs w:val="24"/>
              </w:rPr>
              <w:t>化粪池”出口</w:t>
            </w:r>
            <w:r w:rsidRPr="007836F9">
              <w:rPr>
                <w:rFonts w:ascii="Times New Roman" w:eastAsia="宋体" w:hAnsi="Times New Roman" w:hint="eastAsia"/>
                <w:bCs/>
                <w:sz w:val="24"/>
                <w:szCs w:val="24"/>
              </w:rPr>
              <w:t>废水</w:t>
            </w:r>
            <w:r w:rsidRPr="007836F9">
              <w:rPr>
                <w:rFonts w:ascii="Times New Roman" w:eastAsia="宋体" w:hAnsi="Times New Roman" w:hint="eastAsia"/>
                <w:bCs/>
                <w:sz w:val="24"/>
                <w:szCs w:val="24"/>
              </w:rPr>
              <w:t>pH</w:t>
            </w:r>
            <w:r w:rsidRPr="007836F9">
              <w:rPr>
                <w:rFonts w:ascii="Times New Roman" w:eastAsia="宋体" w:hAnsi="Times New Roman" w:hint="eastAsia"/>
                <w:bCs/>
                <w:sz w:val="24"/>
                <w:szCs w:val="24"/>
              </w:rPr>
              <w:t>为</w:t>
            </w:r>
            <w:r w:rsidRPr="007836F9">
              <w:rPr>
                <w:rFonts w:ascii="Times New Roman" w:eastAsia="宋体" w:hAnsi="Times New Roman"/>
                <w:bCs/>
                <w:sz w:val="24"/>
                <w:szCs w:val="24"/>
              </w:rPr>
              <w:t>6.9~</w:t>
            </w:r>
            <w:r w:rsidRPr="007836F9">
              <w:rPr>
                <w:rFonts w:ascii="Times New Roman" w:eastAsia="宋体" w:hAnsi="Times New Roman" w:hint="eastAsia"/>
                <w:bCs/>
                <w:sz w:val="24"/>
                <w:szCs w:val="24"/>
              </w:rPr>
              <w:t>7.</w:t>
            </w:r>
            <w:r w:rsidRPr="007836F9">
              <w:rPr>
                <w:rFonts w:ascii="Times New Roman" w:eastAsia="宋体" w:hAnsi="Times New Roman"/>
                <w:bCs/>
                <w:sz w:val="24"/>
                <w:szCs w:val="24"/>
              </w:rPr>
              <w:t>6</w:t>
            </w:r>
            <w:r w:rsidRPr="007836F9">
              <w:rPr>
                <w:rFonts w:ascii="Times New Roman" w:eastAsia="宋体" w:hAnsi="Times New Roman" w:hint="eastAsia"/>
                <w:bCs/>
                <w:sz w:val="24"/>
                <w:szCs w:val="24"/>
              </w:rPr>
              <w:t>、</w:t>
            </w:r>
            <w:r w:rsidRPr="007836F9">
              <w:rPr>
                <w:rFonts w:ascii="Times New Roman" w:eastAsia="宋体" w:hAnsi="Times New Roman" w:hint="eastAsia"/>
                <w:bCs/>
                <w:sz w:val="24"/>
                <w:szCs w:val="24"/>
              </w:rPr>
              <w:t>COD</w:t>
            </w:r>
            <w:r w:rsidRPr="007836F9">
              <w:rPr>
                <w:rFonts w:ascii="Times New Roman" w:eastAsia="宋体" w:hAnsi="Times New Roman" w:hint="eastAsia"/>
                <w:bCs/>
                <w:sz w:val="24"/>
                <w:szCs w:val="24"/>
              </w:rPr>
              <w:t>为</w:t>
            </w:r>
            <w:r w:rsidRPr="007836F9">
              <w:rPr>
                <w:rFonts w:ascii="Times New Roman" w:eastAsia="宋体" w:hAnsi="Times New Roman"/>
                <w:bCs/>
                <w:sz w:val="24"/>
                <w:szCs w:val="24"/>
              </w:rPr>
              <w:t>213~239</w:t>
            </w:r>
            <w:r w:rsidRPr="007836F9">
              <w:rPr>
                <w:rFonts w:ascii="Times New Roman" w:eastAsia="宋体" w:hAnsi="Times New Roman" w:hint="eastAsia"/>
                <w:bCs/>
                <w:sz w:val="24"/>
                <w:szCs w:val="24"/>
              </w:rPr>
              <w:t>mg/L</w:t>
            </w:r>
            <w:r w:rsidRPr="007836F9">
              <w:rPr>
                <w:rFonts w:ascii="Times New Roman" w:eastAsia="宋体" w:hAnsi="Times New Roman" w:hint="eastAsia"/>
                <w:bCs/>
                <w:sz w:val="24"/>
                <w:szCs w:val="24"/>
              </w:rPr>
              <w:t>、</w:t>
            </w:r>
            <w:r w:rsidRPr="007836F9">
              <w:rPr>
                <w:rFonts w:ascii="Times New Roman" w:eastAsia="宋体" w:hAnsi="Times New Roman" w:hint="eastAsia"/>
                <w:bCs/>
                <w:sz w:val="24"/>
                <w:szCs w:val="24"/>
              </w:rPr>
              <w:t>SS</w:t>
            </w:r>
            <w:r w:rsidRPr="007836F9">
              <w:rPr>
                <w:rFonts w:ascii="Times New Roman" w:eastAsia="宋体" w:hAnsi="Times New Roman" w:hint="eastAsia"/>
                <w:bCs/>
                <w:sz w:val="24"/>
                <w:szCs w:val="24"/>
              </w:rPr>
              <w:t>为</w:t>
            </w:r>
            <w:r w:rsidRPr="007836F9">
              <w:rPr>
                <w:rFonts w:ascii="Times New Roman" w:eastAsia="宋体" w:hAnsi="Times New Roman"/>
                <w:bCs/>
                <w:sz w:val="24"/>
                <w:szCs w:val="24"/>
              </w:rPr>
              <w:t>108~128</w:t>
            </w:r>
            <w:r w:rsidRPr="007836F9">
              <w:rPr>
                <w:rFonts w:ascii="Times New Roman" w:eastAsia="宋体" w:hAnsi="Times New Roman" w:hint="eastAsia"/>
                <w:bCs/>
                <w:sz w:val="24"/>
                <w:szCs w:val="24"/>
              </w:rPr>
              <w:t>mg/L</w:t>
            </w:r>
            <w:r w:rsidRPr="007836F9">
              <w:rPr>
                <w:rFonts w:ascii="Times New Roman" w:eastAsia="宋体" w:hAnsi="Times New Roman" w:hint="eastAsia"/>
                <w:bCs/>
                <w:sz w:val="24"/>
                <w:szCs w:val="24"/>
              </w:rPr>
              <w:t>、</w:t>
            </w:r>
            <w:r w:rsidRPr="007836F9">
              <w:rPr>
                <w:rFonts w:ascii="Times New Roman" w:eastAsia="宋体" w:hAnsi="Times New Roman" w:hint="eastAsia"/>
                <w:bCs/>
                <w:sz w:val="24"/>
                <w:szCs w:val="24"/>
              </w:rPr>
              <w:t>NH</w:t>
            </w:r>
            <w:r w:rsidRPr="007836F9">
              <w:rPr>
                <w:rFonts w:ascii="Times New Roman" w:eastAsia="宋体" w:hAnsi="Times New Roman" w:hint="eastAsia"/>
                <w:bCs/>
                <w:sz w:val="24"/>
                <w:szCs w:val="24"/>
                <w:vertAlign w:val="subscript"/>
              </w:rPr>
              <w:t>3</w:t>
            </w:r>
            <w:r w:rsidRPr="007836F9">
              <w:rPr>
                <w:rFonts w:ascii="Times New Roman" w:eastAsia="宋体" w:hAnsi="Times New Roman" w:hint="eastAsia"/>
                <w:bCs/>
                <w:sz w:val="24"/>
                <w:szCs w:val="24"/>
              </w:rPr>
              <w:t>-N</w:t>
            </w:r>
            <w:r w:rsidRPr="007836F9">
              <w:rPr>
                <w:rFonts w:ascii="Times New Roman" w:eastAsia="宋体" w:hAnsi="Times New Roman" w:hint="eastAsia"/>
                <w:bCs/>
                <w:sz w:val="24"/>
                <w:szCs w:val="24"/>
              </w:rPr>
              <w:t>为</w:t>
            </w:r>
            <w:r w:rsidRPr="007836F9">
              <w:rPr>
                <w:rFonts w:ascii="Times New Roman" w:eastAsia="宋体" w:hAnsi="Times New Roman"/>
                <w:bCs/>
                <w:sz w:val="24"/>
                <w:szCs w:val="24"/>
              </w:rPr>
              <w:t>11.3~12.4</w:t>
            </w:r>
            <w:r w:rsidRPr="007836F9">
              <w:rPr>
                <w:rFonts w:ascii="Times New Roman" w:eastAsia="宋体" w:hAnsi="Times New Roman" w:hint="eastAsia"/>
                <w:bCs/>
                <w:sz w:val="24"/>
                <w:szCs w:val="24"/>
              </w:rPr>
              <w:t>mg/L</w:t>
            </w:r>
            <w:r w:rsidRPr="007836F9">
              <w:rPr>
                <w:rFonts w:ascii="Times New Roman" w:eastAsia="宋体" w:hAnsi="Times New Roman" w:hint="eastAsia"/>
                <w:bCs/>
                <w:sz w:val="24"/>
                <w:szCs w:val="24"/>
              </w:rPr>
              <w:t>、</w:t>
            </w:r>
            <w:r w:rsidRPr="007836F9">
              <w:rPr>
                <w:rFonts w:ascii="Times New Roman" w:eastAsia="宋体" w:hAnsi="Times New Roman" w:hint="eastAsia"/>
                <w:bCs/>
                <w:sz w:val="24"/>
                <w:szCs w:val="24"/>
              </w:rPr>
              <w:t>TP</w:t>
            </w:r>
            <w:r w:rsidRPr="007836F9">
              <w:rPr>
                <w:rFonts w:ascii="Times New Roman" w:eastAsia="宋体" w:hAnsi="Times New Roman" w:hint="eastAsia"/>
                <w:bCs/>
                <w:sz w:val="24"/>
                <w:szCs w:val="24"/>
              </w:rPr>
              <w:t>为</w:t>
            </w:r>
            <w:r w:rsidRPr="007836F9">
              <w:rPr>
                <w:rFonts w:ascii="Times New Roman" w:eastAsia="宋体" w:hAnsi="Times New Roman"/>
                <w:bCs/>
                <w:sz w:val="24"/>
                <w:szCs w:val="24"/>
              </w:rPr>
              <w:t>0.46~0.55</w:t>
            </w:r>
            <w:r w:rsidRPr="007836F9">
              <w:rPr>
                <w:rFonts w:ascii="Times New Roman" w:eastAsia="宋体" w:hAnsi="Times New Roman" w:hint="eastAsia"/>
                <w:bCs/>
                <w:sz w:val="24"/>
                <w:szCs w:val="24"/>
              </w:rPr>
              <w:t>mg/L</w:t>
            </w:r>
            <w:r w:rsidRPr="007836F9">
              <w:rPr>
                <w:rFonts w:ascii="Times New Roman" w:eastAsia="宋体" w:hAnsi="Times New Roman" w:hint="eastAsia"/>
                <w:bCs/>
                <w:sz w:val="24"/>
                <w:szCs w:val="24"/>
              </w:rPr>
              <w:t>、</w:t>
            </w:r>
            <w:r w:rsidRPr="007836F9">
              <w:rPr>
                <w:rFonts w:ascii="Times New Roman" w:eastAsia="宋体" w:hAnsi="Times New Roman" w:hint="eastAsia"/>
                <w:bCs/>
                <w:sz w:val="24"/>
                <w:szCs w:val="24"/>
              </w:rPr>
              <w:t>TN</w:t>
            </w:r>
            <w:r w:rsidRPr="007836F9">
              <w:rPr>
                <w:rFonts w:ascii="Times New Roman" w:eastAsia="宋体" w:hAnsi="Times New Roman" w:hint="eastAsia"/>
                <w:bCs/>
                <w:sz w:val="24"/>
                <w:szCs w:val="24"/>
              </w:rPr>
              <w:t>为</w:t>
            </w:r>
            <w:r w:rsidRPr="007836F9">
              <w:rPr>
                <w:rFonts w:ascii="Times New Roman" w:eastAsia="宋体" w:hAnsi="Times New Roman"/>
                <w:bCs/>
                <w:sz w:val="24"/>
                <w:szCs w:val="24"/>
              </w:rPr>
              <w:t>23.0~24.6</w:t>
            </w:r>
            <w:r w:rsidRPr="007836F9">
              <w:rPr>
                <w:rFonts w:ascii="Times New Roman" w:eastAsia="宋体" w:hAnsi="Times New Roman" w:hint="eastAsia"/>
                <w:bCs/>
                <w:sz w:val="24"/>
                <w:szCs w:val="24"/>
              </w:rPr>
              <w:t>mg/L</w:t>
            </w:r>
            <w:r w:rsidRPr="007836F9">
              <w:rPr>
                <w:rFonts w:ascii="Times New Roman" w:eastAsia="宋体" w:hAnsi="Times New Roman" w:hint="eastAsia"/>
                <w:bCs/>
                <w:sz w:val="24"/>
                <w:szCs w:val="24"/>
              </w:rPr>
              <w:t>，</w:t>
            </w:r>
            <w:r w:rsidRPr="0084217A">
              <w:rPr>
                <w:rFonts w:ascii="Times New Roman" w:eastAsia="宋体" w:hAnsi="Times New Roman" w:hint="eastAsia"/>
                <w:bCs/>
                <w:sz w:val="24"/>
                <w:szCs w:val="24"/>
              </w:rPr>
              <w:t>废水排放口废水</w:t>
            </w:r>
            <w:r w:rsidRPr="0084217A">
              <w:rPr>
                <w:rFonts w:ascii="Times New Roman" w:eastAsia="宋体" w:hAnsi="Times New Roman" w:hint="eastAsia"/>
                <w:bCs/>
                <w:sz w:val="24"/>
                <w:szCs w:val="24"/>
              </w:rPr>
              <w:t>pH</w:t>
            </w:r>
            <w:r w:rsidRPr="0084217A">
              <w:rPr>
                <w:rFonts w:ascii="Times New Roman" w:eastAsia="宋体" w:hAnsi="Times New Roman" w:hint="eastAsia"/>
                <w:bCs/>
                <w:sz w:val="24"/>
                <w:szCs w:val="24"/>
              </w:rPr>
              <w:t>为</w:t>
            </w:r>
            <w:r w:rsidRPr="0084217A">
              <w:rPr>
                <w:rFonts w:ascii="Times New Roman" w:eastAsia="宋体" w:hAnsi="Times New Roman"/>
                <w:bCs/>
                <w:sz w:val="24"/>
                <w:szCs w:val="24"/>
              </w:rPr>
              <w:t>6.7~</w:t>
            </w:r>
            <w:r w:rsidRPr="0084217A">
              <w:rPr>
                <w:rFonts w:ascii="Times New Roman" w:eastAsia="宋体" w:hAnsi="Times New Roman" w:hint="eastAsia"/>
                <w:bCs/>
                <w:sz w:val="24"/>
                <w:szCs w:val="24"/>
              </w:rPr>
              <w:t>7.</w:t>
            </w:r>
            <w:r w:rsidRPr="0084217A">
              <w:rPr>
                <w:rFonts w:ascii="Times New Roman" w:eastAsia="宋体" w:hAnsi="Times New Roman"/>
                <w:bCs/>
                <w:sz w:val="24"/>
                <w:szCs w:val="24"/>
              </w:rPr>
              <w:t>3</w:t>
            </w:r>
            <w:r w:rsidRPr="0084217A">
              <w:rPr>
                <w:rFonts w:ascii="Times New Roman" w:eastAsia="宋体" w:hAnsi="Times New Roman" w:hint="eastAsia"/>
                <w:bCs/>
                <w:sz w:val="24"/>
                <w:szCs w:val="24"/>
              </w:rPr>
              <w:t>、</w:t>
            </w:r>
            <w:r w:rsidRPr="0084217A">
              <w:rPr>
                <w:rFonts w:ascii="Times New Roman" w:eastAsia="宋体" w:hAnsi="Times New Roman" w:hint="eastAsia"/>
                <w:bCs/>
                <w:sz w:val="24"/>
                <w:szCs w:val="24"/>
              </w:rPr>
              <w:t>COD</w:t>
            </w:r>
            <w:r w:rsidRPr="0084217A">
              <w:rPr>
                <w:rFonts w:ascii="Times New Roman" w:eastAsia="宋体" w:hAnsi="Times New Roman" w:hint="eastAsia"/>
                <w:bCs/>
                <w:sz w:val="24"/>
                <w:szCs w:val="24"/>
              </w:rPr>
              <w:t>为</w:t>
            </w:r>
            <w:r w:rsidRPr="0084217A">
              <w:rPr>
                <w:rFonts w:ascii="Times New Roman" w:eastAsia="宋体" w:hAnsi="Times New Roman"/>
                <w:bCs/>
                <w:sz w:val="24"/>
                <w:szCs w:val="24"/>
              </w:rPr>
              <w:t>57~66</w:t>
            </w:r>
            <w:r w:rsidRPr="0084217A">
              <w:rPr>
                <w:rFonts w:ascii="Times New Roman" w:eastAsia="宋体" w:hAnsi="Times New Roman" w:hint="eastAsia"/>
                <w:bCs/>
                <w:sz w:val="24"/>
                <w:szCs w:val="24"/>
              </w:rPr>
              <w:t>mg/L</w:t>
            </w:r>
            <w:r w:rsidRPr="0084217A">
              <w:rPr>
                <w:rFonts w:ascii="Times New Roman" w:eastAsia="宋体" w:hAnsi="Times New Roman" w:hint="eastAsia"/>
                <w:bCs/>
                <w:sz w:val="24"/>
                <w:szCs w:val="24"/>
              </w:rPr>
              <w:t>、</w:t>
            </w:r>
            <w:r w:rsidRPr="0084217A">
              <w:rPr>
                <w:rFonts w:ascii="Times New Roman" w:eastAsia="宋体" w:hAnsi="Times New Roman" w:hint="eastAsia"/>
                <w:bCs/>
                <w:sz w:val="24"/>
                <w:szCs w:val="24"/>
              </w:rPr>
              <w:t>SS</w:t>
            </w:r>
            <w:r w:rsidRPr="0084217A">
              <w:rPr>
                <w:rFonts w:ascii="Times New Roman" w:eastAsia="宋体" w:hAnsi="Times New Roman" w:hint="eastAsia"/>
                <w:bCs/>
                <w:sz w:val="24"/>
                <w:szCs w:val="24"/>
              </w:rPr>
              <w:t>为</w:t>
            </w:r>
            <w:r w:rsidRPr="0084217A">
              <w:rPr>
                <w:rFonts w:ascii="Times New Roman" w:eastAsia="宋体" w:hAnsi="Times New Roman"/>
                <w:bCs/>
                <w:sz w:val="24"/>
                <w:szCs w:val="24"/>
              </w:rPr>
              <w:t>21~27</w:t>
            </w:r>
            <w:r w:rsidRPr="0084217A">
              <w:rPr>
                <w:rFonts w:ascii="Times New Roman" w:eastAsia="宋体" w:hAnsi="Times New Roman" w:hint="eastAsia"/>
                <w:bCs/>
                <w:sz w:val="24"/>
                <w:szCs w:val="24"/>
              </w:rPr>
              <w:t>mg/L</w:t>
            </w:r>
            <w:r w:rsidRPr="0084217A">
              <w:rPr>
                <w:rFonts w:ascii="Times New Roman" w:eastAsia="宋体" w:hAnsi="Times New Roman" w:hint="eastAsia"/>
                <w:bCs/>
                <w:sz w:val="24"/>
                <w:szCs w:val="24"/>
              </w:rPr>
              <w:t>、</w:t>
            </w:r>
            <w:r w:rsidRPr="0084217A">
              <w:rPr>
                <w:rFonts w:ascii="Times New Roman" w:eastAsia="宋体" w:hAnsi="Times New Roman" w:hint="eastAsia"/>
                <w:bCs/>
                <w:sz w:val="24"/>
                <w:szCs w:val="24"/>
              </w:rPr>
              <w:t>NH</w:t>
            </w:r>
            <w:r w:rsidRPr="0084217A">
              <w:rPr>
                <w:rFonts w:ascii="Times New Roman" w:eastAsia="宋体" w:hAnsi="Times New Roman" w:hint="eastAsia"/>
                <w:bCs/>
                <w:sz w:val="24"/>
                <w:szCs w:val="24"/>
                <w:vertAlign w:val="subscript"/>
              </w:rPr>
              <w:t>3</w:t>
            </w:r>
            <w:r w:rsidRPr="0084217A">
              <w:rPr>
                <w:rFonts w:ascii="Times New Roman" w:eastAsia="宋体" w:hAnsi="Times New Roman" w:hint="eastAsia"/>
                <w:bCs/>
                <w:sz w:val="24"/>
                <w:szCs w:val="24"/>
              </w:rPr>
              <w:t>-N</w:t>
            </w:r>
            <w:r w:rsidRPr="0084217A">
              <w:rPr>
                <w:rFonts w:ascii="Times New Roman" w:eastAsia="宋体" w:hAnsi="Times New Roman" w:hint="eastAsia"/>
                <w:bCs/>
                <w:sz w:val="24"/>
                <w:szCs w:val="24"/>
              </w:rPr>
              <w:t>为</w:t>
            </w:r>
            <w:r w:rsidRPr="0084217A">
              <w:rPr>
                <w:rFonts w:ascii="Times New Roman" w:eastAsia="宋体" w:hAnsi="Times New Roman"/>
                <w:bCs/>
                <w:sz w:val="24"/>
                <w:szCs w:val="24"/>
              </w:rPr>
              <w:t>2.25~2.38</w:t>
            </w:r>
            <w:r w:rsidRPr="0084217A">
              <w:rPr>
                <w:rFonts w:ascii="Times New Roman" w:eastAsia="宋体" w:hAnsi="Times New Roman" w:hint="eastAsia"/>
                <w:bCs/>
                <w:sz w:val="24"/>
                <w:szCs w:val="24"/>
              </w:rPr>
              <w:t>mg/L</w:t>
            </w:r>
            <w:r w:rsidRPr="0084217A">
              <w:rPr>
                <w:rFonts w:ascii="Times New Roman" w:eastAsia="宋体" w:hAnsi="Times New Roman" w:hint="eastAsia"/>
                <w:bCs/>
                <w:sz w:val="24"/>
                <w:szCs w:val="24"/>
              </w:rPr>
              <w:t>、</w:t>
            </w:r>
            <w:r w:rsidRPr="0084217A">
              <w:rPr>
                <w:rFonts w:ascii="Times New Roman" w:eastAsia="宋体" w:hAnsi="Times New Roman" w:hint="eastAsia"/>
                <w:bCs/>
                <w:sz w:val="24"/>
                <w:szCs w:val="24"/>
              </w:rPr>
              <w:t>TP</w:t>
            </w:r>
            <w:r w:rsidRPr="0084217A">
              <w:rPr>
                <w:rFonts w:ascii="Times New Roman" w:eastAsia="宋体" w:hAnsi="Times New Roman" w:hint="eastAsia"/>
                <w:bCs/>
                <w:sz w:val="24"/>
                <w:szCs w:val="24"/>
              </w:rPr>
              <w:t>为</w:t>
            </w:r>
            <w:r w:rsidRPr="0084217A">
              <w:rPr>
                <w:rFonts w:ascii="Times New Roman" w:eastAsia="宋体" w:hAnsi="Times New Roman"/>
                <w:bCs/>
                <w:sz w:val="24"/>
                <w:szCs w:val="24"/>
              </w:rPr>
              <w:t>0.24~0.31</w:t>
            </w:r>
            <w:r w:rsidRPr="0084217A">
              <w:rPr>
                <w:rFonts w:ascii="Times New Roman" w:eastAsia="宋体" w:hAnsi="Times New Roman" w:hint="eastAsia"/>
                <w:bCs/>
                <w:sz w:val="24"/>
                <w:szCs w:val="24"/>
              </w:rPr>
              <w:t>mg/L</w:t>
            </w:r>
            <w:r w:rsidRPr="0084217A">
              <w:rPr>
                <w:rFonts w:ascii="Times New Roman" w:eastAsia="宋体" w:hAnsi="Times New Roman" w:hint="eastAsia"/>
                <w:bCs/>
                <w:sz w:val="24"/>
                <w:szCs w:val="24"/>
              </w:rPr>
              <w:t>、</w:t>
            </w:r>
            <w:r w:rsidRPr="0084217A">
              <w:rPr>
                <w:rFonts w:ascii="Times New Roman" w:eastAsia="宋体" w:hAnsi="Times New Roman" w:hint="eastAsia"/>
                <w:bCs/>
                <w:sz w:val="24"/>
                <w:szCs w:val="24"/>
              </w:rPr>
              <w:t>TN</w:t>
            </w:r>
            <w:r w:rsidRPr="0084217A">
              <w:rPr>
                <w:rFonts w:ascii="Times New Roman" w:eastAsia="宋体" w:hAnsi="Times New Roman" w:hint="eastAsia"/>
                <w:bCs/>
                <w:sz w:val="24"/>
                <w:szCs w:val="24"/>
              </w:rPr>
              <w:t>为</w:t>
            </w:r>
            <w:r w:rsidRPr="0084217A">
              <w:rPr>
                <w:rFonts w:ascii="Times New Roman" w:eastAsia="宋体" w:hAnsi="Times New Roman"/>
                <w:bCs/>
                <w:sz w:val="24"/>
                <w:szCs w:val="24"/>
              </w:rPr>
              <w:t>5.14~5.30</w:t>
            </w:r>
            <w:r w:rsidRPr="0084217A">
              <w:rPr>
                <w:rFonts w:ascii="Times New Roman" w:eastAsia="宋体" w:hAnsi="Times New Roman" w:hint="eastAsia"/>
                <w:bCs/>
                <w:sz w:val="24"/>
                <w:szCs w:val="24"/>
              </w:rPr>
              <w:t>mg/L</w:t>
            </w:r>
            <w:r w:rsidRPr="0084217A">
              <w:rPr>
                <w:rFonts w:ascii="Times New Roman" w:eastAsia="宋体" w:hAnsi="Times New Roman" w:hint="eastAsia"/>
                <w:bCs/>
                <w:sz w:val="24"/>
                <w:szCs w:val="24"/>
              </w:rPr>
              <w:t>，</w:t>
            </w:r>
            <w:r w:rsidRPr="006A4050">
              <w:rPr>
                <w:rFonts w:ascii="Times New Roman" w:eastAsia="宋体" w:hAnsi="Times New Roman"/>
                <w:bCs/>
                <w:sz w:val="24"/>
                <w:szCs w:val="24"/>
              </w:rPr>
              <w:t>可以满足</w:t>
            </w:r>
            <w:r w:rsidRPr="006A4050">
              <w:rPr>
                <w:rFonts w:ascii="宋体" w:eastAsia="宋体" w:hAnsi="宋体" w:cs="宋体" w:hint="eastAsia"/>
                <w:sz w:val="24"/>
                <w:szCs w:val="24"/>
              </w:rPr>
              <w:t>原阳县产业集聚区污水处理厂收水标准</w:t>
            </w:r>
            <w:r w:rsidRPr="006A4050">
              <w:rPr>
                <w:rFonts w:ascii="Times New Roman" w:eastAsia="宋体" w:hAnsi="Times New Roman" w:hint="eastAsia"/>
                <w:bCs/>
                <w:sz w:val="24"/>
                <w:szCs w:val="24"/>
              </w:rPr>
              <w:t xml:space="preserve">COD </w:t>
            </w:r>
            <w:r w:rsidRPr="006A4050">
              <w:rPr>
                <w:rFonts w:ascii="Times New Roman" w:eastAsia="宋体" w:hAnsi="Times New Roman"/>
                <w:bCs/>
                <w:sz w:val="24"/>
                <w:szCs w:val="24"/>
              </w:rPr>
              <w:t>42</w:t>
            </w:r>
            <w:r w:rsidRPr="006A4050">
              <w:rPr>
                <w:rFonts w:ascii="Times New Roman" w:eastAsia="宋体" w:hAnsi="Times New Roman" w:hint="eastAsia"/>
                <w:bCs/>
                <w:sz w:val="24"/>
                <w:szCs w:val="24"/>
              </w:rPr>
              <w:t>0mg/L</w:t>
            </w:r>
            <w:r w:rsidRPr="006A4050">
              <w:rPr>
                <w:rFonts w:ascii="Times New Roman" w:eastAsia="宋体" w:hAnsi="Times New Roman" w:hint="eastAsia"/>
                <w:bCs/>
                <w:sz w:val="24"/>
                <w:szCs w:val="24"/>
              </w:rPr>
              <w:t>、</w:t>
            </w:r>
            <w:r w:rsidRPr="006A4050">
              <w:rPr>
                <w:rFonts w:ascii="Times New Roman" w:eastAsia="宋体" w:hAnsi="Times New Roman" w:hint="eastAsia"/>
                <w:bCs/>
                <w:sz w:val="24"/>
                <w:szCs w:val="24"/>
              </w:rPr>
              <w:t xml:space="preserve">SS </w:t>
            </w:r>
            <w:r w:rsidRPr="006A4050">
              <w:rPr>
                <w:rFonts w:ascii="Times New Roman" w:eastAsia="宋体" w:hAnsi="Times New Roman"/>
                <w:bCs/>
                <w:sz w:val="24"/>
                <w:szCs w:val="24"/>
              </w:rPr>
              <w:t>35</w:t>
            </w:r>
            <w:r w:rsidRPr="006A4050">
              <w:rPr>
                <w:rFonts w:ascii="Times New Roman" w:eastAsia="宋体" w:hAnsi="Times New Roman" w:hint="eastAsia"/>
                <w:bCs/>
                <w:sz w:val="24"/>
                <w:szCs w:val="24"/>
              </w:rPr>
              <w:t>0mg/L</w:t>
            </w:r>
            <w:r w:rsidRPr="006A4050">
              <w:rPr>
                <w:rFonts w:ascii="Times New Roman" w:eastAsia="宋体" w:hAnsi="Times New Roman" w:hint="eastAsia"/>
                <w:bCs/>
                <w:sz w:val="24"/>
                <w:szCs w:val="24"/>
              </w:rPr>
              <w:t>、</w:t>
            </w:r>
            <w:r w:rsidRPr="006A4050">
              <w:rPr>
                <w:rFonts w:ascii="Times New Roman" w:eastAsia="宋体" w:hAnsi="Times New Roman" w:hint="eastAsia"/>
                <w:bCs/>
                <w:sz w:val="24"/>
                <w:szCs w:val="24"/>
              </w:rPr>
              <w:t>NH</w:t>
            </w:r>
            <w:r w:rsidRPr="006A4050">
              <w:rPr>
                <w:rFonts w:ascii="Times New Roman" w:eastAsia="宋体" w:hAnsi="Times New Roman" w:hint="eastAsia"/>
                <w:bCs/>
                <w:sz w:val="24"/>
                <w:szCs w:val="24"/>
                <w:vertAlign w:val="subscript"/>
              </w:rPr>
              <w:t>3</w:t>
            </w:r>
            <w:r w:rsidRPr="006A4050">
              <w:rPr>
                <w:rFonts w:ascii="Times New Roman" w:eastAsia="宋体" w:hAnsi="Times New Roman" w:hint="eastAsia"/>
                <w:bCs/>
                <w:sz w:val="24"/>
                <w:szCs w:val="24"/>
              </w:rPr>
              <w:t xml:space="preserve">-N </w:t>
            </w:r>
            <w:r w:rsidRPr="006A4050">
              <w:rPr>
                <w:rFonts w:ascii="Times New Roman" w:eastAsia="宋体" w:hAnsi="Times New Roman"/>
                <w:bCs/>
                <w:sz w:val="24"/>
                <w:szCs w:val="24"/>
              </w:rPr>
              <w:t>40</w:t>
            </w:r>
            <w:r w:rsidRPr="006A4050">
              <w:rPr>
                <w:rFonts w:ascii="Times New Roman" w:eastAsia="宋体" w:hAnsi="Times New Roman" w:hint="eastAsia"/>
                <w:bCs/>
                <w:sz w:val="24"/>
                <w:szCs w:val="24"/>
              </w:rPr>
              <w:t>mg/L</w:t>
            </w:r>
            <w:r w:rsidRPr="006A4050">
              <w:rPr>
                <w:rFonts w:ascii="Times New Roman" w:eastAsia="宋体" w:hAnsi="Times New Roman" w:hint="eastAsia"/>
                <w:bCs/>
                <w:sz w:val="24"/>
                <w:szCs w:val="24"/>
              </w:rPr>
              <w:t>、</w:t>
            </w:r>
            <w:r w:rsidRPr="006A4050">
              <w:rPr>
                <w:rFonts w:ascii="Times New Roman" w:eastAsia="宋体" w:hAnsi="Times New Roman" w:hint="eastAsia"/>
                <w:bCs/>
                <w:sz w:val="24"/>
                <w:szCs w:val="24"/>
              </w:rPr>
              <w:t xml:space="preserve">TP </w:t>
            </w:r>
            <w:r w:rsidRPr="006A4050">
              <w:rPr>
                <w:rFonts w:ascii="Times New Roman" w:eastAsia="宋体" w:hAnsi="Times New Roman"/>
                <w:bCs/>
                <w:sz w:val="24"/>
                <w:szCs w:val="24"/>
              </w:rPr>
              <w:t>4</w:t>
            </w:r>
            <w:r w:rsidRPr="006A4050">
              <w:rPr>
                <w:rFonts w:ascii="Times New Roman" w:eastAsia="宋体" w:hAnsi="Times New Roman" w:hint="eastAsia"/>
                <w:bCs/>
                <w:sz w:val="24"/>
                <w:szCs w:val="24"/>
              </w:rPr>
              <w:t>mg/L</w:t>
            </w:r>
            <w:r w:rsidRPr="006A4050">
              <w:rPr>
                <w:rFonts w:ascii="Times New Roman" w:eastAsia="宋体" w:hAnsi="Times New Roman" w:hint="eastAsia"/>
                <w:bCs/>
                <w:sz w:val="24"/>
                <w:szCs w:val="24"/>
              </w:rPr>
              <w:t>、</w:t>
            </w:r>
            <w:r w:rsidRPr="006A4050">
              <w:rPr>
                <w:rFonts w:ascii="Times New Roman" w:eastAsia="宋体" w:hAnsi="Times New Roman" w:hint="eastAsia"/>
                <w:bCs/>
                <w:sz w:val="24"/>
                <w:szCs w:val="24"/>
              </w:rPr>
              <w:t>T</w:t>
            </w:r>
            <w:r w:rsidRPr="006A4050">
              <w:rPr>
                <w:rFonts w:ascii="Times New Roman" w:eastAsia="宋体" w:hAnsi="Times New Roman"/>
                <w:bCs/>
                <w:sz w:val="24"/>
                <w:szCs w:val="24"/>
              </w:rPr>
              <w:t>N</w:t>
            </w:r>
            <w:r w:rsidRPr="006A4050">
              <w:rPr>
                <w:rFonts w:ascii="Times New Roman" w:eastAsia="宋体" w:hAnsi="Times New Roman" w:hint="eastAsia"/>
                <w:bCs/>
                <w:sz w:val="24"/>
                <w:szCs w:val="24"/>
              </w:rPr>
              <w:t xml:space="preserve"> </w:t>
            </w:r>
            <w:r w:rsidRPr="006A4050">
              <w:rPr>
                <w:rFonts w:ascii="Times New Roman" w:eastAsia="宋体" w:hAnsi="Times New Roman"/>
                <w:bCs/>
                <w:sz w:val="24"/>
                <w:szCs w:val="24"/>
              </w:rPr>
              <w:t>50</w:t>
            </w:r>
            <w:r w:rsidRPr="006A4050">
              <w:rPr>
                <w:rFonts w:ascii="Times New Roman" w:eastAsia="宋体" w:hAnsi="Times New Roman" w:hint="eastAsia"/>
                <w:bCs/>
                <w:sz w:val="24"/>
                <w:szCs w:val="24"/>
              </w:rPr>
              <w:t>mg/L</w:t>
            </w:r>
            <w:r w:rsidRPr="006A4050">
              <w:rPr>
                <w:rFonts w:ascii="Times New Roman" w:eastAsia="宋体" w:hAnsi="Times New Roman"/>
                <w:bCs/>
                <w:sz w:val="24"/>
                <w:szCs w:val="24"/>
              </w:rPr>
              <w:t>的限值要求</w:t>
            </w:r>
            <w:r>
              <w:rPr>
                <w:rFonts w:ascii="Times New Roman" w:eastAsia="宋体" w:hAnsi="Times New Roman" w:hint="eastAsia"/>
                <w:bCs/>
                <w:sz w:val="24"/>
                <w:szCs w:val="24"/>
              </w:rPr>
              <w:t>，同时满足</w:t>
            </w:r>
            <w:r w:rsidRPr="006C6E96">
              <w:rPr>
                <w:rFonts w:ascii="Times New Roman" w:eastAsia="宋体" w:hAnsi="Times New Roman" w:hint="eastAsia"/>
                <w:bCs/>
                <w:sz w:val="24"/>
                <w:szCs w:val="24"/>
              </w:rPr>
              <w:t>《污水综合排放标准》（</w:t>
            </w:r>
            <w:r w:rsidRPr="006C6E96">
              <w:rPr>
                <w:rFonts w:ascii="Times New Roman" w:eastAsia="宋体" w:hAnsi="Times New Roman" w:hint="eastAsia"/>
                <w:bCs/>
                <w:sz w:val="24"/>
                <w:szCs w:val="24"/>
              </w:rPr>
              <w:t>GB8978-1996</w:t>
            </w:r>
            <w:r w:rsidRPr="006C6E96">
              <w:rPr>
                <w:rFonts w:ascii="Times New Roman" w:eastAsia="宋体" w:hAnsi="Times New Roman" w:hint="eastAsia"/>
                <w:bCs/>
                <w:sz w:val="24"/>
                <w:szCs w:val="24"/>
              </w:rPr>
              <w:t>）表</w:t>
            </w:r>
            <w:r w:rsidRPr="006C6E96">
              <w:rPr>
                <w:rFonts w:ascii="Times New Roman" w:eastAsia="宋体" w:hAnsi="Times New Roman" w:hint="eastAsia"/>
                <w:bCs/>
                <w:sz w:val="24"/>
                <w:szCs w:val="24"/>
              </w:rPr>
              <w:t>4</w:t>
            </w:r>
            <w:r w:rsidRPr="006C6E96">
              <w:rPr>
                <w:rFonts w:ascii="Times New Roman" w:eastAsia="宋体" w:hAnsi="Times New Roman" w:hint="eastAsia"/>
                <w:bCs/>
                <w:sz w:val="24"/>
                <w:szCs w:val="24"/>
              </w:rPr>
              <w:t>三级</w:t>
            </w:r>
            <w:r w:rsidRPr="006A4050">
              <w:rPr>
                <w:rFonts w:ascii="Times New Roman" w:eastAsia="宋体" w:hAnsi="Times New Roman" w:hint="eastAsia"/>
                <w:bCs/>
                <w:sz w:val="24"/>
                <w:szCs w:val="24"/>
              </w:rPr>
              <w:t xml:space="preserve">COD </w:t>
            </w:r>
            <w:r>
              <w:rPr>
                <w:rFonts w:ascii="Times New Roman" w:eastAsia="宋体" w:hAnsi="Times New Roman"/>
                <w:bCs/>
                <w:sz w:val="24"/>
                <w:szCs w:val="24"/>
              </w:rPr>
              <w:t>50</w:t>
            </w:r>
            <w:r w:rsidRPr="006A4050">
              <w:rPr>
                <w:rFonts w:ascii="Times New Roman" w:eastAsia="宋体" w:hAnsi="Times New Roman" w:hint="eastAsia"/>
                <w:bCs/>
                <w:sz w:val="24"/>
                <w:szCs w:val="24"/>
              </w:rPr>
              <w:t>0mg/L</w:t>
            </w:r>
            <w:r w:rsidRPr="006A4050">
              <w:rPr>
                <w:rFonts w:ascii="Times New Roman" w:eastAsia="宋体" w:hAnsi="Times New Roman" w:hint="eastAsia"/>
                <w:bCs/>
                <w:sz w:val="24"/>
                <w:szCs w:val="24"/>
              </w:rPr>
              <w:t>、</w:t>
            </w:r>
            <w:r w:rsidRPr="006A4050">
              <w:rPr>
                <w:rFonts w:ascii="Times New Roman" w:eastAsia="宋体" w:hAnsi="Times New Roman" w:hint="eastAsia"/>
                <w:bCs/>
                <w:sz w:val="24"/>
                <w:szCs w:val="24"/>
              </w:rPr>
              <w:t xml:space="preserve">SS </w:t>
            </w:r>
            <w:r>
              <w:rPr>
                <w:rFonts w:ascii="Times New Roman" w:eastAsia="宋体" w:hAnsi="Times New Roman"/>
                <w:bCs/>
                <w:sz w:val="24"/>
                <w:szCs w:val="24"/>
              </w:rPr>
              <w:t>40</w:t>
            </w:r>
            <w:r w:rsidRPr="006A4050">
              <w:rPr>
                <w:rFonts w:ascii="Times New Roman" w:eastAsia="宋体" w:hAnsi="Times New Roman" w:hint="eastAsia"/>
                <w:bCs/>
                <w:sz w:val="24"/>
                <w:szCs w:val="24"/>
              </w:rPr>
              <w:t>0mg/L</w:t>
            </w:r>
            <w:r w:rsidRPr="006A4050">
              <w:rPr>
                <w:rFonts w:ascii="Times New Roman" w:eastAsia="宋体" w:hAnsi="Times New Roman"/>
                <w:bCs/>
                <w:sz w:val="24"/>
                <w:szCs w:val="24"/>
              </w:rPr>
              <w:t>的限值要求</w:t>
            </w:r>
            <w:r w:rsidRPr="002F346C">
              <w:rPr>
                <w:rFonts w:ascii="Times New Roman" w:eastAsia="宋体" w:hAnsi="Times New Roman" w:hint="eastAsia"/>
                <w:bCs/>
                <w:sz w:val="24"/>
                <w:szCs w:val="24"/>
              </w:rPr>
              <w:t>。厂区内生活污水为间断排放，</w:t>
            </w:r>
            <w:r w:rsidRPr="00E61047">
              <w:rPr>
                <w:rFonts w:ascii="Times New Roman" w:eastAsia="宋体" w:hAnsi="Times New Roman" w:hint="eastAsia"/>
                <w:bCs/>
                <w:sz w:val="24"/>
                <w:szCs w:val="24"/>
              </w:rPr>
              <w:t>排放频次及排放量不固定，因此本次验收按照环评预测量确定废水排放量</w:t>
            </w:r>
            <w:r>
              <w:rPr>
                <w:rFonts w:ascii="Times New Roman" w:eastAsia="宋体" w:hAnsi="Times New Roman" w:hint="eastAsia"/>
                <w:bCs/>
                <w:sz w:val="24"/>
                <w:szCs w:val="24"/>
              </w:rPr>
              <w:t>，</w:t>
            </w:r>
            <w:r w:rsidRPr="00DA2D05">
              <w:rPr>
                <w:rFonts w:ascii="Times New Roman" w:eastAsia="宋体" w:hAnsi="Times New Roman" w:hint="eastAsia"/>
                <w:bCs/>
                <w:sz w:val="24"/>
                <w:szCs w:val="24"/>
              </w:rPr>
              <w:t>即废水排放量为</w:t>
            </w:r>
            <w:r w:rsidRPr="00DA2D05">
              <w:rPr>
                <w:rFonts w:ascii="Times New Roman" w:eastAsia="宋体" w:hAnsi="Times New Roman"/>
                <w:bCs/>
                <w:sz w:val="24"/>
                <w:szCs w:val="24"/>
              </w:rPr>
              <w:t>360</w:t>
            </w:r>
            <w:r w:rsidRPr="00DA2D05">
              <w:rPr>
                <w:rFonts w:ascii="Times New Roman" w:eastAsia="宋体" w:hAnsi="Times New Roman" w:hint="eastAsia"/>
                <w:bCs/>
                <w:sz w:val="24"/>
                <w:szCs w:val="24"/>
              </w:rPr>
              <w:t>t/d</w:t>
            </w:r>
            <w:r w:rsidRPr="00DA2D05">
              <w:rPr>
                <w:rFonts w:ascii="Times New Roman" w:eastAsia="宋体" w:hAnsi="Times New Roman" w:hint="eastAsia"/>
                <w:bCs/>
                <w:sz w:val="24"/>
                <w:szCs w:val="24"/>
              </w:rPr>
              <w:t>。</w:t>
            </w:r>
          </w:p>
          <w:p w14:paraId="2BDD7416" w14:textId="7F00CDA6" w:rsidR="00F506F1" w:rsidRPr="00076D32" w:rsidRDefault="0060541D">
            <w:pPr>
              <w:spacing w:after="0" w:line="460" w:lineRule="exact"/>
              <w:ind w:firstLineChars="200" w:firstLine="480"/>
              <w:jc w:val="both"/>
              <w:textAlignment w:val="baseline"/>
              <w:rPr>
                <w:rFonts w:ascii="Times New Roman" w:eastAsia="宋体" w:hAnsi="Times New Roman"/>
                <w:color w:val="000000"/>
                <w:sz w:val="24"/>
                <w:szCs w:val="24"/>
              </w:rPr>
            </w:pPr>
            <w:r w:rsidRPr="00D30E65">
              <w:rPr>
                <w:rFonts w:ascii="宋体" w:eastAsia="宋体" w:hAnsi="宋体" w:cs="宋体" w:hint="eastAsia"/>
                <w:color w:val="000000"/>
                <w:sz w:val="24"/>
                <w:szCs w:val="24"/>
              </w:rPr>
              <w:t>④</w:t>
            </w:r>
            <w:bookmarkStart w:id="3" w:name="_Hlk102050946"/>
            <w:r w:rsidR="006734C1" w:rsidRPr="00D30E65">
              <w:rPr>
                <w:rFonts w:ascii="Times New Roman" w:eastAsia="宋体" w:hAnsi="Times New Roman" w:hint="eastAsia"/>
                <w:color w:val="000000"/>
                <w:sz w:val="24"/>
                <w:szCs w:val="24"/>
              </w:rPr>
              <w:t>验收检测期间，</w:t>
            </w:r>
            <w:r w:rsidR="00D30E65" w:rsidRPr="0091720E">
              <w:rPr>
                <w:rFonts w:ascii="Times New Roman" w:eastAsia="宋体" w:hAnsi="Times New Roman"/>
                <w:bCs/>
                <w:sz w:val="24"/>
                <w:szCs w:val="24"/>
              </w:rPr>
              <w:t>本项目厂界</w:t>
            </w:r>
            <w:r w:rsidR="00D30E65">
              <w:rPr>
                <w:rFonts w:ascii="Times New Roman" w:eastAsia="宋体" w:hAnsi="Times New Roman" w:hint="eastAsia"/>
                <w:bCs/>
                <w:sz w:val="24"/>
                <w:szCs w:val="24"/>
              </w:rPr>
              <w:t>四周</w:t>
            </w:r>
            <w:r w:rsidR="00D30E65" w:rsidRPr="0091720E">
              <w:rPr>
                <w:rFonts w:ascii="Times New Roman" w:eastAsia="宋体" w:hAnsi="Times New Roman"/>
                <w:bCs/>
                <w:sz w:val="24"/>
                <w:szCs w:val="24"/>
              </w:rPr>
              <w:t>昼间噪声值为</w:t>
            </w:r>
            <w:r w:rsidR="00D30E65" w:rsidRPr="0091720E">
              <w:rPr>
                <w:rFonts w:ascii="Times New Roman" w:eastAsia="宋体" w:hAnsi="Times New Roman" w:hint="eastAsia"/>
                <w:bCs/>
                <w:sz w:val="24"/>
                <w:szCs w:val="24"/>
              </w:rPr>
              <w:t>5</w:t>
            </w:r>
            <w:r w:rsidR="00D30E65">
              <w:rPr>
                <w:rFonts w:ascii="Times New Roman" w:eastAsia="宋体" w:hAnsi="Times New Roman"/>
                <w:bCs/>
                <w:sz w:val="24"/>
                <w:szCs w:val="24"/>
              </w:rPr>
              <w:t>1</w:t>
            </w:r>
            <w:r w:rsidR="00D30E65" w:rsidRPr="0091720E">
              <w:rPr>
                <w:rFonts w:ascii="Times New Roman" w:eastAsia="宋体" w:hAnsi="Times New Roman" w:hint="eastAsia"/>
                <w:bCs/>
                <w:sz w:val="24"/>
                <w:szCs w:val="24"/>
              </w:rPr>
              <w:t>~5</w:t>
            </w:r>
            <w:r w:rsidR="00D30E65">
              <w:rPr>
                <w:rFonts w:ascii="Times New Roman" w:eastAsia="宋体" w:hAnsi="Times New Roman"/>
                <w:bCs/>
                <w:sz w:val="24"/>
                <w:szCs w:val="24"/>
              </w:rPr>
              <w:t>3</w:t>
            </w:r>
            <w:r w:rsidR="00D30E65" w:rsidRPr="0091720E">
              <w:rPr>
                <w:rFonts w:ascii="Times New Roman" w:eastAsia="宋体" w:hAnsi="Times New Roman"/>
                <w:bCs/>
                <w:sz w:val="24"/>
                <w:szCs w:val="24"/>
              </w:rPr>
              <w:t>dB</w:t>
            </w:r>
            <w:r w:rsidR="00D30E65" w:rsidRPr="0091720E">
              <w:rPr>
                <w:rFonts w:ascii="Times New Roman" w:eastAsia="宋体" w:hAnsi="Times New Roman" w:hint="eastAsia"/>
                <w:bCs/>
                <w:sz w:val="24"/>
                <w:szCs w:val="24"/>
              </w:rPr>
              <w:t>(</w:t>
            </w:r>
            <w:r w:rsidR="00D30E65" w:rsidRPr="0091720E">
              <w:rPr>
                <w:rFonts w:ascii="Times New Roman" w:eastAsia="宋体" w:hAnsi="Times New Roman"/>
                <w:bCs/>
                <w:sz w:val="24"/>
                <w:szCs w:val="24"/>
              </w:rPr>
              <w:t>A</w:t>
            </w:r>
            <w:r w:rsidR="00D30E65" w:rsidRPr="0091720E">
              <w:rPr>
                <w:rFonts w:ascii="Times New Roman" w:eastAsia="宋体" w:hAnsi="Times New Roman" w:hint="eastAsia"/>
                <w:bCs/>
                <w:sz w:val="24"/>
                <w:szCs w:val="24"/>
              </w:rPr>
              <w:t>)</w:t>
            </w:r>
            <w:r w:rsidR="00D30E65">
              <w:rPr>
                <w:rFonts w:ascii="Times New Roman" w:eastAsia="宋体" w:hAnsi="Times New Roman" w:hint="eastAsia"/>
                <w:bCs/>
                <w:sz w:val="24"/>
                <w:szCs w:val="24"/>
              </w:rPr>
              <w:t>、夜</w:t>
            </w:r>
            <w:r w:rsidR="00D30E65" w:rsidRPr="0091720E">
              <w:rPr>
                <w:rFonts w:ascii="Times New Roman" w:eastAsia="宋体" w:hAnsi="Times New Roman"/>
                <w:bCs/>
                <w:sz w:val="24"/>
                <w:szCs w:val="24"/>
              </w:rPr>
              <w:t>间噪声值为</w:t>
            </w:r>
            <w:r w:rsidR="00D30E65">
              <w:rPr>
                <w:rFonts w:ascii="Times New Roman" w:eastAsia="宋体" w:hAnsi="Times New Roman"/>
                <w:bCs/>
                <w:sz w:val="24"/>
                <w:szCs w:val="24"/>
              </w:rPr>
              <w:t>40</w:t>
            </w:r>
            <w:r w:rsidR="00D30E65" w:rsidRPr="0091720E">
              <w:rPr>
                <w:rFonts w:ascii="Times New Roman" w:eastAsia="宋体" w:hAnsi="Times New Roman" w:hint="eastAsia"/>
                <w:bCs/>
                <w:sz w:val="24"/>
                <w:szCs w:val="24"/>
              </w:rPr>
              <w:t>~</w:t>
            </w:r>
            <w:r w:rsidR="00D30E65">
              <w:rPr>
                <w:rFonts w:ascii="Times New Roman" w:eastAsia="宋体" w:hAnsi="Times New Roman"/>
                <w:bCs/>
                <w:sz w:val="24"/>
                <w:szCs w:val="24"/>
              </w:rPr>
              <w:t>43</w:t>
            </w:r>
            <w:r w:rsidR="00D30E65" w:rsidRPr="0091720E">
              <w:rPr>
                <w:rFonts w:ascii="Times New Roman" w:eastAsia="宋体" w:hAnsi="Times New Roman"/>
                <w:bCs/>
                <w:sz w:val="24"/>
                <w:szCs w:val="24"/>
              </w:rPr>
              <w:t>dB</w:t>
            </w:r>
            <w:r w:rsidR="00D30E65" w:rsidRPr="0091720E">
              <w:rPr>
                <w:rFonts w:ascii="Times New Roman" w:eastAsia="宋体" w:hAnsi="Times New Roman" w:hint="eastAsia"/>
                <w:bCs/>
                <w:sz w:val="24"/>
                <w:szCs w:val="24"/>
              </w:rPr>
              <w:t>(</w:t>
            </w:r>
            <w:r w:rsidR="00D30E65" w:rsidRPr="0091720E">
              <w:rPr>
                <w:rFonts w:ascii="Times New Roman" w:eastAsia="宋体" w:hAnsi="Times New Roman"/>
                <w:bCs/>
                <w:sz w:val="24"/>
                <w:szCs w:val="24"/>
              </w:rPr>
              <w:t>A</w:t>
            </w:r>
            <w:r w:rsidR="00D30E65" w:rsidRPr="0091720E">
              <w:rPr>
                <w:rFonts w:ascii="Times New Roman" w:eastAsia="宋体" w:hAnsi="Times New Roman" w:hint="eastAsia"/>
                <w:bCs/>
                <w:sz w:val="24"/>
                <w:szCs w:val="24"/>
              </w:rPr>
              <w:t>)</w:t>
            </w:r>
            <w:r w:rsidR="00D30E65" w:rsidRPr="0091720E">
              <w:rPr>
                <w:rFonts w:ascii="Times New Roman" w:eastAsia="宋体" w:hAnsi="Times New Roman" w:hint="eastAsia"/>
                <w:bCs/>
                <w:sz w:val="24"/>
                <w:szCs w:val="24"/>
              </w:rPr>
              <w:t>，</w:t>
            </w:r>
            <w:r w:rsidR="00D30E65" w:rsidRPr="0091720E">
              <w:rPr>
                <w:rFonts w:ascii="Times New Roman" w:eastAsia="宋体" w:hAnsi="Times New Roman"/>
                <w:bCs/>
                <w:sz w:val="24"/>
                <w:szCs w:val="24"/>
              </w:rPr>
              <w:t>可以满足《工业企业厂界环境噪声排放标准》（</w:t>
            </w:r>
            <w:r w:rsidR="00D30E65" w:rsidRPr="0091720E">
              <w:rPr>
                <w:rFonts w:ascii="Times New Roman" w:eastAsia="宋体" w:hAnsi="Times New Roman"/>
                <w:bCs/>
                <w:sz w:val="24"/>
                <w:szCs w:val="24"/>
              </w:rPr>
              <w:t>GB12348-200</w:t>
            </w:r>
            <w:r w:rsidR="00D30E65" w:rsidRPr="0091720E">
              <w:rPr>
                <w:rFonts w:ascii="Times New Roman" w:eastAsia="宋体" w:hAnsi="Times New Roman"/>
                <w:bCs/>
                <w:color w:val="000000"/>
                <w:sz w:val="24"/>
                <w:szCs w:val="24"/>
              </w:rPr>
              <w:t>8</w:t>
            </w:r>
            <w:r w:rsidR="00D30E65" w:rsidRPr="0091720E">
              <w:rPr>
                <w:rFonts w:ascii="Times New Roman" w:eastAsia="宋体" w:hAnsi="Times New Roman"/>
                <w:bCs/>
                <w:color w:val="000000"/>
                <w:sz w:val="24"/>
                <w:szCs w:val="24"/>
              </w:rPr>
              <w:t>）</w:t>
            </w:r>
            <w:r w:rsidR="00D30E65" w:rsidRPr="0091720E">
              <w:rPr>
                <w:rFonts w:ascii="Times New Roman" w:eastAsia="宋体" w:hAnsi="Times New Roman"/>
                <w:bCs/>
                <w:color w:val="000000"/>
                <w:sz w:val="24"/>
                <w:szCs w:val="24"/>
              </w:rPr>
              <w:t>3</w:t>
            </w:r>
            <w:r w:rsidR="00D30E65" w:rsidRPr="0091720E">
              <w:rPr>
                <w:rFonts w:ascii="Times New Roman" w:eastAsia="宋体" w:hAnsi="Times New Roman" w:hint="eastAsia"/>
                <w:bCs/>
                <w:color w:val="000000"/>
                <w:sz w:val="24"/>
                <w:szCs w:val="24"/>
              </w:rPr>
              <w:t>类</w:t>
            </w:r>
            <w:r w:rsidR="00D30E65" w:rsidRPr="0091720E">
              <w:rPr>
                <w:rFonts w:ascii="Times New Roman" w:eastAsia="宋体" w:hAnsi="Times New Roman"/>
                <w:bCs/>
                <w:color w:val="000000"/>
                <w:sz w:val="24"/>
                <w:szCs w:val="24"/>
              </w:rPr>
              <w:t>标准昼间</w:t>
            </w:r>
            <w:r w:rsidR="00D30E65" w:rsidRPr="0091720E">
              <w:rPr>
                <w:rFonts w:ascii="Times New Roman" w:eastAsia="宋体" w:hAnsi="Times New Roman"/>
                <w:bCs/>
                <w:color w:val="000000"/>
                <w:sz w:val="24"/>
                <w:szCs w:val="24"/>
              </w:rPr>
              <w:t>65dB</w:t>
            </w:r>
            <w:r w:rsidR="00D30E65" w:rsidRPr="0091720E">
              <w:rPr>
                <w:rFonts w:ascii="Times New Roman" w:eastAsia="宋体" w:hAnsi="Times New Roman" w:hint="eastAsia"/>
                <w:bCs/>
                <w:color w:val="000000"/>
                <w:sz w:val="24"/>
                <w:szCs w:val="24"/>
              </w:rPr>
              <w:t>(A)</w:t>
            </w:r>
            <w:r w:rsidR="00D30E65">
              <w:rPr>
                <w:rFonts w:ascii="Times New Roman" w:eastAsia="宋体" w:hAnsi="Times New Roman" w:hint="eastAsia"/>
                <w:bCs/>
                <w:color w:val="000000"/>
                <w:sz w:val="24"/>
                <w:szCs w:val="24"/>
              </w:rPr>
              <w:t>、夜</w:t>
            </w:r>
            <w:r w:rsidR="00D30E65" w:rsidRPr="0091720E">
              <w:rPr>
                <w:rFonts w:ascii="Times New Roman" w:eastAsia="宋体" w:hAnsi="Times New Roman"/>
                <w:bCs/>
                <w:color w:val="000000"/>
                <w:sz w:val="24"/>
                <w:szCs w:val="24"/>
              </w:rPr>
              <w:t>间</w:t>
            </w:r>
            <w:r w:rsidR="00D30E65">
              <w:rPr>
                <w:rFonts w:ascii="Times New Roman" w:eastAsia="宋体" w:hAnsi="Times New Roman"/>
                <w:bCs/>
                <w:color w:val="000000"/>
                <w:sz w:val="24"/>
                <w:szCs w:val="24"/>
              </w:rPr>
              <w:t>5</w:t>
            </w:r>
            <w:r w:rsidR="00D30E65" w:rsidRPr="0091720E">
              <w:rPr>
                <w:rFonts w:ascii="Times New Roman" w:eastAsia="宋体" w:hAnsi="Times New Roman"/>
                <w:bCs/>
                <w:color w:val="000000"/>
                <w:sz w:val="24"/>
                <w:szCs w:val="24"/>
              </w:rPr>
              <w:t>5dB</w:t>
            </w:r>
            <w:r w:rsidR="00D30E65" w:rsidRPr="0091720E">
              <w:rPr>
                <w:rFonts w:ascii="Times New Roman" w:eastAsia="宋体" w:hAnsi="Times New Roman" w:hint="eastAsia"/>
                <w:bCs/>
                <w:color w:val="000000"/>
                <w:sz w:val="24"/>
                <w:szCs w:val="24"/>
              </w:rPr>
              <w:t>(A)</w:t>
            </w:r>
            <w:r w:rsidR="00D30E65" w:rsidRPr="0091720E">
              <w:rPr>
                <w:rFonts w:ascii="Times New Roman" w:eastAsia="宋体" w:hAnsi="Times New Roman"/>
                <w:bCs/>
                <w:color w:val="000000"/>
                <w:sz w:val="24"/>
                <w:szCs w:val="24"/>
              </w:rPr>
              <w:t>的限值要求</w:t>
            </w:r>
            <w:r w:rsidR="00D30E65" w:rsidRPr="0091720E">
              <w:rPr>
                <w:rFonts w:ascii="Times New Roman" w:eastAsia="宋体" w:hAnsi="Times New Roman" w:hint="eastAsia"/>
                <w:bCs/>
                <w:color w:val="000000"/>
                <w:sz w:val="24"/>
                <w:szCs w:val="24"/>
              </w:rPr>
              <w:t>。</w:t>
            </w:r>
          </w:p>
          <w:bookmarkEnd w:id="3"/>
          <w:p w14:paraId="69BB29E9" w14:textId="3A3AABA5" w:rsidR="00F506F1" w:rsidRPr="00E10650" w:rsidRDefault="0060541D">
            <w:pPr>
              <w:spacing w:after="0" w:line="460" w:lineRule="exact"/>
              <w:ind w:firstLineChars="200" w:firstLine="480"/>
              <w:jc w:val="both"/>
              <w:textAlignment w:val="baseline"/>
              <w:rPr>
                <w:rFonts w:ascii="Times New Roman" w:eastAsia="宋体" w:hAnsi="Times New Roman"/>
                <w:bCs/>
                <w:color w:val="000000"/>
                <w:sz w:val="24"/>
                <w:szCs w:val="24"/>
              </w:rPr>
            </w:pPr>
            <w:r w:rsidRPr="00E10650">
              <w:rPr>
                <w:rFonts w:ascii="宋体" w:eastAsia="宋体" w:hAnsi="宋体" w:cs="宋体" w:hint="eastAsia"/>
                <w:color w:val="000000"/>
                <w:sz w:val="24"/>
                <w:szCs w:val="24"/>
              </w:rPr>
              <w:t>⑤</w:t>
            </w:r>
            <w:bookmarkStart w:id="4" w:name="_Hlk102050968"/>
            <w:r w:rsidR="00C01234" w:rsidRPr="00C01234">
              <w:rPr>
                <w:rFonts w:ascii="Times New Roman" w:eastAsia="宋体" w:hAnsi="Times New Roman" w:hint="eastAsia"/>
                <w:color w:val="000000"/>
                <w:sz w:val="24"/>
                <w:szCs w:val="24"/>
              </w:rPr>
              <w:t>项目产生的固废主要为原料废包装材料、机加工工序产生的沾有切削液的废边角料和废切削液、设备维护产生的废机油、设备擦拭产生的废抹布</w:t>
            </w:r>
            <w:r w:rsidR="006734C1" w:rsidRPr="00E10650">
              <w:rPr>
                <w:rFonts w:ascii="Times New Roman" w:eastAsia="宋体" w:hAnsi="Times New Roman" w:hint="eastAsia"/>
                <w:bCs/>
                <w:color w:val="000000"/>
                <w:sz w:val="24"/>
                <w:szCs w:val="24"/>
              </w:rPr>
              <w:t>。</w:t>
            </w:r>
            <w:r w:rsidR="00E663B4" w:rsidRPr="00E663B4">
              <w:rPr>
                <w:rFonts w:ascii="Times New Roman" w:eastAsia="宋体" w:hAnsi="Times New Roman" w:hint="eastAsia"/>
                <w:bCs/>
                <w:color w:val="000000"/>
                <w:sz w:val="24"/>
                <w:szCs w:val="24"/>
              </w:rPr>
              <w:t>废包装材料为一般固废，本项目依托现有工程已设置的一般固废暂存间</w:t>
            </w:r>
            <w:r w:rsidR="00E663B4" w:rsidRPr="00E663B4">
              <w:rPr>
                <w:rFonts w:ascii="Times New Roman" w:eastAsia="宋体" w:hAnsi="Times New Roman" w:hint="eastAsia"/>
                <w:bCs/>
                <w:color w:val="000000"/>
                <w:sz w:val="24"/>
                <w:szCs w:val="24"/>
              </w:rPr>
              <w:t>1</w:t>
            </w:r>
            <w:r w:rsidR="00E663B4" w:rsidRPr="00E663B4">
              <w:rPr>
                <w:rFonts w:ascii="Times New Roman" w:eastAsia="宋体" w:hAnsi="Times New Roman" w:hint="eastAsia"/>
                <w:bCs/>
                <w:color w:val="000000"/>
                <w:sz w:val="24"/>
                <w:szCs w:val="24"/>
              </w:rPr>
              <w:t>座（</w:t>
            </w:r>
            <w:r w:rsidR="00E663B4" w:rsidRPr="00E663B4">
              <w:rPr>
                <w:rFonts w:ascii="Times New Roman" w:eastAsia="宋体" w:hAnsi="Times New Roman" w:hint="eastAsia"/>
                <w:bCs/>
                <w:color w:val="000000"/>
                <w:sz w:val="24"/>
                <w:szCs w:val="24"/>
              </w:rPr>
              <w:t>10m</w:t>
            </w:r>
            <w:r w:rsidR="00E663B4" w:rsidRPr="00E663B4">
              <w:rPr>
                <w:rFonts w:ascii="Times New Roman" w:eastAsia="宋体" w:hAnsi="Times New Roman" w:hint="eastAsia"/>
                <w:bCs/>
                <w:color w:val="000000"/>
                <w:sz w:val="24"/>
                <w:szCs w:val="24"/>
                <w:vertAlign w:val="superscript"/>
              </w:rPr>
              <w:t>2</w:t>
            </w:r>
            <w:r w:rsidR="00E663B4" w:rsidRPr="00E663B4">
              <w:rPr>
                <w:rFonts w:ascii="Times New Roman" w:eastAsia="宋体" w:hAnsi="Times New Roman" w:hint="eastAsia"/>
                <w:bCs/>
                <w:color w:val="000000"/>
                <w:sz w:val="24"/>
                <w:szCs w:val="24"/>
              </w:rPr>
              <w:t>），满足《一般工业固体废物贮存和填埋污染控制标准》（</w:t>
            </w:r>
            <w:r w:rsidR="00E663B4" w:rsidRPr="00E663B4">
              <w:rPr>
                <w:rFonts w:ascii="Times New Roman" w:eastAsia="宋体" w:hAnsi="Times New Roman" w:hint="eastAsia"/>
                <w:bCs/>
                <w:color w:val="000000"/>
                <w:sz w:val="24"/>
                <w:szCs w:val="24"/>
              </w:rPr>
              <w:t>GB18599-2020</w:t>
            </w:r>
            <w:r w:rsidR="00E663B4" w:rsidRPr="00E663B4">
              <w:rPr>
                <w:rFonts w:ascii="Times New Roman" w:eastAsia="宋体" w:hAnsi="Times New Roman" w:hint="eastAsia"/>
                <w:bCs/>
                <w:color w:val="000000"/>
                <w:sz w:val="24"/>
                <w:szCs w:val="24"/>
              </w:rPr>
              <w:t>）中的相应防渗漏、防雨淋、防扬尘等环境保护要求，废包装材料收集至一般固废暂存间暂存后，定期外售。沾有切削液的废边角料、废切削液、废机油、废抹布为危险废物，本项目依托现有工程已设置的危废暂存间</w:t>
            </w:r>
            <w:r w:rsidR="00E663B4" w:rsidRPr="00E663B4">
              <w:rPr>
                <w:rFonts w:ascii="Times New Roman" w:eastAsia="宋体" w:hAnsi="Times New Roman" w:hint="eastAsia"/>
                <w:bCs/>
                <w:color w:val="000000"/>
                <w:sz w:val="24"/>
                <w:szCs w:val="24"/>
              </w:rPr>
              <w:t>3</w:t>
            </w:r>
            <w:r w:rsidR="00E663B4" w:rsidRPr="00E663B4">
              <w:rPr>
                <w:rFonts w:ascii="Times New Roman" w:eastAsia="宋体" w:hAnsi="Times New Roman" w:hint="eastAsia"/>
                <w:bCs/>
                <w:color w:val="000000"/>
                <w:sz w:val="24"/>
                <w:szCs w:val="24"/>
              </w:rPr>
              <w:t>座（</w:t>
            </w:r>
            <w:r w:rsidR="00E663B4" w:rsidRPr="00E663B4">
              <w:rPr>
                <w:rFonts w:ascii="Times New Roman" w:eastAsia="宋体" w:hAnsi="Times New Roman" w:hint="eastAsia"/>
                <w:bCs/>
                <w:color w:val="000000"/>
                <w:sz w:val="24"/>
                <w:szCs w:val="24"/>
              </w:rPr>
              <w:t>2</w:t>
            </w:r>
            <w:r w:rsidR="00E663B4" w:rsidRPr="00E663B4">
              <w:rPr>
                <w:rFonts w:ascii="Times New Roman" w:eastAsia="宋体" w:hAnsi="Times New Roman" w:hint="eastAsia"/>
                <w:bCs/>
                <w:color w:val="000000"/>
                <w:sz w:val="24"/>
                <w:szCs w:val="24"/>
              </w:rPr>
              <w:t>座</w:t>
            </w:r>
            <w:r w:rsidR="00E663B4" w:rsidRPr="00E663B4">
              <w:rPr>
                <w:rFonts w:ascii="Times New Roman" w:eastAsia="宋体" w:hAnsi="Times New Roman" w:hint="eastAsia"/>
                <w:bCs/>
                <w:color w:val="000000"/>
                <w:sz w:val="24"/>
                <w:szCs w:val="24"/>
              </w:rPr>
              <w:t>20m</w:t>
            </w:r>
            <w:r w:rsidR="00E663B4" w:rsidRPr="00E663B4">
              <w:rPr>
                <w:rFonts w:ascii="Times New Roman" w:eastAsia="宋体" w:hAnsi="Times New Roman" w:hint="eastAsia"/>
                <w:bCs/>
                <w:color w:val="000000"/>
                <w:sz w:val="24"/>
                <w:szCs w:val="24"/>
                <w:vertAlign w:val="superscript"/>
              </w:rPr>
              <w:t>2</w:t>
            </w:r>
            <w:r w:rsidR="00E663B4" w:rsidRPr="00E663B4">
              <w:rPr>
                <w:rFonts w:ascii="Times New Roman" w:eastAsia="宋体" w:hAnsi="Times New Roman" w:hint="eastAsia"/>
                <w:bCs/>
                <w:color w:val="000000"/>
                <w:sz w:val="24"/>
                <w:szCs w:val="24"/>
              </w:rPr>
              <w:t>、</w:t>
            </w:r>
            <w:r w:rsidR="00E663B4" w:rsidRPr="00E663B4">
              <w:rPr>
                <w:rFonts w:ascii="Times New Roman" w:eastAsia="宋体" w:hAnsi="Times New Roman" w:hint="eastAsia"/>
                <w:bCs/>
                <w:color w:val="000000"/>
                <w:sz w:val="24"/>
                <w:szCs w:val="24"/>
              </w:rPr>
              <w:t>1</w:t>
            </w:r>
            <w:r w:rsidR="00E663B4" w:rsidRPr="00E663B4">
              <w:rPr>
                <w:rFonts w:ascii="Times New Roman" w:eastAsia="宋体" w:hAnsi="Times New Roman" w:hint="eastAsia"/>
                <w:bCs/>
                <w:color w:val="000000"/>
                <w:sz w:val="24"/>
                <w:szCs w:val="24"/>
              </w:rPr>
              <w:t>座</w:t>
            </w:r>
            <w:r w:rsidR="00E663B4" w:rsidRPr="00E663B4">
              <w:rPr>
                <w:rFonts w:ascii="Times New Roman" w:eastAsia="宋体" w:hAnsi="Times New Roman" w:hint="eastAsia"/>
                <w:bCs/>
                <w:color w:val="000000"/>
                <w:sz w:val="24"/>
                <w:szCs w:val="24"/>
              </w:rPr>
              <w:t>35m</w:t>
            </w:r>
            <w:r w:rsidR="00E663B4" w:rsidRPr="00E663B4">
              <w:rPr>
                <w:rFonts w:ascii="Times New Roman" w:eastAsia="宋体" w:hAnsi="Times New Roman" w:hint="eastAsia"/>
                <w:bCs/>
                <w:color w:val="000000"/>
                <w:sz w:val="24"/>
                <w:szCs w:val="24"/>
                <w:vertAlign w:val="superscript"/>
              </w:rPr>
              <w:t>2</w:t>
            </w:r>
            <w:r w:rsidR="00E663B4" w:rsidRPr="00E663B4">
              <w:rPr>
                <w:rFonts w:ascii="Times New Roman" w:eastAsia="宋体" w:hAnsi="Times New Roman" w:hint="eastAsia"/>
                <w:bCs/>
                <w:color w:val="000000"/>
                <w:sz w:val="24"/>
                <w:szCs w:val="24"/>
              </w:rPr>
              <w:t>），满足《危险废物贮存污染控制标准》（</w:t>
            </w:r>
            <w:r w:rsidR="00E663B4" w:rsidRPr="00E663B4">
              <w:rPr>
                <w:rFonts w:ascii="Times New Roman" w:eastAsia="宋体" w:hAnsi="Times New Roman" w:hint="eastAsia"/>
                <w:bCs/>
                <w:color w:val="000000"/>
                <w:sz w:val="24"/>
                <w:szCs w:val="24"/>
              </w:rPr>
              <w:t>GB18597-2001</w:t>
            </w:r>
            <w:r w:rsidR="00E663B4" w:rsidRPr="00E663B4">
              <w:rPr>
                <w:rFonts w:ascii="Times New Roman" w:eastAsia="宋体" w:hAnsi="Times New Roman" w:hint="eastAsia"/>
                <w:bCs/>
                <w:color w:val="000000"/>
                <w:sz w:val="24"/>
                <w:szCs w:val="24"/>
              </w:rPr>
              <w:t>）及</w:t>
            </w:r>
            <w:r w:rsidR="00E663B4" w:rsidRPr="00E663B4">
              <w:rPr>
                <w:rFonts w:ascii="Times New Roman" w:eastAsia="宋体" w:hAnsi="Times New Roman" w:hint="eastAsia"/>
                <w:bCs/>
                <w:color w:val="000000"/>
                <w:sz w:val="24"/>
                <w:szCs w:val="24"/>
              </w:rPr>
              <w:t>2013</w:t>
            </w:r>
            <w:r w:rsidR="00E663B4" w:rsidRPr="00E663B4">
              <w:rPr>
                <w:rFonts w:ascii="Times New Roman" w:eastAsia="宋体" w:hAnsi="Times New Roman" w:hint="eastAsia"/>
                <w:bCs/>
                <w:color w:val="000000"/>
                <w:sz w:val="24"/>
                <w:szCs w:val="24"/>
              </w:rPr>
              <w:t>修改单的要求，沾有切削液的废边角料采用危废收集桶收集，放置在危废暂存间内将切削液过滤出来作为危险废物处置，废</w:t>
            </w:r>
            <w:r w:rsidR="00E663B4" w:rsidRPr="00E663B4">
              <w:rPr>
                <w:rFonts w:ascii="Times New Roman" w:eastAsia="宋体" w:hAnsi="Times New Roman" w:hint="eastAsia"/>
                <w:bCs/>
                <w:color w:val="000000"/>
                <w:sz w:val="24"/>
                <w:szCs w:val="24"/>
              </w:rPr>
              <w:lastRenderedPageBreak/>
              <w:t>边角料过滤至静置无切削液滴漏后交由金属冶炼厂家进行综合利用；废切削液、废机油、废抹布采用专用容器收集至危废暂存间暂存，定期委托</w:t>
            </w:r>
            <w:r w:rsidR="00F65DDB">
              <w:rPr>
                <w:rFonts w:ascii="Times New Roman" w:eastAsia="宋体" w:hAnsi="Times New Roman" w:hint="eastAsia"/>
                <w:bCs/>
                <w:color w:val="000000"/>
                <w:sz w:val="24"/>
                <w:szCs w:val="24"/>
              </w:rPr>
              <w:t>新乡市龙博环保科技有限公司</w:t>
            </w:r>
            <w:r w:rsidR="00E663B4" w:rsidRPr="00E663B4">
              <w:rPr>
                <w:rFonts w:ascii="Times New Roman" w:eastAsia="宋体" w:hAnsi="Times New Roman" w:hint="eastAsia"/>
                <w:bCs/>
                <w:color w:val="000000"/>
                <w:sz w:val="24"/>
                <w:szCs w:val="24"/>
              </w:rPr>
              <w:t>进行安全处置。根据目前固废的实际产生情况，项目满负荷运行时的生产过程中固废产生量约为废包装材料</w:t>
            </w:r>
            <w:r w:rsidR="00E663B4" w:rsidRPr="00E663B4">
              <w:rPr>
                <w:rFonts w:ascii="Times New Roman" w:eastAsia="宋体" w:hAnsi="Times New Roman" w:hint="eastAsia"/>
                <w:bCs/>
                <w:color w:val="000000"/>
                <w:sz w:val="24"/>
                <w:szCs w:val="24"/>
              </w:rPr>
              <w:t>10t/a</w:t>
            </w:r>
            <w:r w:rsidR="00E663B4" w:rsidRPr="00E663B4">
              <w:rPr>
                <w:rFonts w:ascii="Times New Roman" w:eastAsia="宋体" w:hAnsi="Times New Roman" w:hint="eastAsia"/>
                <w:bCs/>
                <w:color w:val="000000"/>
                <w:sz w:val="24"/>
                <w:szCs w:val="24"/>
              </w:rPr>
              <w:t>、沾有切削液的废边角料</w:t>
            </w:r>
            <w:r w:rsidR="00E663B4" w:rsidRPr="00E663B4">
              <w:rPr>
                <w:rFonts w:ascii="Times New Roman" w:eastAsia="宋体" w:hAnsi="Times New Roman" w:hint="eastAsia"/>
                <w:bCs/>
                <w:color w:val="000000"/>
                <w:sz w:val="24"/>
                <w:szCs w:val="24"/>
              </w:rPr>
              <w:t>276t/a</w:t>
            </w:r>
            <w:r w:rsidR="00E663B4" w:rsidRPr="00E663B4">
              <w:rPr>
                <w:rFonts w:ascii="Times New Roman" w:eastAsia="宋体" w:hAnsi="Times New Roman" w:hint="eastAsia"/>
                <w:bCs/>
                <w:color w:val="000000"/>
                <w:sz w:val="24"/>
                <w:szCs w:val="24"/>
              </w:rPr>
              <w:t>、废切削液</w:t>
            </w:r>
            <w:r w:rsidR="00E663B4" w:rsidRPr="00E663B4">
              <w:rPr>
                <w:rFonts w:ascii="Times New Roman" w:eastAsia="宋体" w:hAnsi="Times New Roman" w:hint="eastAsia"/>
                <w:bCs/>
                <w:color w:val="000000"/>
                <w:sz w:val="24"/>
                <w:szCs w:val="24"/>
              </w:rPr>
              <w:t>1.6t/a</w:t>
            </w:r>
            <w:r w:rsidR="00E663B4" w:rsidRPr="00E663B4">
              <w:rPr>
                <w:rFonts w:ascii="Times New Roman" w:eastAsia="宋体" w:hAnsi="Times New Roman" w:hint="eastAsia"/>
                <w:bCs/>
                <w:color w:val="000000"/>
                <w:sz w:val="24"/>
                <w:szCs w:val="24"/>
              </w:rPr>
              <w:t>、废机油</w:t>
            </w:r>
            <w:r w:rsidR="00E663B4" w:rsidRPr="00E663B4">
              <w:rPr>
                <w:rFonts w:ascii="Times New Roman" w:eastAsia="宋体" w:hAnsi="Times New Roman" w:hint="eastAsia"/>
                <w:bCs/>
                <w:color w:val="000000"/>
                <w:sz w:val="24"/>
                <w:szCs w:val="24"/>
              </w:rPr>
              <w:t>0.5t/a</w:t>
            </w:r>
            <w:r w:rsidR="00E663B4" w:rsidRPr="00E663B4">
              <w:rPr>
                <w:rFonts w:ascii="Times New Roman" w:eastAsia="宋体" w:hAnsi="Times New Roman" w:hint="eastAsia"/>
                <w:bCs/>
                <w:color w:val="000000"/>
                <w:sz w:val="24"/>
                <w:szCs w:val="24"/>
              </w:rPr>
              <w:t>、废抹布</w:t>
            </w:r>
            <w:r w:rsidR="00E663B4" w:rsidRPr="00E663B4">
              <w:rPr>
                <w:rFonts w:ascii="Times New Roman" w:eastAsia="宋体" w:hAnsi="Times New Roman" w:hint="eastAsia"/>
                <w:bCs/>
                <w:color w:val="000000"/>
                <w:sz w:val="24"/>
                <w:szCs w:val="24"/>
              </w:rPr>
              <w:t>0.2t/a</w:t>
            </w:r>
            <w:r w:rsidR="00E663B4" w:rsidRPr="00E663B4">
              <w:rPr>
                <w:rFonts w:ascii="Times New Roman" w:eastAsia="宋体" w:hAnsi="Times New Roman" w:hint="eastAsia"/>
                <w:bCs/>
                <w:color w:val="000000"/>
                <w:sz w:val="24"/>
                <w:szCs w:val="24"/>
              </w:rPr>
              <w:t>。</w:t>
            </w:r>
          </w:p>
          <w:p w14:paraId="4C43B925" w14:textId="77777777" w:rsidR="00F506F1" w:rsidRPr="00E10650"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sidRPr="00E10650">
              <w:rPr>
                <w:rFonts w:ascii="Times New Roman" w:eastAsia="宋体" w:hAnsi="Times New Roman"/>
                <w:bCs/>
                <w:color w:val="000000"/>
                <w:sz w:val="24"/>
                <w:szCs w:val="24"/>
              </w:rPr>
              <w:t>项目固废处置措施符合项目环评及环评批复文件的要求，满足相关环保要求</w:t>
            </w:r>
            <w:r w:rsidRPr="00E10650">
              <w:rPr>
                <w:rFonts w:ascii="Times New Roman" w:eastAsia="宋体" w:hAnsi="Times New Roman" w:hint="eastAsia"/>
                <w:bCs/>
                <w:color w:val="000000"/>
                <w:sz w:val="24"/>
                <w:szCs w:val="24"/>
              </w:rPr>
              <w:t>。</w:t>
            </w:r>
          </w:p>
          <w:bookmarkEnd w:id="4"/>
          <w:p w14:paraId="5D2290B0" w14:textId="0B2A2922" w:rsidR="00F506F1" w:rsidRDefault="0060541D">
            <w:pPr>
              <w:spacing w:after="0" w:line="460" w:lineRule="exact"/>
              <w:ind w:firstLineChars="200" w:firstLine="480"/>
              <w:jc w:val="both"/>
              <w:textAlignment w:val="baseline"/>
              <w:rPr>
                <w:rFonts w:ascii="Times New Roman" w:eastAsia="宋体" w:hAnsi="Times New Roman" w:cs="宋体"/>
                <w:bCs/>
                <w:color w:val="000000"/>
                <w:sz w:val="24"/>
                <w:szCs w:val="21"/>
              </w:rPr>
            </w:pPr>
            <w:r w:rsidRPr="00EA682E">
              <w:rPr>
                <w:rFonts w:ascii="宋体" w:eastAsia="宋体" w:hAnsi="宋体" w:cs="宋体" w:hint="eastAsia"/>
                <w:color w:val="000000"/>
                <w:sz w:val="24"/>
                <w:szCs w:val="24"/>
              </w:rPr>
              <w:t>⑥</w:t>
            </w:r>
            <w:bookmarkStart w:id="5" w:name="_Hlk102050981"/>
            <w:r w:rsidR="006734C1" w:rsidRPr="00EA682E">
              <w:rPr>
                <w:rFonts w:ascii="Times New Roman" w:eastAsia="宋体" w:hAnsi="Times New Roman" w:cs="宋体" w:hint="eastAsia"/>
                <w:bCs/>
                <w:color w:val="000000"/>
                <w:sz w:val="24"/>
                <w:szCs w:val="21"/>
              </w:rPr>
              <w:t>本项目污染物排放总量为</w:t>
            </w:r>
            <w:r w:rsidR="00E663B4" w:rsidRPr="00DF7FEB">
              <w:rPr>
                <w:rFonts w:ascii="Times New Roman" w:eastAsia="宋体" w:hAnsi="Times New Roman" w:hint="eastAsia"/>
                <w:bCs/>
                <w:color w:val="000000"/>
                <w:sz w:val="24"/>
                <w:szCs w:val="24"/>
              </w:rPr>
              <w:t>C</w:t>
            </w:r>
            <w:r w:rsidR="00E663B4" w:rsidRPr="00DF7FEB">
              <w:rPr>
                <w:rFonts w:ascii="Times New Roman" w:eastAsia="宋体" w:hAnsi="Times New Roman"/>
                <w:bCs/>
                <w:color w:val="000000"/>
                <w:sz w:val="24"/>
                <w:szCs w:val="24"/>
              </w:rPr>
              <w:t>OD</w:t>
            </w:r>
            <w:r w:rsidR="00E663B4" w:rsidRPr="00DF7FEB">
              <w:rPr>
                <w:rFonts w:ascii="Times New Roman" w:eastAsia="宋体" w:hAnsi="Times New Roman" w:hint="eastAsia"/>
                <w:color w:val="000000"/>
                <w:kern w:val="2"/>
                <w:sz w:val="24"/>
                <w:szCs w:val="24"/>
              </w:rPr>
              <w:t xml:space="preserve"> </w:t>
            </w:r>
            <w:r w:rsidR="00E663B4" w:rsidRPr="00DF7FEB">
              <w:rPr>
                <w:rFonts w:ascii="Times New Roman" w:eastAsia="宋体" w:hAnsi="Times New Roman"/>
                <w:color w:val="000000"/>
                <w:kern w:val="2"/>
                <w:sz w:val="24"/>
                <w:szCs w:val="24"/>
              </w:rPr>
              <w:t>0.0144</w:t>
            </w:r>
            <w:r w:rsidR="00E663B4" w:rsidRPr="00DF7FEB">
              <w:rPr>
                <w:rFonts w:ascii="Times New Roman" w:eastAsia="宋体" w:hAnsi="Times New Roman" w:hint="eastAsia"/>
                <w:bCs/>
                <w:color w:val="000000"/>
                <w:sz w:val="24"/>
                <w:szCs w:val="24"/>
              </w:rPr>
              <w:t>t/a</w:t>
            </w:r>
            <w:r w:rsidR="00E663B4" w:rsidRPr="00DF7FEB">
              <w:rPr>
                <w:rFonts w:ascii="Times New Roman" w:eastAsia="宋体" w:hAnsi="Times New Roman"/>
                <w:color w:val="000000"/>
                <w:kern w:val="2"/>
                <w:sz w:val="24"/>
                <w:szCs w:val="24"/>
              </w:rPr>
              <w:t>，</w:t>
            </w:r>
            <w:r w:rsidR="00E663B4" w:rsidRPr="00DF7FEB">
              <w:rPr>
                <w:rFonts w:ascii="Times New Roman" w:eastAsia="宋体" w:hAnsi="Times New Roman" w:hint="eastAsia"/>
                <w:color w:val="000000"/>
                <w:kern w:val="2"/>
                <w:sz w:val="24"/>
                <w:szCs w:val="24"/>
              </w:rPr>
              <w:t>N</w:t>
            </w:r>
            <w:r w:rsidR="00E663B4" w:rsidRPr="00DF7FEB">
              <w:rPr>
                <w:rFonts w:ascii="Times New Roman" w:eastAsia="宋体" w:hAnsi="Times New Roman"/>
                <w:color w:val="000000"/>
                <w:kern w:val="2"/>
                <w:sz w:val="24"/>
                <w:szCs w:val="24"/>
              </w:rPr>
              <w:t>H</w:t>
            </w:r>
            <w:r w:rsidR="00E663B4" w:rsidRPr="00DF7FEB">
              <w:rPr>
                <w:rFonts w:ascii="Times New Roman" w:eastAsia="宋体" w:hAnsi="Times New Roman"/>
                <w:color w:val="000000"/>
                <w:kern w:val="2"/>
                <w:sz w:val="24"/>
                <w:szCs w:val="24"/>
                <w:vertAlign w:val="subscript"/>
              </w:rPr>
              <w:t>3</w:t>
            </w:r>
            <w:r w:rsidR="00E663B4" w:rsidRPr="00DF7FEB">
              <w:rPr>
                <w:rFonts w:ascii="Times New Roman" w:eastAsia="宋体" w:hAnsi="Times New Roman"/>
                <w:color w:val="000000"/>
                <w:kern w:val="2"/>
                <w:sz w:val="24"/>
                <w:szCs w:val="24"/>
              </w:rPr>
              <w:t>-N</w:t>
            </w:r>
            <w:r w:rsidR="00E663B4" w:rsidRPr="00DF7FEB">
              <w:rPr>
                <w:rFonts w:ascii="Times New Roman" w:eastAsia="宋体" w:hAnsi="Times New Roman" w:hint="eastAsia"/>
                <w:color w:val="000000"/>
                <w:kern w:val="2"/>
                <w:sz w:val="24"/>
                <w:szCs w:val="24"/>
              </w:rPr>
              <w:t xml:space="preserve"> </w:t>
            </w:r>
            <w:r w:rsidR="00E663B4" w:rsidRPr="00DF7FEB">
              <w:rPr>
                <w:rFonts w:ascii="Times New Roman" w:eastAsia="宋体" w:hAnsi="Times New Roman"/>
                <w:color w:val="000000"/>
                <w:kern w:val="2"/>
                <w:sz w:val="24"/>
                <w:szCs w:val="24"/>
              </w:rPr>
              <w:t>0.0007</w:t>
            </w:r>
            <w:r w:rsidR="00E663B4" w:rsidRPr="00DF7FEB">
              <w:rPr>
                <w:rFonts w:ascii="Times New Roman" w:eastAsia="宋体" w:hAnsi="Times New Roman" w:hint="eastAsia"/>
                <w:bCs/>
                <w:color w:val="000000"/>
                <w:sz w:val="24"/>
                <w:szCs w:val="24"/>
              </w:rPr>
              <w:t>t/a</w:t>
            </w:r>
            <w:r w:rsidR="006734C1" w:rsidRPr="00DF7FEB">
              <w:rPr>
                <w:rFonts w:ascii="Times New Roman" w:eastAsia="宋体" w:hAnsi="Times New Roman" w:cs="宋体" w:hint="eastAsia"/>
                <w:bCs/>
                <w:color w:val="000000"/>
                <w:sz w:val="24"/>
                <w:szCs w:val="21"/>
              </w:rPr>
              <w:t>，</w:t>
            </w:r>
            <w:r w:rsidR="006734C1" w:rsidRPr="00EA682E">
              <w:rPr>
                <w:rFonts w:ascii="Times New Roman" w:eastAsia="宋体" w:hAnsi="Times New Roman" w:cs="宋体" w:hint="eastAsia"/>
                <w:bCs/>
                <w:color w:val="000000"/>
                <w:sz w:val="24"/>
                <w:szCs w:val="21"/>
              </w:rPr>
              <w:t>满足环评批复中</w:t>
            </w:r>
            <w:r w:rsidR="00E663B4">
              <w:rPr>
                <w:rFonts w:ascii="Times New Roman" w:eastAsia="宋体" w:hAnsi="Times New Roman" w:hint="eastAsia"/>
                <w:bCs/>
                <w:color w:val="000000"/>
                <w:sz w:val="24"/>
                <w:szCs w:val="24"/>
              </w:rPr>
              <w:t>C</w:t>
            </w:r>
            <w:r w:rsidR="00E663B4">
              <w:rPr>
                <w:rFonts w:ascii="Times New Roman" w:eastAsia="宋体" w:hAnsi="Times New Roman"/>
                <w:bCs/>
                <w:color w:val="000000"/>
                <w:sz w:val="24"/>
                <w:szCs w:val="24"/>
              </w:rPr>
              <w:t>OD</w:t>
            </w:r>
            <w:r w:rsidR="00E663B4">
              <w:rPr>
                <w:rFonts w:ascii="Times New Roman" w:eastAsia="宋体" w:hAnsi="Times New Roman" w:hint="eastAsia"/>
                <w:color w:val="000000"/>
                <w:kern w:val="2"/>
                <w:sz w:val="24"/>
                <w:szCs w:val="24"/>
              </w:rPr>
              <w:t xml:space="preserve"> </w:t>
            </w:r>
            <w:r w:rsidR="00E663B4" w:rsidRPr="0054193F">
              <w:rPr>
                <w:rFonts w:ascii="Times New Roman" w:eastAsia="宋体" w:hAnsi="Times New Roman"/>
                <w:color w:val="000000"/>
                <w:kern w:val="2"/>
                <w:sz w:val="24"/>
                <w:szCs w:val="24"/>
              </w:rPr>
              <w:t>0.0</w:t>
            </w:r>
            <w:r w:rsidR="00E663B4">
              <w:rPr>
                <w:rFonts w:ascii="Times New Roman" w:eastAsia="宋体" w:hAnsi="Times New Roman"/>
                <w:color w:val="000000"/>
                <w:kern w:val="2"/>
                <w:sz w:val="24"/>
                <w:szCs w:val="24"/>
              </w:rPr>
              <w:t>144</w:t>
            </w:r>
            <w:r w:rsidR="00E663B4">
              <w:rPr>
                <w:rFonts w:ascii="Times New Roman" w:eastAsia="宋体" w:hAnsi="Times New Roman" w:hint="eastAsia"/>
                <w:bCs/>
                <w:color w:val="000000"/>
                <w:sz w:val="24"/>
                <w:szCs w:val="24"/>
              </w:rPr>
              <w:t>t/a</w:t>
            </w:r>
            <w:r w:rsidR="00E663B4" w:rsidRPr="0054193F">
              <w:rPr>
                <w:rFonts w:ascii="Times New Roman" w:eastAsia="宋体" w:hAnsi="Times New Roman"/>
                <w:color w:val="000000"/>
                <w:kern w:val="2"/>
                <w:sz w:val="24"/>
                <w:szCs w:val="24"/>
              </w:rPr>
              <w:t>，</w:t>
            </w:r>
            <w:r w:rsidR="00E663B4">
              <w:rPr>
                <w:rFonts w:ascii="Times New Roman" w:eastAsia="宋体" w:hAnsi="Times New Roman" w:hint="eastAsia"/>
                <w:color w:val="000000"/>
                <w:kern w:val="2"/>
                <w:sz w:val="24"/>
                <w:szCs w:val="24"/>
              </w:rPr>
              <w:t>N</w:t>
            </w:r>
            <w:r w:rsidR="00E663B4">
              <w:rPr>
                <w:rFonts w:ascii="Times New Roman" w:eastAsia="宋体" w:hAnsi="Times New Roman"/>
                <w:color w:val="000000"/>
                <w:kern w:val="2"/>
                <w:sz w:val="24"/>
                <w:szCs w:val="24"/>
              </w:rPr>
              <w:t>H</w:t>
            </w:r>
            <w:r w:rsidR="00E663B4" w:rsidRPr="003315EC">
              <w:rPr>
                <w:rFonts w:ascii="Times New Roman" w:eastAsia="宋体" w:hAnsi="Times New Roman"/>
                <w:color w:val="000000"/>
                <w:kern w:val="2"/>
                <w:sz w:val="24"/>
                <w:szCs w:val="24"/>
                <w:vertAlign w:val="subscript"/>
              </w:rPr>
              <w:t>3</w:t>
            </w:r>
            <w:r w:rsidR="00E663B4">
              <w:rPr>
                <w:rFonts w:ascii="Times New Roman" w:eastAsia="宋体" w:hAnsi="Times New Roman"/>
                <w:color w:val="000000"/>
                <w:kern w:val="2"/>
                <w:sz w:val="24"/>
                <w:szCs w:val="24"/>
              </w:rPr>
              <w:t>-N</w:t>
            </w:r>
            <w:r w:rsidR="00E663B4">
              <w:rPr>
                <w:rFonts w:ascii="Times New Roman" w:eastAsia="宋体" w:hAnsi="Times New Roman" w:hint="eastAsia"/>
                <w:color w:val="000000"/>
                <w:kern w:val="2"/>
                <w:sz w:val="24"/>
                <w:szCs w:val="24"/>
              </w:rPr>
              <w:t xml:space="preserve"> </w:t>
            </w:r>
            <w:r w:rsidR="00E663B4" w:rsidRPr="0054193F">
              <w:rPr>
                <w:rFonts w:ascii="Times New Roman" w:eastAsia="宋体" w:hAnsi="Times New Roman"/>
                <w:color w:val="000000"/>
                <w:kern w:val="2"/>
                <w:sz w:val="24"/>
                <w:szCs w:val="24"/>
              </w:rPr>
              <w:t>0.0</w:t>
            </w:r>
            <w:r w:rsidR="00E663B4">
              <w:rPr>
                <w:rFonts w:ascii="Times New Roman" w:eastAsia="宋体" w:hAnsi="Times New Roman"/>
                <w:color w:val="000000"/>
                <w:kern w:val="2"/>
                <w:sz w:val="24"/>
                <w:szCs w:val="24"/>
              </w:rPr>
              <w:t>007</w:t>
            </w:r>
            <w:r w:rsidR="00E663B4">
              <w:rPr>
                <w:rFonts w:ascii="Times New Roman" w:eastAsia="宋体" w:hAnsi="Times New Roman" w:hint="eastAsia"/>
                <w:bCs/>
                <w:color w:val="000000"/>
                <w:sz w:val="24"/>
                <w:szCs w:val="24"/>
              </w:rPr>
              <w:t>t/a</w:t>
            </w:r>
            <w:r w:rsidR="006734C1" w:rsidRPr="00EA682E">
              <w:rPr>
                <w:rFonts w:ascii="Times New Roman" w:eastAsia="宋体" w:hAnsi="Times New Roman" w:cs="宋体" w:hint="eastAsia"/>
                <w:bCs/>
                <w:color w:val="000000"/>
                <w:sz w:val="24"/>
                <w:szCs w:val="21"/>
              </w:rPr>
              <w:t>的控制指标。</w:t>
            </w:r>
          </w:p>
          <w:p w14:paraId="12159E63" w14:textId="77777777" w:rsidR="00F506F1" w:rsidRDefault="006734C1">
            <w:pPr>
              <w:spacing w:after="0" w:line="460" w:lineRule="exact"/>
              <w:ind w:firstLineChars="200" w:firstLine="480"/>
              <w:textAlignment w:val="baseline"/>
              <w:rPr>
                <w:rFonts w:ascii="Times New Roman" w:eastAsia="宋体" w:hAnsi="Times New Roman"/>
                <w:bCs/>
                <w:color w:val="000000"/>
                <w:sz w:val="24"/>
                <w:szCs w:val="24"/>
              </w:rPr>
            </w:pPr>
            <w:bookmarkStart w:id="6" w:name="_Toc501703567"/>
            <w:bookmarkStart w:id="7" w:name="_Toc504492864"/>
            <w:bookmarkEnd w:id="5"/>
            <w:r>
              <w:rPr>
                <w:rFonts w:ascii="Times New Roman" w:eastAsia="宋体" w:hAnsi="Times New Roman"/>
                <w:bCs/>
                <w:color w:val="000000"/>
                <w:sz w:val="24"/>
                <w:szCs w:val="24"/>
              </w:rPr>
              <w:t>2</w:t>
            </w:r>
            <w:r>
              <w:rPr>
                <w:rFonts w:ascii="Times New Roman" w:eastAsia="宋体" w:hAnsi="Times New Roman"/>
                <w:bCs/>
                <w:color w:val="000000"/>
                <w:sz w:val="24"/>
                <w:szCs w:val="24"/>
              </w:rPr>
              <w:t>、环境管理检查结论</w:t>
            </w:r>
            <w:bookmarkEnd w:id="6"/>
            <w:bookmarkEnd w:id="7"/>
          </w:p>
          <w:p w14:paraId="6269E566" w14:textId="77777777" w:rsidR="00F506F1" w:rsidRDefault="006734C1">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项目执行了环保</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三同时</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制度；按照有关规定建立了相关环境保护管理制度；由专人负责公司环境管理工作。</w:t>
            </w:r>
          </w:p>
          <w:p w14:paraId="1392650E"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tc>
      </w:tr>
    </w:tbl>
    <w:p w14:paraId="718035A2" w14:textId="77777777" w:rsidR="00F506F1" w:rsidRDefault="00F506F1">
      <w:pPr>
        <w:rPr>
          <w:rFonts w:ascii="Times New Roman" w:eastAsia="华文仿宋" w:hAnsi="Times New Roman"/>
          <w:b/>
          <w:bCs/>
          <w:color w:val="000000"/>
          <w:sz w:val="24"/>
          <w:szCs w:val="24"/>
        </w:rPr>
        <w:sectPr w:rsidR="00F506F1" w:rsidSect="003A0522">
          <w:pgSz w:w="11906" w:h="16838"/>
          <w:pgMar w:top="1418" w:right="1701" w:bottom="1418" w:left="1701" w:header="850" w:footer="992" w:gutter="0"/>
          <w:cols w:space="0"/>
          <w:docGrid w:type="linesAndChars" w:linePitch="317"/>
        </w:sectPr>
      </w:pPr>
    </w:p>
    <w:p w14:paraId="51687FE9" w14:textId="77777777" w:rsidR="00A97990" w:rsidRDefault="00A97990" w:rsidP="00A97990">
      <w:pPr>
        <w:spacing w:after="0" w:line="280" w:lineRule="exact"/>
        <w:jc w:val="center"/>
        <w:rPr>
          <w:b/>
          <w:bCs/>
          <w:color w:val="000000"/>
          <w:sz w:val="21"/>
          <w:szCs w:val="21"/>
        </w:rPr>
      </w:pPr>
      <w:r>
        <w:rPr>
          <w:rFonts w:hint="eastAsia"/>
          <w:b/>
          <w:bCs/>
          <w:color w:val="000000"/>
          <w:sz w:val="21"/>
          <w:szCs w:val="21"/>
        </w:rPr>
        <w:lastRenderedPageBreak/>
        <w:t>建设项目工程竣工环境保护</w:t>
      </w:r>
      <w:r>
        <w:rPr>
          <w:b/>
          <w:bCs/>
          <w:color w:val="000000"/>
          <w:sz w:val="21"/>
          <w:szCs w:val="21"/>
        </w:rPr>
        <w:t>“</w:t>
      </w:r>
      <w:r>
        <w:rPr>
          <w:rFonts w:hint="eastAsia"/>
          <w:b/>
          <w:bCs/>
          <w:color w:val="000000"/>
          <w:sz w:val="21"/>
          <w:szCs w:val="21"/>
        </w:rPr>
        <w:t>三同时</w:t>
      </w:r>
      <w:r>
        <w:rPr>
          <w:b/>
          <w:bCs/>
          <w:color w:val="000000"/>
          <w:sz w:val="21"/>
          <w:szCs w:val="21"/>
        </w:rPr>
        <w:t>”</w:t>
      </w:r>
      <w:r>
        <w:rPr>
          <w:rFonts w:hint="eastAsia"/>
          <w:b/>
          <w:bCs/>
          <w:color w:val="000000"/>
          <w:sz w:val="21"/>
          <w:szCs w:val="21"/>
        </w:rPr>
        <w:t>验收登记表</w:t>
      </w:r>
    </w:p>
    <w:tbl>
      <w:tblPr>
        <w:tblpPr w:leftFromText="180" w:rightFromText="180" w:vertAnchor="text" w:horzAnchor="page" w:tblpX="1163" w:tblpY="382"/>
        <w:tblW w:w="1480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5"/>
        <w:gridCol w:w="1554"/>
        <w:gridCol w:w="709"/>
        <w:gridCol w:w="6"/>
        <w:gridCol w:w="986"/>
        <w:gridCol w:w="289"/>
        <w:gridCol w:w="567"/>
        <w:gridCol w:w="139"/>
        <w:gridCol w:w="1137"/>
        <w:gridCol w:w="425"/>
        <w:gridCol w:w="567"/>
        <w:gridCol w:w="851"/>
        <w:gridCol w:w="1701"/>
        <w:gridCol w:w="1843"/>
        <w:gridCol w:w="850"/>
        <w:gridCol w:w="851"/>
        <w:gridCol w:w="567"/>
        <w:gridCol w:w="425"/>
        <w:gridCol w:w="142"/>
        <w:gridCol w:w="283"/>
        <w:gridCol w:w="482"/>
      </w:tblGrid>
      <w:tr w:rsidR="00A97990" w:rsidRPr="00442689" w14:paraId="48EB1A47" w14:textId="77777777" w:rsidTr="008A288B">
        <w:trPr>
          <w:cantSplit/>
          <w:trHeight w:val="340"/>
        </w:trPr>
        <w:tc>
          <w:tcPr>
            <w:tcW w:w="435" w:type="dxa"/>
            <w:vMerge w:val="restart"/>
            <w:noWrap/>
            <w:textDirection w:val="tbRlV"/>
            <w:vAlign w:val="center"/>
          </w:tcPr>
          <w:p w14:paraId="30FFFE30"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建设项目</w:t>
            </w:r>
          </w:p>
        </w:tc>
        <w:tc>
          <w:tcPr>
            <w:tcW w:w="1554" w:type="dxa"/>
            <w:noWrap/>
            <w:vAlign w:val="center"/>
          </w:tcPr>
          <w:p w14:paraId="67C74A88"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项目名称</w:t>
            </w:r>
          </w:p>
        </w:tc>
        <w:tc>
          <w:tcPr>
            <w:tcW w:w="3833" w:type="dxa"/>
            <w:gridSpan w:val="7"/>
            <w:noWrap/>
            <w:vAlign w:val="center"/>
          </w:tcPr>
          <w:p w14:paraId="63832E1A" w14:textId="588155C6" w:rsidR="00A97990" w:rsidRPr="00442689" w:rsidRDefault="003D4CA3" w:rsidP="004B43A3">
            <w:pPr>
              <w:spacing w:after="0"/>
              <w:jc w:val="center"/>
              <w:rPr>
                <w:rFonts w:ascii="Times New Roman" w:eastAsia="宋体" w:hAnsi="Times New Roman"/>
                <w:b/>
                <w:color w:val="000000"/>
                <w:sz w:val="15"/>
                <w:szCs w:val="15"/>
              </w:rPr>
            </w:pPr>
            <w:r w:rsidRPr="003D4CA3">
              <w:rPr>
                <w:rFonts w:ascii="Times New Roman" w:eastAsia="宋体" w:hAnsi="Times New Roman" w:hint="eastAsia"/>
                <w:b/>
                <w:color w:val="000000"/>
                <w:sz w:val="15"/>
                <w:szCs w:val="15"/>
              </w:rPr>
              <w:t>年产</w:t>
            </w:r>
            <w:r w:rsidRPr="003D4CA3">
              <w:rPr>
                <w:rFonts w:ascii="Times New Roman" w:eastAsia="宋体" w:hAnsi="Times New Roman" w:hint="eastAsia"/>
                <w:b/>
                <w:color w:val="000000"/>
                <w:sz w:val="15"/>
                <w:szCs w:val="15"/>
              </w:rPr>
              <w:t>30</w:t>
            </w:r>
            <w:r w:rsidRPr="003D4CA3">
              <w:rPr>
                <w:rFonts w:ascii="Times New Roman" w:eastAsia="宋体" w:hAnsi="Times New Roman" w:hint="eastAsia"/>
                <w:b/>
                <w:color w:val="000000"/>
                <w:sz w:val="15"/>
                <w:szCs w:val="15"/>
              </w:rPr>
              <w:t>万套转向节</w:t>
            </w:r>
            <w:r w:rsidRPr="003D4CA3">
              <w:rPr>
                <w:rFonts w:ascii="Times New Roman" w:eastAsia="宋体" w:hAnsi="Times New Roman" w:hint="eastAsia"/>
                <w:b/>
                <w:color w:val="000000"/>
                <w:sz w:val="15"/>
                <w:szCs w:val="15"/>
              </w:rPr>
              <w:t>75</w:t>
            </w:r>
            <w:r w:rsidRPr="003D4CA3">
              <w:rPr>
                <w:rFonts w:ascii="Times New Roman" w:eastAsia="宋体" w:hAnsi="Times New Roman" w:hint="eastAsia"/>
                <w:b/>
                <w:color w:val="000000"/>
                <w:sz w:val="15"/>
                <w:szCs w:val="15"/>
              </w:rPr>
              <w:t>万套钳体生产线扩建项目</w:t>
            </w:r>
          </w:p>
        </w:tc>
        <w:tc>
          <w:tcPr>
            <w:tcW w:w="1843" w:type="dxa"/>
            <w:gridSpan w:val="3"/>
            <w:noWrap/>
            <w:vAlign w:val="center"/>
          </w:tcPr>
          <w:p w14:paraId="3A8C8E76" w14:textId="77777777"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项目代码</w:t>
            </w:r>
          </w:p>
        </w:tc>
        <w:tc>
          <w:tcPr>
            <w:tcW w:w="3544" w:type="dxa"/>
            <w:gridSpan w:val="2"/>
            <w:noWrap/>
            <w:tcMar>
              <w:top w:w="0" w:type="dxa"/>
              <w:left w:w="57" w:type="dxa"/>
              <w:bottom w:w="0" w:type="dxa"/>
              <w:right w:w="57" w:type="dxa"/>
            </w:tcMar>
            <w:vAlign w:val="center"/>
          </w:tcPr>
          <w:p w14:paraId="3D4217BD" w14:textId="2146E158" w:rsidR="00A97990" w:rsidRPr="00442689" w:rsidRDefault="00A5046A" w:rsidP="004B43A3">
            <w:pPr>
              <w:spacing w:after="0"/>
              <w:jc w:val="center"/>
              <w:rPr>
                <w:rFonts w:ascii="Times New Roman" w:eastAsia="宋体" w:hAnsi="Times New Roman"/>
                <w:b/>
                <w:color w:val="000000"/>
                <w:sz w:val="15"/>
                <w:szCs w:val="15"/>
              </w:rPr>
            </w:pPr>
            <w:r w:rsidRPr="00A5046A">
              <w:rPr>
                <w:rFonts w:ascii="Times New Roman" w:eastAsia="宋体" w:hAnsi="Times New Roman"/>
                <w:b/>
                <w:color w:val="000000"/>
                <w:sz w:val="15"/>
                <w:szCs w:val="15"/>
              </w:rPr>
              <w:t>2108-410725-04-02-802972</w:t>
            </w:r>
          </w:p>
        </w:tc>
        <w:tc>
          <w:tcPr>
            <w:tcW w:w="1701" w:type="dxa"/>
            <w:gridSpan w:val="2"/>
            <w:noWrap/>
            <w:tcMar>
              <w:top w:w="0" w:type="dxa"/>
              <w:left w:w="57" w:type="dxa"/>
              <w:bottom w:w="0" w:type="dxa"/>
              <w:right w:w="57" w:type="dxa"/>
            </w:tcMar>
            <w:vAlign w:val="center"/>
          </w:tcPr>
          <w:p w14:paraId="2B958374" w14:textId="77777777"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建设地点</w:t>
            </w:r>
          </w:p>
        </w:tc>
        <w:tc>
          <w:tcPr>
            <w:tcW w:w="1899" w:type="dxa"/>
            <w:gridSpan w:val="5"/>
            <w:noWrap/>
            <w:tcMar>
              <w:top w:w="0" w:type="dxa"/>
              <w:left w:w="57" w:type="dxa"/>
              <w:bottom w:w="0" w:type="dxa"/>
              <w:right w:w="57" w:type="dxa"/>
            </w:tcMar>
            <w:vAlign w:val="center"/>
          </w:tcPr>
          <w:p w14:paraId="21E0D228" w14:textId="7EE85FCC" w:rsidR="00A97990" w:rsidRPr="00442689" w:rsidRDefault="003D4CA3" w:rsidP="004B43A3">
            <w:pPr>
              <w:spacing w:after="0"/>
              <w:jc w:val="center"/>
              <w:rPr>
                <w:rFonts w:ascii="Times New Roman" w:eastAsia="宋体" w:hAnsi="Times New Roman"/>
                <w:b/>
                <w:color w:val="000000"/>
                <w:sz w:val="15"/>
                <w:szCs w:val="15"/>
              </w:rPr>
            </w:pPr>
            <w:r w:rsidRPr="003D4CA3">
              <w:rPr>
                <w:rFonts w:ascii="Times New Roman" w:eastAsia="宋体" w:hAnsi="Times New Roman" w:hint="eastAsia"/>
                <w:b/>
                <w:color w:val="000000"/>
                <w:sz w:val="15"/>
                <w:szCs w:val="15"/>
              </w:rPr>
              <w:t>新乡市原阳县产业集聚区荣鑫街</w:t>
            </w:r>
            <w:r w:rsidRPr="003D4CA3">
              <w:rPr>
                <w:rFonts w:ascii="Times New Roman" w:eastAsia="宋体" w:hAnsi="Times New Roman" w:hint="eastAsia"/>
                <w:b/>
                <w:color w:val="000000"/>
                <w:sz w:val="15"/>
                <w:szCs w:val="15"/>
              </w:rPr>
              <w:t>1</w:t>
            </w:r>
            <w:r w:rsidRPr="003D4CA3">
              <w:rPr>
                <w:rFonts w:ascii="Times New Roman" w:eastAsia="宋体" w:hAnsi="Times New Roman" w:hint="eastAsia"/>
                <w:b/>
                <w:color w:val="000000"/>
                <w:sz w:val="15"/>
                <w:szCs w:val="15"/>
              </w:rPr>
              <w:t>号</w:t>
            </w:r>
          </w:p>
        </w:tc>
      </w:tr>
      <w:tr w:rsidR="00A97990" w:rsidRPr="00442689" w14:paraId="0495B587" w14:textId="77777777" w:rsidTr="008A288B">
        <w:trPr>
          <w:cantSplit/>
          <w:trHeight w:val="340"/>
        </w:trPr>
        <w:tc>
          <w:tcPr>
            <w:tcW w:w="435" w:type="dxa"/>
            <w:vMerge/>
            <w:noWrap/>
            <w:vAlign w:val="center"/>
          </w:tcPr>
          <w:p w14:paraId="7E5BF626"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noWrap/>
            <w:tcMar>
              <w:top w:w="0" w:type="dxa"/>
              <w:left w:w="57" w:type="dxa"/>
              <w:bottom w:w="0" w:type="dxa"/>
              <w:right w:w="57" w:type="dxa"/>
            </w:tcMar>
            <w:vAlign w:val="center"/>
          </w:tcPr>
          <w:p w14:paraId="28FF004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行业类别（分类管理名录）</w:t>
            </w:r>
          </w:p>
        </w:tc>
        <w:tc>
          <w:tcPr>
            <w:tcW w:w="3833" w:type="dxa"/>
            <w:gridSpan w:val="7"/>
            <w:noWrap/>
            <w:tcMar>
              <w:top w:w="0" w:type="dxa"/>
              <w:left w:w="57" w:type="dxa"/>
              <w:bottom w:w="0" w:type="dxa"/>
              <w:right w:w="57" w:type="dxa"/>
            </w:tcMar>
            <w:vAlign w:val="center"/>
          </w:tcPr>
          <w:p w14:paraId="59BA49A1" w14:textId="5CBAF92D" w:rsidR="00A97990" w:rsidRPr="00442689" w:rsidRDefault="009D2FBD" w:rsidP="004B43A3">
            <w:pPr>
              <w:spacing w:after="0"/>
              <w:jc w:val="center"/>
              <w:rPr>
                <w:rFonts w:ascii="Times New Roman" w:eastAsia="宋体" w:hAnsi="Times New Roman"/>
                <w:b/>
                <w:color w:val="000000"/>
                <w:sz w:val="15"/>
                <w:szCs w:val="15"/>
              </w:rPr>
            </w:pPr>
            <w:r w:rsidRPr="009D2FBD">
              <w:rPr>
                <w:rFonts w:ascii="Times New Roman" w:eastAsia="宋体" w:hAnsi="Times New Roman" w:hint="eastAsia"/>
                <w:b/>
                <w:color w:val="000000"/>
                <w:sz w:val="15"/>
                <w:szCs w:val="15"/>
              </w:rPr>
              <w:t>C3670</w:t>
            </w:r>
            <w:r w:rsidRPr="009D2FBD">
              <w:rPr>
                <w:rFonts w:ascii="Times New Roman" w:eastAsia="宋体" w:hAnsi="Times New Roman" w:hint="eastAsia"/>
                <w:b/>
                <w:color w:val="000000"/>
                <w:sz w:val="15"/>
                <w:szCs w:val="15"/>
              </w:rPr>
              <w:t>汽车零部件及配件制造</w:t>
            </w:r>
          </w:p>
        </w:tc>
        <w:tc>
          <w:tcPr>
            <w:tcW w:w="1843" w:type="dxa"/>
            <w:gridSpan w:val="3"/>
            <w:noWrap/>
            <w:tcMar>
              <w:top w:w="0" w:type="dxa"/>
              <w:left w:w="57" w:type="dxa"/>
              <w:bottom w:w="0" w:type="dxa"/>
              <w:right w:w="57" w:type="dxa"/>
            </w:tcMar>
            <w:vAlign w:val="center"/>
          </w:tcPr>
          <w:p w14:paraId="5AA79B4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建设性质</w:t>
            </w:r>
          </w:p>
        </w:tc>
        <w:tc>
          <w:tcPr>
            <w:tcW w:w="5245" w:type="dxa"/>
            <w:gridSpan w:val="4"/>
            <w:noWrap/>
            <w:tcMar>
              <w:top w:w="0" w:type="dxa"/>
              <w:left w:w="57" w:type="dxa"/>
              <w:bottom w:w="0" w:type="dxa"/>
              <w:right w:w="57" w:type="dxa"/>
            </w:tcMar>
            <w:vAlign w:val="center"/>
          </w:tcPr>
          <w:p w14:paraId="6AFCBAF2" w14:textId="2647AD79"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新建</w:t>
            </w:r>
            <w:r w:rsidRPr="00442689">
              <w:rPr>
                <w:rFonts w:ascii="Times New Roman" w:eastAsia="宋体" w:hAnsi="Times New Roman" w:hint="eastAsia"/>
                <w:b/>
                <w:color w:val="000000"/>
                <w:kern w:val="2"/>
                <w:sz w:val="15"/>
                <w:szCs w:val="15"/>
              </w:rPr>
              <w:t>（迁建）</w:t>
            </w:r>
            <w:r w:rsidRPr="00442689">
              <w:rPr>
                <w:rFonts w:ascii="Times New Roman" w:eastAsia="宋体" w:hAnsi="Times New Roman" w:hint="eastAsia"/>
                <w:b/>
                <w:color w:val="000000"/>
                <w:kern w:val="2"/>
                <w:sz w:val="15"/>
                <w:szCs w:val="15"/>
              </w:rPr>
              <w:t xml:space="preserve"> </w:t>
            </w:r>
            <w:r w:rsidRPr="00442689">
              <w:rPr>
                <w:rFonts w:ascii="Times New Roman" w:eastAsia="宋体" w:hAnsi="Times New Roman"/>
                <w:b/>
                <w:color w:val="000000"/>
                <w:kern w:val="2"/>
                <w:sz w:val="15"/>
                <w:szCs w:val="15"/>
              </w:rPr>
              <w:t xml:space="preserve">   </w:t>
            </w:r>
            <w:r w:rsidRPr="00442689">
              <w:rPr>
                <w:rFonts w:ascii="Times New Roman" w:eastAsia="宋体" w:hAnsi="Times New Roman"/>
                <w:b/>
                <w:color w:val="000000"/>
                <w:sz w:val="15"/>
                <w:szCs w:val="15"/>
              </w:rPr>
              <w:t>√</w:t>
            </w:r>
            <w:r w:rsidRPr="00442689">
              <w:rPr>
                <w:rFonts w:ascii="Times New Roman" w:eastAsia="宋体" w:hAnsi="Times New Roman"/>
                <w:b/>
                <w:color w:val="000000"/>
                <w:kern w:val="2"/>
                <w:sz w:val="15"/>
                <w:szCs w:val="15"/>
              </w:rPr>
              <w:t>改扩建</w:t>
            </w:r>
            <w:r w:rsidRPr="00442689">
              <w:rPr>
                <w:rFonts w:ascii="Times New Roman" w:eastAsia="宋体" w:hAnsi="Times New Roman"/>
                <w:b/>
                <w:color w:val="000000"/>
                <w:kern w:val="2"/>
                <w:sz w:val="15"/>
                <w:szCs w:val="15"/>
              </w:rPr>
              <w:t xml:space="preserve"> </w:t>
            </w:r>
            <w:r w:rsidRPr="00442689">
              <w:rPr>
                <w:rFonts w:ascii="Times New Roman" w:eastAsia="宋体" w:hAnsi="Times New Roman" w:hint="eastAsia"/>
                <w:b/>
                <w:color w:val="000000"/>
                <w:kern w:val="2"/>
                <w:sz w:val="15"/>
                <w:szCs w:val="15"/>
              </w:rPr>
              <w:t xml:space="preserve"> </w:t>
            </w:r>
            <w:r w:rsidRPr="00442689">
              <w:rPr>
                <w:rFonts w:ascii="Times New Roman" w:eastAsia="宋体" w:hAnsi="Times New Roman"/>
                <w:b/>
                <w:color w:val="000000"/>
                <w:kern w:val="2"/>
                <w:sz w:val="15"/>
                <w:szCs w:val="15"/>
              </w:rPr>
              <w:t xml:space="preserve">   □</w:t>
            </w:r>
            <w:r w:rsidRPr="00442689">
              <w:rPr>
                <w:rFonts w:ascii="Times New Roman" w:eastAsia="宋体" w:hAnsi="Times New Roman"/>
                <w:b/>
                <w:color w:val="000000"/>
                <w:kern w:val="2"/>
                <w:sz w:val="15"/>
                <w:szCs w:val="15"/>
              </w:rPr>
              <w:t>技术改造</w:t>
            </w:r>
          </w:p>
        </w:tc>
        <w:tc>
          <w:tcPr>
            <w:tcW w:w="992" w:type="dxa"/>
            <w:gridSpan w:val="2"/>
            <w:noWrap/>
            <w:tcMar>
              <w:top w:w="0" w:type="dxa"/>
              <w:left w:w="0" w:type="dxa"/>
              <w:bottom w:w="0" w:type="dxa"/>
              <w:right w:w="0" w:type="dxa"/>
            </w:tcMar>
            <w:vAlign w:val="center"/>
          </w:tcPr>
          <w:p w14:paraId="7C9CD30A"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项目厂区中心经度</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纬度</w:t>
            </w:r>
          </w:p>
        </w:tc>
        <w:tc>
          <w:tcPr>
            <w:tcW w:w="907" w:type="dxa"/>
            <w:gridSpan w:val="3"/>
            <w:noWrap/>
            <w:tcMar>
              <w:top w:w="0" w:type="dxa"/>
              <w:left w:w="0" w:type="dxa"/>
              <w:bottom w:w="0" w:type="dxa"/>
              <w:right w:w="0" w:type="dxa"/>
            </w:tcMar>
            <w:vAlign w:val="center"/>
          </w:tcPr>
          <w:p w14:paraId="27593406" w14:textId="6B495E49" w:rsidR="00A97990" w:rsidRPr="00A20665" w:rsidRDefault="00A97990" w:rsidP="004B43A3">
            <w:pPr>
              <w:spacing w:after="0"/>
              <w:ind w:firstLineChars="50" w:firstLine="75"/>
              <w:rPr>
                <w:rFonts w:ascii="Times New Roman" w:eastAsia="宋体" w:hAnsi="Times New Roman"/>
                <w:b/>
                <w:color w:val="000000"/>
                <w:kern w:val="2"/>
                <w:sz w:val="15"/>
                <w:szCs w:val="15"/>
              </w:rPr>
            </w:pPr>
            <w:r w:rsidRPr="00A20665">
              <w:rPr>
                <w:rFonts w:ascii="Times New Roman" w:eastAsia="宋体" w:hAnsi="Times New Roman"/>
                <w:b/>
                <w:color w:val="000000"/>
                <w:kern w:val="2"/>
                <w:sz w:val="15"/>
                <w:szCs w:val="15"/>
              </w:rPr>
              <w:t>E</w:t>
            </w:r>
            <w:r w:rsidRPr="00A20665">
              <w:rPr>
                <w:rFonts w:ascii="Times New Roman" w:eastAsia="宋体" w:hAnsi="Times New Roman" w:hint="eastAsia"/>
                <w:b/>
                <w:color w:val="000000"/>
                <w:kern w:val="2"/>
                <w:sz w:val="15"/>
                <w:szCs w:val="15"/>
              </w:rPr>
              <w:t xml:space="preserve"> </w:t>
            </w:r>
            <w:r w:rsidR="0073719E" w:rsidRPr="00A20665">
              <w:rPr>
                <w:rFonts w:ascii="Times New Roman" w:eastAsia="宋体" w:hAnsi="Times New Roman"/>
                <w:b/>
                <w:color w:val="000000"/>
                <w:kern w:val="2"/>
                <w:sz w:val="15"/>
                <w:szCs w:val="15"/>
              </w:rPr>
              <w:t>113.924</w:t>
            </w:r>
            <w:r w:rsidRPr="00A20665">
              <w:rPr>
                <w:rFonts w:ascii="Times New Roman" w:eastAsia="宋体" w:hAnsi="Times New Roman" w:hint="eastAsia"/>
                <w:b/>
                <w:color w:val="000000"/>
                <w:kern w:val="2"/>
                <w:sz w:val="15"/>
                <w:szCs w:val="15"/>
              </w:rPr>
              <w:t>°</w:t>
            </w:r>
          </w:p>
          <w:p w14:paraId="242D9ABB" w14:textId="140B5CDC" w:rsidR="00A97990" w:rsidRPr="00A20665" w:rsidRDefault="00A97990" w:rsidP="004B43A3">
            <w:pPr>
              <w:spacing w:after="0"/>
              <w:ind w:firstLineChars="50" w:firstLine="75"/>
              <w:rPr>
                <w:rFonts w:ascii="Times New Roman" w:eastAsia="宋体" w:hAnsi="Times New Roman"/>
                <w:b/>
                <w:color w:val="000000"/>
                <w:kern w:val="2"/>
                <w:sz w:val="15"/>
                <w:szCs w:val="15"/>
              </w:rPr>
            </w:pPr>
            <w:r w:rsidRPr="00A20665">
              <w:rPr>
                <w:rFonts w:ascii="Times New Roman" w:eastAsia="宋体" w:hAnsi="Times New Roman"/>
                <w:b/>
                <w:color w:val="000000"/>
                <w:kern w:val="2"/>
                <w:sz w:val="15"/>
                <w:szCs w:val="15"/>
              </w:rPr>
              <w:t>N</w:t>
            </w:r>
            <w:r w:rsidRPr="00A20665">
              <w:rPr>
                <w:rFonts w:ascii="Times New Roman" w:eastAsia="宋体" w:hAnsi="Times New Roman" w:hint="eastAsia"/>
                <w:b/>
                <w:color w:val="000000"/>
                <w:kern w:val="2"/>
                <w:sz w:val="15"/>
                <w:szCs w:val="15"/>
              </w:rPr>
              <w:t xml:space="preserve"> </w:t>
            </w:r>
            <w:r w:rsidR="00B62E31" w:rsidRPr="00A20665">
              <w:rPr>
                <w:rFonts w:ascii="Times New Roman" w:eastAsia="宋体" w:hAnsi="Times New Roman"/>
                <w:b/>
                <w:color w:val="000000"/>
                <w:kern w:val="2"/>
                <w:sz w:val="15"/>
                <w:szCs w:val="15"/>
              </w:rPr>
              <w:t>35.027</w:t>
            </w:r>
            <w:r w:rsidRPr="00A20665">
              <w:rPr>
                <w:rFonts w:ascii="Times New Roman" w:eastAsia="宋体" w:hAnsi="Times New Roman" w:hint="eastAsia"/>
                <w:b/>
                <w:color w:val="000000"/>
                <w:kern w:val="2"/>
                <w:sz w:val="15"/>
                <w:szCs w:val="15"/>
              </w:rPr>
              <w:t>°</w:t>
            </w:r>
          </w:p>
        </w:tc>
      </w:tr>
      <w:tr w:rsidR="00CD14ED" w:rsidRPr="00442689" w14:paraId="404A582B" w14:textId="77777777" w:rsidTr="008A288B">
        <w:trPr>
          <w:cantSplit/>
          <w:trHeight w:val="340"/>
        </w:trPr>
        <w:tc>
          <w:tcPr>
            <w:tcW w:w="435" w:type="dxa"/>
            <w:vMerge/>
            <w:noWrap/>
            <w:vAlign w:val="center"/>
          </w:tcPr>
          <w:p w14:paraId="7E61BB5B" w14:textId="77777777" w:rsidR="00CD14ED" w:rsidRPr="00442689" w:rsidRDefault="00CD14ED" w:rsidP="00CD14ED">
            <w:pPr>
              <w:spacing w:after="0"/>
              <w:rPr>
                <w:rFonts w:ascii="Times New Roman" w:eastAsia="宋体" w:hAnsi="Times New Roman"/>
                <w:b/>
                <w:color w:val="000000"/>
                <w:kern w:val="2"/>
                <w:sz w:val="15"/>
                <w:szCs w:val="15"/>
              </w:rPr>
            </w:pPr>
          </w:p>
        </w:tc>
        <w:tc>
          <w:tcPr>
            <w:tcW w:w="1554" w:type="dxa"/>
            <w:noWrap/>
            <w:vAlign w:val="center"/>
          </w:tcPr>
          <w:p w14:paraId="065D7E8F"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设计生产能力</w:t>
            </w:r>
          </w:p>
        </w:tc>
        <w:tc>
          <w:tcPr>
            <w:tcW w:w="3833" w:type="dxa"/>
            <w:gridSpan w:val="7"/>
            <w:noWrap/>
            <w:vAlign w:val="center"/>
          </w:tcPr>
          <w:p w14:paraId="4BCCE806" w14:textId="7005134F" w:rsidR="00CD14ED" w:rsidRPr="00442689" w:rsidRDefault="00CD14ED" w:rsidP="00767BF5">
            <w:pPr>
              <w:spacing w:after="0"/>
              <w:jc w:val="center"/>
              <w:rPr>
                <w:rFonts w:ascii="Times New Roman" w:eastAsia="宋体" w:hAnsi="Times New Roman"/>
                <w:b/>
                <w:color w:val="000000"/>
                <w:sz w:val="15"/>
                <w:szCs w:val="15"/>
              </w:rPr>
            </w:pPr>
            <w:r w:rsidRPr="00CD14ED">
              <w:rPr>
                <w:rFonts w:ascii="Times New Roman" w:eastAsia="宋体" w:hAnsi="Times New Roman" w:hint="eastAsia"/>
                <w:b/>
                <w:color w:val="000000"/>
                <w:sz w:val="15"/>
                <w:szCs w:val="15"/>
              </w:rPr>
              <w:t>铝制转向节</w:t>
            </w:r>
            <w:r w:rsidRPr="00CD14ED">
              <w:rPr>
                <w:rFonts w:ascii="Times New Roman" w:eastAsia="宋体" w:hAnsi="Times New Roman" w:hint="eastAsia"/>
                <w:b/>
                <w:color w:val="000000"/>
                <w:sz w:val="15"/>
                <w:szCs w:val="15"/>
              </w:rPr>
              <w:t>30</w:t>
            </w:r>
            <w:r w:rsidRPr="00CD14ED">
              <w:rPr>
                <w:rFonts w:ascii="Times New Roman" w:eastAsia="宋体" w:hAnsi="Times New Roman" w:hint="eastAsia"/>
                <w:b/>
                <w:color w:val="000000"/>
                <w:sz w:val="15"/>
                <w:szCs w:val="15"/>
              </w:rPr>
              <w:t>万套</w:t>
            </w:r>
            <w:r w:rsidRPr="00CD14ED">
              <w:rPr>
                <w:rFonts w:ascii="Times New Roman" w:eastAsia="宋体" w:hAnsi="Times New Roman" w:hint="eastAsia"/>
                <w:b/>
                <w:color w:val="000000"/>
                <w:sz w:val="15"/>
                <w:szCs w:val="15"/>
              </w:rPr>
              <w:t>/</w:t>
            </w:r>
            <w:r w:rsidRPr="00CD14ED">
              <w:rPr>
                <w:rFonts w:ascii="Times New Roman" w:eastAsia="宋体" w:hAnsi="Times New Roman" w:hint="eastAsia"/>
                <w:b/>
                <w:color w:val="000000"/>
                <w:sz w:val="15"/>
                <w:szCs w:val="15"/>
              </w:rPr>
              <w:t>年（即</w:t>
            </w:r>
            <w:r w:rsidRPr="00CD14ED">
              <w:rPr>
                <w:rFonts w:ascii="Times New Roman" w:eastAsia="宋体" w:hAnsi="Times New Roman" w:hint="eastAsia"/>
                <w:b/>
                <w:color w:val="000000"/>
                <w:sz w:val="15"/>
                <w:szCs w:val="15"/>
              </w:rPr>
              <w:t>60</w:t>
            </w:r>
            <w:r w:rsidRPr="00CD14ED">
              <w:rPr>
                <w:rFonts w:ascii="Times New Roman" w:eastAsia="宋体" w:hAnsi="Times New Roman" w:hint="eastAsia"/>
                <w:b/>
                <w:color w:val="000000"/>
                <w:sz w:val="15"/>
                <w:szCs w:val="15"/>
              </w:rPr>
              <w:t>万只</w:t>
            </w:r>
            <w:r w:rsidRPr="00CD14ED">
              <w:rPr>
                <w:rFonts w:ascii="Times New Roman" w:eastAsia="宋体" w:hAnsi="Times New Roman" w:hint="eastAsia"/>
                <w:b/>
                <w:color w:val="000000"/>
                <w:sz w:val="15"/>
                <w:szCs w:val="15"/>
              </w:rPr>
              <w:t>/</w:t>
            </w:r>
            <w:r w:rsidRPr="00CD14ED">
              <w:rPr>
                <w:rFonts w:ascii="Times New Roman" w:eastAsia="宋体" w:hAnsi="Times New Roman" w:hint="eastAsia"/>
                <w:b/>
                <w:color w:val="000000"/>
                <w:sz w:val="15"/>
                <w:szCs w:val="15"/>
              </w:rPr>
              <w:t>年）</w:t>
            </w:r>
            <w:r w:rsidR="00767BF5">
              <w:rPr>
                <w:rFonts w:ascii="Times New Roman" w:eastAsia="宋体" w:hAnsi="Times New Roman" w:hint="eastAsia"/>
                <w:b/>
                <w:color w:val="000000"/>
                <w:sz w:val="15"/>
                <w:szCs w:val="15"/>
              </w:rPr>
              <w:t>、</w:t>
            </w:r>
            <w:r w:rsidRPr="00CD14ED">
              <w:rPr>
                <w:rFonts w:ascii="Times New Roman" w:eastAsia="宋体" w:hAnsi="Times New Roman" w:hint="eastAsia"/>
                <w:b/>
                <w:color w:val="000000"/>
                <w:sz w:val="15"/>
                <w:szCs w:val="15"/>
              </w:rPr>
              <w:t>钳体</w:t>
            </w:r>
            <w:r w:rsidRPr="00CD14ED">
              <w:rPr>
                <w:rFonts w:ascii="Times New Roman" w:eastAsia="宋体" w:hAnsi="Times New Roman" w:hint="eastAsia"/>
                <w:b/>
                <w:color w:val="000000"/>
                <w:sz w:val="15"/>
                <w:szCs w:val="15"/>
              </w:rPr>
              <w:t>75</w:t>
            </w:r>
            <w:r w:rsidRPr="00CD14ED">
              <w:rPr>
                <w:rFonts w:ascii="Times New Roman" w:eastAsia="宋体" w:hAnsi="Times New Roman" w:hint="eastAsia"/>
                <w:b/>
                <w:color w:val="000000"/>
                <w:sz w:val="15"/>
                <w:szCs w:val="15"/>
              </w:rPr>
              <w:t>万套</w:t>
            </w:r>
            <w:r w:rsidRPr="00CD14ED">
              <w:rPr>
                <w:rFonts w:ascii="Times New Roman" w:eastAsia="宋体" w:hAnsi="Times New Roman" w:hint="eastAsia"/>
                <w:b/>
                <w:color w:val="000000"/>
                <w:sz w:val="15"/>
                <w:szCs w:val="15"/>
              </w:rPr>
              <w:t>/</w:t>
            </w:r>
            <w:r w:rsidRPr="00CD14ED">
              <w:rPr>
                <w:rFonts w:ascii="Times New Roman" w:eastAsia="宋体" w:hAnsi="Times New Roman" w:hint="eastAsia"/>
                <w:b/>
                <w:color w:val="000000"/>
                <w:sz w:val="15"/>
                <w:szCs w:val="15"/>
              </w:rPr>
              <w:t>年（即钳体</w:t>
            </w:r>
            <w:r w:rsidRPr="00CD14ED">
              <w:rPr>
                <w:rFonts w:ascii="Times New Roman" w:eastAsia="宋体" w:hAnsi="Times New Roman" w:hint="eastAsia"/>
                <w:b/>
                <w:color w:val="000000"/>
                <w:sz w:val="15"/>
                <w:szCs w:val="15"/>
              </w:rPr>
              <w:t>150</w:t>
            </w:r>
            <w:r w:rsidRPr="00CD14ED">
              <w:rPr>
                <w:rFonts w:ascii="Times New Roman" w:eastAsia="宋体" w:hAnsi="Times New Roman" w:hint="eastAsia"/>
                <w:b/>
                <w:color w:val="000000"/>
                <w:sz w:val="15"/>
                <w:szCs w:val="15"/>
              </w:rPr>
              <w:t>万件</w:t>
            </w:r>
            <w:r w:rsidRPr="00CD14ED">
              <w:rPr>
                <w:rFonts w:ascii="Times New Roman" w:eastAsia="宋体" w:hAnsi="Times New Roman" w:hint="eastAsia"/>
                <w:b/>
                <w:color w:val="000000"/>
                <w:sz w:val="15"/>
                <w:szCs w:val="15"/>
              </w:rPr>
              <w:t>/</w:t>
            </w:r>
            <w:r w:rsidRPr="00CD14ED">
              <w:rPr>
                <w:rFonts w:ascii="Times New Roman" w:eastAsia="宋体" w:hAnsi="Times New Roman" w:hint="eastAsia"/>
                <w:b/>
                <w:color w:val="000000"/>
                <w:sz w:val="15"/>
                <w:szCs w:val="15"/>
              </w:rPr>
              <w:t>年、支架</w:t>
            </w:r>
            <w:r w:rsidRPr="00CD14ED">
              <w:rPr>
                <w:rFonts w:ascii="Times New Roman" w:eastAsia="宋体" w:hAnsi="Times New Roman" w:hint="eastAsia"/>
                <w:b/>
                <w:color w:val="000000"/>
                <w:sz w:val="15"/>
                <w:szCs w:val="15"/>
              </w:rPr>
              <w:t>150</w:t>
            </w:r>
            <w:r w:rsidRPr="00CD14ED">
              <w:rPr>
                <w:rFonts w:ascii="Times New Roman" w:eastAsia="宋体" w:hAnsi="Times New Roman" w:hint="eastAsia"/>
                <w:b/>
                <w:color w:val="000000"/>
                <w:sz w:val="15"/>
                <w:szCs w:val="15"/>
              </w:rPr>
              <w:t>万件</w:t>
            </w:r>
            <w:r w:rsidRPr="00CD14ED">
              <w:rPr>
                <w:rFonts w:ascii="Times New Roman" w:eastAsia="宋体" w:hAnsi="Times New Roman" w:hint="eastAsia"/>
                <w:b/>
                <w:color w:val="000000"/>
                <w:sz w:val="15"/>
                <w:szCs w:val="15"/>
              </w:rPr>
              <w:t>/</w:t>
            </w:r>
            <w:r w:rsidRPr="00CD14ED">
              <w:rPr>
                <w:rFonts w:ascii="Times New Roman" w:eastAsia="宋体" w:hAnsi="Times New Roman" w:hint="eastAsia"/>
                <w:b/>
                <w:color w:val="000000"/>
                <w:sz w:val="15"/>
                <w:szCs w:val="15"/>
              </w:rPr>
              <w:t>年）</w:t>
            </w:r>
          </w:p>
        </w:tc>
        <w:tc>
          <w:tcPr>
            <w:tcW w:w="1843" w:type="dxa"/>
            <w:gridSpan w:val="3"/>
            <w:noWrap/>
            <w:vAlign w:val="center"/>
          </w:tcPr>
          <w:p w14:paraId="0EEE113D"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实际生产能力</w:t>
            </w:r>
          </w:p>
        </w:tc>
        <w:tc>
          <w:tcPr>
            <w:tcW w:w="3544" w:type="dxa"/>
            <w:gridSpan w:val="2"/>
            <w:noWrap/>
            <w:tcMar>
              <w:top w:w="0" w:type="dxa"/>
              <w:left w:w="57" w:type="dxa"/>
              <w:bottom w:w="0" w:type="dxa"/>
              <w:right w:w="57" w:type="dxa"/>
            </w:tcMar>
            <w:vAlign w:val="center"/>
          </w:tcPr>
          <w:p w14:paraId="5E180994" w14:textId="77050222" w:rsidR="00CD14ED" w:rsidRPr="00442689" w:rsidRDefault="00CD14ED" w:rsidP="00767BF5">
            <w:pPr>
              <w:spacing w:after="0"/>
              <w:jc w:val="center"/>
              <w:rPr>
                <w:rFonts w:ascii="Times New Roman" w:eastAsia="宋体" w:hAnsi="Times New Roman"/>
                <w:b/>
                <w:color w:val="000000"/>
                <w:kern w:val="2"/>
                <w:sz w:val="15"/>
                <w:szCs w:val="15"/>
              </w:rPr>
            </w:pPr>
            <w:r w:rsidRPr="00CD14ED">
              <w:rPr>
                <w:rFonts w:ascii="Times New Roman" w:eastAsia="宋体" w:hAnsi="Times New Roman" w:hint="eastAsia"/>
                <w:b/>
                <w:color w:val="000000"/>
                <w:sz w:val="15"/>
                <w:szCs w:val="15"/>
              </w:rPr>
              <w:t>铝制转向节</w:t>
            </w:r>
            <w:r w:rsidRPr="00CD14ED">
              <w:rPr>
                <w:rFonts w:ascii="Times New Roman" w:eastAsia="宋体" w:hAnsi="Times New Roman" w:hint="eastAsia"/>
                <w:b/>
                <w:color w:val="000000"/>
                <w:sz w:val="15"/>
                <w:szCs w:val="15"/>
              </w:rPr>
              <w:t>30</w:t>
            </w:r>
            <w:r w:rsidRPr="00CD14ED">
              <w:rPr>
                <w:rFonts w:ascii="Times New Roman" w:eastAsia="宋体" w:hAnsi="Times New Roman" w:hint="eastAsia"/>
                <w:b/>
                <w:color w:val="000000"/>
                <w:sz w:val="15"/>
                <w:szCs w:val="15"/>
              </w:rPr>
              <w:t>万套</w:t>
            </w:r>
            <w:r w:rsidRPr="00CD14ED">
              <w:rPr>
                <w:rFonts w:ascii="Times New Roman" w:eastAsia="宋体" w:hAnsi="Times New Roman" w:hint="eastAsia"/>
                <w:b/>
                <w:color w:val="000000"/>
                <w:sz w:val="15"/>
                <w:szCs w:val="15"/>
              </w:rPr>
              <w:t>/</w:t>
            </w:r>
            <w:r w:rsidRPr="00CD14ED">
              <w:rPr>
                <w:rFonts w:ascii="Times New Roman" w:eastAsia="宋体" w:hAnsi="Times New Roman" w:hint="eastAsia"/>
                <w:b/>
                <w:color w:val="000000"/>
                <w:sz w:val="15"/>
                <w:szCs w:val="15"/>
              </w:rPr>
              <w:t>年（即</w:t>
            </w:r>
            <w:r w:rsidRPr="00CD14ED">
              <w:rPr>
                <w:rFonts w:ascii="Times New Roman" w:eastAsia="宋体" w:hAnsi="Times New Roman" w:hint="eastAsia"/>
                <w:b/>
                <w:color w:val="000000"/>
                <w:sz w:val="15"/>
                <w:szCs w:val="15"/>
              </w:rPr>
              <w:t>60</w:t>
            </w:r>
            <w:r w:rsidRPr="00CD14ED">
              <w:rPr>
                <w:rFonts w:ascii="Times New Roman" w:eastAsia="宋体" w:hAnsi="Times New Roman" w:hint="eastAsia"/>
                <w:b/>
                <w:color w:val="000000"/>
                <w:sz w:val="15"/>
                <w:szCs w:val="15"/>
              </w:rPr>
              <w:t>万只</w:t>
            </w:r>
            <w:r w:rsidRPr="00CD14ED">
              <w:rPr>
                <w:rFonts w:ascii="Times New Roman" w:eastAsia="宋体" w:hAnsi="Times New Roman" w:hint="eastAsia"/>
                <w:b/>
                <w:color w:val="000000"/>
                <w:sz w:val="15"/>
                <w:szCs w:val="15"/>
              </w:rPr>
              <w:t>/</w:t>
            </w:r>
            <w:r w:rsidRPr="00CD14ED">
              <w:rPr>
                <w:rFonts w:ascii="Times New Roman" w:eastAsia="宋体" w:hAnsi="Times New Roman" w:hint="eastAsia"/>
                <w:b/>
                <w:color w:val="000000"/>
                <w:sz w:val="15"/>
                <w:szCs w:val="15"/>
              </w:rPr>
              <w:t>年）</w:t>
            </w:r>
            <w:r w:rsidR="00767BF5">
              <w:rPr>
                <w:rFonts w:ascii="Times New Roman" w:eastAsia="宋体" w:hAnsi="Times New Roman" w:hint="eastAsia"/>
                <w:b/>
                <w:color w:val="000000"/>
                <w:sz w:val="15"/>
                <w:szCs w:val="15"/>
              </w:rPr>
              <w:t>、</w:t>
            </w:r>
            <w:r w:rsidRPr="00CD14ED">
              <w:rPr>
                <w:rFonts w:ascii="Times New Roman" w:eastAsia="宋体" w:hAnsi="Times New Roman" w:hint="eastAsia"/>
                <w:b/>
                <w:color w:val="000000"/>
                <w:sz w:val="15"/>
                <w:szCs w:val="15"/>
              </w:rPr>
              <w:t>钳体</w:t>
            </w:r>
            <w:r w:rsidRPr="00CD14ED">
              <w:rPr>
                <w:rFonts w:ascii="Times New Roman" w:eastAsia="宋体" w:hAnsi="Times New Roman" w:hint="eastAsia"/>
                <w:b/>
                <w:color w:val="000000"/>
                <w:sz w:val="15"/>
                <w:szCs w:val="15"/>
              </w:rPr>
              <w:t>75</w:t>
            </w:r>
            <w:r w:rsidRPr="00CD14ED">
              <w:rPr>
                <w:rFonts w:ascii="Times New Roman" w:eastAsia="宋体" w:hAnsi="Times New Roman" w:hint="eastAsia"/>
                <w:b/>
                <w:color w:val="000000"/>
                <w:sz w:val="15"/>
                <w:szCs w:val="15"/>
              </w:rPr>
              <w:t>万套</w:t>
            </w:r>
            <w:r w:rsidRPr="00CD14ED">
              <w:rPr>
                <w:rFonts w:ascii="Times New Roman" w:eastAsia="宋体" w:hAnsi="Times New Roman" w:hint="eastAsia"/>
                <w:b/>
                <w:color w:val="000000"/>
                <w:sz w:val="15"/>
                <w:szCs w:val="15"/>
              </w:rPr>
              <w:t>/</w:t>
            </w:r>
            <w:r w:rsidRPr="00CD14ED">
              <w:rPr>
                <w:rFonts w:ascii="Times New Roman" w:eastAsia="宋体" w:hAnsi="Times New Roman" w:hint="eastAsia"/>
                <w:b/>
                <w:color w:val="000000"/>
                <w:sz w:val="15"/>
                <w:szCs w:val="15"/>
              </w:rPr>
              <w:t>年（即钳体</w:t>
            </w:r>
            <w:r w:rsidRPr="00CD14ED">
              <w:rPr>
                <w:rFonts w:ascii="Times New Roman" w:eastAsia="宋体" w:hAnsi="Times New Roman" w:hint="eastAsia"/>
                <w:b/>
                <w:color w:val="000000"/>
                <w:sz w:val="15"/>
                <w:szCs w:val="15"/>
              </w:rPr>
              <w:t>150</w:t>
            </w:r>
            <w:r w:rsidRPr="00CD14ED">
              <w:rPr>
                <w:rFonts w:ascii="Times New Roman" w:eastAsia="宋体" w:hAnsi="Times New Roman" w:hint="eastAsia"/>
                <w:b/>
                <w:color w:val="000000"/>
                <w:sz w:val="15"/>
                <w:szCs w:val="15"/>
              </w:rPr>
              <w:t>万件</w:t>
            </w:r>
            <w:r w:rsidRPr="00CD14ED">
              <w:rPr>
                <w:rFonts w:ascii="Times New Roman" w:eastAsia="宋体" w:hAnsi="Times New Roman" w:hint="eastAsia"/>
                <w:b/>
                <w:color w:val="000000"/>
                <w:sz w:val="15"/>
                <w:szCs w:val="15"/>
              </w:rPr>
              <w:t>/</w:t>
            </w:r>
            <w:r w:rsidRPr="00CD14ED">
              <w:rPr>
                <w:rFonts w:ascii="Times New Roman" w:eastAsia="宋体" w:hAnsi="Times New Roman" w:hint="eastAsia"/>
                <w:b/>
                <w:color w:val="000000"/>
                <w:sz w:val="15"/>
                <w:szCs w:val="15"/>
              </w:rPr>
              <w:t>年、支架</w:t>
            </w:r>
            <w:r w:rsidRPr="00CD14ED">
              <w:rPr>
                <w:rFonts w:ascii="Times New Roman" w:eastAsia="宋体" w:hAnsi="Times New Roman" w:hint="eastAsia"/>
                <w:b/>
                <w:color w:val="000000"/>
                <w:sz w:val="15"/>
                <w:szCs w:val="15"/>
              </w:rPr>
              <w:t>150</w:t>
            </w:r>
            <w:r w:rsidRPr="00CD14ED">
              <w:rPr>
                <w:rFonts w:ascii="Times New Roman" w:eastAsia="宋体" w:hAnsi="Times New Roman" w:hint="eastAsia"/>
                <w:b/>
                <w:color w:val="000000"/>
                <w:sz w:val="15"/>
                <w:szCs w:val="15"/>
              </w:rPr>
              <w:t>万件</w:t>
            </w:r>
            <w:r w:rsidRPr="00CD14ED">
              <w:rPr>
                <w:rFonts w:ascii="Times New Roman" w:eastAsia="宋体" w:hAnsi="Times New Roman" w:hint="eastAsia"/>
                <w:b/>
                <w:color w:val="000000"/>
                <w:sz w:val="15"/>
                <w:szCs w:val="15"/>
              </w:rPr>
              <w:t>/</w:t>
            </w:r>
            <w:r w:rsidRPr="00CD14ED">
              <w:rPr>
                <w:rFonts w:ascii="Times New Roman" w:eastAsia="宋体" w:hAnsi="Times New Roman" w:hint="eastAsia"/>
                <w:b/>
                <w:color w:val="000000"/>
                <w:sz w:val="15"/>
                <w:szCs w:val="15"/>
              </w:rPr>
              <w:t>年）</w:t>
            </w:r>
          </w:p>
        </w:tc>
        <w:tc>
          <w:tcPr>
            <w:tcW w:w="1701" w:type="dxa"/>
            <w:gridSpan w:val="2"/>
            <w:noWrap/>
            <w:tcMar>
              <w:top w:w="0" w:type="dxa"/>
              <w:left w:w="57" w:type="dxa"/>
              <w:bottom w:w="0" w:type="dxa"/>
              <w:right w:w="57" w:type="dxa"/>
            </w:tcMar>
            <w:vAlign w:val="center"/>
          </w:tcPr>
          <w:p w14:paraId="5B346A5A"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环评单位</w:t>
            </w:r>
          </w:p>
        </w:tc>
        <w:tc>
          <w:tcPr>
            <w:tcW w:w="1899" w:type="dxa"/>
            <w:gridSpan w:val="5"/>
            <w:noWrap/>
            <w:tcMar>
              <w:top w:w="0" w:type="dxa"/>
              <w:left w:w="57" w:type="dxa"/>
              <w:bottom w:w="0" w:type="dxa"/>
              <w:right w:w="57" w:type="dxa"/>
            </w:tcMar>
            <w:vAlign w:val="center"/>
          </w:tcPr>
          <w:p w14:paraId="04E0D4A4" w14:textId="15A71F1C" w:rsidR="00CD14ED" w:rsidRPr="00442689" w:rsidRDefault="00CD14ED" w:rsidP="00CD14ED">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河南蓝天环境工程有限公司</w:t>
            </w:r>
          </w:p>
        </w:tc>
      </w:tr>
      <w:tr w:rsidR="00CD14ED" w:rsidRPr="00442689" w14:paraId="7D76EA59" w14:textId="77777777" w:rsidTr="008A288B">
        <w:trPr>
          <w:cantSplit/>
          <w:trHeight w:val="340"/>
        </w:trPr>
        <w:tc>
          <w:tcPr>
            <w:tcW w:w="435" w:type="dxa"/>
            <w:vMerge/>
            <w:noWrap/>
            <w:vAlign w:val="center"/>
          </w:tcPr>
          <w:p w14:paraId="7F25331F" w14:textId="77777777" w:rsidR="00CD14ED" w:rsidRPr="00442689" w:rsidRDefault="00CD14ED" w:rsidP="00CD14ED">
            <w:pPr>
              <w:spacing w:after="0"/>
              <w:rPr>
                <w:rFonts w:ascii="Times New Roman" w:eastAsia="宋体" w:hAnsi="Times New Roman"/>
                <w:b/>
                <w:color w:val="000000"/>
                <w:kern w:val="2"/>
                <w:sz w:val="15"/>
                <w:szCs w:val="15"/>
              </w:rPr>
            </w:pPr>
          </w:p>
        </w:tc>
        <w:tc>
          <w:tcPr>
            <w:tcW w:w="1554" w:type="dxa"/>
            <w:noWrap/>
            <w:vAlign w:val="center"/>
          </w:tcPr>
          <w:p w14:paraId="512733BB"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环评文件审批机关</w:t>
            </w:r>
          </w:p>
        </w:tc>
        <w:tc>
          <w:tcPr>
            <w:tcW w:w="3833" w:type="dxa"/>
            <w:gridSpan w:val="7"/>
            <w:noWrap/>
            <w:vAlign w:val="center"/>
          </w:tcPr>
          <w:p w14:paraId="67F8765B" w14:textId="682C92A3" w:rsidR="00CD14ED" w:rsidRPr="00442689" w:rsidRDefault="00CD14ED" w:rsidP="00CD14ED">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新乡市生态环境局原阳分局</w:t>
            </w:r>
          </w:p>
        </w:tc>
        <w:tc>
          <w:tcPr>
            <w:tcW w:w="1843" w:type="dxa"/>
            <w:gridSpan w:val="3"/>
            <w:noWrap/>
            <w:vAlign w:val="center"/>
          </w:tcPr>
          <w:p w14:paraId="41E170B4" w14:textId="77777777" w:rsidR="00CD14ED" w:rsidRPr="00442689" w:rsidRDefault="00CD14ED" w:rsidP="00CD14ED">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审批文号</w:t>
            </w:r>
          </w:p>
        </w:tc>
        <w:tc>
          <w:tcPr>
            <w:tcW w:w="3544" w:type="dxa"/>
            <w:gridSpan w:val="2"/>
            <w:noWrap/>
            <w:tcMar>
              <w:top w:w="0" w:type="dxa"/>
              <w:left w:w="57" w:type="dxa"/>
              <w:bottom w:w="0" w:type="dxa"/>
              <w:right w:w="57" w:type="dxa"/>
            </w:tcMar>
            <w:vAlign w:val="center"/>
          </w:tcPr>
          <w:p w14:paraId="00AD7599" w14:textId="182EE2B2" w:rsidR="00CD14ED" w:rsidRPr="00442689" w:rsidRDefault="00767BF5" w:rsidP="00CD14ED">
            <w:pPr>
              <w:spacing w:after="0"/>
              <w:jc w:val="center"/>
              <w:rPr>
                <w:rFonts w:ascii="Times New Roman" w:eastAsia="宋体" w:hAnsi="Times New Roman"/>
                <w:b/>
                <w:color w:val="000000"/>
                <w:sz w:val="15"/>
                <w:szCs w:val="15"/>
              </w:rPr>
            </w:pPr>
            <w:r w:rsidRPr="00767BF5">
              <w:rPr>
                <w:rFonts w:ascii="Times New Roman" w:eastAsia="宋体" w:hAnsi="Times New Roman" w:hint="eastAsia"/>
                <w:b/>
                <w:color w:val="000000"/>
                <w:sz w:val="15"/>
                <w:szCs w:val="15"/>
              </w:rPr>
              <w:t>原环审</w:t>
            </w:r>
            <w:r w:rsidRPr="00767BF5">
              <w:rPr>
                <w:rFonts w:ascii="Times New Roman" w:eastAsia="宋体" w:hAnsi="Times New Roman" w:hint="eastAsia"/>
                <w:b/>
                <w:color w:val="000000"/>
                <w:sz w:val="15"/>
                <w:szCs w:val="15"/>
              </w:rPr>
              <w:t>[2022]14</w:t>
            </w:r>
            <w:r w:rsidRPr="00767BF5">
              <w:rPr>
                <w:rFonts w:ascii="Times New Roman" w:eastAsia="宋体" w:hAnsi="Times New Roman" w:hint="eastAsia"/>
                <w:b/>
                <w:color w:val="000000"/>
                <w:sz w:val="15"/>
                <w:szCs w:val="15"/>
              </w:rPr>
              <w:t>号</w:t>
            </w:r>
          </w:p>
        </w:tc>
        <w:tc>
          <w:tcPr>
            <w:tcW w:w="1701" w:type="dxa"/>
            <w:gridSpan w:val="2"/>
            <w:noWrap/>
            <w:tcMar>
              <w:top w:w="0" w:type="dxa"/>
              <w:left w:w="57" w:type="dxa"/>
              <w:bottom w:w="0" w:type="dxa"/>
              <w:right w:w="57" w:type="dxa"/>
            </w:tcMar>
            <w:vAlign w:val="center"/>
          </w:tcPr>
          <w:p w14:paraId="198517A5"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环评文件类型</w:t>
            </w:r>
          </w:p>
        </w:tc>
        <w:tc>
          <w:tcPr>
            <w:tcW w:w="1899" w:type="dxa"/>
            <w:gridSpan w:val="5"/>
            <w:noWrap/>
            <w:tcMar>
              <w:top w:w="0" w:type="dxa"/>
              <w:left w:w="57" w:type="dxa"/>
              <w:bottom w:w="0" w:type="dxa"/>
              <w:right w:w="57" w:type="dxa"/>
            </w:tcMar>
            <w:vAlign w:val="center"/>
          </w:tcPr>
          <w:p w14:paraId="21E8DD1A"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报告表</w:t>
            </w:r>
          </w:p>
        </w:tc>
      </w:tr>
      <w:tr w:rsidR="00CD14ED" w:rsidRPr="00442689" w14:paraId="30EC1656" w14:textId="77777777" w:rsidTr="00212475">
        <w:trPr>
          <w:cantSplit/>
          <w:trHeight w:val="340"/>
        </w:trPr>
        <w:tc>
          <w:tcPr>
            <w:tcW w:w="435" w:type="dxa"/>
            <w:vMerge/>
            <w:noWrap/>
            <w:vAlign w:val="center"/>
          </w:tcPr>
          <w:p w14:paraId="56094DDB" w14:textId="77777777" w:rsidR="00CD14ED" w:rsidRPr="00442689" w:rsidRDefault="00CD14ED" w:rsidP="00CD14ED">
            <w:pPr>
              <w:spacing w:after="0"/>
              <w:rPr>
                <w:rFonts w:ascii="Times New Roman" w:eastAsia="宋体" w:hAnsi="Times New Roman"/>
                <w:b/>
                <w:color w:val="000000"/>
                <w:kern w:val="2"/>
                <w:sz w:val="15"/>
                <w:szCs w:val="15"/>
              </w:rPr>
            </w:pPr>
          </w:p>
        </w:tc>
        <w:tc>
          <w:tcPr>
            <w:tcW w:w="1554" w:type="dxa"/>
            <w:noWrap/>
            <w:vAlign w:val="center"/>
          </w:tcPr>
          <w:p w14:paraId="3DFCB3FC"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开工日期</w:t>
            </w:r>
          </w:p>
        </w:tc>
        <w:tc>
          <w:tcPr>
            <w:tcW w:w="3833" w:type="dxa"/>
            <w:gridSpan w:val="7"/>
            <w:noWrap/>
            <w:vAlign w:val="center"/>
          </w:tcPr>
          <w:p w14:paraId="229193D4" w14:textId="0BFE1E13" w:rsidR="00CD14ED" w:rsidRPr="00442689" w:rsidRDefault="00CD14ED" w:rsidP="00CD14ED">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2022.</w:t>
            </w:r>
            <w:r w:rsidR="00767BF5">
              <w:rPr>
                <w:rFonts w:ascii="Times New Roman" w:eastAsia="宋体" w:hAnsi="Times New Roman"/>
                <w:b/>
                <w:color w:val="000000"/>
                <w:sz w:val="15"/>
                <w:szCs w:val="15"/>
              </w:rPr>
              <w:t>5</w:t>
            </w:r>
          </w:p>
        </w:tc>
        <w:tc>
          <w:tcPr>
            <w:tcW w:w="1843" w:type="dxa"/>
            <w:gridSpan w:val="3"/>
            <w:noWrap/>
            <w:vAlign w:val="center"/>
          </w:tcPr>
          <w:p w14:paraId="45E0F838" w14:textId="77777777" w:rsidR="00CD14ED" w:rsidRPr="00442689" w:rsidRDefault="00CD14ED" w:rsidP="00CD14ED">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竣工日期</w:t>
            </w:r>
          </w:p>
        </w:tc>
        <w:tc>
          <w:tcPr>
            <w:tcW w:w="3544" w:type="dxa"/>
            <w:gridSpan w:val="2"/>
            <w:shd w:val="clear" w:color="auto" w:fill="auto"/>
            <w:noWrap/>
            <w:tcMar>
              <w:top w:w="0" w:type="dxa"/>
              <w:left w:w="57" w:type="dxa"/>
              <w:bottom w:w="0" w:type="dxa"/>
              <w:right w:w="57" w:type="dxa"/>
            </w:tcMar>
            <w:vAlign w:val="center"/>
          </w:tcPr>
          <w:p w14:paraId="629F4BC4" w14:textId="03D55F89" w:rsidR="00CD14ED" w:rsidRPr="00442689" w:rsidRDefault="00CD14ED" w:rsidP="00CD14ED">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2022.</w:t>
            </w:r>
            <w:r w:rsidR="004A4948">
              <w:rPr>
                <w:rFonts w:ascii="Times New Roman" w:eastAsia="宋体" w:hAnsi="Times New Roman"/>
                <w:b/>
                <w:color w:val="000000"/>
                <w:sz w:val="15"/>
                <w:szCs w:val="15"/>
              </w:rPr>
              <w:t>9.8</w:t>
            </w:r>
          </w:p>
        </w:tc>
        <w:tc>
          <w:tcPr>
            <w:tcW w:w="1701" w:type="dxa"/>
            <w:gridSpan w:val="2"/>
            <w:noWrap/>
            <w:tcMar>
              <w:top w:w="0" w:type="dxa"/>
              <w:left w:w="57" w:type="dxa"/>
              <w:bottom w:w="0" w:type="dxa"/>
              <w:right w:w="57" w:type="dxa"/>
            </w:tcMar>
            <w:vAlign w:val="center"/>
          </w:tcPr>
          <w:p w14:paraId="142A8CBA"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排污许可证申领时间</w:t>
            </w:r>
          </w:p>
        </w:tc>
        <w:tc>
          <w:tcPr>
            <w:tcW w:w="1899" w:type="dxa"/>
            <w:gridSpan w:val="5"/>
            <w:noWrap/>
            <w:tcMar>
              <w:top w:w="0" w:type="dxa"/>
              <w:left w:w="57" w:type="dxa"/>
              <w:bottom w:w="0" w:type="dxa"/>
              <w:right w:w="57" w:type="dxa"/>
            </w:tcMar>
            <w:vAlign w:val="center"/>
          </w:tcPr>
          <w:p w14:paraId="3F656BF9" w14:textId="2D8C5B91" w:rsidR="00CD14ED" w:rsidRPr="00442689" w:rsidRDefault="004A4948" w:rsidP="00CD14ED">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2020.9.23</w:t>
            </w:r>
          </w:p>
        </w:tc>
      </w:tr>
      <w:tr w:rsidR="00CD14ED" w:rsidRPr="00442689" w14:paraId="0F919AD8" w14:textId="77777777" w:rsidTr="008A288B">
        <w:trPr>
          <w:cantSplit/>
          <w:trHeight w:val="340"/>
        </w:trPr>
        <w:tc>
          <w:tcPr>
            <w:tcW w:w="435" w:type="dxa"/>
            <w:vMerge/>
            <w:noWrap/>
            <w:vAlign w:val="center"/>
          </w:tcPr>
          <w:p w14:paraId="6C21A3C7" w14:textId="77777777" w:rsidR="00CD14ED" w:rsidRPr="00442689" w:rsidRDefault="00CD14ED" w:rsidP="00CD14ED">
            <w:pPr>
              <w:spacing w:after="0"/>
              <w:rPr>
                <w:rFonts w:ascii="Times New Roman" w:eastAsia="宋体" w:hAnsi="Times New Roman"/>
                <w:b/>
                <w:color w:val="000000"/>
                <w:kern w:val="2"/>
                <w:sz w:val="15"/>
                <w:szCs w:val="15"/>
              </w:rPr>
            </w:pPr>
          </w:p>
        </w:tc>
        <w:tc>
          <w:tcPr>
            <w:tcW w:w="1554" w:type="dxa"/>
            <w:shd w:val="clear" w:color="auto" w:fill="auto"/>
            <w:noWrap/>
            <w:vAlign w:val="center"/>
          </w:tcPr>
          <w:p w14:paraId="6194EE85" w14:textId="77777777" w:rsidR="00CD14ED" w:rsidRPr="00442689" w:rsidRDefault="00CD14ED" w:rsidP="00CD14ED">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环保设施设计单位</w:t>
            </w:r>
          </w:p>
        </w:tc>
        <w:tc>
          <w:tcPr>
            <w:tcW w:w="3833" w:type="dxa"/>
            <w:gridSpan w:val="7"/>
            <w:shd w:val="clear" w:color="auto" w:fill="auto"/>
            <w:noWrap/>
            <w:vAlign w:val="center"/>
          </w:tcPr>
          <w:p w14:paraId="298F4D71" w14:textId="1E72B7E6" w:rsidR="00CD14ED" w:rsidRPr="00442689" w:rsidRDefault="00EF0E16" w:rsidP="00CD14ED">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w:t>
            </w:r>
          </w:p>
        </w:tc>
        <w:tc>
          <w:tcPr>
            <w:tcW w:w="1843" w:type="dxa"/>
            <w:gridSpan w:val="3"/>
            <w:shd w:val="clear" w:color="auto" w:fill="auto"/>
            <w:noWrap/>
            <w:vAlign w:val="center"/>
          </w:tcPr>
          <w:p w14:paraId="799ABBD1" w14:textId="77777777" w:rsidR="00CD14ED" w:rsidRPr="00442689" w:rsidRDefault="00CD14ED" w:rsidP="00CD14ED">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环保设施施工单位</w:t>
            </w:r>
          </w:p>
        </w:tc>
        <w:tc>
          <w:tcPr>
            <w:tcW w:w="3544" w:type="dxa"/>
            <w:gridSpan w:val="2"/>
            <w:shd w:val="clear" w:color="auto" w:fill="auto"/>
            <w:noWrap/>
            <w:tcMar>
              <w:top w:w="0" w:type="dxa"/>
              <w:left w:w="57" w:type="dxa"/>
              <w:bottom w:w="0" w:type="dxa"/>
              <w:right w:w="57" w:type="dxa"/>
            </w:tcMar>
            <w:vAlign w:val="center"/>
          </w:tcPr>
          <w:p w14:paraId="402443FA" w14:textId="1F128352" w:rsidR="00CD14ED" w:rsidRPr="00442689" w:rsidRDefault="00EF0E16" w:rsidP="00CD14ED">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w:t>
            </w:r>
          </w:p>
        </w:tc>
        <w:tc>
          <w:tcPr>
            <w:tcW w:w="1701" w:type="dxa"/>
            <w:gridSpan w:val="2"/>
            <w:noWrap/>
            <w:tcMar>
              <w:top w:w="0" w:type="dxa"/>
              <w:left w:w="57" w:type="dxa"/>
              <w:bottom w:w="0" w:type="dxa"/>
              <w:right w:w="57" w:type="dxa"/>
            </w:tcMar>
            <w:vAlign w:val="center"/>
          </w:tcPr>
          <w:p w14:paraId="4A509BD2"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本工程排污许可证编号</w:t>
            </w:r>
          </w:p>
        </w:tc>
        <w:tc>
          <w:tcPr>
            <w:tcW w:w="1899" w:type="dxa"/>
            <w:gridSpan w:val="5"/>
            <w:noWrap/>
            <w:tcMar>
              <w:top w:w="0" w:type="dxa"/>
              <w:left w:w="57" w:type="dxa"/>
              <w:bottom w:w="0" w:type="dxa"/>
              <w:right w:w="57" w:type="dxa"/>
            </w:tcMar>
            <w:vAlign w:val="center"/>
          </w:tcPr>
          <w:p w14:paraId="1176A481" w14:textId="15D15E3C" w:rsidR="00CD14ED" w:rsidRPr="00442689" w:rsidRDefault="004A4948" w:rsidP="00CD14ED">
            <w:pPr>
              <w:spacing w:after="0"/>
              <w:jc w:val="center"/>
              <w:rPr>
                <w:rFonts w:ascii="Times New Roman" w:eastAsia="宋体" w:hAnsi="Times New Roman"/>
                <w:b/>
                <w:color w:val="000000"/>
                <w:kern w:val="2"/>
                <w:sz w:val="15"/>
                <w:szCs w:val="15"/>
              </w:rPr>
            </w:pPr>
            <w:r w:rsidRPr="004A4948">
              <w:rPr>
                <w:rFonts w:ascii="Times New Roman" w:eastAsia="宋体" w:hAnsi="Times New Roman"/>
                <w:b/>
                <w:color w:val="000000"/>
                <w:kern w:val="2"/>
                <w:sz w:val="15"/>
                <w:szCs w:val="15"/>
              </w:rPr>
              <w:t>914107256973445909001X</w:t>
            </w:r>
          </w:p>
        </w:tc>
      </w:tr>
      <w:tr w:rsidR="00CD14ED" w:rsidRPr="00442689" w14:paraId="10848B30" w14:textId="77777777" w:rsidTr="00F949D5">
        <w:trPr>
          <w:cantSplit/>
          <w:trHeight w:val="340"/>
        </w:trPr>
        <w:tc>
          <w:tcPr>
            <w:tcW w:w="435" w:type="dxa"/>
            <w:vMerge/>
            <w:noWrap/>
            <w:vAlign w:val="center"/>
          </w:tcPr>
          <w:p w14:paraId="5FEE09DD" w14:textId="77777777" w:rsidR="00CD14ED" w:rsidRPr="00442689" w:rsidRDefault="00CD14ED" w:rsidP="00CD14ED">
            <w:pPr>
              <w:spacing w:after="0"/>
              <w:rPr>
                <w:rFonts w:ascii="Times New Roman" w:eastAsia="宋体" w:hAnsi="Times New Roman"/>
                <w:b/>
                <w:color w:val="000000"/>
                <w:kern w:val="2"/>
                <w:sz w:val="15"/>
                <w:szCs w:val="15"/>
              </w:rPr>
            </w:pPr>
          </w:p>
        </w:tc>
        <w:tc>
          <w:tcPr>
            <w:tcW w:w="1554" w:type="dxa"/>
            <w:noWrap/>
            <w:vAlign w:val="center"/>
          </w:tcPr>
          <w:p w14:paraId="49FD425E"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验收单位</w:t>
            </w:r>
          </w:p>
        </w:tc>
        <w:tc>
          <w:tcPr>
            <w:tcW w:w="3833" w:type="dxa"/>
            <w:gridSpan w:val="7"/>
            <w:noWrap/>
            <w:vAlign w:val="center"/>
          </w:tcPr>
          <w:p w14:paraId="13E7FD3F" w14:textId="74CDDE66" w:rsidR="00CD14ED" w:rsidRPr="00442689" w:rsidRDefault="004A4948" w:rsidP="00CD14ED">
            <w:pPr>
              <w:spacing w:after="0"/>
              <w:jc w:val="center"/>
              <w:rPr>
                <w:rFonts w:ascii="Times New Roman" w:eastAsia="宋体" w:hAnsi="Times New Roman"/>
                <w:b/>
                <w:color w:val="000000"/>
                <w:sz w:val="15"/>
                <w:szCs w:val="15"/>
              </w:rPr>
            </w:pPr>
            <w:r w:rsidRPr="00767BF5">
              <w:rPr>
                <w:rFonts w:ascii="Times New Roman" w:eastAsia="宋体" w:hAnsi="Times New Roman" w:hint="eastAsia"/>
                <w:b/>
                <w:color w:val="000000"/>
                <w:sz w:val="15"/>
                <w:szCs w:val="15"/>
              </w:rPr>
              <w:t>河南祥瑞汽车部件有限公司</w:t>
            </w:r>
          </w:p>
        </w:tc>
        <w:tc>
          <w:tcPr>
            <w:tcW w:w="1843" w:type="dxa"/>
            <w:gridSpan w:val="3"/>
            <w:shd w:val="clear" w:color="auto" w:fill="auto"/>
            <w:noWrap/>
            <w:vAlign w:val="center"/>
          </w:tcPr>
          <w:p w14:paraId="45EB1F58"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环保设施检测单位</w:t>
            </w:r>
          </w:p>
        </w:tc>
        <w:tc>
          <w:tcPr>
            <w:tcW w:w="3544" w:type="dxa"/>
            <w:gridSpan w:val="2"/>
            <w:shd w:val="clear" w:color="auto" w:fill="auto"/>
            <w:noWrap/>
            <w:tcMar>
              <w:top w:w="0" w:type="dxa"/>
              <w:left w:w="57" w:type="dxa"/>
              <w:bottom w:w="0" w:type="dxa"/>
              <w:right w:w="57" w:type="dxa"/>
            </w:tcMar>
            <w:vAlign w:val="center"/>
          </w:tcPr>
          <w:p w14:paraId="681E5B6B" w14:textId="0456A543" w:rsidR="00CD14ED" w:rsidRPr="00442689" w:rsidRDefault="00F949D5" w:rsidP="00CD14ED">
            <w:pPr>
              <w:spacing w:after="0"/>
              <w:jc w:val="center"/>
              <w:rPr>
                <w:rFonts w:ascii="Times New Roman" w:eastAsia="宋体" w:hAnsi="Times New Roman"/>
                <w:b/>
                <w:color w:val="000000"/>
                <w:kern w:val="2"/>
                <w:sz w:val="15"/>
                <w:szCs w:val="15"/>
              </w:rPr>
            </w:pPr>
            <w:r w:rsidRPr="00F949D5">
              <w:rPr>
                <w:rFonts w:ascii="Times New Roman" w:eastAsia="宋体" w:hAnsi="Times New Roman" w:hint="eastAsia"/>
                <w:b/>
                <w:color w:val="000000"/>
                <w:kern w:val="2"/>
                <w:sz w:val="15"/>
                <w:szCs w:val="15"/>
              </w:rPr>
              <w:t>河南永飞检测科技有限公司</w:t>
            </w:r>
          </w:p>
        </w:tc>
        <w:tc>
          <w:tcPr>
            <w:tcW w:w="1701" w:type="dxa"/>
            <w:gridSpan w:val="2"/>
            <w:noWrap/>
            <w:tcMar>
              <w:top w:w="0" w:type="dxa"/>
              <w:left w:w="57" w:type="dxa"/>
              <w:bottom w:w="0" w:type="dxa"/>
              <w:right w:w="57" w:type="dxa"/>
            </w:tcMar>
            <w:vAlign w:val="center"/>
          </w:tcPr>
          <w:p w14:paraId="6FA5F9A6"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验收检测时工况</w:t>
            </w:r>
          </w:p>
        </w:tc>
        <w:tc>
          <w:tcPr>
            <w:tcW w:w="1899" w:type="dxa"/>
            <w:gridSpan w:val="5"/>
            <w:noWrap/>
            <w:tcMar>
              <w:top w:w="0" w:type="dxa"/>
              <w:left w:w="57" w:type="dxa"/>
              <w:bottom w:w="0" w:type="dxa"/>
              <w:right w:w="57" w:type="dxa"/>
            </w:tcMar>
            <w:vAlign w:val="center"/>
          </w:tcPr>
          <w:p w14:paraId="4D675714" w14:textId="3A00D227" w:rsidR="00CD14ED" w:rsidRPr="00442689" w:rsidRDefault="00CD14ED" w:rsidP="00CD14ED">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92.6</w:t>
            </w:r>
            <w:r>
              <w:rPr>
                <w:rFonts w:ascii="Times New Roman" w:eastAsia="宋体" w:hAnsi="Times New Roman" w:hint="eastAsia"/>
                <w:b/>
                <w:color w:val="000000"/>
                <w:kern w:val="2"/>
                <w:sz w:val="15"/>
                <w:szCs w:val="15"/>
              </w:rPr>
              <w:t>%</w:t>
            </w:r>
            <w:r w:rsidR="004A4948">
              <w:rPr>
                <w:rFonts w:ascii="Times New Roman" w:eastAsia="宋体" w:hAnsi="Times New Roman"/>
                <w:b/>
                <w:color w:val="000000"/>
                <w:kern w:val="2"/>
                <w:sz w:val="15"/>
                <w:szCs w:val="15"/>
              </w:rPr>
              <w:t>-94.8%</w:t>
            </w:r>
          </w:p>
        </w:tc>
      </w:tr>
      <w:tr w:rsidR="00CD14ED" w:rsidRPr="00442689" w14:paraId="6202DEEA" w14:textId="77777777" w:rsidTr="008A288B">
        <w:trPr>
          <w:cantSplit/>
          <w:trHeight w:val="340"/>
        </w:trPr>
        <w:tc>
          <w:tcPr>
            <w:tcW w:w="435" w:type="dxa"/>
            <w:vMerge/>
            <w:noWrap/>
            <w:vAlign w:val="center"/>
          </w:tcPr>
          <w:p w14:paraId="47DC59A6" w14:textId="77777777" w:rsidR="00CD14ED" w:rsidRPr="00442689" w:rsidRDefault="00CD14ED" w:rsidP="00CD14ED">
            <w:pPr>
              <w:spacing w:after="0"/>
              <w:rPr>
                <w:rFonts w:ascii="Times New Roman" w:eastAsia="宋体" w:hAnsi="Times New Roman"/>
                <w:b/>
                <w:color w:val="000000"/>
                <w:kern w:val="2"/>
                <w:sz w:val="15"/>
                <w:szCs w:val="15"/>
              </w:rPr>
            </w:pPr>
          </w:p>
        </w:tc>
        <w:tc>
          <w:tcPr>
            <w:tcW w:w="1554" w:type="dxa"/>
            <w:noWrap/>
            <w:vAlign w:val="center"/>
          </w:tcPr>
          <w:p w14:paraId="6B680B65"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投资总概算（万元）</w:t>
            </w:r>
          </w:p>
        </w:tc>
        <w:tc>
          <w:tcPr>
            <w:tcW w:w="3833" w:type="dxa"/>
            <w:gridSpan w:val="7"/>
            <w:noWrap/>
            <w:vAlign w:val="center"/>
          </w:tcPr>
          <w:p w14:paraId="118A1695" w14:textId="6CF6C5E4" w:rsidR="00CD14ED" w:rsidRPr="00442689" w:rsidRDefault="004A4948" w:rsidP="00CD14ED">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3000</w:t>
            </w:r>
          </w:p>
        </w:tc>
        <w:tc>
          <w:tcPr>
            <w:tcW w:w="1843" w:type="dxa"/>
            <w:gridSpan w:val="3"/>
            <w:noWrap/>
            <w:vAlign w:val="center"/>
          </w:tcPr>
          <w:p w14:paraId="79911363" w14:textId="77777777" w:rsidR="00CD14ED" w:rsidRPr="00442689" w:rsidRDefault="00CD14ED" w:rsidP="00CD14ED">
            <w:pPr>
              <w:tabs>
                <w:tab w:val="left" w:pos="690"/>
              </w:tabs>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环保投资总概算</w:t>
            </w:r>
            <w:r w:rsidRPr="00442689">
              <w:rPr>
                <w:rFonts w:ascii="Times New Roman" w:eastAsia="宋体" w:hAnsi="Times New Roman" w:hint="eastAsia"/>
                <w:b/>
                <w:color w:val="000000"/>
                <w:kern w:val="2"/>
                <w:sz w:val="15"/>
                <w:szCs w:val="15"/>
              </w:rPr>
              <w:t>(</w:t>
            </w:r>
            <w:r w:rsidRPr="00442689">
              <w:rPr>
                <w:rFonts w:ascii="Times New Roman" w:eastAsia="宋体" w:hAnsi="Times New Roman"/>
                <w:b/>
                <w:color w:val="000000"/>
                <w:kern w:val="2"/>
                <w:sz w:val="15"/>
                <w:szCs w:val="15"/>
              </w:rPr>
              <w:t>万元</w:t>
            </w:r>
            <w:r w:rsidRPr="00442689">
              <w:rPr>
                <w:rFonts w:ascii="Times New Roman" w:eastAsia="宋体" w:hAnsi="Times New Roman" w:hint="eastAsia"/>
                <w:b/>
                <w:color w:val="000000"/>
                <w:kern w:val="2"/>
                <w:sz w:val="15"/>
                <w:szCs w:val="15"/>
              </w:rPr>
              <w:t>)</w:t>
            </w:r>
          </w:p>
        </w:tc>
        <w:tc>
          <w:tcPr>
            <w:tcW w:w="3544" w:type="dxa"/>
            <w:gridSpan w:val="2"/>
            <w:noWrap/>
            <w:tcMar>
              <w:top w:w="0" w:type="dxa"/>
              <w:left w:w="57" w:type="dxa"/>
              <w:bottom w:w="0" w:type="dxa"/>
              <w:right w:w="57" w:type="dxa"/>
            </w:tcMar>
            <w:vAlign w:val="center"/>
          </w:tcPr>
          <w:p w14:paraId="4DA1C52F" w14:textId="2BCD87D7" w:rsidR="00CD14ED" w:rsidRPr="00442689" w:rsidRDefault="004A4948" w:rsidP="00CD14ED">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5</w:t>
            </w:r>
          </w:p>
        </w:tc>
        <w:tc>
          <w:tcPr>
            <w:tcW w:w="1701" w:type="dxa"/>
            <w:gridSpan w:val="2"/>
            <w:noWrap/>
            <w:tcMar>
              <w:top w:w="0" w:type="dxa"/>
              <w:left w:w="57" w:type="dxa"/>
              <w:bottom w:w="0" w:type="dxa"/>
              <w:right w:w="57" w:type="dxa"/>
            </w:tcMar>
            <w:vAlign w:val="center"/>
          </w:tcPr>
          <w:p w14:paraId="52167E9B" w14:textId="77777777" w:rsidR="00CD14ED" w:rsidRPr="00442689" w:rsidRDefault="00CD14ED" w:rsidP="00CD14ED">
            <w:pPr>
              <w:tabs>
                <w:tab w:val="left" w:pos="690"/>
              </w:tabs>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所占比例（</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w:t>
            </w:r>
          </w:p>
        </w:tc>
        <w:tc>
          <w:tcPr>
            <w:tcW w:w="1899" w:type="dxa"/>
            <w:gridSpan w:val="5"/>
            <w:noWrap/>
            <w:tcMar>
              <w:top w:w="0" w:type="dxa"/>
              <w:left w:w="57" w:type="dxa"/>
              <w:bottom w:w="0" w:type="dxa"/>
              <w:right w:w="57" w:type="dxa"/>
            </w:tcMar>
            <w:vAlign w:val="center"/>
          </w:tcPr>
          <w:p w14:paraId="4403D4AE" w14:textId="1267405C" w:rsidR="00CD14ED" w:rsidRPr="00442689" w:rsidRDefault="004A4948" w:rsidP="00CD14ED">
            <w:pPr>
              <w:tabs>
                <w:tab w:val="left" w:pos="690"/>
              </w:tabs>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0.17</w:t>
            </w:r>
          </w:p>
        </w:tc>
      </w:tr>
      <w:tr w:rsidR="00CD14ED" w:rsidRPr="00442689" w14:paraId="65FDFA65" w14:textId="77777777" w:rsidTr="008A288B">
        <w:trPr>
          <w:cantSplit/>
          <w:trHeight w:val="340"/>
        </w:trPr>
        <w:tc>
          <w:tcPr>
            <w:tcW w:w="435" w:type="dxa"/>
            <w:vMerge/>
            <w:noWrap/>
            <w:vAlign w:val="center"/>
          </w:tcPr>
          <w:p w14:paraId="232EB0B2" w14:textId="77777777" w:rsidR="00CD14ED" w:rsidRPr="00442689" w:rsidRDefault="00CD14ED" w:rsidP="00CD14ED">
            <w:pPr>
              <w:spacing w:after="0"/>
              <w:rPr>
                <w:rFonts w:ascii="Times New Roman" w:eastAsia="宋体" w:hAnsi="Times New Roman"/>
                <w:b/>
                <w:color w:val="000000"/>
                <w:kern w:val="2"/>
                <w:sz w:val="15"/>
                <w:szCs w:val="15"/>
              </w:rPr>
            </w:pPr>
          </w:p>
        </w:tc>
        <w:tc>
          <w:tcPr>
            <w:tcW w:w="1554" w:type="dxa"/>
            <w:shd w:val="clear" w:color="auto" w:fill="auto"/>
            <w:noWrap/>
            <w:vAlign w:val="center"/>
          </w:tcPr>
          <w:p w14:paraId="513D4F8A"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实际总投资</w:t>
            </w:r>
          </w:p>
        </w:tc>
        <w:tc>
          <w:tcPr>
            <w:tcW w:w="3833" w:type="dxa"/>
            <w:gridSpan w:val="7"/>
            <w:shd w:val="clear" w:color="auto" w:fill="auto"/>
            <w:noWrap/>
            <w:vAlign w:val="center"/>
          </w:tcPr>
          <w:p w14:paraId="382147C9" w14:textId="2FADFFBB" w:rsidR="00CD14ED" w:rsidRPr="00442689" w:rsidRDefault="004A4948" w:rsidP="00CD14ED">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3</w:t>
            </w:r>
            <w:r w:rsidR="00CD14ED" w:rsidRPr="00442689">
              <w:rPr>
                <w:rFonts w:ascii="Times New Roman" w:eastAsia="宋体" w:hAnsi="Times New Roman"/>
                <w:b/>
                <w:color w:val="000000"/>
                <w:kern w:val="2"/>
                <w:sz w:val="15"/>
                <w:szCs w:val="15"/>
              </w:rPr>
              <w:t>000</w:t>
            </w:r>
            <w:r w:rsidR="00CD14ED" w:rsidRPr="00442689">
              <w:rPr>
                <w:rFonts w:ascii="Times New Roman" w:eastAsia="宋体" w:hAnsi="Times New Roman" w:hint="eastAsia"/>
                <w:b/>
                <w:color w:val="000000"/>
                <w:kern w:val="2"/>
                <w:sz w:val="15"/>
                <w:szCs w:val="15"/>
              </w:rPr>
              <w:t>万元</w:t>
            </w:r>
          </w:p>
        </w:tc>
        <w:tc>
          <w:tcPr>
            <w:tcW w:w="1843" w:type="dxa"/>
            <w:gridSpan w:val="3"/>
            <w:shd w:val="clear" w:color="auto" w:fill="auto"/>
            <w:noWrap/>
            <w:vAlign w:val="center"/>
          </w:tcPr>
          <w:p w14:paraId="6FCBBE03"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实际环保投资</w:t>
            </w:r>
            <w:r w:rsidRPr="00442689">
              <w:rPr>
                <w:rFonts w:ascii="Times New Roman" w:eastAsia="宋体" w:hAnsi="Times New Roman" w:hint="eastAsia"/>
                <w:b/>
                <w:color w:val="000000"/>
                <w:kern w:val="2"/>
                <w:sz w:val="15"/>
                <w:szCs w:val="15"/>
              </w:rPr>
              <w:t>(</w:t>
            </w:r>
            <w:r w:rsidRPr="00442689">
              <w:rPr>
                <w:rFonts w:ascii="Times New Roman" w:eastAsia="宋体" w:hAnsi="Times New Roman"/>
                <w:b/>
                <w:color w:val="000000"/>
                <w:kern w:val="2"/>
                <w:sz w:val="15"/>
                <w:szCs w:val="15"/>
              </w:rPr>
              <w:t>万元</w:t>
            </w:r>
            <w:r w:rsidRPr="00442689">
              <w:rPr>
                <w:rFonts w:ascii="Times New Roman" w:eastAsia="宋体" w:hAnsi="Times New Roman" w:hint="eastAsia"/>
                <w:b/>
                <w:color w:val="000000"/>
                <w:kern w:val="2"/>
                <w:sz w:val="15"/>
                <w:szCs w:val="15"/>
              </w:rPr>
              <w:t>)</w:t>
            </w:r>
          </w:p>
        </w:tc>
        <w:tc>
          <w:tcPr>
            <w:tcW w:w="3544" w:type="dxa"/>
            <w:gridSpan w:val="2"/>
            <w:shd w:val="clear" w:color="auto" w:fill="auto"/>
            <w:noWrap/>
            <w:tcMar>
              <w:top w:w="0" w:type="dxa"/>
              <w:left w:w="57" w:type="dxa"/>
              <w:bottom w:w="0" w:type="dxa"/>
              <w:right w:w="57" w:type="dxa"/>
            </w:tcMar>
            <w:vAlign w:val="center"/>
          </w:tcPr>
          <w:p w14:paraId="76456AAE" w14:textId="2F884FD6" w:rsidR="00CD14ED" w:rsidRPr="00442689" w:rsidRDefault="004145C3" w:rsidP="00CD14ED">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7</w:t>
            </w:r>
          </w:p>
        </w:tc>
        <w:tc>
          <w:tcPr>
            <w:tcW w:w="1701" w:type="dxa"/>
            <w:gridSpan w:val="2"/>
            <w:shd w:val="clear" w:color="auto" w:fill="auto"/>
            <w:noWrap/>
            <w:tcMar>
              <w:top w:w="0" w:type="dxa"/>
              <w:left w:w="57" w:type="dxa"/>
              <w:bottom w:w="0" w:type="dxa"/>
              <w:right w:w="57" w:type="dxa"/>
            </w:tcMar>
            <w:vAlign w:val="center"/>
          </w:tcPr>
          <w:p w14:paraId="601A7D23"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所占比例（</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w:t>
            </w:r>
          </w:p>
        </w:tc>
        <w:tc>
          <w:tcPr>
            <w:tcW w:w="1899" w:type="dxa"/>
            <w:gridSpan w:val="5"/>
            <w:shd w:val="clear" w:color="auto" w:fill="auto"/>
            <w:noWrap/>
            <w:tcMar>
              <w:top w:w="0" w:type="dxa"/>
              <w:left w:w="57" w:type="dxa"/>
              <w:bottom w:w="0" w:type="dxa"/>
              <w:right w:w="57" w:type="dxa"/>
            </w:tcMar>
            <w:vAlign w:val="center"/>
          </w:tcPr>
          <w:p w14:paraId="733F7F27" w14:textId="1041845E" w:rsidR="00CD14ED" w:rsidRPr="00442689" w:rsidRDefault="00E57317" w:rsidP="00CD14ED">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0.23</w:t>
            </w:r>
          </w:p>
        </w:tc>
      </w:tr>
      <w:tr w:rsidR="00CD14ED" w:rsidRPr="00442689" w14:paraId="214B56CC" w14:textId="77777777" w:rsidTr="008A288B">
        <w:trPr>
          <w:cantSplit/>
          <w:trHeight w:val="340"/>
        </w:trPr>
        <w:tc>
          <w:tcPr>
            <w:tcW w:w="435" w:type="dxa"/>
            <w:vMerge/>
            <w:noWrap/>
            <w:vAlign w:val="center"/>
          </w:tcPr>
          <w:p w14:paraId="5B7BDF03" w14:textId="77777777" w:rsidR="00CD14ED" w:rsidRPr="00442689" w:rsidRDefault="00CD14ED" w:rsidP="00CD14ED">
            <w:pPr>
              <w:spacing w:after="0"/>
              <w:rPr>
                <w:rFonts w:ascii="Times New Roman" w:eastAsia="宋体" w:hAnsi="Times New Roman"/>
                <w:b/>
                <w:color w:val="000000"/>
                <w:kern w:val="2"/>
                <w:sz w:val="15"/>
                <w:szCs w:val="15"/>
              </w:rPr>
            </w:pPr>
          </w:p>
        </w:tc>
        <w:tc>
          <w:tcPr>
            <w:tcW w:w="1554" w:type="dxa"/>
            <w:noWrap/>
            <w:vAlign w:val="center"/>
          </w:tcPr>
          <w:p w14:paraId="3A276CA1"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废水治理（万元）</w:t>
            </w:r>
          </w:p>
        </w:tc>
        <w:tc>
          <w:tcPr>
            <w:tcW w:w="715" w:type="dxa"/>
            <w:gridSpan w:val="2"/>
            <w:noWrap/>
            <w:vAlign w:val="center"/>
          </w:tcPr>
          <w:p w14:paraId="157F1D9B" w14:textId="0D408E2A"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p>
        </w:tc>
        <w:tc>
          <w:tcPr>
            <w:tcW w:w="1275" w:type="dxa"/>
            <w:gridSpan w:val="2"/>
            <w:shd w:val="clear" w:color="auto" w:fill="auto"/>
            <w:noWrap/>
            <w:vAlign w:val="center"/>
          </w:tcPr>
          <w:p w14:paraId="489F70DD"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废气治理（万元</w:t>
            </w:r>
            <w:r w:rsidRPr="00442689">
              <w:rPr>
                <w:rFonts w:ascii="Times New Roman" w:eastAsia="宋体" w:hAnsi="Times New Roman" w:hint="eastAsia"/>
                <w:b/>
                <w:color w:val="000000"/>
                <w:kern w:val="2"/>
                <w:sz w:val="15"/>
                <w:szCs w:val="15"/>
              </w:rPr>
              <w:t>）</w:t>
            </w:r>
          </w:p>
        </w:tc>
        <w:tc>
          <w:tcPr>
            <w:tcW w:w="567" w:type="dxa"/>
            <w:shd w:val="clear" w:color="auto" w:fill="auto"/>
            <w:noWrap/>
            <w:vAlign w:val="center"/>
          </w:tcPr>
          <w:p w14:paraId="27B9B8E9" w14:textId="7678E622" w:rsidR="00CD14ED" w:rsidRPr="00442689" w:rsidRDefault="004A4948" w:rsidP="00CD14ED">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1276" w:type="dxa"/>
            <w:gridSpan w:val="2"/>
            <w:shd w:val="clear" w:color="auto" w:fill="auto"/>
            <w:noWrap/>
            <w:vAlign w:val="center"/>
          </w:tcPr>
          <w:p w14:paraId="1AF78855"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噪声治理（万元</w:t>
            </w:r>
            <w:r w:rsidRPr="00442689">
              <w:rPr>
                <w:rFonts w:ascii="Times New Roman" w:eastAsia="宋体" w:hAnsi="Times New Roman" w:hint="eastAsia"/>
                <w:b/>
                <w:color w:val="000000"/>
                <w:kern w:val="2"/>
                <w:sz w:val="15"/>
                <w:szCs w:val="15"/>
              </w:rPr>
              <w:t>）</w:t>
            </w:r>
          </w:p>
        </w:tc>
        <w:tc>
          <w:tcPr>
            <w:tcW w:w="425" w:type="dxa"/>
            <w:shd w:val="clear" w:color="auto" w:fill="auto"/>
            <w:noWrap/>
            <w:vAlign w:val="center"/>
          </w:tcPr>
          <w:p w14:paraId="2535D582" w14:textId="48D8BFB8" w:rsidR="00CD14ED" w:rsidRPr="00442689" w:rsidRDefault="004145C3" w:rsidP="00CD14ED">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2</w:t>
            </w:r>
          </w:p>
        </w:tc>
        <w:tc>
          <w:tcPr>
            <w:tcW w:w="1418" w:type="dxa"/>
            <w:gridSpan w:val="2"/>
            <w:shd w:val="clear" w:color="auto" w:fill="auto"/>
            <w:noWrap/>
            <w:vAlign w:val="center"/>
          </w:tcPr>
          <w:p w14:paraId="1D4CB1A6"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固体废物治理</w:t>
            </w:r>
            <w:r w:rsidRPr="00442689">
              <w:rPr>
                <w:rFonts w:ascii="Times New Roman" w:eastAsia="宋体" w:hAnsi="Times New Roman" w:hint="eastAsia"/>
                <w:b/>
                <w:color w:val="000000"/>
                <w:kern w:val="2"/>
                <w:sz w:val="15"/>
                <w:szCs w:val="15"/>
              </w:rPr>
              <w:t>(</w:t>
            </w:r>
            <w:r w:rsidRPr="00442689">
              <w:rPr>
                <w:rFonts w:ascii="Times New Roman" w:eastAsia="宋体" w:hAnsi="Times New Roman"/>
                <w:b/>
                <w:color w:val="000000"/>
                <w:kern w:val="2"/>
                <w:sz w:val="15"/>
                <w:szCs w:val="15"/>
              </w:rPr>
              <w:t>万元</w:t>
            </w:r>
            <w:r w:rsidRPr="00442689">
              <w:rPr>
                <w:rFonts w:ascii="Times New Roman" w:eastAsia="宋体" w:hAnsi="Times New Roman" w:hint="eastAsia"/>
                <w:b/>
                <w:color w:val="000000"/>
                <w:kern w:val="2"/>
                <w:sz w:val="15"/>
                <w:szCs w:val="15"/>
              </w:rPr>
              <w:t>)</w:t>
            </w:r>
          </w:p>
        </w:tc>
        <w:tc>
          <w:tcPr>
            <w:tcW w:w="3544" w:type="dxa"/>
            <w:gridSpan w:val="2"/>
            <w:shd w:val="clear" w:color="auto" w:fill="auto"/>
            <w:noWrap/>
            <w:vAlign w:val="center"/>
          </w:tcPr>
          <w:p w14:paraId="2247E37B" w14:textId="1D2EA7DF" w:rsidR="00CD14ED" w:rsidRPr="00442689" w:rsidRDefault="004145C3" w:rsidP="00CD14ED">
            <w:pPr>
              <w:spacing w:after="0"/>
              <w:jc w:val="center"/>
              <w:rPr>
                <w:rFonts w:ascii="Times New Roman" w:eastAsia="宋体" w:hAnsi="Times New Roman"/>
                <w:b/>
                <w:color w:val="000000"/>
                <w:kern w:val="2"/>
                <w:sz w:val="15"/>
                <w:szCs w:val="15"/>
              </w:rPr>
            </w:pPr>
            <w:r>
              <w:rPr>
                <w:rFonts w:ascii="Times New Roman" w:eastAsia="宋体" w:hAnsi="Times New Roman"/>
                <w:b/>
                <w:color w:val="000000"/>
                <w:sz w:val="15"/>
                <w:szCs w:val="15"/>
              </w:rPr>
              <w:t>5</w:t>
            </w:r>
          </w:p>
        </w:tc>
        <w:tc>
          <w:tcPr>
            <w:tcW w:w="1701" w:type="dxa"/>
            <w:gridSpan w:val="2"/>
            <w:noWrap/>
            <w:vAlign w:val="center"/>
          </w:tcPr>
          <w:p w14:paraId="3AEEA5AC"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绿化及生态（万元）</w:t>
            </w:r>
          </w:p>
        </w:tc>
        <w:tc>
          <w:tcPr>
            <w:tcW w:w="567" w:type="dxa"/>
            <w:noWrap/>
            <w:tcMar>
              <w:top w:w="0" w:type="dxa"/>
              <w:left w:w="57" w:type="dxa"/>
              <w:bottom w:w="0" w:type="dxa"/>
              <w:right w:w="57" w:type="dxa"/>
            </w:tcMar>
            <w:vAlign w:val="center"/>
          </w:tcPr>
          <w:p w14:paraId="705695F7" w14:textId="44C767CA"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p>
        </w:tc>
        <w:tc>
          <w:tcPr>
            <w:tcW w:w="850" w:type="dxa"/>
            <w:gridSpan w:val="3"/>
            <w:noWrap/>
            <w:tcMar>
              <w:top w:w="0" w:type="dxa"/>
              <w:left w:w="57" w:type="dxa"/>
              <w:bottom w:w="0" w:type="dxa"/>
              <w:right w:w="57" w:type="dxa"/>
            </w:tcMar>
            <w:vAlign w:val="center"/>
          </w:tcPr>
          <w:p w14:paraId="44C426CE" w14:textId="7426B7F8"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其他</w:t>
            </w:r>
            <w:r w:rsidR="00767BF5">
              <w:rPr>
                <w:rFonts w:ascii="Times New Roman" w:eastAsia="宋体" w:hAnsi="Times New Roman" w:hint="eastAsia"/>
                <w:b/>
                <w:color w:val="000000"/>
                <w:kern w:val="2"/>
                <w:sz w:val="15"/>
                <w:szCs w:val="15"/>
              </w:rPr>
              <w:t>(</w:t>
            </w:r>
            <w:r w:rsidRPr="00442689">
              <w:rPr>
                <w:rFonts w:ascii="Times New Roman" w:eastAsia="宋体" w:hAnsi="Times New Roman"/>
                <w:b/>
                <w:color w:val="000000"/>
                <w:kern w:val="2"/>
                <w:sz w:val="15"/>
                <w:szCs w:val="15"/>
              </w:rPr>
              <w:t>万元</w:t>
            </w:r>
            <w:r w:rsidR="00767BF5">
              <w:rPr>
                <w:rFonts w:ascii="Times New Roman" w:eastAsia="宋体" w:hAnsi="Times New Roman" w:hint="eastAsia"/>
                <w:b/>
                <w:color w:val="000000"/>
                <w:kern w:val="2"/>
                <w:sz w:val="15"/>
                <w:szCs w:val="15"/>
              </w:rPr>
              <w:t>)</w:t>
            </w:r>
          </w:p>
        </w:tc>
        <w:tc>
          <w:tcPr>
            <w:tcW w:w="482" w:type="dxa"/>
            <w:noWrap/>
            <w:tcMar>
              <w:top w:w="0" w:type="dxa"/>
              <w:left w:w="57" w:type="dxa"/>
              <w:bottom w:w="0" w:type="dxa"/>
              <w:right w:w="57" w:type="dxa"/>
            </w:tcMar>
            <w:vAlign w:val="center"/>
          </w:tcPr>
          <w:p w14:paraId="34119344"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p>
        </w:tc>
      </w:tr>
      <w:tr w:rsidR="00CD14ED" w:rsidRPr="00442689" w14:paraId="61A99F6C" w14:textId="77777777" w:rsidTr="008A288B">
        <w:trPr>
          <w:cantSplit/>
          <w:trHeight w:val="340"/>
        </w:trPr>
        <w:tc>
          <w:tcPr>
            <w:tcW w:w="435" w:type="dxa"/>
            <w:vMerge/>
            <w:noWrap/>
            <w:vAlign w:val="center"/>
          </w:tcPr>
          <w:p w14:paraId="624D8156" w14:textId="77777777" w:rsidR="00CD14ED" w:rsidRPr="00442689" w:rsidRDefault="00CD14ED" w:rsidP="00CD14ED">
            <w:pPr>
              <w:spacing w:after="0"/>
              <w:rPr>
                <w:rFonts w:ascii="Times New Roman" w:eastAsia="宋体" w:hAnsi="Times New Roman"/>
                <w:b/>
                <w:color w:val="000000"/>
                <w:kern w:val="2"/>
                <w:sz w:val="15"/>
                <w:szCs w:val="15"/>
              </w:rPr>
            </w:pPr>
          </w:p>
        </w:tc>
        <w:tc>
          <w:tcPr>
            <w:tcW w:w="1554" w:type="dxa"/>
            <w:noWrap/>
            <w:vAlign w:val="center"/>
          </w:tcPr>
          <w:p w14:paraId="5267A70B"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新增废水处理设施能力</w:t>
            </w:r>
          </w:p>
        </w:tc>
        <w:tc>
          <w:tcPr>
            <w:tcW w:w="3833" w:type="dxa"/>
            <w:gridSpan w:val="7"/>
            <w:noWrap/>
            <w:vAlign w:val="center"/>
          </w:tcPr>
          <w:p w14:paraId="6D8032ED"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p>
        </w:tc>
        <w:tc>
          <w:tcPr>
            <w:tcW w:w="1843" w:type="dxa"/>
            <w:gridSpan w:val="3"/>
            <w:noWrap/>
            <w:vAlign w:val="center"/>
          </w:tcPr>
          <w:p w14:paraId="6A2E9772"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新增废气处理设施能力</w:t>
            </w:r>
          </w:p>
        </w:tc>
        <w:tc>
          <w:tcPr>
            <w:tcW w:w="3544" w:type="dxa"/>
            <w:gridSpan w:val="2"/>
            <w:noWrap/>
            <w:tcMar>
              <w:top w:w="0" w:type="dxa"/>
              <w:left w:w="57" w:type="dxa"/>
              <w:bottom w:w="0" w:type="dxa"/>
              <w:right w:w="57" w:type="dxa"/>
            </w:tcMar>
            <w:vAlign w:val="center"/>
          </w:tcPr>
          <w:p w14:paraId="1874D93E"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sz w:val="15"/>
                <w:szCs w:val="15"/>
              </w:rPr>
              <w:t>/</w:t>
            </w:r>
          </w:p>
        </w:tc>
        <w:tc>
          <w:tcPr>
            <w:tcW w:w="1701" w:type="dxa"/>
            <w:gridSpan w:val="2"/>
            <w:noWrap/>
            <w:tcMar>
              <w:top w:w="0" w:type="dxa"/>
              <w:left w:w="57" w:type="dxa"/>
              <w:bottom w:w="0" w:type="dxa"/>
              <w:right w:w="57" w:type="dxa"/>
            </w:tcMar>
            <w:vAlign w:val="center"/>
          </w:tcPr>
          <w:p w14:paraId="55BED76B"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年平均工作时</w:t>
            </w:r>
            <w:r w:rsidRPr="00442689">
              <w:rPr>
                <w:rFonts w:ascii="Times New Roman" w:eastAsia="宋体" w:hAnsi="Times New Roman" w:hint="eastAsia"/>
                <w:b/>
                <w:color w:val="000000"/>
                <w:kern w:val="2"/>
                <w:sz w:val="15"/>
                <w:szCs w:val="15"/>
              </w:rPr>
              <w:t>间</w:t>
            </w:r>
          </w:p>
        </w:tc>
        <w:tc>
          <w:tcPr>
            <w:tcW w:w="1899" w:type="dxa"/>
            <w:gridSpan w:val="5"/>
            <w:noWrap/>
            <w:tcMar>
              <w:top w:w="0" w:type="dxa"/>
              <w:left w:w="57" w:type="dxa"/>
              <w:bottom w:w="0" w:type="dxa"/>
              <w:right w:w="57" w:type="dxa"/>
            </w:tcMar>
            <w:vAlign w:val="center"/>
          </w:tcPr>
          <w:p w14:paraId="155B110B" w14:textId="2B4548B0"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300</w:t>
            </w:r>
            <w:r w:rsidRPr="00442689">
              <w:rPr>
                <w:rFonts w:ascii="Times New Roman" w:eastAsia="宋体" w:hAnsi="Times New Roman" w:hint="eastAsia"/>
                <w:b/>
                <w:color w:val="000000"/>
                <w:kern w:val="2"/>
                <w:sz w:val="15"/>
                <w:szCs w:val="15"/>
              </w:rPr>
              <w:t>天</w:t>
            </w:r>
          </w:p>
        </w:tc>
      </w:tr>
      <w:tr w:rsidR="00CD14ED" w:rsidRPr="00442689" w14:paraId="6E3B7BB9" w14:textId="77777777" w:rsidTr="00767BF5">
        <w:trPr>
          <w:cantSplit/>
          <w:trHeight w:val="340"/>
        </w:trPr>
        <w:tc>
          <w:tcPr>
            <w:tcW w:w="1989" w:type="dxa"/>
            <w:gridSpan w:val="2"/>
            <w:noWrap/>
            <w:vAlign w:val="center"/>
          </w:tcPr>
          <w:p w14:paraId="4355D690"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运营单位</w:t>
            </w:r>
          </w:p>
        </w:tc>
        <w:tc>
          <w:tcPr>
            <w:tcW w:w="2696" w:type="dxa"/>
            <w:gridSpan w:val="6"/>
            <w:noWrap/>
            <w:vAlign w:val="center"/>
          </w:tcPr>
          <w:p w14:paraId="4F153478" w14:textId="3776F705" w:rsidR="00CD14ED" w:rsidRPr="00442689" w:rsidRDefault="00767BF5" w:rsidP="00CD14ED">
            <w:pPr>
              <w:spacing w:after="0"/>
              <w:jc w:val="center"/>
              <w:rPr>
                <w:rFonts w:ascii="Times New Roman" w:eastAsia="宋体" w:hAnsi="Times New Roman"/>
                <w:b/>
                <w:color w:val="000000"/>
                <w:kern w:val="2"/>
                <w:sz w:val="15"/>
                <w:szCs w:val="15"/>
              </w:rPr>
            </w:pPr>
            <w:r w:rsidRPr="00767BF5">
              <w:rPr>
                <w:rFonts w:ascii="Times New Roman" w:eastAsia="宋体" w:hAnsi="Times New Roman" w:hint="eastAsia"/>
                <w:b/>
                <w:color w:val="000000"/>
                <w:sz w:val="15"/>
                <w:szCs w:val="15"/>
              </w:rPr>
              <w:t>河南祥瑞汽车部件有限公司</w:t>
            </w:r>
          </w:p>
        </w:tc>
        <w:tc>
          <w:tcPr>
            <w:tcW w:w="2980" w:type="dxa"/>
            <w:gridSpan w:val="4"/>
            <w:noWrap/>
            <w:vAlign w:val="center"/>
          </w:tcPr>
          <w:p w14:paraId="7B8AB77B" w14:textId="444FA1C3"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kern w:val="2"/>
                <w:sz w:val="15"/>
                <w:szCs w:val="15"/>
              </w:rPr>
              <w:t>运营单位社会统一信用代码</w:t>
            </w:r>
            <w:r w:rsidR="00767BF5">
              <w:rPr>
                <w:rFonts w:ascii="Times New Roman" w:eastAsia="宋体" w:hAnsi="Times New Roman" w:hint="eastAsia"/>
                <w:b/>
                <w:color w:val="000000"/>
                <w:kern w:val="2"/>
                <w:sz w:val="15"/>
                <w:szCs w:val="15"/>
              </w:rPr>
              <w:t>(</w:t>
            </w:r>
            <w:r w:rsidRPr="00442689">
              <w:rPr>
                <w:rFonts w:ascii="Times New Roman" w:eastAsia="宋体" w:hAnsi="Times New Roman" w:hint="eastAsia"/>
                <w:b/>
                <w:color w:val="000000"/>
                <w:kern w:val="2"/>
                <w:sz w:val="15"/>
                <w:szCs w:val="15"/>
              </w:rPr>
              <w:t>或组织机构代码</w:t>
            </w:r>
            <w:r w:rsidR="00767BF5">
              <w:rPr>
                <w:rFonts w:ascii="Times New Roman" w:eastAsia="宋体" w:hAnsi="Times New Roman" w:hint="eastAsia"/>
                <w:b/>
                <w:color w:val="000000"/>
                <w:kern w:val="2"/>
                <w:sz w:val="15"/>
                <w:szCs w:val="15"/>
              </w:rPr>
              <w:t>)</w:t>
            </w:r>
          </w:p>
        </w:tc>
        <w:tc>
          <w:tcPr>
            <w:tcW w:w="3544" w:type="dxa"/>
            <w:gridSpan w:val="2"/>
            <w:noWrap/>
            <w:tcMar>
              <w:top w:w="0" w:type="dxa"/>
              <w:left w:w="57" w:type="dxa"/>
              <w:bottom w:w="0" w:type="dxa"/>
              <w:right w:w="57" w:type="dxa"/>
            </w:tcMar>
            <w:vAlign w:val="center"/>
          </w:tcPr>
          <w:p w14:paraId="13ADEC5D" w14:textId="36947B18" w:rsidR="00CD14ED" w:rsidRPr="00442689" w:rsidRDefault="00260021" w:rsidP="00CD14ED">
            <w:pPr>
              <w:spacing w:after="0"/>
              <w:jc w:val="center"/>
              <w:rPr>
                <w:rFonts w:ascii="Times New Roman" w:eastAsia="宋体" w:hAnsi="Times New Roman"/>
                <w:b/>
                <w:color w:val="000000"/>
                <w:kern w:val="2"/>
                <w:sz w:val="15"/>
                <w:szCs w:val="15"/>
              </w:rPr>
            </w:pPr>
            <w:r w:rsidRPr="004A4948">
              <w:rPr>
                <w:rFonts w:ascii="Times New Roman" w:eastAsia="宋体" w:hAnsi="Times New Roman"/>
                <w:b/>
                <w:color w:val="000000"/>
                <w:kern w:val="2"/>
                <w:sz w:val="15"/>
                <w:szCs w:val="15"/>
              </w:rPr>
              <w:t>914107256973445909</w:t>
            </w:r>
          </w:p>
        </w:tc>
        <w:tc>
          <w:tcPr>
            <w:tcW w:w="1701" w:type="dxa"/>
            <w:gridSpan w:val="2"/>
            <w:shd w:val="clear" w:color="auto" w:fill="auto"/>
            <w:noWrap/>
            <w:tcMar>
              <w:top w:w="0" w:type="dxa"/>
              <w:left w:w="57" w:type="dxa"/>
              <w:bottom w:w="0" w:type="dxa"/>
              <w:right w:w="57" w:type="dxa"/>
            </w:tcMar>
            <w:vAlign w:val="center"/>
          </w:tcPr>
          <w:p w14:paraId="125156DF"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验收时间</w:t>
            </w:r>
          </w:p>
        </w:tc>
        <w:tc>
          <w:tcPr>
            <w:tcW w:w="1899" w:type="dxa"/>
            <w:gridSpan w:val="5"/>
            <w:shd w:val="clear" w:color="auto" w:fill="auto"/>
            <w:noWrap/>
            <w:tcMar>
              <w:top w:w="0" w:type="dxa"/>
              <w:left w:w="57" w:type="dxa"/>
              <w:bottom w:w="0" w:type="dxa"/>
              <w:right w:w="57" w:type="dxa"/>
            </w:tcMar>
            <w:vAlign w:val="center"/>
          </w:tcPr>
          <w:p w14:paraId="557E6D7F" w14:textId="6F67E784"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kern w:val="2"/>
                <w:sz w:val="15"/>
                <w:szCs w:val="15"/>
              </w:rPr>
              <w:t>2022</w:t>
            </w:r>
            <w:r w:rsidRPr="00442689">
              <w:rPr>
                <w:rFonts w:ascii="Times New Roman" w:eastAsia="宋体" w:hAnsi="Times New Roman" w:hint="eastAsia"/>
                <w:b/>
                <w:kern w:val="2"/>
                <w:sz w:val="15"/>
                <w:szCs w:val="15"/>
              </w:rPr>
              <w:t>年</w:t>
            </w:r>
            <w:r w:rsidR="00CD6FA1">
              <w:rPr>
                <w:rFonts w:ascii="Times New Roman" w:eastAsia="宋体" w:hAnsi="Times New Roman"/>
                <w:b/>
                <w:kern w:val="2"/>
                <w:sz w:val="15"/>
                <w:szCs w:val="15"/>
              </w:rPr>
              <w:t>9</w:t>
            </w:r>
            <w:r w:rsidRPr="00442689">
              <w:rPr>
                <w:rFonts w:ascii="Times New Roman" w:eastAsia="宋体" w:hAnsi="Times New Roman" w:hint="eastAsia"/>
                <w:b/>
                <w:kern w:val="2"/>
                <w:sz w:val="15"/>
                <w:szCs w:val="15"/>
              </w:rPr>
              <w:t>月</w:t>
            </w:r>
          </w:p>
        </w:tc>
      </w:tr>
      <w:tr w:rsidR="00CD14ED" w:rsidRPr="00442689" w14:paraId="02829520" w14:textId="77777777" w:rsidTr="00767BF5">
        <w:trPr>
          <w:cantSplit/>
          <w:trHeight w:val="340"/>
        </w:trPr>
        <w:tc>
          <w:tcPr>
            <w:tcW w:w="435" w:type="dxa"/>
            <w:vMerge w:val="restart"/>
            <w:noWrap/>
            <w:vAlign w:val="center"/>
          </w:tcPr>
          <w:p w14:paraId="7B065932" w14:textId="77777777" w:rsidR="00CD14ED" w:rsidRPr="00442689" w:rsidRDefault="00CD14ED" w:rsidP="00CD14ED">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污染</w:t>
            </w:r>
          </w:p>
          <w:p w14:paraId="3D98D012" w14:textId="77777777" w:rsidR="00CD14ED" w:rsidRPr="00442689" w:rsidRDefault="00CD14ED" w:rsidP="00CD14ED">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物排</w:t>
            </w:r>
          </w:p>
          <w:p w14:paraId="2A731496" w14:textId="77777777" w:rsidR="00CD14ED" w:rsidRPr="00442689" w:rsidRDefault="00CD14ED" w:rsidP="00CD14ED">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放达</w:t>
            </w:r>
          </w:p>
          <w:p w14:paraId="1BE9945D" w14:textId="77777777" w:rsidR="00CD14ED" w:rsidRPr="00442689" w:rsidRDefault="00CD14ED" w:rsidP="00CD14ED">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标与</w:t>
            </w:r>
          </w:p>
          <w:p w14:paraId="6AED6D67" w14:textId="77777777" w:rsidR="00CD14ED" w:rsidRPr="00442689" w:rsidRDefault="00CD14ED" w:rsidP="00CD14ED">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总量</w:t>
            </w:r>
          </w:p>
          <w:p w14:paraId="318AFC68" w14:textId="77777777" w:rsidR="00CD14ED" w:rsidRPr="00442689" w:rsidRDefault="00CD14ED" w:rsidP="00CD14ED">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控制（工</w:t>
            </w:r>
          </w:p>
          <w:p w14:paraId="3C020284" w14:textId="77777777" w:rsidR="00CD14ED" w:rsidRPr="00442689" w:rsidRDefault="00CD14ED" w:rsidP="00CD14ED">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业建</w:t>
            </w:r>
          </w:p>
          <w:p w14:paraId="34274889" w14:textId="77777777" w:rsidR="00CD14ED" w:rsidRPr="00442689" w:rsidRDefault="00CD14ED" w:rsidP="00CD14ED">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设项</w:t>
            </w:r>
          </w:p>
          <w:p w14:paraId="62168DA7" w14:textId="77777777" w:rsidR="00CD14ED" w:rsidRPr="00442689" w:rsidRDefault="00CD14ED" w:rsidP="00CD14ED">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目详填）</w:t>
            </w:r>
          </w:p>
        </w:tc>
        <w:tc>
          <w:tcPr>
            <w:tcW w:w="1554" w:type="dxa"/>
            <w:noWrap/>
            <w:vAlign w:val="center"/>
          </w:tcPr>
          <w:p w14:paraId="1645305D"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污染物</w:t>
            </w:r>
          </w:p>
        </w:tc>
        <w:tc>
          <w:tcPr>
            <w:tcW w:w="709" w:type="dxa"/>
            <w:noWrap/>
            <w:vAlign w:val="center"/>
          </w:tcPr>
          <w:p w14:paraId="775D1A73"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原有排</w:t>
            </w:r>
          </w:p>
          <w:p w14:paraId="49CCB699"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放量</w:t>
            </w:r>
            <w:r w:rsidRPr="00442689">
              <w:rPr>
                <w:rFonts w:ascii="Times New Roman" w:eastAsia="宋体" w:hAnsi="Times New Roman"/>
                <w:b/>
                <w:color w:val="000000"/>
                <w:kern w:val="2"/>
                <w:sz w:val="15"/>
                <w:szCs w:val="15"/>
              </w:rPr>
              <w:t>(1)</w:t>
            </w:r>
          </w:p>
        </w:tc>
        <w:tc>
          <w:tcPr>
            <w:tcW w:w="992" w:type="dxa"/>
            <w:gridSpan w:val="2"/>
            <w:noWrap/>
            <w:vAlign w:val="center"/>
          </w:tcPr>
          <w:p w14:paraId="4D85D922"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本期工程实际排放浓度</w:t>
            </w:r>
            <w:r w:rsidRPr="00442689">
              <w:rPr>
                <w:rFonts w:ascii="Times New Roman" w:eastAsia="宋体" w:hAnsi="Times New Roman"/>
                <w:b/>
                <w:color w:val="000000"/>
                <w:kern w:val="2"/>
                <w:sz w:val="15"/>
                <w:szCs w:val="15"/>
              </w:rPr>
              <w:t>(2)</w:t>
            </w:r>
          </w:p>
        </w:tc>
        <w:tc>
          <w:tcPr>
            <w:tcW w:w="995" w:type="dxa"/>
            <w:gridSpan w:val="3"/>
            <w:noWrap/>
            <w:vAlign w:val="center"/>
          </w:tcPr>
          <w:p w14:paraId="22E7C71E"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本期工程允许排放浓度</w:t>
            </w:r>
            <w:r w:rsidRPr="00442689">
              <w:rPr>
                <w:rFonts w:ascii="Times New Roman" w:eastAsia="宋体" w:hAnsi="Times New Roman"/>
                <w:b/>
                <w:color w:val="000000"/>
                <w:kern w:val="2"/>
                <w:sz w:val="15"/>
                <w:szCs w:val="15"/>
              </w:rPr>
              <w:t>(3)</w:t>
            </w:r>
          </w:p>
        </w:tc>
        <w:tc>
          <w:tcPr>
            <w:tcW w:w="1137" w:type="dxa"/>
            <w:noWrap/>
            <w:vAlign w:val="center"/>
          </w:tcPr>
          <w:p w14:paraId="30CE949A"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本期工程产生量</w:t>
            </w:r>
            <w:r w:rsidRPr="00442689">
              <w:rPr>
                <w:rFonts w:ascii="Times New Roman" w:eastAsia="宋体" w:hAnsi="Times New Roman"/>
                <w:b/>
                <w:color w:val="000000"/>
                <w:kern w:val="2"/>
                <w:sz w:val="15"/>
                <w:szCs w:val="15"/>
              </w:rPr>
              <w:t>(4)</w:t>
            </w:r>
          </w:p>
        </w:tc>
        <w:tc>
          <w:tcPr>
            <w:tcW w:w="992" w:type="dxa"/>
            <w:gridSpan w:val="2"/>
            <w:noWrap/>
            <w:vAlign w:val="center"/>
          </w:tcPr>
          <w:p w14:paraId="0027B576"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本期工程自身削减量</w:t>
            </w:r>
            <w:r w:rsidRPr="00442689">
              <w:rPr>
                <w:rFonts w:ascii="Times New Roman" w:eastAsia="宋体" w:hAnsi="Times New Roman"/>
                <w:b/>
                <w:color w:val="000000"/>
                <w:kern w:val="2"/>
                <w:sz w:val="15"/>
                <w:szCs w:val="15"/>
              </w:rPr>
              <w:t>(5)</w:t>
            </w:r>
          </w:p>
        </w:tc>
        <w:tc>
          <w:tcPr>
            <w:tcW w:w="851" w:type="dxa"/>
            <w:shd w:val="clear" w:color="auto" w:fill="auto"/>
            <w:noWrap/>
            <w:vAlign w:val="center"/>
          </w:tcPr>
          <w:p w14:paraId="0E69175C" w14:textId="77777777" w:rsidR="00CD14ED" w:rsidRPr="00442689" w:rsidRDefault="00CD14ED" w:rsidP="00CD14ED">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本期工程实际排放量</w:t>
            </w:r>
            <w:r w:rsidRPr="00442689">
              <w:rPr>
                <w:rFonts w:ascii="Times New Roman" w:eastAsia="宋体" w:hAnsi="Times New Roman"/>
                <w:b/>
                <w:kern w:val="2"/>
                <w:sz w:val="15"/>
                <w:szCs w:val="15"/>
              </w:rPr>
              <w:t>(6)</w:t>
            </w:r>
          </w:p>
        </w:tc>
        <w:tc>
          <w:tcPr>
            <w:tcW w:w="1701" w:type="dxa"/>
            <w:shd w:val="clear" w:color="auto" w:fill="auto"/>
            <w:noWrap/>
            <w:vAlign w:val="center"/>
          </w:tcPr>
          <w:p w14:paraId="70B1CD55" w14:textId="77777777" w:rsidR="00CD14ED" w:rsidRPr="00442689" w:rsidRDefault="00CD14ED" w:rsidP="00CD14ED">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本期工程核定排放总量</w:t>
            </w:r>
            <w:r w:rsidRPr="00442689">
              <w:rPr>
                <w:rFonts w:ascii="Times New Roman" w:eastAsia="宋体" w:hAnsi="Times New Roman"/>
                <w:b/>
                <w:kern w:val="2"/>
                <w:sz w:val="15"/>
                <w:szCs w:val="15"/>
              </w:rPr>
              <w:t>(7)</w:t>
            </w:r>
          </w:p>
        </w:tc>
        <w:tc>
          <w:tcPr>
            <w:tcW w:w="1843" w:type="dxa"/>
            <w:noWrap/>
            <w:vAlign w:val="center"/>
          </w:tcPr>
          <w:p w14:paraId="701F24D4"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以新带老</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削减量</w:t>
            </w:r>
            <w:r w:rsidRPr="00442689">
              <w:rPr>
                <w:rFonts w:ascii="Times New Roman" w:eastAsia="宋体" w:hAnsi="Times New Roman"/>
                <w:b/>
                <w:color w:val="000000"/>
                <w:kern w:val="2"/>
                <w:sz w:val="15"/>
                <w:szCs w:val="15"/>
              </w:rPr>
              <w:t>(8)</w:t>
            </w:r>
          </w:p>
        </w:tc>
        <w:tc>
          <w:tcPr>
            <w:tcW w:w="850" w:type="dxa"/>
            <w:noWrap/>
            <w:vAlign w:val="center"/>
          </w:tcPr>
          <w:p w14:paraId="75D4BB18"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全厂实际排放总量</w:t>
            </w:r>
            <w:r w:rsidRPr="00442689">
              <w:rPr>
                <w:rFonts w:ascii="Times New Roman" w:eastAsia="宋体" w:hAnsi="Times New Roman"/>
                <w:b/>
                <w:color w:val="000000"/>
                <w:kern w:val="2"/>
                <w:sz w:val="15"/>
                <w:szCs w:val="15"/>
              </w:rPr>
              <w:t>(9)</w:t>
            </w:r>
          </w:p>
        </w:tc>
        <w:tc>
          <w:tcPr>
            <w:tcW w:w="851" w:type="dxa"/>
            <w:noWrap/>
            <w:vAlign w:val="center"/>
          </w:tcPr>
          <w:p w14:paraId="7D1A7F13" w14:textId="77777777" w:rsidR="00CD14ED" w:rsidRPr="00442689" w:rsidRDefault="00CD14ED" w:rsidP="00CD14ED">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全厂核定排放总量</w:t>
            </w:r>
            <w:r w:rsidRPr="00442689">
              <w:rPr>
                <w:rFonts w:ascii="Times New Roman" w:eastAsia="宋体" w:hAnsi="Times New Roman"/>
                <w:b/>
                <w:kern w:val="2"/>
                <w:sz w:val="15"/>
                <w:szCs w:val="15"/>
              </w:rPr>
              <w:t>(10)</w:t>
            </w:r>
          </w:p>
        </w:tc>
        <w:tc>
          <w:tcPr>
            <w:tcW w:w="1134" w:type="dxa"/>
            <w:gridSpan w:val="3"/>
            <w:noWrap/>
            <w:tcMar>
              <w:top w:w="0" w:type="dxa"/>
              <w:left w:w="57" w:type="dxa"/>
              <w:bottom w:w="0" w:type="dxa"/>
              <w:right w:w="57" w:type="dxa"/>
            </w:tcMar>
            <w:vAlign w:val="center"/>
          </w:tcPr>
          <w:p w14:paraId="7C8A09BD"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区域平衡替代削减量</w:t>
            </w:r>
            <w:r w:rsidRPr="00442689">
              <w:rPr>
                <w:rFonts w:ascii="Times New Roman" w:eastAsia="宋体" w:hAnsi="Times New Roman"/>
                <w:b/>
                <w:color w:val="000000"/>
                <w:kern w:val="2"/>
                <w:sz w:val="15"/>
                <w:szCs w:val="15"/>
              </w:rPr>
              <w:t>(11)</w:t>
            </w:r>
          </w:p>
        </w:tc>
        <w:tc>
          <w:tcPr>
            <w:tcW w:w="765" w:type="dxa"/>
            <w:gridSpan w:val="2"/>
            <w:noWrap/>
            <w:tcMar>
              <w:top w:w="0" w:type="dxa"/>
              <w:left w:w="57" w:type="dxa"/>
              <w:bottom w:w="0" w:type="dxa"/>
              <w:right w:w="57" w:type="dxa"/>
            </w:tcMar>
            <w:vAlign w:val="center"/>
          </w:tcPr>
          <w:p w14:paraId="56A49204" w14:textId="77777777" w:rsidR="00CD14ED" w:rsidRPr="00442689" w:rsidRDefault="00CD14ED" w:rsidP="00CD14ED">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排放增减量</w:t>
            </w:r>
            <w:r w:rsidRPr="00442689">
              <w:rPr>
                <w:rFonts w:ascii="Times New Roman" w:eastAsia="宋体" w:hAnsi="Times New Roman"/>
                <w:b/>
                <w:kern w:val="2"/>
                <w:sz w:val="15"/>
                <w:szCs w:val="15"/>
              </w:rPr>
              <w:t>(12)</w:t>
            </w:r>
          </w:p>
        </w:tc>
      </w:tr>
      <w:tr w:rsidR="00C26622" w:rsidRPr="00442689" w14:paraId="2907ABA1" w14:textId="77777777" w:rsidTr="005E740E">
        <w:trPr>
          <w:cantSplit/>
          <w:trHeight w:val="340"/>
        </w:trPr>
        <w:tc>
          <w:tcPr>
            <w:tcW w:w="435" w:type="dxa"/>
            <w:vMerge/>
            <w:noWrap/>
            <w:vAlign w:val="center"/>
          </w:tcPr>
          <w:p w14:paraId="669F8ECA" w14:textId="77777777" w:rsidR="00C26622" w:rsidRPr="00442689" w:rsidRDefault="00C26622" w:rsidP="00C26622">
            <w:pPr>
              <w:spacing w:after="0"/>
              <w:rPr>
                <w:rFonts w:ascii="Times New Roman" w:eastAsia="宋体" w:hAnsi="Times New Roman"/>
                <w:b/>
                <w:color w:val="000000"/>
                <w:spacing w:val="20"/>
                <w:kern w:val="2"/>
                <w:sz w:val="15"/>
                <w:szCs w:val="15"/>
              </w:rPr>
            </w:pPr>
          </w:p>
        </w:tc>
        <w:tc>
          <w:tcPr>
            <w:tcW w:w="1554" w:type="dxa"/>
            <w:shd w:val="clear" w:color="auto" w:fill="auto"/>
            <w:noWrap/>
            <w:vAlign w:val="center"/>
          </w:tcPr>
          <w:p w14:paraId="1235D4FF" w14:textId="77777777" w:rsidR="00C26622" w:rsidRPr="00442689" w:rsidRDefault="00C26622" w:rsidP="00C26622">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废水</w:t>
            </w:r>
          </w:p>
        </w:tc>
        <w:tc>
          <w:tcPr>
            <w:tcW w:w="709" w:type="dxa"/>
            <w:noWrap/>
            <w:vAlign w:val="center"/>
          </w:tcPr>
          <w:p w14:paraId="3638FD8C" w14:textId="237D4AFC" w:rsidR="00C26622" w:rsidRPr="00442689" w:rsidRDefault="00C26622" w:rsidP="00C26622">
            <w:pPr>
              <w:spacing w:after="0"/>
              <w:jc w:val="center"/>
              <w:rPr>
                <w:rFonts w:ascii="Times New Roman" w:eastAsia="宋体" w:hAnsi="Times New Roman"/>
                <w:b/>
                <w:color w:val="000000"/>
                <w:kern w:val="2"/>
                <w:sz w:val="15"/>
                <w:szCs w:val="15"/>
              </w:rPr>
            </w:pPr>
            <w:r w:rsidRPr="00665EE5">
              <w:rPr>
                <w:rFonts w:ascii="Times New Roman" w:eastAsia="宋体" w:hAnsi="Times New Roman" w:hint="eastAsia"/>
                <w:b/>
                <w:color w:val="000000"/>
                <w:kern w:val="2"/>
                <w:sz w:val="15"/>
                <w:szCs w:val="15"/>
              </w:rPr>
              <w:t>0.27792</w:t>
            </w:r>
          </w:p>
        </w:tc>
        <w:tc>
          <w:tcPr>
            <w:tcW w:w="992" w:type="dxa"/>
            <w:gridSpan w:val="2"/>
            <w:noWrap/>
            <w:vAlign w:val="center"/>
          </w:tcPr>
          <w:p w14:paraId="4363C591" w14:textId="77777777" w:rsidR="00C26622" w:rsidRPr="00442689" w:rsidRDefault="00C26622" w:rsidP="00C26622">
            <w:pPr>
              <w:spacing w:after="0"/>
              <w:jc w:val="center"/>
              <w:rPr>
                <w:rFonts w:ascii="Times New Roman" w:eastAsia="宋体" w:hAnsi="Times New Roman"/>
                <w:b/>
                <w:color w:val="000000"/>
                <w:kern w:val="2"/>
                <w:sz w:val="15"/>
                <w:szCs w:val="15"/>
              </w:rPr>
            </w:pPr>
          </w:p>
        </w:tc>
        <w:tc>
          <w:tcPr>
            <w:tcW w:w="995" w:type="dxa"/>
            <w:gridSpan w:val="3"/>
            <w:noWrap/>
            <w:vAlign w:val="center"/>
          </w:tcPr>
          <w:p w14:paraId="659F201E" w14:textId="77777777" w:rsidR="00C26622" w:rsidRPr="00442689" w:rsidRDefault="00C26622" w:rsidP="00C26622">
            <w:pPr>
              <w:spacing w:after="0"/>
              <w:jc w:val="center"/>
              <w:rPr>
                <w:rFonts w:ascii="Times New Roman" w:eastAsia="宋体" w:hAnsi="Times New Roman"/>
                <w:b/>
                <w:color w:val="000000"/>
                <w:kern w:val="2"/>
                <w:sz w:val="15"/>
                <w:szCs w:val="15"/>
              </w:rPr>
            </w:pPr>
          </w:p>
        </w:tc>
        <w:tc>
          <w:tcPr>
            <w:tcW w:w="1137" w:type="dxa"/>
            <w:noWrap/>
            <w:vAlign w:val="center"/>
          </w:tcPr>
          <w:p w14:paraId="24A013F0" w14:textId="767F870A" w:rsidR="00C26622" w:rsidRPr="00442689" w:rsidRDefault="00C26622" w:rsidP="00C26622">
            <w:pPr>
              <w:spacing w:after="0"/>
              <w:jc w:val="center"/>
              <w:rPr>
                <w:rFonts w:ascii="Times New Roman" w:eastAsia="宋体" w:hAnsi="Times New Roman"/>
                <w:b/>
                <w:color w:val="000000"/>
                <w:sz w:val="15"/>
                <w:szCs w:val="15"/>
              </w:rPr>
            </w:pPr>
            <w:r w:rsidRPr="008E2A8B">
              <w:rPr>
                <w:rFonts w:ascii="Times New Roman" w:eastAsia="宋体" w:hAnsi="Times New Roman" w:hint="eastAsia"/>
                <w:b/>
                <w:color w:val="000000"/>
                <w:kern w:val="2"/>
                <w:sz w:val="15"/>
                <w:szCs w:val="15"/>
              </w:rPr>
              <w:t>0</w:t>
            </w:r>
            <w:r w:rsidRPr="008E2A8B">
              <w:rPr>
                <w:rFonts w:ascii="Times New Roman" w:eastAsia="宋体" w:hAnsi="Times New Roman"/>
                <w:b/>
                <w:color w:val="000000"/>
                <w:kern w:val="2"/>
                <w:sz w:val="15"/>
                <w:szCs w:val="15"/>
              </w:rPr>
              <w:t>.036</w:t>
            </w:r>
          </w:p>
        </w:tc>
        <w:tc>
          <w:tcPr>
            <w:tcW w:w="992" w:type="dxa"/>
            <w:gridSpan w:val="2"/>
            <w:noWrap/>
            <w:vAlign w:val="center"/>
          </w:tcPr>
          <w:p w14:paraId="2C29AD63" w14:textId="5CBCB709" w:rsidR="00C26622" w:rsidRPr="00442689" w:rsidRDefault="00C26622" w:rsidP="00C26622">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0</w:t>
            </w:r>
          </w:p>
        </w:tc>
        <w:tc>
          <w:tcPr>
            <w:tcW w:w="851" w:type="dxa"/>
            <w:shd w:val="clear" w:color="auto" w:fill="auto"/>
            <w:noWrap/>
            <w:vAlign w:val="center"/>
          </w:tcPr>
          <w:p w14:paraId="55ED8894" w14:textId="70EC18A1" w:rsidR="00C26622" w:rsidRPr="00442689" w:rsidRDefault="00C26622" w:rsidP="00C26622">
            <w:pPr>
              <w:spacing w:after="0"/>
              <w:jc w:val="center"/>
              <w:rPr>
                <w:rFonts w:ascii="Times New Roman" w:eastAsia="宋体" w:hAnsi="Times New Roman"/>
                <w:b/>
                <w:sz w:val="15"/>
                <w:szCs w:val="15"/>
              </w:rPr>
            </w:pPr>
            <w:r w:rsidRPr="008E2A8B">
              <w:rPr>
                <w:rFonts w:ascii="Times New Roman" w:eastAsia="宋体" w:hAnsi="Times New Roman" w:hint="eastAsia"/>
                <w:b/>
                <w:color w:val="000000"/>
                <w:kern w:val="2"/>
                <w:sz w:val="15"/>
                <w:szCs w:val="15"/>
              </w:rPr>
              <w:t>0</w:t>
            </w:r>
            <w:r w:rsidRPr="008E2A8B">
              <w:rPr>
                <w:rFonts w:ascii="Times New Roman" w:eastAsia="宋体" w:hAnsi="Times New Roman"/>
                <w:b/>
                <w:color w:val="000000"/>
                <w:kern w:val="2"/>
                <w:sz w:val="15"/>
                <w:szCs w:val="15"/>
              </w:rPr>
              <w:t>.036</w:t>
            </w:r>
          </w:p>
        </w:tc>
        <w:tc>
          <w:tcPr>
            <w:tcW w:w="1701" w:type="dxa"/>
            <w:shd w:val="clear" w:color="auto" w:fill="auto"/>
            <w:noWrap/>
            <w:vAlign w:val="center"/>
          </w:tcPr>
          <w:p w14:paraId="149D78E6" w14:textId="04CE8B3F" w:rsidR="00C26622" w:rsidRPr="008E2A8B" w:rsidRDefault="00C26622" w:rsidP="00C26622">
            <w:pPr>
              <w:spacing w:after="0"/>
              <w:jc w:val="center"/>
              <w:rPr>
                <w:rFonts w:ascii="Times New Roman" w:eastAsia="宋体" w:hAnsi="Times New Roman"/>
                <w:b/>
                <w:color w:val="000000"/>
                <w:kern w:val="2"/>
                <w:sz w:val="15"/>
                <w:szCs w:val="15"/>
              </w:rPr>
            </w:pPr>
            <w:r w:rsidRPr="008E2A8B">
              <w:rPr>
                <w:rFonts w:ascii="Times New Roman" w:eastAsia="宋体" w:hAnsi="Times New Roman" w:hint="eastAsia"/>
                <w:b/>
                <w:color w:val="000000"/>
                <w:kern w:val="2"/>
                <w:sz w:val="15"/>
                <w:szCs w:val="15"/>
              </w:rPr>
              <w:t>0</w:t>
            </w:r>
            <w:r w:rsidRPr="008E2A8B">
              <w:rPr>
                <w:rFonts w:ascii="Times New Roman" w:eastAsia="宋体" w:hAnsi="Times New Roman"/>
                <w:b/>
                <w:color w:val="000000"/>
                <w:kern w:val="2"/>
                <w:sz w:val="15"/>
                <w:szCs w:val="15"/>
              </w:rPr>
              <w:t>.036</w:t>
            </w:r>
          </w:p>
        </w:tc>
        <w:tc>
          <w:tcPr>
            <w:tcW w:w="1843" w:type="dxa"/>
            <w:noWrap/>
            <w:vAlign w:val="center"/>
          </w:tcPr>
          <w:p w14:paraId="7833CEF1" w14:textId="77777777" w:rsidR="00C26622" w:rsidRPr="00442689" w:rsidRDefault="00C26622" w:rsidP="00C26622">
            <w:pPr>
              <w:spacing w:after="0"/>
              <w:jc w:val="center"/>
              <w:rPr>
                <w:rFonts w:ascii="Times New Roman" w:eastAsia="宋体" w:hAnsi="Times New Roman"/>
                <w:b/>
                <w:color w:val="000000"/>
                <w:kern w:val="2"/>
                <w:sz w:val="15"/>
                <w:szCs w:val="15"/>
              </w:rPr>
            </w:pPr>
          </w:p>
        </w:tc>
        <w:tc>
          <w:tcPr>
            <w:tcW w:w="850" w:type="dxa"/>
            <w:shd w:val="clear" w:color="auto" w:fill="auto"/>
            <w:noWrap/>
            <w:vAlign w:val="center"/>
          </w:tcPr>
          <w:p w14:paraId="7696E703" w14:textId="4AA2713B" w:rsidR="00C26622" w:rsidRPr="00442689" w:rsidRDefault="00C26622" w:rsidP="00C26622">
            <w:pPr>
              <w:spacing w:after="0"/>
              <w:jc w:val="center"/>
              <w:rPr>
                <w:rFonts w:ascii="Times New Roman" w:eastAsia="宋体" w:hAnsi="Times New Roman"/>
                <w:b/>
                <w:color w:val="000000"/>
                <w:sz w:val="15"/>
                <w:szCs w:val="15"/>
              </w:rPr>
            </w:pPr>
            <w:r>
              <w:rPr>
                <w:rFonts w:ascii="Times New Roman" w:eastAsia="宋体" w:hAnsi="Times New Roman" w:hint="eastAsia"/>
                <w:b/>
                <w:sz w:val="15"/>
                <w:szCs w:val="15"/>
              </w:rPr>
              <w:t>0</w:t>
            </w:r>
            <w:r>
              <w:rPr>
                <w:rFonts w:ascii="Times New Roman" w:eastAsia="宋体" w:hAnsi="Times New Roman"/>
                <w:b/>
                <w:sz w:val="15"/>
                <w:szCs w:val="15"/>
              </w:rPr>
              <w:t>.31392</w:t>
            </w:r>
          </w:p>
        </w:tc>
        <w:tc>
          <w:tcPr>
            <w:tcW w:w="851" w:type="dxa"/>
            <w:noWrap/>
            <w:vAlign w:val="center"/>
          </w:tcPr>
          <w:p w14:paraId="16295AD9" w14:textId="00037B04" w:rsidR="00C26622" w:rsidRPr="00442689" w:rsidRDefault="00C26622" w:rsidP="00C26622">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r>
              <w:rPr>
                <w:rFonts w:ascii="Times New Roman" w:eastAsia="宋体" w:hAnsi="Times New Roman"/>
                <w:b/>
                <w:sz w:val="15"/>
                <w:szCs w:val="15"/>
              </w:rPr>
              <w:t>.31392</w:t>
            </w:r>
          </w:p>
        </w:tc>
        <w:tc>
          <w:tcPr>
            <w:tcW w:w="1134" w:type="dxa"/>
            <w:gridSpan w:val="3"/>
            <w:noWrap/>
            <w:tcMar>
              <w:top w:w="0" w:type="dxa"/>
              <w:left w:w="57" w:type="dxa"/>
              <w:bottom w:w="0" w:type="dxa"/>
              <w:right w:w="57" w:type="dxa"/>
            </w:tcMar>
            <w:vAlign w:val="center"/>
          </w:tcPr>
          <w:p w14:paraId="4B8EFAF1" w14:textId="77777777" w:rsidR="00C26622" w:rsidRPr="00442689" w:rsidRDefault="00C26622" w:rsidP="00C26622">
            <w:pPr>
              <w:spacing w:after="0"/>
              <w:jc w:val="center"/>
              <w:rPr>
                <w:rFonts w:ascii="Times New Roman" w:eastAsia="宋体" w:hAnsi="Times New Roman"/>
                <w:b/>
                <w:color w:val="000000"/>
                <w:kern w:val="2"/>
                <w:sz w:val="15"/>
                <w:szCs w:val="15"/>
              </w:rPr>
            </w:pPr>
          </w:p>
        </w:tc>
        <w:tc>
          <w:tcPr>
            <w:tcW w:w="765" w:type="dxa"/>
            <w:gridSpan w:val="2"/>
            <w:shd w:val="clear" w:color="auto" w:fill="auto"/>
            <w:noWrap/>
            <w:tcMar>
              <w:top w:w="0" w:type="dxa"/>
              <w:left w:w="57" w:type="dxa"/>
              <w:bottom w:w="0" w:type="dxa"/>
              <w:right w:w="57" w:type="dxa"/>
            </w:tcMar>
            <w:vAlign w:val="center"/>
          </w:tcPr>
          <w:p w14:paraId="473DCDA9" w14:textId="50B8FF40" w:rsidR="00C26622" w:rsidRPr="00442689" w:rsidRDefault="00C26622" w:rsidP="00C26622">
            <w:pPr>
              <w:spacing w:after="0"/>
              <w:jc w:val="center"/>
              <w:rPr>
                <w:rFonts w:ascii="Times New Roman" w:eastAsia="宋体" w:hAnsi="Times New Roman"/>
                <w:b/>
                <w:sz w:val="15"/>
                <w:szCs w:val="15"/>
              </w:rPr>
            </w:pPr>
            <w:r>
              <w:rPr>
                <w:rFonts w:ascii="Times New Roman" w:eastAsia="宋体" w:hAnsi="Times New Roman"/>
                <w:b/>
                <w:color w:val="000000"/>
                <w:kern w:val="2"/>
                <w:sz w:val="15"/>
                <w:szCs w:val="15"/>
              </w:rPr>
              <w:t>+</w:t>
            </w:r>
            <w:r w:rsidRPr="008E2A8B">
              <w:rPr>
                <w:rFonts w:ascii="Times New Roman" w:eastAsia="宋体" w:hAnsi="Times New Roman" w:hint="eastAsia"/>
                <w:b/>
                <w:color w:val="000000"/>
                <w:kern w:val="2"/>
                <w:sz w:val="15"/>
                <w:szCs w:val="15"/>
              </w:rPr>
              <w:t>0</w:t>
            </w:r>
            <w:r w:rsidRPr="008E2A8B">
              <w:rPr>
                <w:rFonts w:ascii="Times New Roman" w:eastAsia="宋体" w:hAnsi="Times New Roman"/>
                <w:b/>
                <w:color w:val="000000"/>
                <w:kern w:val="2"/>
                <w:sz w:val="15"/>
                <w:szCs w:val="15"/>
              </w:rPr>
              <w:t>.036</w:t>
            </w:r>
          </w:p>
        </w:tc>
      </w:tr>
      <w:tr w:rsidR="00C26622" w:rsidRPr="00442689" w14:paraId="44D3C52A" w14:textId="77777777" w:rsidTr="005E740E">
        <w:trPr>
          <w:cantSplit/>
          <w:trHeight w:val="340"/>
        </w:trPr>
        <w:tc>
          <w:tcPr>
            <w:tcW w:w="435" w:type="dxa"/>
            <w:vMerge/>
            <w:noWrap/>
            <w:vAlign w:val="center"/>
          </w:tcPr>
          <w:p w14:paraId="26501429" w14:textId="77777777" w:rsidR="00C26622" w:rsidRPr="00442689" w:rsidRDefault="00C26622" w:rsidP="00C26622">
            <w:pPr>
              <w:spacing w:after="0"/>
              <w:rPr>
                <w:rFonts w:ascii="Times New Roman" w:eastAsia="宋体" w:hAnsi="Times New Roman"/>
                <w:b/>
                <w:color w:val="000000"/>
                <w:spacing w:val="20"/>
                <w:kern w:val="2"/>
                <w:sz w:val="15"/>
                <w:szCs w:val="15"/>
              </w:rPr>
            </w:pPr>
          </w:p>
        </w:tc>
        <w:tc>
          <w:tcPr>
            <w:tcW w:w="1554" w:type="dxa"/>
            <w:shd w:val="clear" w:color="auto" w:fill="auto"/>
            <w:noWrap/>
            <w:vAlign w:val="center"/>
          </w:tcPr>
          <w:p w14:paraId="6922261C" w14:textId="77777777" w:rsidR="00C26622" w:rsidRPr="00442689" w:rsidRDefault="00C26622" w:rsidP="00C26622">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化学需氧量</w:t>
            </w:r>
          </w:p>
        </w:tc>
        <w:tc>
          <w:tcPr>
            <w:tcW w:w="709" w:type="dxa"/>
            <w:noWrap/>
            <w:vAlign w:val="center"/>
          </w:tcPr>
          <w:p w14:paraId="5E1CE95F" w14:textId="0F91EFE3" w:rsidR="00C26622" w:rsidRPr="00442689" w:rsidRDefault="00C26622" w:rsidP="00C26622">
            <w:pPr>
              <w:spacing w:after="0"/>
              <w:jc w:val="center"/>
              <w:rPr>
                <w:rFonts w:ascii="Times New Roman" w:eastAsia="宋体" w:hAnsi="Times New Roman"/>
                <w:b/>
                <w:color w:val="000000"/>
                <w:kern w:val="2"/>
                <w:sz w:val="15"/>
                <w:szCs w:val="15"/>
              </w:rPr>
            </w:pPr>
            <w:r w:rsidRPr="00665EE5">
              <w:rPr>
                <w:rFonts w:ascii="Times New Roman" w:eastAsia="宋体" w:hAnsi="Times New Roman" w:hint="eastAsia"/>
                <w:b/>
                <w:color w:val="000000"/>
                <w:kern w:val="2"/>
                <w:sz w:val="15"/>
                <w:szCs w:val="15"/>
              </w:rPr>
              <w:t>0.1</w:t>
            </w:r>
            <w:r w:rsidRPr="00665EE5">
              <w:rPr>
                <w:rFonts w:ascii="Times New Roman" w:eastAsia="宋体" w:hAnsi="Times New Roman"/>
                <w:b/>
                <w:color w:val="000000"/>
                <w:kern w:val="2"/>
                <w:sz w:val="15"/>
                <w:szCs w:val="15"/>
              </w:rPr>
              <w:t>112</w:t>
            </w:r>
          </w:p>
        </w:tc>
        <w:tc>
          <w:tcPr>
            <w:tcW w:w="992" w:type="dxa"/>
            <w:gridSpan w:val="2"/>
            <w:noWrap/>
            <w:vAlign w:val="center"/>
          </w:tcPr>
          <w:p w14:paraId="1631BC41" w14:textId="6558872B" w:rsidR="00C26622" w:rsidRPr="00442689" w:rsidRDefault="00C26622" w:rsidP="00C26622">
            <w:pPr>
              <w:spacing w:after="0"/>
              <w:jc w:val="center"/>
              <w:rPr>
                <w:rFonts w:ascii="Times New Roman" w:eastAsia="宋体" w:hAnsi="Times New Roman"/>
                <w:b/>
                <w:color w:val="000000"/>
                <w:kern w:val="2"/>
                <w:sz w:val="15"/>
                <w:szCs w:val="15"/>
              </w:rPr>
            </w:pPr>
            <w:r w:rsidRPr="00C26622">
              <w:rPr>
                <w:rFonts w:ascii="Times New Roman" w:eastAsia="宋体" w:hAnsi="Times New Roman"/>
                <w:b/>
                <w:color w:val="000000"/>
                <w:kern w:val="2"/>
                <w:sz w:val="15"/>
                <w:szCs w:val="15"/>
              </w:rPr>
              <w:t>57~66</w:t>
            </w:r>
          </w:p>
        </w:tc>
        <w:tc>
          <w:tcPr>
            <w:tcW w:w="995" w:type="dxa"/>
            <w:gridSpan w:val="3"/>
            <w:noWrap/>
            <w:vAlign w:val="center"/>
          </w:tcPr>
          <w:p w14:paraId="0D0FBBD2" w14:textId="47366CFE" w:rsidR="00C26622" w:rsidRPr="00442689" w:rsidRDefault="00C26622" w:rsidP="00C26622">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4</w:t>
            </w:r>
            <w:r>
              <w:rPr>
                <w:rFonts w:ascii="Times New Roman" w:eastAsia="宋体" w:hAnsi="Times New Roman"/>
                <w:b/>
                <w:color w:val="000000"/>
                <w:kern w:val="2"/>
                <w:sz w:val="15"/>
                <w:szCs w:val="15"/>
              </w:rPr>
              <w:t>20</w:t>
            </w:r>
          </w:p>
        </w:tc>
        <w:tc>
          <w:tcPr>
            <w:tcW w:w="1137" w:type="dxa"/>
            <w:noWrap/>
            <w:vAlign w:val="center"/>
          </w:tcPr>
          <w:p w14:paraId="2FA50F3A" w14:textId="156C7AE1" w:rsidR="00C26622" w:rsidRPr="00442689" w:rsidRDefault="00C26622" w:rsidP="00C26622">
            <w:pPr>
              <w:spacing w:after="0"/>
              <w:jc w:val="center"/>
              <w:rPr>
                <w:rFonts w:ascii="Times New Roman" w:eastAsia="宋体" w:hAnsi="Times New Roman"/>
                <w:b/>
                <w:color w:val="000000"/>
                <w:sz w:val="15"/>
                <w:szCs w:val="15"/>
              </w:rPr>
            </w:pPr>
            <w:r w:rsidRPr="008E2A8B">
              <w:rPr>
                <w:rFonts w:ascii="Times New Roman" w:eastAsia="宋体" w:hAnsi="Times New Roman" w:hint="eastAsia"/>
                <w:b/>
                <w:color w:val="000000"/>
                <w:kern w:val="2"/>
                <w:sz w:val="15"/>
                <w:szCs w:val="15"/>
              </w:rPr>
              <w:t>0</w:t>
            </w:r>
            <w:r w:rsidRPr="008E2A8B">
              <w:rPr>
                <w:rFonts w:ascii="Times New Roman" w:eastAsia="宋体" w:hAnsi="Times New Roman"/>
                <w:b/>
                <w:color w:val="000000"/>
                <w:kern w:val="2"/>
                <w:sz w:val="15"/>
                <w:szCs w:val="15"/>
              </w:rPr>
              <w:t>.0144</w:t>
            </w:r>
          </w:p>
        </w:tc>
        <w:tc>
          <w:tcPr>
            <w:tcW w:w="992" w:type="dxa"/>
            <w:gridSpan w:val="2"/>
            <w:noWrap/>
            <w:vAlign w:val="center"/>
          </w:tcPr>
          <w:p w14:paraId="6A45F6CA" w14:textId="4EC6C63D" w:rsidR="00C26622" w:rsidRPr="00442689" w:rsidRDefault="00C26622" w:rsidP="00C26622">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0</w:t>
            </w:r>
          </w:p>
        </w:tc>
        <w:tc>
          <w:tcPr>
            <w:tcW w:w="851" w:type="dxa"/>
            <w:shd w:val="clear" w:color="auto" w:fill="auto"/>
            <w:noWrap/>
            <w:vAlign w:val="center"/>
          </w:tcPr>
          <w:p w14:paraId="1919919B" w14:textId="5764281A" w:rsidR="00C26622" w:rsidRPr="00442689" w:rsidRDefault="00C26622" w:rsidP="00C26622">
            <w:pPr>
              <w:spacing w:after="0"/>
              <w:jc w:val="center"/>
              <w:rPr>
                <w:rFonts w:ascii="Times New Roman" w:eastAsia="宋体" w:hAnsi="Times New Roman"/>
                <w:b/>
                <w:sz w:val="15"/>
                <w:szCs w:val="15"/>
              </w:rPr>
            </w:pPr>
            <w:r w:rsidRPr="008E2A8B">
              <w:rPr>
                <w:rFonts w:ascii="Times New Roman" w:eastAsia="宋体" w:hAnsi="Times New Roman" w:hint="eastAsia"/>
                <w:b/>
                <w:color w:val="000000"/>
                <w:kern w:val="2"/>
                <w:sz w:val="15"/>
                <w:szCs w:val="15"/>
              </w:rPr>
              <w:t>0</w:t>
            </w:r>
            <w:r w:rsidRPr="008E2A8B">
              <w:rPr>
                <w:rFonts w:ascii="Times New Roman" w:eastAsia="宋体" w:hAnsi="Times New Roman"/>
                <w:b/>
                <w:color w:val="000000"/>
                <w:kern w:val="2"/>
                <w:sz w:val="15"/>
                <w:szCs w:val="15"/>
              </w:rPr>
              <w:t>.0144</w:t>
            </w:r>
          </w:p>
        </w:tc>
        <w:tc>
          <w:tcPr>
            <w:tcW w:w="1701" w:type="dxa"/>
            <w:shd w:val="clear" w:color="auto" w:fill="auto"/>
            <w:noWrap/>
            <w:vAlign w:val="center"/>
          </w:tcPr>
          <w:p w14:paraId="04F3A235" w14:textId="33DD71BC" w:rsidR="00C26622" w:rsidRPr="008E2A8B" w:rsidRDefault="00C26622" w:rsidP="00C26622">
            <w:pPr>
              <w:spacing w:after="0"/>
              <w:jc w:val="center"/>
              <w:rPr>
                <w:rFonts w:ascii="Times New Roman" w:eastAsia="宋体" w:hAnsi="Times New Roman"/>
                <w:b/>
                <w:color w:val="000000"/>
                <w:kern w:val="2"/>
                <w:sz w:val="15"/>
                <w:szCs w:val="15"/>
              </w:rPr>
            </w:pPr>
            <w:r w:rsidRPr="008E2A8B">
              <w:rPr>
                <w:rFonts w:ascii="Times New Roman" w:eastAsia="宋体" w:hAnsi="Times New Roman" w:hint="eastAsia"/>
                <w:b/>
                <w:color w:val="000000"/>
                <w:kern w:val="2"/>
                <w:sz w:val="15"/>
                <w:szCs w:val="15"/>
              </w:rPr>
              <w:t>0</w:t>
            </w:r>
            <w:r w:rsidRPr="008E2A8B">
              <w:rPr>
                <w:rFonts w:ascii="Times New Roman" w:eastAsia="宋体" w:hAnsi="Times New Roman"/>
                <w:b/>
                <w:color w:val="000000"/>
                <w:kern w:val="2"/>
                <w:sz w:val="15"/>
                <w:szCs w:val="15"/>
              </w:rPr>
              <w:t>.0144</w:t>
            </w:r>
          </w:p>
        </w:tc>
        <w:tc>
          <w:tcPr>
            <w:tcW w:w="1843" w:type="dxa"/>
            <w:noWrap/>
            <w:vAlign w:val="center"/>
          </w:tcPr>
          <w:p w14:paraId="11A275E4" w14:textId="77777777" w:rsidR="00C26622" w:rsidRPr="00442689" w:rsidRDefault="00C26622" w:rsidP="00C26622">
            <w:pPr>
              <w:spacing w:after="0"/>
              <w:jc w:val="center"/>
              <w:rPr>
                <w:rFonts w:ascii="Times New Roman" w:eastAsia="宋体" w:hAnsi="Times New Roman"/>
                <w:b/>
                <w:color w:val="000000"/>
                <w:kern w:val="2"/>
                <w:sz w:val="15"/>
                <w:szCs w:val="15"/>
              </w:rPr>
            </w:pPr>
          </w:p>
        </w:tc>
        <w:tc>
          <w:tcPr>
            <w:tcW w:w="850" w:type="dxa"/>
            <w:shd w:val="clear" w:color="auto" w:fill="auto"/>
            <w:noWrap/>
            <w:vAlign w:val="center"/>
          </w:tcPr>
          <w:p w14:paraId="20916CDE" w14:textId="54DEBAD3" w:rsidR="00C26622" w:rsidRPr="00442689" w:rsidRDefault="00C26622" w:rsidP="00C26622">
            <w:pPr>
              <w:spacing w:after="0"/>
              <w:jc w:val="center"/>
              <w:rPr>
                <w:rFonts w:ascii="Times New Roman" w:eastAsia="宋体" w:hAnsi="Times New Roman"/>
                <w:b/>
                <w:color w:val="000000"/>
                <w:sz w:val="15"/>
                <w:szCs w:val="15"/>
              </w:rPr>
            </w:pPr>
            <w:r>
              <w:rPr>
                <w:rFonts w:ascii="Times New Roman" w:eastAsia="宋体" w:hAnsi="Times New Roman" w:hint="eastAsia"/>
                <w:b/>
                <w:sz w:val="15"/>
                <w:szCs w:val="15"/>
              </w:rPr>
              <w:t>0</w:t>
            </w:r>
            <w:r>
              <w:rPr>
                <w:rFonts w:ascii="Times New Roman" w:eastAsia="宋体" w:hAnsi="Times New Roman"/>
                <w:b/>
                <w:sz w:val="15"/>
                <w:szCs w:val="15"/>
              </w:rPr>
              <w:t>.1534</w:t>
            </w:r>
          </w:p>
        </w:tc>
        <w:tc>
          <w:tcPr>
            <w:tcW w:w="851" w:type="dxa"/>
            <w:noWrap/>
            <w:vAlign w:val="center"/>
          </w:tcPr>
          <w:p w14:paraId="060A4D9B" w14:textId="5253891C" w:rsidR="00C26622" w:rsidRPr="00442689" w:rsidRDefault="00C26622" w:rsidP="00C26622">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r>
              <w:rPr>
                <w:rFonts w:ascii="Times New Roman" w:eastAsia="宋体" w:hAnsi="Times New Roman"/>
                <w:b/>
                <w:sz w:val="15"/>
                <w:szCs w:val="15"/>
              </w:rPr>
              <w:t>.1534</w:t>
            </w:r>
          </w:p>
        </w:tc>
        <w:tc>
          <w:tcPr>
            <w:tcW w:w="1134" w:type="dxa"/>
            <w:gridSpan w:val="3"/>
            <w:noWrap/>
            <w:tcMar>
              <w:top w:w="0" w:type="dxa"/>
              <w:left w:w="57" w:type="dxa"/>
              <w:bottom w:w="0" w:type="dxa"/>
              <w:right w:w="57" w:type="dxa"/>
            </w:tcMar>
            <w:vAlign w:val="center"/>
          </w:tcPr>
          <w:p w14:paraId="544FD553" w14:textId="77777777" w:rsidR="00C26622" w:rsidRPr="00442689" w:rsidRDefault="00C26622" w:rsidP="00C26622">
            <w:pPr>
              <w:spacing w:after="0"/>
              <w:jc w:val="center"/>
              <w:rPr>
                <w:rFonts w:ascii="Times New Roman" w:eastAsia="宋体" w:hAnsi="Times New Roman"/>
                <w:b/>
                <w:color w:val="000000"/>
                <w:kern w:val="2"/>
                <w:sz w:val="15"/>
                <w:szCs w:val="15"/>
              </w:rPr>
            </w:pPr>
          </w:p>
        </w:tc>
        <w:tc>
          <w:tcPr>
            <w:tcW w:w="765" w:type="dxa"/>
            <w:gridSpan w:val="2"/>
            <w:shd w:val="clear" w:color="auto" w:fill="auto"/>
            <w:noWrap/>
            <w:tcMar>
              <w:top w:w="0" w:type="dxa"/>
              <w:left w:w="57" w:type="dxa"/>
              <w:bottom w:w="0" w:type="dxa"/>
              <w:right w:w="57" w:type="dxa"/>
            </w:tcMar>
            <w:vAlign w:val="center"/>
          </w:tcPr>
          <w:p w14:paraId="15B7BCD4" w14:textId="64252CBD" w:rsidR="00C26622" w:rsidRPr="00442689" w:rsidRDefault="00C26622" w:rsidP="00C26622">
            <w:pPr>
              <w:spacing w:after="0"/>
              <w:jc w:val="center"/>
              <w:rPr>
                <w:rFonts w:ascii="Times New Roman" w:eastAsia="宋体" w:hAnsi="Times New Roman"/>
                <w:b/>
                <w:sz w:val="15"/>
                <w:szCs w:val="15"/>
              </w:rPr>
            </w:pPr>
            <w:r>
              <w:rPr>
                <w:rFonts w:ascii="Times New Roman" w:eastAsia="宋体" w:hAnsi="Times New Roman"/>
                <w:b/>
                <w:color w:val="000000"/>
                <w:kern w:val="2"/>
                <w:sz w:val="15"/>
                <w:szCs w:val="15"/>
              </w:rPr>
              <w:t>+</w:t>
            </w:r>
            <w:r w:rsidRPr="008E2A8B">
              <w:rPr>
                <w:rFonts w:ascii="Times New Roman" w:eastAsia="宋体" w:hAnsi="Times New Roman" w:hint="eastAsia"/>
                <w:b/>
                <w:color w:val="000000"/>
                <w:kern w:val="2"/>
                <w:sz w:val="15"/>
                <w:szCs w:val="15"/>
              </w:rPr>
              <w:t>0</w:t>
            </w:r>
            <w:r w:rsidRPr="008E2A8B">
              <w:rPr>
                <w:rFonts w:ascii="Times New Roman" w:eastAsia="宋体" w:hAnsi="Times New Roman"/>
                <w:b/>
                <w:color w:val="000000"/>
                <w:kern w:val="2"/>
                <w:sz w:val="15"/>
                <w:szCs w:val="15"/>
              </w:rPr>
              <w:t>.0144</w:t>
            </w:r>
          </w:p>
        </w:tc>
      </w:tr>
      <w:tr w:rsidR="00C26622" w:rsidRPr="00442689" w14:paraId="383E4F5D" w14:textId="77777777" w:rsidTr="005E740E">
        <w:trPr>
          <w:cantSplit/>
          <w:trHeight w:val="340"/>
        </w:trPr>
        <w:tc>
          <w:tcPr>
            <w:tcW w:w="435" w:type="dxa"/>
            <w:vMerge/>
            <w:noWrap/>
            <w:vAlign w:val="center"/>
          </w:tcPr>
          <w:p w14:paraId="0B3FC649" w14:textId="77777777" w:rsidR="00C26622" w:rsidRPr="00442689" w:rsidRDefault="00C26622" w:rsidP="00C26622">
            <w:pPr>
              <w:spacing w:after="0"/>
              <w:rPr>
                <w:rFonts w:ascii="Times New Roman" w:eastAsia="宋体" w:hAnsi="Times New Roman"/>
                <w:b/>
                <w:color w:val="000000"/>
                <w:spacing w:val="20"/>
                <w:kern w:val="2"/>
                <w:sz w:val="15"/>
                <w:szCs w:val="15"/>
              </w:rPr>
            </w:pPr>
          </w:p>
        </w:tc>
        <w:tc>
          <w:tcPr>
            <w:tcW w:w="1554" w:type="dxa"/>
            <w:shd w:val="clear" w:color="auto" w:fill="auto"/>
            <w:noWrap/>
            <w:vAlign w:val="center"/>
          </w:tcPr>
          <w:p w14:paraId="28A692D2" w14:textId="77777777" w:rsidR="00C26622" w:rsidRPr="00442689" w:rsidRDefault="00C26622" w:rsidP="00C26622">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氨氮</w:t>
            </w:r>
          </w:p>
        </w:tc>
        <w:tc>
          <w:tcPr>
            <w:tcW w:w="709" w:type="dxa"/>
            <w:noWrap/>
            <w:vAlign w:val="center"/>
          </w:tcPr>
          <w:p w14:paraId="195B53E3" w14:textId="31EDD623" w:rsidR="00C26622" w:rsidRPr="00442689" w:rsidRDefault="00C26622" w:rsidP="00C26622">
            <w:pPr>
              <w:spacing w:after="0"/>
              <w:jc w:val="center"/>
              <w:rPr>
                <w:rFonts w:ascii="Times New Roman" w:eastAsia="宋体" w:hAnsi="Times New Roman"/>
                <w:b/>
                <w:color w:val="000000"/>
                <w:kern w:val="2"/>
                <w:sz w:val="15"/>
                <w:szCs w:val="15"/>
              </w:rPr>
            </w:pPr>
            <w:r w:rsidRPr="00665EE5">
              <w:rPr>
                <w:rFonts w:ascii="Times New Roman" w:eastAsia="宋体" w:hAnsi="Times New Roman" w:hint="eastAsia"/>
                <w:b/>
                <w:color w:val="000000"/>
                <w:kern w:val="2"/>
                <w:sz w:val="15"/>
                <w:szCs w:val="15"/>
              </w:rPr>
              <w:t>0.</w:t>
            </w:r>
            <w:r w:rsidRPr="00665EE5">
              <w:rPr>
                <w:rFonts w:ascii="Times New Roman" w:eastAsia="宋体" w:hAnsi="Times New Roman"/>
                <w:b/>
                <w:color w:val="000000"/>
                <w:kern w:val="2"/>
                <w:sz w:val="15"/>
                <w:szCs w:val="15"/>
              </w:rPr>
              <w:t>0056</w:t>
            </w:r>
          </w:p>
        </w:tc>
        <w:tc>
          <w:tcPr>
            <w:tcW w:w="992" w:type="dxa"/>
            <w:gridSpan w:val="2"/>
            <w:noWrap/>
            <w:vAlign w:val="center"/>
          </w:tcPr>
          <w:p w14:paraId="5FADFDE2" w14:textId="58BF760D" w:rsidR="00C26622" w:rsidRPr="00442689" w:rsidRDefault="00C26622" w:rsidP="00C26622">
            <w:pPr>
              <w:spacing w:after="0"/>
              <w:jc w:val="center"/>
              <w:rPr>
                <w:rFonts w:ascii="Times New Roman" w:eastAsia="宋体" w:hAnsi="Times New Roman"/>
                <w:b/>
                <w:color w:val="000000"/>
                <w:kern w:val="2"/>
                <w:sz w:val="15"/>
                <w:szCs w:val="15"/>
              </w:rPr>
            </w:pPr>
            <w:r w:rsidRPr="00C26622">
              <w:rPr>
                <w:rFonts w:ascii="Times New Roman" w:eastAsia="宋体" w:hAnsi="Times New Roman"/>
                <w:b/>
                <w:color w:val="000000"/>
                <w:kern w:val="2"/>
                <w:sz w:val="15"/>
                <w:szCs w:val="15"/>
              </w:rPr>
              <w:t>21~27</w:t>
            </w:r>
          </w:p>
        </w:tc>
        <w:tc>
          <w:tcPr>
            <w:tcW w:w="995" w:type="dxa"/>
            <w:gridSpan w:val="3"/>
            <w:noWrap/>
            <w:vAlign w:val="center"/>
          </w:tcPr>
          <w:p w14:paraId="30F1BFD0" w14:textId="2DA05256" w:rsidR="00C26622" w:rsidRPr="00442689" w:rsidRDefault="00C26622" w:rsidP="00C26622">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3</w:t>
            </w:r>
            <w:r>
              <w:rPr>
                <w:rFonts w:ascii="Times New Roman" w:eastAsia="宋体" w:hAnsi="Times New Roman"/>
                <w:b/>
                <w:color w:val="000000"/>
                <w:kern w:val="2"/>
                <w:sz w:val="15"/>
                <w:szCs w:val="15"/>
              </w:rPr>
              <w:t>50</w:t>
            </w:r>
          </w:p>
        </w:tc>
        <w:tc>
          <w:tcPr>
            <w:tcW w:w="1137" w:type="dxa"/>
            <w:noWrap/>
            <w:vAlign w:val="center"/>
          </w:tcPr>
          <w:p w14:paraId="455859F1" w14:textId="7DB2C11B" w:rsidR="00C26622" w:rsidRPr="00442689" w:rsidRDefault="00C26622" w:rsidP="00C26622">
            <w:pPr>
              <w:spacing w:after="0"/>
              <w:jc w:val="center"/>
              <w:rPr>
                <w:rFonts w:ascii="Times New Roman" w:eastAsia="宋体" w:hAnsi="Times New Roman"/>
                <w:b/>
                <w:color w:val="000000"/>
                <w:sz w:val="15"/>
                <w:szCs w:val="15"/>
              </w:rPr>
            </w:pPr>
            <w:r w:rsidRPr="008E2A8B">
              <w:rPr>
                <w:rFonts w:ascii="Times New Roman" w:eastAsia="宋体" w:hAnsi="Times New Roman" w:hint="eastAsia"/>
                <w:b/>
                <w:color w:val="000000"/>
                <w:kern w:val="2"/>
                <w:sz w:val="15"/>
                <w:szCs w:val="15"/>
              </w:rPr>
              <w:t>0</w:t>
            </w:r>
            <w:r w:rsidRPr="008E2A8B">
              <w:rPr>
                <w:rFonts w:ascii="Times New Roman" w:eastAsia="宋体" w:hAnsi="Times New Roman"/>
                <w:b/>
                <w:color w:val="000000"/>
                <w:kern w:val="2"/>
                <w:sz w:val="15"/>
                <w:szCs w:val="15"/>
              </w:rPr>
              <w:t>.0007</w:t>
            </w:r>
          </w:p>
        </w:tc>
        <w:tc>
          <w:tcPr>
            <w:tcW w:w="992" w:type="dxa"/>
            <w:gridSpan w:val="2"/>
            <w:noWrap/>
            <w:vAlign w:val="center"/>
          </w:tcPr>
          <w:p w14:paraId="697F420C" w14:textId="3AAFE734" w:rsidR="00C26622" w:rsidRPr="00442689" w:rsidRDefault="00C26622" w:rsidP="00C26622">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0</w:t>
            </w:r>
          </w:p>
        </w:tc>
        <w:tc>
          <w:tcPr>
            <w:tcW w:w="851" w:type="dxa"/>
            <w:shd w:val="clear" w:color="auto" w:fill="auto"/>
            <w:noWrap/>
            <w:vAlign w:val="center"/>
          </w:tcPr>
          <w:p w14:paraId="5215BBD9" w14:textId="548FE33B" w:rsidR="00C26622" w:rsidRPr="00442689" w:rsidRDefault="00C26622" w:rsidP="00C26622">
            <w:pPr>
              <w:spacing w:after="0"/>
              <w:jc w:val="center"/>
              <w:rPr>
                <w:rFonts w:ascii="Times New Roman" w:eastAsia="宋体" w:hAnsi="Times New Roman"/>
                <w:b/>
                <w:sz w:val="15"/>
                <w:szCs w:val="15"/>
              </w:rPr>
            </w:pPr>
            <w:r w:rsidRPr="008E2A8B">
              <w:rPr>
                <w:rFonts w:ascii="Times New Roman" w:eastAsia="宋体" w:hAnsi="Times New Roman" w:hint="eastAsia"/>
                <w:b/>
                <w:color w:val="000000"/>
                <w:kern w:val="2"/>
                <w:sz w:val="15"/>
                <w:szCs w:val="15"/>
              </w:rPr>
              <w:t>0</w:t>
            </w:r>
            <w:r w:rsidRPr="008E2A8B">
              <w:rPr>
                <w:rFonts w:ascii="Times New Roman" w:eastAsia="宋体" w:hAnsi="Times New Roman"/>
                <w:b/>
                <w:color w:val="000000"/>
                <w:kern w:val="2"/>
                <w:sz w:val="15"/>
                <w:szCs w:val="15"/>
              </w:rPr>
              <w:t>.0007</w:t>
            </w:r>
          </w:p>
        </w:tc>
        <w:tc>
          <w:tcPr>
            <w:tcW w:w="1701" w:type="dxa"/>
            <w:shd w:val="clear" w:color="auto" w:fill="auto"/>
            <w:noWrap/>
            <w:vAlign w:val="center"/>
          </w:tcPr>
          <w:p w14:paraId="26D4467B" w14:textId="10B875F7" w:rsidR="00C26622" w:rsidRPr="008E2A8B" w:rsidRDefault="00C26622" w:rsidP="00C26622">
            <w:pPr>
              <w:spacing w:after="0"/>
              <w:jc w:val="center"/>
              <w:rPr>
                <w:rFonts w:ascii="Times New Roman" w:eastAsia="宋体" w:hAnsi="Times New Roman"/>
                <w:b/>
                <w:color w:val="000000"/>
                <w:kern w:val="2"/>
                <w:sz w:val="15"/>
                <w:szCs w:val="15"/>
              </w:rPr>
            </w:pPr>
            <w:r w:rsidRPr="008E2A8B">
              <w:rPr>
                <w:rFonts w:ascii="Times New Roman" w:eastAsia="宋体" w:hAnsi="Times New Roman" w:hint="eastAsia"/>
                <w:b/>
                <w:color w:val="000000"/>
                <w:kern w:val="2"/>
                <w:sz w:val="15"/>
                <w:szCs w:val="15"/>
              </w:rPr>
              <w:t>0</w:t>
            </w:r>
            <w:r w:rsidRPr="008E2A8B">
              <w:rPr>
                <w:rFonts w:ascii="Times New Roman" w:eastAsia="宋体" w:hAnsi="Times New Roman"/>
                <w:b/>
                <w:color w:val="000000"/>
                <w:kern w:val="2"/>
                <w:sz w:val="15"/>
                <w:szCs w:val="15"/>
              </w:rPr>
              <w:t>.0007</w:t>
            </w:r>
          </w:p>
        </w:tc>
        <w:tc>
          <w:tcPr>
            <w:tcW w:w="1843" w:type="dxa"/>
            <w:noWrap/>
            <w:vAlign w:val="center"/>
          </w:tcPr>
          <w:p w14:paraId="38A09D93" w14:textId="77777777" w:rsidR="00C26622" w:rsidRPr="00442689" w:rsidRDefault="00C26622" w:rsidP="00C26622">
            <w:pPr>
              <w:spacing w:after="0"/>
              <w:jc w:val="center"/>
              <w:rPr>
                <w:rFonts w:ascii="Times New Roman" w:eastAsia="宋体" w:hAnsi="Times New Roman"/>
                <w:b/>
                <w:color w:val="000000"/>
                <w:kern w:val="2"/>
                <w:sz w:val="15"/>
                <w:szCs w:val="15"/>
              </w:rPr>
            </w:pPr>
          </w:p>
        </w:tc>
        <w:tc>
          <w:tcPr>
            <w:tcW w:w="850" w:type="dxa"/>
            <w:shd w:val="clear" w:color="auto" w:fill="auto"/>
            <w:noWrap/>
            <w:vAlign w:val="center"/>
          </w:tcPr>
          <w:p w14:paraId="04C9CF6C" w14:textId="7FB21B0C" w:rsidR="00C26622" w:rsidRPr="00442689" w:rsidRDefault="00C26622" w:rsidP="00C26622">
            <w:pPr>
              <w:spacing w:after="0"/>
              <w:jc w:val="center"/>
              <w:rPr>
                <w:rFonts w:ascii="Times New Roman" w:eastAsia="宋体" w:hAnsi="Times New Roman"/>
                <w:b/>
                <w:color w:val="000000"/>
                <w:sz w:val="15"/>
                <w:szCs w:val="15"/>
              </w:rPr>
            </w:pPr>
            <w:r>
              <w:rPr>
                <w:rFonts w:ascii="Times New Roman" w:eastAsia="宋体" w:hAnsi="Times New Roman" w:hint="eastAsia"/>
                <w:b/>
                <w:sz w:val="15"/>
                <w:szCs w:val="15"/>
              </w:rPr>
              <w:t>0</w:t>
            </w:r>
            <w:r>
              <w:rPr>
                <w:rFonts w:ascii="Times New Roman" w:eastAsia="宋体" w:hAnsi="Times New Roman"/>
                <w:b/>
                <w:sz w:val="15"/>
                <w:szCs w:val="15"/>
              </w:rPr>
              <w:t>.0146</w:t>
            </w:r>
          </w:p>
        </w:tc>
        <w:tc>
          <w:tcPr>
            <w:tcW w:w="851" w:type="dxa"/>
            <w:noWrap/>
            <w:vAlign w:val="center"/>
          </w:tcPr>
          <w:p w14:paraId="4D270C7E" w14:textId="77D1E651" w:rsidR="00C26622" w:rsidRPr="00442689" w:rsidRDefault="00C26622" w:rsidP="00C26622">
            <w:pPr>
              <w:spacing w:after="0"/>
              <w:jc w:val="center"/>
              <w:rPr>
                <w:rFonts w:ascii="Times New Roman" w:eastAsia="宋体" w:hAnsi="Times New Roman"/>
                <w:b/>
                <w:sz w:val="15"/>
                <w:szCs w:val="15"/>
              </w:rPr>
            </w:pPr>
            <w:r>
              <w:rPr>
                <w:rFonts w:ascii="Times New Roman" w:eastAsia="宋体" w:hAnsi="Times New Roman" w:hint="eastAsia"/>
                <w:b/>
                <w:sz w:val="15"/>
                <w:szCs w:val="15"/>
              </w:rPr>
              <w:t>0</w:t>
            </w:r>
            <w:r>
              <w:rPr>
                <w:rFonts w:ascii="Times New Roman" w:eastAsia="宋体" w:hAnsi="Times New Roman"/>
                <w:b/>
                <w:sz w:val="15"/>
                <w:szCs w:val="15"/>
              </w:rPr>
              <w:t>.0146</w:t>
            </w:r>
          </w:p>
        </w:tc>
        <w:tc>
          <w:tcPr>
            <w:tcW w:w="1134" w:type="dxa"/>
            <w:gridSpan w:val="3"/>
            <w:noWrap/>
            <w:tcMar>
              <w:top w:w="0" w:type="dxa"/>
              <w:left w:w="57" w:type="dxa"/>
              <w:bottom w:w="0" w:type="dxa"/>
              <w:right w:w="57" w:type="dxa"/>
            </w:tcMar>
            <w:vAlign w:val="center"/>
          </w:tcPr>
          <w:p w14:paraId="6E1728B2" w14:textId="77777777" w:rsidR="00C26622" w:rsidRPr="00442689" w:rsidRDefault="00C26622" w:rsidP="00C26622">
            <w:pPr>
              <w:spacing w:after="0"/>
              <w:jc w:val="center"/>
              <w:rPr>
                <w:rFonts w:ascii="Times New Roman" w:eastAsia="宋体" w:hAnsi="Times New Roman"/>
                <w:b/>
                <w:color w:val="000000"/>
                <w:kern w:val="2"/>
                <w:sz w:val="15"/>
                <w:szCs w:val="15"/>
              </w:rPr>
            </w:pPr>
          </w:p>
        </w:tc>
        <w:tc>
          <w:tcPr>
            <w:tcW w:w="765" w:type="dxa"/>
            <w:gridSpan w:val="2"/>
            <w:shd w:val="clear" w:color="auto" w:fill="auto"/>
            <w:noWrap/>
            <w:tcMar>
              <w:top w:w="0" w:type="dxa"/>
              <w:left w:w="57" w:type="dxa"/>
              <w:bottom w:w="0" w:type="dxa"/>
              <w:right w:w="57" w:type="dxa"/>
            </w:tcMar>
            <w:vAlign w:val="center"/>
          </w:tcPr>
          <w:p w14:paraId="09811639" w14:textId="01323D7C" w:rsidR="00C26622" w:rsidRPr="00442689" w:rsidRDefault="00C26622" w:rsidP="00C26622">
            <w:pPr>
              <w:spacing w:after="0"/>
              <w:jc w:val="center"/>
              <w:rPr>
                <w:rFonts w:ascii="Times New Roman" w:eastAsia="宋体" w:hAnsi="Times New Roman"/>
                <w:b/>
                <w:sz w:val="15"/>
                <w:szCs w:val="15"/>
              </w:rPr>
            </w:pPr>
            <w:r>
              <w:rPr>
                <w:rFonts w:ascii="Times New Roman" w:eastAsia="宋体" w:hAnsi="Times New Roman"/>
                <w:b/>
                <w:color w:val="000000"/>
                <w:kern w:val="2"/>
                <w:sz w:val="15"/>
                <w:szCs w:val="15"/>
              </w:rPr>
              <w:t>+</w:t>
            </w:r>
            <w:r w:rsidRPr="008E2A8B">
              <w:rPr>
                <w:rFonts w:ascii="Times New Roman" w:eastAsia="宋体" w:hAnsi="Times New Roman" w:hint="eastAsia"/>
                <w:b/>
                <w:color w:val="000000"/>
                <w:kern w:val="2"/>
                <w:sz w:val="15"/>
                <w:szCs w:val="15"/>
              </w:rPr>
              <w:t>0</w:t>
            </w:r>
            <w:r w:rsidRPr="008E2A8B">
              <w:rPr>
                <w:rFonts w:ascii="Times New Roman" w:eastAsia="宋体" w:hAnsi="Times New Roman"/>
                <w:b/>
                <w:color w:val="000000"/>
                <w:kern w:val="2"/>
                <w:sz w:val="15"/>
                <w:szCs w:val="15"/>
              </w:rPr>
              <w:t>.0007</w:t>
            </w:r>
          </w:p>
        </w:tc>
      </w:tr>
      <w:tr w:rsidR="00CD14ED" w:rsidRPr="00442689" w14:paraId="5F5EAC1C" w14:textId="77777777" w:rsidTr="00767BF5">
        <w:trPr>
          <w:cantSplit/>
          <w:trHeight w:val="340"/>
        </w:trPr>
        <w:tc>
          <w:tcPr>
            <w:tcW w:w="435" w:type="dxa"/>
            <w:vMerge/>
            <w:noWrap/>
            <w:vAlign w:val="center"/>
          </w:tcPr>
          <w:p w14:paraId="497787A3" w14:textId="77777777" w:rsidR="00CD14ED" w:rsidRPr="00442689" w:rsidRDefault="00CD14ED" w:rsidP="00CD14ED">
            <w:pPr>
              <w:spacing w:after="0"/>
              <w:rPr>
                <w:rFonts w:ascii="Times New Roman" w:eastAsia="宋体" w:hAnsi="Times New Roman"/>
                <w:b/>
                <w:color w:val="000000"/>
                <w:spacing w:val="20"/>
                <w:kern w:val="2"/>
                <w:sz w:val="15"/>
                <w:szCs w:val="15"/>
              </w:rPr>
            </w:pPr>
          </w:p>
        </w:tc>
        <w:tc>
          <w:tcPr>
            <w:tcW w:w="1554" w:type="dxa"/>
            <w:noWrap/>
            <w:vAlign w:val="center"/>
          </w:tcPr>
          <w:p w14:paraId="099B64CA"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石油类</w:t>
            </w:r>
          </w:p>
        </w:tc>
        <w:tc>
          <w:tcPr>
            <w:tcW w:w="709" w:type="dxa"/>
            <w:noWrap/>
            <w:vAlign w:val="center"/>
          </w:tcPr>
          <w:p w14:paraId="2976546E" w14:textId="6921587E"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kern w:val="2"/>
                <w:sz w:val="15"/>
                <w:szCs w:val="15"/>
              </w:rPr>
              <w:t>0</w:t>
            </w:r>
          </w:p>
        </w:tc>
        <w:tc>
          <w:tcPr>
            <w:tcW w:w="992" w:type="dxa"/>
            <w:gridSpan w:val="2"/>
            <w:noWrap/>
            <w:vAlign w:val="center"/>
          </w:tcPr>
          <w:p w14:paraId="3B91B888" w14:textId="77777777" w:rsidR="00CD14ED" w:rsidRPr="00442689" w:rsidRDefault="00CD14ED" w:rsidP="00CD14ED">
            <w:pPr>
              <w:spacing w:after="0"/>
              <w:jc w:val="center"/>
              <w:rPr>
                <w:rFonts w:ascii="Times New Roman" w:eastAsia="宋体" w:hAnsi="Times New Roman"/>
                <w:b/>
                <w:color w:val="000000"/>
                <w:kern w:val="2"/>
                <w:sz w:val="15"/>
                <w:szCs w:val="15"/>
              </w:rPr>
            </w:pPr>
          </w:p>
        </w:tc>
        <w:tc>
          <w:tcPr>
            <w:tcW w:w="995" w:type="dxa"/>
            <w:gridSpan w:val="3"/>
            <w:noWrap/>
            <w:vAlign w:val="center"/>
          </w:tcPr>
          <w:p w14:paraId="60611890" w14:textId="77777777" w:rsidR="00CD14ED" w:rsidRPr="00442689" w:rsidRDefault="00CD14ED" w:rsidP="00CD14ED">
            <w:pPr>
              <w:spacing w:after="0"/>
              <w:jc w:val="center"/>
              <w:rPr>
                <w:rFonts w:ascii="Times New Roman" w:eastAsia="宋体" w:hAnsi="Times New Roman"/>
                <w:b/>
                <w:color w:val="000000"/>
                <w:kern w:val="2"/>
                <w:sz w:val="15"/>
                <w:szCs w:val="15"/>
              </w:rPr>
            </w:pPr>
          </w:p>
        </w:tc>
        <w:tc>
          <w:tcPr>
            <w:tcW w:w="1137" w:type="dxa"/>
            <w:noWrap/>
            <w:vAlign w:val="center"/>
          </w:tcPr>
          <w:p w14:paraId="07F84061" w14:textId="77777777" w:rsidR="00CD14ED" w:rsidRPr="00442689" w:rsidRDefault="00CD14ED" w:rsidP="00CD14ED">
            <w:pPr>
              <w:spacing w:after="0"/>
              <w:jc w:val="center"/>
              <w:rPr>
                <w:rFonts w:ascii="Times New Roman" w:eastAsia="宋体" w:hAnsi="Times New Roman"/>
                <w:b/>
                <w:color w:val="000000"/>
                <w:sz w:val="15"/>
                <w:szCs w:val="15"/>
              </w:rPr>
            </w:pPr>
          </w:p>
        </w:tc>
        <w:tc>
          <w:tcPr>
            <w:tcW w:w="992" w:type="dxa"/>
            <w:gridSpan w:val="2"/>
            <w:noWrap/>
            <w:vAlign w:val="center"/>
          </w:tcPr>
          <w:p w14:paraId="59CA8A93" w14:textId="77777777" w:rsidR="00CD14ED" w:rsidRPr="00442689" w:rsidRDefault="00CD14ED" w:rsidP="00CD14ED">
            <w:pPr>
              <w:spacing w:after="0"/>
              <w:jc w:val="center"/>
              <w:rPr>
                <w:rFonts w:ascii="Times New Roman" w:eastAsia="宋体" w:hAnsi="Times New Roman"/>
                <w:b/>
                <w:color w:val="000000"/>
                <w:sz w:val="15"/>
                <w:szCs w:val="15"/>
              </w:rPr>
            </w:pPr>
          </w:p>
        </w:tc>
        <w:tc>
          <w:tcPr>
            <w:tcW w:w="851" w:type="dxa"/>
            <w:shd w:val="clear" w:color="auto" w:fill="auto"/>
            <w:noWrap/>
            <w:vAlign w:val="center"/>
          </w:tcPr>
          <w:p w14:paraId="4A33123A" w14:textId="77777777" w:rsidR="00CD14ED" w:rsidRPr="00442689" w:rsidRDefault="00CD14ED" w:rsidP="00CD14ED">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c>
          <w:tcPr>
            <w:tcW w:w="1701" w:type="dxa"/>
            <w:shd w:val="clear" w:color="auto" w:fill="auto"/>
            <w:noWrap/>
            <w:vAlign w:val="center"/>
          </w:tcPr>
          <w:p w14:paraId="244F1955" w14:textId="77777777" w:rsidR="00CD14ED" w:rsidRPr="00442689" w:rsidRDefault="00CD14ED" w:rsidP="00CD14ED">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c>
          <w:tcPr>
            <w:tcW w:w="1843" w:type="dxa"/>
            <w:noWrap/>
            <w:vAlign w:val="center"/>
          </w:tcPr>
          <w:p w14:paraId="098B98B1" w14:textId="77777777" w:rsidR="00CD14ED" w:rsidRPr="00442689" w:rsidRDefault="00CD14ED" w:rsidP="00CD14ED">
            <w:pPr>
              <w:spacing w:after="0"/>
              <w:jc w:val="center"/>
              <w:rPr>
                <w:rFonts w:ascii="Times New Roman" w:eastAsia="宋体" w:hAnsi="Times New Roman"/>
                <w:b/>
                <w:color w:val="000000"/>
                <w:kern w:val="2"/>
                <w:sz w:val="15"/>
                <w:szCs w:val="15"/>
              </w:rPr>
            </w:pPr>
          </w:p>
        </w:tc>
        <w:tc>
          <w:tcPr>
            <w:tcW w:w="850" w:type="dxa"/>
            <w:noWrap/>
            <w:vAlign w:val="center"/>
          </w:tcPr>
          <w:p w14:paraId="4B6D645D"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kern w:val="2"/>
                <w:sz w:val="15"/>
                <w:szCs w:val="15"/>
              </w:rPr>
              <w:t>0</w:t>
            </w:r>
          </w:p>
        </w:tc>
        <w:tc>
          <w:tcPr>
            <w:tcW w:w="851" w:type="dxa"/>
            <w:noWrap/>
            <w:vAlign w:val="center"/>
          </w:tcPr>
          <w:p w14:paraId="3EB0281D" w14:textId="77777777" w:rsidR="00CD14ED" w:rsidRPr="00442689" w:rsidRDefault="00CD14ED" w:rsidP="00CD14ED">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c>
          <w:tcPr>
            <w:tcW w:w="1134" w:type="dxa"/>
            <w:gridSpan w:val="3"/>
            <w:noWrap/>
            <w:tcMar>
              <w:top w:w="0" w:type="dxa"/>
              <w:left w:w="57" w:type="dxa"/>
              <w:bottom w:w="0" w:type="dxa"/>
              <w:right w:w="57" w:type="dxa"/>
            </w:tcMar>
            <w:vAlign w:val="center"/>
          </w:tcPr>
          <w:p w14:paraId="06FFC2B2" w14:textId="77777777" w:rsidR="00CD14ED" w:rsidRPr="00442689" w:rsidRDefault="00CD14ED" w:rsidP="00CD14ED">
            <w:pPr>
              <w:spacing w:after="0"/>
              <w:jc w:val="center"/>
              <w:rPr>
                <w:rFonts w:ascii="Times New Roman" w:eastAsia="宋体" w:hAnsi="Times New Roman"/>
                <w:b/>
                <w:color w:val="000000"/>
                <w:kern w:val="2"/>
                <w:sz w:val="15"/>
                <w:szCs w:val="15"/>
              </w:rPr>
            </w:pPr>
          </w:p>
        </w:tc>
        <w:tc>
          <w:tcPr>
            <w:tcW w:w="765" w:type="dxa"/>
            <w:gridSpan w:val="2"/>
            <w:noWrap/>
            <w:tcMar>
              <w:top w:w="0" w:type="dxa"/>
              <w:left w:w="57" w:type="dxa"/>
              <w:bottom w:w="0" w:type="dxa"/>
              <w:right w:w="57" w:type="dxa"/>
            </w:tcMar>
            <w:vAlign w:val="center"/>
          </w:tcPr>
          <w:p w14:paraId="1CDCD832" w14:textId="77777777" w:rsidR="00CD14ED" w:rsidRPr="00442689" w:rsidRDefault="00CD14ED" w:rsidP="00CD14ED">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r>
      <w:tr w:rsidR="00CD14ED" w:rsidRPr="00442689" w14:paraId="10DDDCAD" w14:textId="77777777" w:rsidTr="00767BF5">
        <w:trPr>
          <w:cantSplit/>
          <w:trHeight w:val="340"/>
        </w:trPr>
        <w:tc>
          <w:tcPr>
            <w:tcW w:w="435" w:type="dxa"/>
            <w:vMerge/>
            <w:noWrap/>
            <w:vAlign w:val="center"/>
          </w:tcPr>
          <w:p w14:paraId="4DFDA5FB" w14:textId="77777777" w:rsidR="00CD14ED" w:rsidRPr="00442689" w:rsidRDefault="00CD14ED" w:rsidP="00CD14ED">
            <w:pPr>
              <w:spacing w:after="0"/>
              <w:rPr>
                <w:rFonts w:ascii="Times New Roman" w:eastAsia="宋体" w:hAnsi="Times New Roman"/>
                <w:b/>
                <w:color w:val="000000"/>
                <w:spacing w:val="20"/>
                <w:kern w:val="2"/>
                <w:sz w:val="15"/>
                <w:szCs w:val="15"/>
              </w:rPr>
            </w:pPr>
          </w:p>
        </w:tc>
        <w:tc>
          <w:tcPr>
            <w:tcW w:w="1554" w:type="dxa"/>
            <w:noWrap/>
            <w:vAlign w:val="center"/>
          </w:tcPr>
          <w:p w14:paraId="16D57909"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废气</w:t>
            </w:r>
          </w:p>
        </w:tc>
        <w:tc>
          <w:tcPr>
            <w:tcW w:w="709" w:type="dxa"/>
            <w:noWrap/>
            <w:vAlign w:val="center"/>
          </w:tcPr>
          <w:p w14:paraId="1691027F" w14:textId="3F4CD196"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kern w:val="2"/>
                <w:sz w:val="15"/>
                <w:szCs w:val="15"/>
              </w:rPr>
              <w:t>0</w:t>
            </w:r>
          </w:p>
        </w:tc>
        <w:tc>
          <w:tcPr>
            <w:tcW w:w="992" w:type="dxa"/>
            <w:gridSpan w:val="2"/>
            <w:noWrap/>
            <w:vAlign w:val="center"/>
          </w:tcPr>
          <w:p w14:paraId="54198CC4" w14:textId="77777777" w:rsidR="00CD14ED" w:rsidRPr="00442689" w:rsidRDefault="00CD14ED" w:rsidP="00CD14ED">
            <w:pPr>
              <w:spacing w:after="0"/>
              <w:jc w:val="center"/>
              <w:rPr>
                <w:rFonts w:ascii="Times New Roman" w:eastAsia="宋体" w:hAnsi="Times New Roman"/>
                <w:b/>
                <w:color w:val="000000"/>
                <w:kern w:val="2"/>
                <w:sz w:val="15"/>
                <w:szCs w:val="15"/>
              </w:rPr>
            </w:pPr>
          </w:p>
        </w:tc>
        <w:tc>
          <w:tcPr>
            <w:tcW w:w="995" w:type="dxa"/>
            <w:gridSpan w:val="3"/>
            <w:noWrap/>
            <w:vAlign w:val="center"/>
          </w:tcPr>
          <w:p w14:paraId="733A11BE" w14:textId="77777777" w:rsidR="00CD14ED" w:rsidRPr="00442689" w:rsidRDefault="00CD14ED" w:rsidP="00CD14ED">
            <w:pPr>
              <w:spacing w:after="0"/>
              <w:jc w:val="center"/>
              <w:rPr>
                <w:rFonts w:ascii="Times New Roman" w:eastAsia="宋体" w:hAnsi="Times New Roman"/>
                <w:b/>
                <w:color w:val="000000"/>
                <w:kern w:val="2"/>
                <w:sz w:val="15"/>
                <w:szCs w:val="15"/>
              </w:rPr>
            </w:pPr>
          </w:p>
        </w:tc>
        <w:tc>
          <w:tcPr>
            <w:tcW w:w="1137" w:type="dxa"/>
            <w:noWrap/>
            <w:vAlign w:val="center"/>
          </w:tcPr>
          <w:p w14:paraId="15C79E5C" w14:textId="77777777" w:rsidR="00CD14ED" w:rsidRPr="00442689" w:rsidRDefault="00CD14ED" w:rsidP="00CD14ED">
            <w:pPr>
              <w:spacing w:after="0"/>
              <w:jc w:val="center"/>
              <w:rPr>
                <w:rFonts w:ascii="Times New Roman" w:eastAsia="宋体" w:hAnsi="Times New Roman"/>
                <w:b/>
                <w:color w:val="000000"/>
                <w:kern w:val="2"/>
                <w:sz w:val="15"/>
                <w:szCs w:val="15"/>
              </w:rPr>
            </w:pPr>
          </w:p>
        </w:tc>
        <w:tc>
          <w:tcPr>
            <w:tcW w:w="992" w:type="dxa"/>
            <w:gridSpan w:val="2"/>
            <w:noWrap/>
            <w:vAlign w:val="center"/>
          </w:tcPr>
          <w:p w14:paraId="2612FE79" w14:textId="77777777" w:rsidR="00CD14ED" w:rsidRPr="00442689" w:rsidRDefault="00CD14ED" w:rsidP="00CD14ED">
            <w:pPr>
              <w:spacing w:after="0"/>
              <w:jc w:val="center"/>
              <w:rPr>
                <w:rFonts w:ascii="Times New Roman" w:eastAsia="宋体" w:hAnsi="Times New Roman"/>
                <w:b/>
                <w:color w:val="000000"/>
                <w:kern w:val="2"/>
                <w:sz w:val="15"/>
                <w:szCs w:val="15"/>
              </w:rPr>
            </w:pPr>
          </w:p>
        </w:tc>
        <w:tc>
          <w:tcPr>
            <w:tcW w:w="851" w:type="dxa"/>
            <w:shd w:val="clear" w:color="auto" w:fill="auto"/>
            <w:noWrap/>
            <w:vAlign w:val="center"/>
          </w:tcPr>
          <w:p w14:paraId="41B933A3" w14:textId="77777777" w:rsidR="00CD14ED" w:rsidRPr="00442689" w:rsidRDefault="00CD14ED" w:rsidP="00CD14ED">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c>
          <w:tcPr>
            <w:tcW w:w="1701" w:type="dxa"/>
            <w:shd w:val="clear" w:color="auto" w:fill="auto"/>
            <w:noWrap/>
            <w:vAlign w:val="center"/>
          </w:tcPr>
          <w:p w14:paraId="78FEB938" w14:textId="77777777" w:rsidR="00CD14ED" w:rsidRPr="00442689" w:rsidRDefault="00CD14ED" w:rsidP="00CD14ED">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c>
          <w:tcPr>
            <w:tcW w:w="1843" w:type="dxa"/>
            <w:noWrap/>
            <w:vAlign w:val="center"/>
          </w:tcPr>
          <w:p w14:paraId="5F14A4B5" w14:textId="77777777" w:rsidR="00CD14ED" w:rsidRPr="00442689" w:rsidRDefault="00CD14ED" w:rsidP="00CD14ED">
            <w:pPr>
              <w:spacing w:after="0"/>
              <w:jc w:val="center"/>
              <w:rPr>
                <w:rFonts w:ascii="Times New Roman" w:eastAsia="宋体" w:hAnsi="Times New Roman"/>
                <w:b/>
                <w:color w:val="000000"/>
                <w:kern w:val="2"/>
                <w:sz w:val="15"/>
                <w:szCs w:val="15"/>
              </w:rPr>
            </w:pPr>
          </w:p>
        </w:tc>
        <w:tc>
          <w:tcPr>
            <w:tcW w:w="850" w:type="dxa"/>
            <w:noWrap/>
            <w:vAlign w:val="center"/>
          </w:tcPr>
          <w:p w14:paraId="35FFAE43" w14:textId="77777777" w:rsidR="00CD14ED" w:rsidRPr="00442689" w:rsidRDefault="00CD14ED" w:rsidP="00CD14ED">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kern w:val="2"/>
                <w:sz w:val="15"/>
                <w:szCs w:val="15"/>
              </w:rPr>
              <w:t>0</w:t>
            </w:r>
          </w:p>
        </w:tc>
        <w:tc>
          <w:tcPr>
            <w:tcW w:w="851" w:type="dxa"/>
            <w:noWrap/>
            <w:vAlign w:val="center"/>
          </w:tcPr>
          <w:p w14:paraId="2CCD1982" w14:textId="77777777" w:rsidR="00CD14ED" w:rsidRPr="00442689" w:rsidRDefault="00CD14ED" w:rsidP="00CD14ED">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c>
          <w:tcPr>
            <w:tcW w:w="1134" w:type="dxa"/>
            <w:gridSpan w:val="3"/>
            <w:noWrap/>
            <w:tcMar>
              <w:top w:w="0" w:type="dxa"/>
              <w:left w:w="57" w:type="dxa"/>
              <w:bottom w:w="0" w:type="dxa"/>
              <w:right w:w="57" w:type="dxa"/>
            </w:tcMar>
            <w:vAlign w:val="center"/>
          </w:tcPr>
          <w:p w14:paraId="5358498C" w14:textId="77777777" w:rsidR="00CD14ED" w:rsidRPr="00442689" w:rsidRDefault="00CD14ED" w:rsidP="00CD14ED">
            <w:pPr>
              <w:spacing w:after="0"/>
              <w:jc w:val="center"/>
              <w:rPr>
                <w:rFonts w:ascii="Times New Roman" w:eastAsia="宋体" w:hAnsi="Times New Roman"/>
                <w:b/>
                <w:color w:val="000000"/>
                <w:kern w:val="2"/>
                <w:sz w:val="15"/>
                <w:szCs w:val="15"/>
              </w:rPr>
            </w:pPr>
          </w:p>
        </w:tc>
        <w:tc>
          <w:tcPr>
            <w:tcW w:w="765" w:type="dxa"/>
            <w:gridSpan w:val="2"/>
            <w:noWrap/>
            <w:tcMar>
              <w:top w:w="0" w:type="dxa"/>
              <w:left w:w="57" w:type="dxa"/>
              <w:bottom w:w="0" w:type="dxa"/>
              <w:right w:w="57" w:type="dxa"/>
            </w:tcMar>
            <w:vAlign w:val="center"/>
          </w:tcPr>
          <w:p w14:paraId="7D0A57F9" w14:textId="77777777" w:rsidR="00CD14ED" w:rsidRPr="00442689" w:rsidRDefault="00CD14ED" w:rsidP="00CD14ED">
            <w:pPr>
              <w:spacing w:after="0"/>
              <w:jc w:val="center"/>
              <w:rPr>
                <w:rFonts w:ascii="Times New Roman" w:eastAsia="宋体" w:hAnsi="Times New Roman"/>
                <w:b/>
                <w:sz w:val="15"/>
                <w:szCs w:val="15"/>
              </w:rPr>
            </w:pPr>
            <w:r w:rsidRPr="00442689">
              <w:rPr>
                <w:rFonts w:ascii="Times New Roman" w:eastAsia="宋体" w:hAnsi="Times New Roman" w:hint="eastAsia"/>
                <w:b/>
                <w:sz w:val="15"/>
                <w:szCs w:val="15"/>
              </w:rPr>
              <w:t>0</w:t>
            </w:r>
          </w:p>
        </w:tc>
      </w:tr>
      <w:tr w:rsidR="004A4948" w:rsidRPr="00442689" w14:paraId="064465B5" w14:textId="77777777" w:rsidTr="00767BF5">
        <w:trPr>
          <w:cantSplit/>
          <w:trHeight w:val="340"/>
        </w:trPr>
        <w:tc>
          <w:tcPr>
            <w:tcW w:w="435" w:type="dxa"/>
            <w:vMerge/>
            <w:noWrap/>
            <w:vAlign w:val="center"/>
          </w:tcPr>
          <w:p w14:paraId="2A679E02" w14:textId="77777777" w:rsidR="004A4948" w:rsidRPr="00442689" w:rsidRDefault="004A4948" w:rsidP="004A4948">
            <w:pPr>
              <w:spacing w:after="0"/>
              <w:rPr>
                <w:rFonts w:ascii="Times New Roman" w:eastAsia="宋体" w:hAnsi="Times New Roman"/>
                <w:b/>
                <w:color w:val="000000"/>
                <w:spacing w:val="20"/>
                <w:kern w:val="2"/>
                <w:sz w:val="15"/>
                <w:szCs w:val="15"/>
              </w:rPr>
            </w:pPr>
          </w:p>
        </w:tc>
        <w:tc>
          <w:tcPr>
            <w:tcW w:w="1554" w:type="dxa"/>
            <w:shd w:val="clear" w:color="auto" w:fill="auto"/>
            <w:noWrap/>
            <w:vAlign w:val="center"/>
          </w:tcPr>
          <w:p w14:paraId="64257F4D" w14:textId="77777777" w:rsidR="004A4948" w:rsidRPr="00442689" w:rsidRDefault="004A4948" w:rsidP="004A4948">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二氧化硫</w:t>
            </w:r>
          </w:p>
        </w:tc>
        <w:tc>
          <w:tcPr>
            <w:tcW w:w="709" w:type="dxa"/>
            <w:noWrap/>
            <w:vAlign w:val="center"/>
          </w:tcPr>
          <w:p w14:paraId="0D919F3E" w14:textId="7C9F6DF9" w:rsidR="004A4948" w:rsidRPr="00442689" w:rsidRDefault="004A4948" w:rsidP="004A4948">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kern w:val="2"/>
                <w:sz w:val="15"/>
                <w:szCs w:val="15"/>
              </w:rPr>
              <w:t>0</w:t>
            </w:r>
          </w:p>
        </w:tc>
        <w:tc>
          <w:tcPr>
            <w:tcW w:w="992" w:type="dxa"/>
            <w:gridSpan w:val="2"/>
            <w:noWrap/>
            <w:vAlign w:val="center"/>
          </w:tcPr>
          <w:p w14:paraId="2696C113" w14:textId="77777777" w:rsidR="004A4948" w:rsidRPr="00442689" w:rsidRDefault="004A4948" w:rsidP="004A4948">
            <w:pPr>
              <w:spacing w:after="0"/>
              <w:jc w:val="center"/>
              <w:rPr>
                <w:rFonts w:ascii="Times New Roman" w:eastAsia="宋体" w:hAnsi="Times New Roman"/>
                <w:b/>
                <w:color w:val="000000"/>
                <w:kern w:val="2"/>
                <w:sz w:val="15"/>
                <w:szCs w:val="15"/>
              </w:rPr>
            </w:pPr>
          </w:p>
        </w:tc>
        <w:tc>
          <w:tcPr>
            <w:tcW w:w="995" w:type="dxa"/>
            <w:gridSpan w:val="3"/>
            <w:noWrap/>
            <w:vAlign w:val="center"/>
          </w:tcPr>
          <w:p w14:paraId="0079CE8C" w14:textId="77777777" w:rsidR="004A4948" w:rsidRPr="00442689" w:rsidRDefault="004A4948" w:rsidP="004A4948">
            <w:pPr>
              <w:spacing w:after="0"/>
              <w:jc w:val="center"/>
              <w:rPr>
                <w:rFonts w:ascii="Times New Roman" w:eastAsia="宋体" w:hAnsi="Times New Roman"/>
                <w:b/>
                <w:color w:val="000000"/>
                <w:kern w:val="2"/>
                <w:sz w:val="15"/>
                <w:szCs w:val="15"/>
              </w:rPr>
            </w:pPr>
          </w:p>
        </w:tc>
        <w:tc>
          <w:tcPr>
            <w:tcW w:w="1137" w:type="dxa"/>
            <w:noWrap/>
            <w:vAlign w:val="center"/>
          </w:tcPr>
          <w:p w14:paraId="5BF57FC3" w14:textId="77777777" w:rsidR="004A4948" w:rsidRPr="00442689" w:rsidRDefault="004A4948" w:rsidP="004A4948">
            <w:pPr>
              <w:spacing w:after="0"/>
              <w:jc w:val="center"/>
              <w:rPr>
                <w:rFonts w:ascii="Times New Roman" w:eastAsia="宋体" w:hAnsi="Times New Roman"/>
                <w:b/>
                <w:color w:val="000000"/>
                <w:kern w:val="2"/>
                <w:sz w:val="15"/>
                <w:szCs w:val="15"/>
              </w:rPr>
            </w:pPr>
          </w:p>
        </w:tc>
        <w:tc>
          <w:tcPr>
            <w:tcW w:w="992" w:type="dxa"/>
            <w:gridSpan w:val="2"/>
            <w:noWrap/>
            <w:vAlign w:val="center"/>
          </w:tcPr>
          <w:p w14:paraId="743350CD" w14:textId="77777777" w:rsidR="004A4948" w:rsidRPr="00442689" w:rsidRDefault="004A4948" w:rsidP="004A4948">
            <w:pPr>
              <w:spacing w:after="0"/>
              <w:jc w:val="center"/>
              <w:rPr>
                <w:rFonts w:ascii="Times New Roman" w:eastAsia="宋体" w:hAnsi="Times New Roman"/>
                <w:b/>
                <w:color w:val="000000"/>
                <w:kern w:val="2"/>
                <w:sz w:val="15"/>
                <w:szCs w:val="15"/>
              </w:rPr>
            </w:pPr>
          </w:p>
        </w:tc>
        <w:tc>
          <w:tcPr>
            <w:tcW w:w="851" w:type="dxa"/>
            <w:shd w:val="clear" w:color="auto" w:fill="auto"/>
            <w:noWrap/>
            <w:vAlign w:val="center"/>
          </w:tcPr>
          <w:p w14:paraId="6FAFC287" w14:textId="6E0FEAED" w:rsidR="004A4948" w:rsidRPr="00442689" w:rsidRDefault="004A4948" w:rsidP="004A4948">
            <w:pPr>
              <w:spacing w:after="0"/>
              <w:jc w:val="center"/>
              <w:rPr>
                <w:rFonts w:ascii="Times New Roman" w:eastAsia="宋体" w:hAnsi="Times New Roman"/>
                <w:b/>
                <w:sz w:val="15"/>
                <w:szCs w:val="15"/>
              </w:rPr>
            </w:pPr>
            <w:r w:rsidRPr="00442689">
              <w:rPr>
                <w:rFonts w:ascii="Times New Roman" w:eastAsia="宋体" w:hAnsi="Times New Roman" w:hint="eastAsia"/>
                <w:b/>
                <w:color w:val="000000"/>
                <w:kern w:val="2"/>
                <w:sz w:val="15"/>
                <w:szCs w:val="15"/>
              </w:rPr>
              <w:t>0</w:t>
            </w:r>
          </w:p>
        </w:tc>
        <w:tc>
          <w:tcPr>
            <w:tcW w:w="1701" w:type="dxa"/>
            <w:shd w:val="clear" w:color="auto" w:fill="auto"/>
            <w:noWrap/>
            <w:vAlign w:val="center"/>
          </w:tcPr>
          <w:p w14:paraId="44C6B133" w14:textId="16594019" w:rsidR="004A4948" w:rsidRPr="00442689" w:rsidRDefault="004A4948" w:rsidP="004A4948">
            <w:pPr>
              <w:spacing w:after="0"/>
              <w:jc w:val="center"/>
              <w:rPr>
                <w:rFonts w:ascii="Times New Roman" w:eastAsia="宋体" w:hAnsi="Times New Roman"/>
                <w:b/>
                <w:sz w:val="15"/>
                <w:szCs w:val="15"/>
              </w:rPr>
            </w:pPr>
            <w:r w:rsidRPr="00442689">
              <w:rPr>
                <w:rFonts w:ascii="Times New Roman" w:eastAsia="宋体" w:hAnsi="Times New Roman" w:hint="eastAsia"/>
                <w:b/>
                <w:color w:val="000000"/>
                <w:kern w:val="2"/>
                <w:sz w:val="15"/>
                <w:szCs w:val="15"/>
              </w:rPr>
              <w:t>0</w:t>
            </w:r>
          </w:p>
        </w:tc>
        <w:tc>
          <w:tcPr>
            <w:tcW w:w="1843" w:type="dxa"/>
            <w:noWrap/>
            <w:vAlign w:val="center"/>
          </w:tcPr>
          <w:p w14:paraId="1588CA9F" w14:textId="77777777" w:rsidR="004A4948" w:rsidRPr="00442689" w:rsidRDefault="004A4948" w:rsidP="004A4948">
            <w:pPr>
              <w:spacing w:after="0"/>
              <w:jc w:val="center"/>
              <w:rPr>
                <w:rFonts w:ascii="Times New Roman" w:eastAsia="宋体" w:hAnsi="Times New Roman"/>
                <w:b/>
                <w:color w:val="000000"/>
                <w:kern w:val="2"/>
                <w:sz w:val="15"/>
                <w:szCs w:val="15"/>
              </w:rPr>
            </w:pPr>
          </w:p>
        </w:tc>
        <w:tc>
          <w:tcPr>
            <w:tcW w:w="850" w:type="dxa"/>
            <w:noWrap/>
            <w:vAlign w:val="center"/>
          </w:tcPr>
          <w:p w14:paraId="3BD1E81D" w14:textId="77B5AA74" w:rsidR="004A4948" w:rsidRPr="00442689" w:rsidRDefault="004A4948" w:rsidP="004A4948">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kern w:val="2"/>
                <w:sz w:val="15"/>
                <w:szCs w:val="15"/>
              </w:rPr>
              <w:t>0</w:t>
            </w:r>
          </w:p>
        </w:tc>
        <w:tc>
          <w:tcPr>
            <w:tcW w:w="851" w:type="dxa"/>
            <w:noWrap/>
            <w:vAlign w:val="center"/>
          </w:tcPr>
          <w:p w14:paraId="7EC27CC5" w14:textId="18426BD7" w:rsidR="004A4948" w:rsidRPr="00442689" w:rsidRDefault="004A4948" w:rsidP="004A4948">
            <w:pPr>
              <w:spacing w:after="0"/>
              <w:jc w:val="center"/>
              <w:rPr>
                <w:rFonts w:ascii="Times New Roman" w:eastAsia="宋体" w:hAnsi="Times New Roman"/>
                <w:b/>
                <w:sz w:val="15"/>
                <w:szCs w:val="15"/>
              </w:rPr>
            </w:pPr>
            <w:r w:rsidRPr="00442689">
              <w:rPr>
                <w:rFonts w:ascii="Times New Roman" w:eastAsia="宋体" w:hAnsi="Times New Roman" w:hint="eastAsia"/>
                <w:b/>
                <w:color w:val="000000"/>
                <w:kern w:val="2"/>
                <w:sz w:val="15"/>
                <w:szCs w:val="15"/>
              </w:rPr>
              <w:t>0</w:t>
            </w:r>
          </w:p>
        </w:tc>
        <w:tc>
          <w:tcPr>
            <w:tcW w:w="1134" w:type="dxa"/>
            <w:gridSpan w:val="3"/>
            <w:noWrap/>
            <w:tcMar>
              <w:top w:w="0" w:type="dxa"/>
              <w:left w:w="57" w:type="dxa"/>
              <w:bottom w:w="0" w:type="dxa"/>
              <w:right w:w="57" w:type="dxa"/>
            </w:tcMar>
            <w:vAlign w:val="center"/>
          </w:tcPr>
          <w:p w14:paraId="0639826A" w14:textId="77777777" w:rsidR="004A4948" w:rsidRPr="00442689" w:rsidRDefault="004A4948" w:rsidP="004A4948">
            <w:pPr>
              <w:spacing w:after="0"/>
              <w:jc w:val="center"/>
              <w:textAlignment w:val="center"/>
              <w:rPr>
                <w:rFonts w:ascii="Times New Roman" w:eastAsia="宋体" w:hAnsi="Times New Roman"/>
                <w:b/>
                <w:color w:val="000000"/>
                <w:kern w:val="2"/>
                <w:sz w:val="15"/>
                <w:szCs w:val="15"/>
              </w:rPr>
            </w:pPr>
          </w:p>
        </w:tc>
        <w:tc>
          <w:tcPr>
            <w:tcW w:w="765" w:type="dxa"/>
            <w:gridSpan w:val="2"/>
            <w:noWrap/>
            <w:tcMar>
              <w:top w:w="0" w:type="dxa"/>
              <w:left w:w="57" w:type="dxa"/>
              <w:bottom w:w="0" w:type="dxa"/>
              <w:right w:w="57" w:type="dxa"/>
            </w:tcMar>
            <w:vAlign w:val="center"/>
          </w:tcPr>
          <w:p w14:paraId="674CBEE6" w14:textId="21A8119E" w:rsidR="004A4948" w:rsidRPr="00442689" w:rsidRDefault="004A4948" w:rsidP="004A4948">
            <w:pPr>
              <w:spacing w:after="0"/>
              <w:jc w:val="center"/>
              <w:rPr>
                <w:rFonts w:ascii="Times New Roman" w:eastAsia="宋体" w:hAnsi="Times New Roman"/>
                <w:b/>
                <w:sz w:val="15"/>
                <w:szCs w:val="15"/>
              </w:rPr>
            </w:pPr>
            <w:r w:rsidRPr="00442689">
              <w:rPr>
                <w:rFonts w:ascii="Times New Roman" w:eastAsia="宋体" w:hAnsi="Times New Roman" w:hint="eastAsia"/>
                <w:b/>
                <w:color w:val="000000"/>
                <w:kern w:val="2"/>
                <w:sz w:val="15"/>
                <w:szCs w:val="15"/>
              </w:rPr>
              <w:t>0</w:t>
            </w:r>
          </w:p>
        </w:tc>
      </w:tr>
      <w:tr w:rsidR="004A4948" w:rsidRPr="00442689" w14:paraId="4403963F" w14:textId="77777777" w:rsidTr="00767BF5">
        <w:trPr>
          <w:cantSplit/>
          <w:trHeight w:val="340"/>
        </w:trPr>
        <w:tc>
          <w:tcPr>
            <w:tcW w:w="435" w:type="dxa"/>
            <w:vMerge/>
            <w:noWrap/>
            <w:vAlign w:val="center"/>
          </w:tcPr>
          <w:p w14:paraId="08FE96AA" w14:textId="77777777" w:rsidR="004A4948" w:rsidRPr="00442689" w:rsidRDefault="004A4948" w:rsidP="004A4948">
            <w:pPr>
              <w:spacing w:after="0"/>
              <w:rPr>
                <w:rFonts w:ascii="Times New Roman" w:eastAsia="宋体" w:hAnsi="Times New Roman"/>
                <w:b/>
                <w:color w:val="000000"/>
                <w:spacing w:val="20"/>
                <w:kern w:val="2"/>
                <w:sz w:val="15"/>
                <w:szCs w:val="15"/>
              </w:rPr>
            </w:pPr>
          </w:p>
        </w:tc>
        <w:tc>
          <w:tcPr>
            <w:tcW w:w="1554" w:type="dxa"/>
            <w:shd w:val="clear" w:color="auto" w:fill="auto"/>
            <w:noWrap/>
            <w:vAlign w:val="center"/>
          </w:tcPr>
          <w:p w14:paraId="29E6BD4B" w14:textId="77777777" w:rsidR="004A4948" w:rsidRPr="00442689" w:rsidRDefault="004A4948" w:rsidP="004A4948">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工业粉尘</w:t>
            </w:r>
          </w:p>
        </w:tc>
        <w:tc>
          <w:tcPr>
            <w:tcW w:w="709" w:type="dxa"/>
            <w:noWrap/>
            <w:vAlign w:val="center"/>
          </w:tcPr>
          <w:p w14:paraId="13F8AF4E" w14:textId="504F740B" w:rsidR="004A4948" w:rsidRPr="00442689" w:rsidRDefault="004A4948" w:rsidP="004A4948">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kern w:val="2"/>
                <w:sz w:val="15"/>
                <w:szCs w:val="15"/>
              </w:rPr>
              <w:t>0</w:t>
            </w:r>
          </w:p>
        </w:tc>
        <w:tc>
          <w:tcPr>
            <w:tcW w:w="992" w:type="dxa"/>
            <w:gridSpan w:val="2"/>
            <w:noWrap/>
            <w:vAlign w:val="center"/>
          </w:tcPr>
          <w:p w14:paraId="4669FAA2" w14:textId="77777777" w:rsidR="004A4948" w:rsidRPr="00442689" w:rsidRDefault="004A4948" w:rsidP="004A4948">
            <w:pPr>
              <w:spacing w:after="0"/>
              <w:jc w:val="center"/>
              <w:rPr>
                <w:rFonts w:ascii="Times New Roman" w:eastAsia="宋体" w:hAnsi="Times New Roman"/>
                <w:b/>
                <w:color w:val="000000"/>
                <w:kern w:val="2"/>
                <w:sz w:val="15"/>
                <w:szCs w:val="15"/>
              </w:rPr>
            </w:pPr>
          </w:p>
        </w:tc>
        <w:tc>
          <w:tcPr>
            <w:tcW w:w="995" w:type="dxa"/>
            <w:gridSpan w:val="3"/>
            <w:noWrap/>
            <w:vAlign w:val="center"/>
          </w:tcPr>
          <w:p w14:paraId="6AC0F4A3" w14:textId="77777777" w:rsidR="004A4948" w:rsidRPr="00442689" w:rsidRDefault="004A4948" w:rsidP="004A4948">
            <w:pPr>
              <w:spacing w:after="0"/>
              <w:jc w:val="center"/>
              <w:rPr>
                <w:rFonts w:ascii="Times New Roman" w:eastAsia="宋体" w:hAnsi="Times New Roman"/>
                <w:b/>
                <w:color w:val="000000"/>
                <w:kern w:val="2"/>
                <w:sz w:val="15"/>
                <w:szCs w:val="15"/>
              </w:rPr>
            </w:pPr>
          </w:p>
        </w:tc>
        <w:tc>
          <w:tcPr>
            <w:tcW w:w="1137" w:type="dxa"/>
            <w:noWrap/>
            <w:vAlign w:val="center"/>
          </w:tcPr>
          <w:p w14:paraId="0775FE9D" w14:textId="77777777" w:rsidR="004A4948" w:rsidRPr="00442689" w:rsidRDefault="004A4948" w:rsidP="004A4948">
            <w:pPr>
              <w:spacing w:after="0"/>
              <w:jc w:val="center"/>
              <w:rPr>
                <w:rFonts w:ascii="Times New Roman" w:eastAsia="宋体" w:hAnsi="Times New Roman"/>
                <w:b/>
                <w:color w:val="000000"/>
                <w:sz w:val="15"/>
                <w:szCs w:val="15"/>
              </w:rPr>
            </w:pPr>
          </w:p>
        </w:tc>
        <w:tc>
          <w:tcPr>
            <w:tcW w:w="992" w:type="dxa"/>
            <w:gridSpan w:val="2"/>
            <w:noWrap/>
            <w:vAlign w:val="center"/>
          </w:tcPr>
          <w:p w14:paraId="54B58801" w14:textId="77777777" w:rsidR="004A4948" w:rsidRPr="00442689" w:rsidRDefault="004A4948" w:rsidP="004A4948">
            <w:pPr>
              <w:spacing w:after="0"/>
              <w:jc w:val="center"/>
              <w:rPr>
                <w:rFonts w:ascii="Times New Roman" w:eastAsia="宋体" w:hAnsi="Times New Roman"/>
                <w:b/>
                <w:color w:val="000000"/>
                <w:sz w:val="15"/>
                <w:szCs w:val="15"/>
              </w:rPr>
            </w:pPr>
          </w:p>
        </w:tc>
        <w:tc>
          <w:tcPr>
            <w:tcW w:w="851" w:type="dxa"/>
            <w:shd w:val="clear" w:color="auto" w:fill="auto"/>
            <w:noWrap/>
            <w:vAlign w:val="center"/>
          </w:tcPr>
          <w:p w14:paraId="532F6654" w14:textId="6BC5756E" w:rsidR="004A4948" w:rsidRPr="00442689" w:rsidRDefault="004A4948" w:rsidP="004A4948">
            <w:pPr>
              <w:spacing w:after="0"/>
              <w:jc w:val="center"/>
              <w:rPr>
                <w:rFonts w:ascii="Times New Roman" w:eastAsia="宋体" w:hAnsi="Times New Roman"/>
                <w:b/>
                <w:sz w:val="15"/>
                <w:szCs w:val="15"/>
              </w:rPr>
            </w:pPr>
            <w:r w:rsidRPr="00442689">
              <w:rPr>
                <w:rFonts w:ascii="Times New Roman" w:eastAsia="宋体" w:hAnsi="Times New Roman" w:hint="eastAsia"/>
                <w:b/>
                <w:color w:val="000000"/>
                <w:kern w:val="2"/>
                <w:sz w:val="15"/>
                <w:szCs w:val="15"/>
              </w:rPr>
              <w:t>0</w:t>
            </w:r>
          </w:p>
        </w:tc>
        <w:tc>
          <w:tcPr>
            <w:tcW w:w="1701" w:type="dxa"/>
            <w:shd w:val="clear" w:color="auto" w:fill="auto"/>
            <w:noWrap/>
            <w:vAlign w:val="center"/>
          </w:tcPr>
          <w:p w14:paraId="5C7587CB" w14:textId="13B68E77" w:rsidR="004A4948" w:rsidRPr="00442689" w:rsidRDefault="004A4948" w:rsidP="004A4948">
            <w:pPr>
              <w:spacing w:after="0"/>
              <w:jc w:val="center"/>
              <w:rPr>
                <w:rFonts w:ascii="Times New Roman" w:eastAsia="宋体" w:hAnsi="Times New Roman"/>
                <w:b/>
                <w:sz w:val="15"/>
                <w:szCs w:val="15"/>
              </w:rPr>
            </w:pPr>
            <w:r w:rsidRPr="00442689">
              <w:rPr>
                <w:rFonts w:ascii="Times New Roman" w:eastAsia="宋体" w:hAnsi="Times New Roman" w:hint="eastAsia"/>
                <w:b/>
                <w:color w:val="000000"/>
                <w:kern w:val="2"/>
                <w:sz w:val="15"/>
                <w:szCs w:val="15"/>
              </w:rPr>
              <w:t>0</w:t>
            </w:r>
          </w:p>
        </w:tc>
        <w:tc>
          <w:tcPr>
            <w:tcW w:w="1843" w:type="dxa"/>
            <w:noWrap/>
            <w:vAlign w:val="center"/>
          </w:tcPr>
          <w:p w14:paraId="23E76A70" w14:textId="77777777" w:rsidR="004A4948" w:rsidRPr="00442689" w:rsidRDefault="004A4948" w:rsidP="004A4948">
            <w:pPr>
              <w:spacing w:after="0"/>
              <w:jc w:val="center"/>
              <w:rPr>
                <w:rFonts w:ascii="Times New Roman" w:eastAsia="宋体" w:hAnsi="Times New Roman"/>
                <w:b/>
                <w:color w:val="000000"/>
                <w:sz w:val="15"/>
                <w:szCs w:val="15"/>
              </w:rPr>
            </w:pPr>
          </w:p>
        </w:tc>
        <w:tc>
          <w:tcPr>
            <w:tcW w:w="850" w:type="dxa"/>
            <w:noWrap/>
            <w:vAlign w:val="center"/>
          </w:tcPr>
          <w:p w14:paraId="7FEB0F8B" w14:textId="65BAE4FE" w:rsidR="004A4948" w:rsidRPr="00442689" w:rsidRDefault="004A4948" w:rsidP="004A4948">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kern w:val="2"/>
                <w:sz w:val="15"/>
                <w:szCs w:val="15"/>
              </w:rPr>
              <w:t>0</w:t>
            </w:r>
          </w:p>
        </w:tc>
        <w:tc>
          <w:tcPr>
            <w:tcW w:w="851" w:type="dxa"/>
            <w:noWrap/>
            <w:vAlign w:val="center"/>
          </w:tcPr>
          <w:p w14:paraId="77C044EC" w14:textId="12DFA0BF" w:rsidR="004A4948" w:rsidRPr="00442689" w:rsidRDefault="004A4948" w:rsidP="004A4948">
            <w:pPr>
              <w:spacing w:after="0"/>
              <w:jc w:val="center"/>
              <w:rPr>
                <w:rFonts w:ascii="Times New Roman" w:eastAsia="宋体" w:hAnsi="Times New Roman"/>
                <w:b/>
                <w:sz w:val="15"/>
                <w:szCs w:val="15"/>
              </w:rPr>
            </w:pPr>
            <w:r w:rsidRPr="00442689">
              <w:rPr>
                <w:rFonts w:ascii="Times New Roman" w:eastAsia="宋体" w:hAnsi="Times New Roman" w:hint="eastAsia"/>
                <w:b/>
                <w:color w:val="000000"/>
                <w:kern w:val="2"/>
                <w:sz w:val="15"/>
                <w:szCs w:val="15"/>
              </w:rPr>
              <w:t>0</w:t>
            </w:r>
          </w:p>
        </w:tc>
        <w:tc>
          <w:tcPr>
            <w:tcW w:w="1134" w:type="dxa"/>
            <w:gridSpan w:val="3"/>
            <w:noWrap/>
            <w:tcMar>
              <w:top w:w="0" w:type="dxa"/>
              <w:left w:w="57" w:type="dxa"/>
              <w:bottom w:w="0" w:type="dxa"/>
              <w:right w:w="57" w:type="dxa"/>
            </w:tcMar>
            <w:vAlign w:val="center"/>
          </w:tcPr>
          <w:p w14:paraId="262114A3" w14:textId="77777777" w:rsidR="004A4948" w:rsidRPr="00442689" w:rsidRDefault="004A4948" w:rsidP="004A4948">
            <w:pPr>
              <w:spacing w:after="0"/>
              <w:jc w:val="center"/>
              <w:rPr>
                <w:rFonts w:ascii="Times New Roman" w:eastAsia="宋体" w:hAnsi="Times New Roman"/>
                <w:b/>
                <w:color w:val="000000"/>
                <w:sz w:val="15"/>
                <w:szCs w:val="15"/>
              </w:rPr>
            </w:pPr>
          </w:p>
        </w:tc>
        <w:tc>
          <w:tcPr>
            <w:tcW w:w="765" w:type="dxa"/>
            <w:gridSpan w:val="2"/>
            <w:noWrap/>
            <w:tcMar>
              <w:top w:w="0" w:type="dxa"/>
              <w:left w:w="57" w:type="dxa"/>
              <w:bottom w:w="0" w:type="dxa"/>
              <w:right w:w="57" w:type="dxa"/>
            </w:tcMar>
            <w:vAlign w:val="center"/>
          </w:tcPr>
          <w:p w14:paraId="5E217147" w14:textId="0F470F1E" w:rsidR="004A4948" w:rsidRPr="00442689" w:rsidRDefault="004A4948" w:rsidP="004A4948">
            <w:pPr>
              <w:spacing w:after="0"/>
              <w:jc w:val="center"/>
              <w:rPr>
                <w:rFonts w:ascii="Times New Roman" w:eastAsia="宋体" w:hAnsi="Times New Roman"/>
                <w:b/>
                <w:sz w:val="15"/>
                <w:szCs w:val="15"/>
              </w:rPr>
            </w:pPr>
            <w:r w:rsidRPr="00442689">
              <w:rPr>
                <w:rFonts w:ascii="Times New Roman" w:eastAsia="宋体" w:hAnsi="Times New Roman" w:hint="eastAsia"/>
                <w:b/>
                <w:color w:val="000000"/>
                <w:kern w:val="2"/>
                <w:sz w:val="15"/>
                <w:szCs w:val="15"/>
              </w:rPr>
              <w:t>0</w:t>
            </w:r>
          </w:p>
        </w:tc>
      </w:tr>
      <w:tr w:rsidR="004A4948" w:rsidRPr="00442689" w14:paraId="4FF64934" w14:textId="77777777" w:rsidTr="00767BF5">
        <w:trPr>
          <w:cantSplit/>
          <w:trHeight w:val="340"/>
        </w:trPr>
        <w:tc>
          <w:tcPr>
            <w:tcW w:w="435" w:type="dxa"/>
            <w:vMerge/>
            <w:noWrap/>
            <w:vAlign w:val="center"/>
          </w:tcPr>
          <w:p w14:paraId="58A7C67A" w14:textId="77777777" w:rsidR="004A4948" w:rsidRPr="00442689" w:rsidRDefault="004A4948" w:rsidP="004A4948">
            <w:pPr>
              <w:spacing w:after="0"/>
              <w:rPr>
                <w:rFonts w:ascii="Times New Roman" w:eastAsia="宋体" w:hAnsi="Times New Roman"/>
                <w:b/>
                <w:color w:val="000000"/>
                <w:spacing w:val="20"/>
                <w:kern w:val="2"/>
                <w:sz w:val="15"/>
                <w:szCs w:val="15"/>
              </w:rPr>
            </w:pPr>
          </w:p>
        </w:tc>
        <w:tc>
          <w:tcPr>
            <w:tcW w:w="1554" w:type="dxa"/>
            <w:shd w:val="clear" w:color="auto" w:fill="auto"/>
            <w:noWrap/>
            <w:vAlign w:val="center"/>
          </w:tcPr>
          <w:p w14:paraId="37761D1F" w14:textId="77777777" w:rsidR="004A4948" w:rsidRPr="00442689" w:rsidRDefault="004A4948" w:rsidP="004A4948">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氮氧化物</w:t>
            </w:r>
          </w:p>
        </w:tc>
        <w:tc>
          <w:tcPr>
            <w:tcW w:w="709" w:type="dxa"/>
            <w:noWrap/>
            <w:vAlign w:val="center"/>
          </w:tcPr>
          <w:p w14:paraId="49481031" w14:textId="592BBC18" w:rsidR="004A4948" w:rsidRPr="00442689" w:rsidRDefault="004A4948" w:rsidP="004A4948">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kern w:val="2"/>
                <w:sz w:val="15"/>
                <w:szCs w:val="15"/>
              </w:rPr>
              <w:t>0</w:t>
            </w:r>
          </w:p>
        </w:tc>
        <w:tc>
          <w:tcPr>
            <w:tcW w:w="992" w:type="dxa"/>
            <w:gridSpan w:val="2"/>
            <w:noWrap/>
            <w:vAlign w:val="center"/>
          </w:tcPr>
          <w:p w14:paraId="6CA21126" w14:textId="77777777" w:rsidR="004A4948" w:rsidRPr="00442689" w:rsidRDefault="004A4948" w:rsidP="004A4948">
            <w:pPr>
              <w:spacing w:after="0"/>
              <w:jc w:val="center"/>
              <w:rPr>
                <w:rFonts w:ascii="Times New Roman" w:eastAsia="宋体" w:hAnsi="Times New Roman"/>
                <w:b/>
                <w:color w:val="000000"/>
                <w:kern w:val="2"/>
                <w:sz w:val="15"/>
                <w:szCs w:val="15"/>
              </w:rPr>
            </w:pPr>
          </w:p>
        </w:tc>
        <w:tc>
          <w:tcPr>
            <w:tcW w:w="995" w:type="dxa"/>
            <w:gridSpan w:val="3"/>
            <w:noWrap/>
            <w:vAlign w:val="center"/>
          </w:tcPr>
          <w:p w14:paraId="2078C77B" w14:textId="77777777" w:rsidR="004A4948" w:rsidRPr="00442689" w:rsidRDefault="004A4948" w:rsidP="004A4948">
            <w:pPr>
              <w:spacing w:after="0"/>
              <w:jc w:val="center"/>
              <w:rPr>
                <w:rFonts w:ascii="Times New Roman" w:eastAsia="宋体" w:hAnsi="Times New Roman"/>
                <w:b/>
                <w:color w:val="000000"/>
                <w:kern w:val="2"/>
                <w:sz w:val="15"/>
                <w:szCs w:val="15"/>
              </w:rPr>
            </w:pPr>
          </w:p>
        </w:tc>
        <w:tc>
          <w:tcPr>
            <w:tcW w:w="1137" w:type="dxa"/>
            <w:noWrap/>
            <w:vAlign w:val="center"/>
          </w:tcPr>
          <w:p w14:paraId="54898A15" w14:textId="77777777" w:rsidR="004A4948" w:rsidRPr="00442689" w:rsidRDefault="004A4948" w:rsidP="004A4948">
            <w:pPr>
              <w:spacing w:after="0"/>
              <w:jc w:val="center"/>
              <w:rPr>
                <w:rFonts w:ascii="Times New Roman" w:eastAsia="宋体" w:hAnsi="Times New Roman"/>
                <w:b/>
                <w:color w:val="000000"/>
                <w:kern w:val="2"/>
                <w:sz w:val="15"/>
                <w:szCs w:val="15"/>
              </w:rPr>
            </w:pPr>
          </w:p>
        </w:tc>
        <w:tc>
          <w:tcPr>
            <w:tcW w:w="992" w:type="dxa"/>
            <w:gridSpan w:val="2"/>
            <w:noWrap/>
            <w:vAlign w:val="center"/>
          </w:tcPr>
          <w:p w14:paraId="3B831DA6" w14:textId="77777777" w:rsidR="004A4948" w:rsidRPr="00442689" w:rsidRDefault="004A4948" w:rsidP="004A4948">
            <w:pPr>
              <w:spacing w:after="0"/>
              <w:jc w:val="center"/>
              <w:rPr>
                <w:rFonts w:ascii="Times New Roman" w:eastAsia="宋体" w:hAnsi="Times New Roman"/>
                <w:b/>
                <w:color w:val="000000"/>
                <w:kern w:val="2"/>
                <w:sz w:val="15"/>
                <w:szCs w:val="15"/>
              </w:rPr>
            </w:pPr>
          </w:p>
        </w:tc>
        <w:tc>
          <w:tcPr>
            <w:tcW w:w="851" w:type="dxa"/>
            <w:shd w:val="clear" w:color="auto" w:fill="auto"/>
            <w:noWrap/>
            <w:vAlign w:val="center"/>
          </w:tcPr>
          <w:p w14:paraId="301530DD" w14:textId="029E6869" w:rsidR="004A4948" w:rsidRPr="00442689" w:rsidRDefault="004A4948" w:rsidP="004A4948">
            <w:pPr>
              <w:spacing w:after="0"/>
              <w:jc w:val="center"/>
              <w:rPr>
                <w:rFonts w:ascii="Times New Roman" w:eastAsia="宋体" w:hAnsi="Times New Roman"/>
                <w:b/>
                <w:sz w:val="15"/>
                <w:szCs w:val="15"/>
              </w:rPr>
            </w:pPr>
            <w:r w:rsidRPr="00442689">
              <w:rPr>
                <w:rFonts w:ascii="Times New Roman" w:eastAsia="宋体" w:hAnsi="Times New Roman" w:hint="eastAsia"/>
                <w:b/>
                <w:color w:val="000000"/>
                <w:kern w:val="2"/>
                <w:sz w:val="15"/>
                <w:szCs w:val="15"/>
              </w:rPr>
              <w:t>0</w:t>
            </w:r>
          </w:p>
        </w:tc>
        <w:tc>
          <w:tcPr>
            <w:tcW w:w="1701" w:type="dxa"/>
            <w:shd w:val="clear" w:color="auto" w:fill="auto"/>
            <w:noWrap/>
            <w:vAlign w:val="center"/>
          </w:tcPr>
          <w:p w14:paraId="380053AB" w14:textId="33133AFA" w:rsidR="004A4948" w:rsidRPr="00442689" w:rsidRDefault="004A4948" w:rsidP="004A4948">
            <w:pPr>
              <w:spacing w:after="0"/>
              <w:jc w:val="center"/>
              <w:rPr>
                <w:rFonts w:ascii="Times New Roman" w:eastAsia="宋体" w:hAnsi="Times New Roman"/>
                <w:b/>
                <w:sz w:val="15"/>
                <w:szCs w:val="15"/>
              </w:rPr>
            </w:pPr>
            <w:r w:rsidRPr="00442689">
              <w:rPr>
                <w:rFonts w:ascii="Times New Roman" w:eastAsia="宋体" w:hAnsi="Times New Roman" w:hint="eastAsia"/>
                <w:b/>
                <w:color w:val="000000"/>
                <w:kern w:val="2"/>
                <w:sz w:val="15"/>
                <w:szCs w:val="15"/>
              </w:rPr>
              <w:t>0</w:t>
            </w:r>
          </w:p>
        </w:tc>
        <w:tc>
          <w:tcPr>
            <w:tcW w:w="1843" w:type="dxa"/>
            <w:noWrap/>
            <w:vAlign w:val="center"/>
          </w:tcPr>
          <w:p w14:paraId="7F96A899" w14:textId="77777777" w:rsidR="004A4948" w:rsidRPr="00442689" w:rsidRDefault="004A4948" w:rsidP="004A4948">
            <w:pPr>
              <w:spacing w:after="0"/>
              <w:jc w:val="center"/>
              <w:rPr>
                <w:rFonts w:ascii="Times New Roman" w:eastAsia="宋体" w:hAnsi="Times New Roman"/>
                <w:b/>
                <w:color w:val="000000"/>
                <w:kern w:val="2"/>
                <w:sz w:val="15"/>
                <w:szCs w:val="15"/>
              </w:rPr>
            </w:pPr>
          </w:p>
        </w:tc>
        <w:tc>
          <w:tcPr>
            <w:tcW w:w="850" w:type="dxa"/>
            <w:noWrap/>
            <w:vAlign w:val="center"/>
          </w:tcPr>
          <w:p w14:paraId="51CF01D9" w14:textId="04962B18" w:rsidR="004A4948" w:rsidRPr="00442689" w:rsidRDefault="004A4948" w:rsidP="004A4948">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kern w:val="2"/>
                <w:sz w:val="15"/>
                <w:szCs w:val="15"/>
              </w:rPr>
              <w:t>0</w:t>
            </w:r>
          </w:p>
        </w:tc>
        <w:tc>
          <w:tcPr>
            <w:tcW w:w="851" w:type="dxa"/>
            <w:noWrap/>
            <w:vAlign w:val="center"/>
          </w:tcPr>
          <w:p w14:paraId="0D86BCE0" w14:textId="693635BE" w:rsidR="004A4948" w:rsidRPr="00442689" w:rsidRDefault="004A4948" w:rsidP="004A4948">
            <w:pPr>
              <w:spacing w:after="0"/>
              <w:jc w:val="center"/>
              <w:rPr>
                <w:rFonts w:ascii="Times New Roman" w:eastAsia="宋体" w:hAnsi="Times New Roman"/>
                <w:b/>
                <w:sz w:val="15"/>
                <w:szCs w:val="15"/>
              </w:rPr>
            </w:pPr>
            <w:r w:rsidRPr="00442689">
              <w:rPr>
                <w:rFonts w:ascii="Times New Roman" w:eastAsia="宋体" w:hAnsi="Times New Roman" w:hint="eastAsia"/>
                <w:b/>
                <w:color w:val="000000"/>
                <w:kern w:val="2"/>
                <w:sz w:val="15"/>
                <w:szCs w:val="15"/>
              </w:rPr>
              <w:t>0</w:t>
            </w:r>
          </w:p>
        </w:tc>
        <w:tc>
          <w:tcPr>
            <w:tcW w:w="1134" w:type="dxa"/>
            <w:gridSpan w:val="3"/>
            <w:noWrap/>
            <w:tcMar>
              <w:top w:w="0" w:type="dxa"/>
              <w:left w:w="57" w:type="dxa"/>
              <w:bottom w:w="0" w:type="dxa"/>
              <w:right w:w="57" w:type="dxa"/>
            </w:tcMar>
            <w:vAlign w:val="center"/>
          </w:tcPr>
          <w:p w14:paraId="05088517" w14:textId="77777777" w:rsidR="004A4948" w:rsidRPr="00442689" w:rsidRDefault="004A4948" w:rsidP="004A4948">
            <w:pPr>
              <w:spacing w:after="0"/>
              <w:jc w:val="center"/>
              <w:textAlignment w:val="center"/>
              <w:rPr>
                <w:rFonts w:ascii="Times New Roman" w:eastAsia="宋体" w:hAnsi="Times New Roman"/>
                <w:b/>
                <w:color w:val="000000"/>
                <w:kern w:val="2"/>
                <w:sz w:val="15"/>
                <w:szCs w:val="15"/>
              </w:rPr>
            </w:pPr>
          </w:p>
        </w:tc>
        <w:tc>
          <w:tcPr>
            <w:tcW w:w="765" w:type="dxa"/>
            <w:gridSpan w:val="2"/>
            <w:noWrap/>
            <w:tcMar>
              <w:top w:w="0" w:type="dxa"/>
              <w:left w:w="57" w:type="dxa"/>
              <w:bottom w:w="0" w:type="dxa"/>
              <w:right w:w="57" w:type="dxa"/>
            </w:tcMar>
            <w:vAlign w:val="center"/>
          </w:tcPr>
          <w:p w14:paraId="32E6812C" w14:textId="250E5541" w:rsidR="004A4948" w:rsidRPr="00442689" w:rsidRDefault="004A4948" w:rsidP="004A4948">
            <w:pPr>
              <w:spacing w:after="0"/>
              <w:jc w:val="center"/>
              <w:rPr>
                <w:rFonts w:ascii="Times New Roman" w:eastAsia="宋体" w:hAnsi="Times New Roman"/>
                <w:b/>
                <w:sz w:val="15"/>
                <w:szCs w:val="15"/>
              </w:rPr>
            </w:pPr>
            <w:r w:rsidRPr="00442689">
              <w:rPr>
                <w:rFonts w:ascii="Times New Roman" w:eastAsia="宋体" w:hAnsi="Times New Roman" w:hint="eastAsia"/>
                <w:b/>
                <w:color w:val="000000"/>
                <w:kern w:val="2"/>
                <w:sz w:val="15"/>
                <w:szCs w:val="15"/>
              </w:rPr>
              <w:t>0</w:t>
            </w:r>
          </w:p>
        </w:tc>
      </w:tr>
      <w:tr w:rsidR="004A4948" w:rsidRPr="00442689" w14:paraId="14704E11" w14:textId="77777777" w:rsidTr="00767BF5">
        <w:trPr>
          <w:cantSplit/>
          <w:trHeight w:val="340"/>
        </w:trPr>
        <w:tc>
          <w:tcPr>
            <w:tcW w:w="435" w:type="dxa"/>
            <w:vMerge/>
            <w:noWrap/>
            <w:vAlign w:val="center"/>
          </w:tcPr>
          <w:p w14:paraId="36633006" w14:textId="77777777" w:rsidR="004A4948" w:rsidRPr="00442689" w:rsidRDefault="004A4948" w:rsidP="004A4948">
            <w:pPr>
              <w:spacing w:after="0"/>
              <w:rPr>
                <w:rFonts w:ascii="Times New Roman" w:eastAsia="宋体" w:hAnsi="Times New Roman"/>
                <w:b/>
                <w:color w:val="000000"/>
                <w:spacing w:val="20"/>
                <w:kern w:val="2"/>
                <w:sz w:val="15"/>
                <w:szCs w:val="15"/>
              </w:rPr>
            </w:pPr>
          </w:p>
        </w:tc>
        <w:tc>
          <w:tcPr>
            <w:tcW w:w="1554" w:type="dxa"/>
            <w:shd w:val="clear" w:color="auto" w:fill="auto"/>
            <w:noWrap/>
            <w:vAlign w:val="center"/>
          </w:tcPr>
          <w:p w14:paraId="163631BF" w14:textId="676191D9" w:rsidR="004A4948" w:rsidRPr="00442689" w:rsidRDefault="004A4948" w:rsidP="004A4948">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VOCs</w:t>
            </w:r>
          </w:p>
        </w:tc>
        <w:tc>
          <w:tcPr>
            <w:tcW w:w="709" w:type="dxa"/>
            <w:noWrap/>
            <w:vAlign w:val="center"/>
          </w:tcPr>
          <w:p w14:paraId="381F1E84" w14:textId="74608C24" w:rsidR="004A4948" w:rsidRPr="00442689" w:rsidRDefault="004A4948" w:rsidP="004A4948">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kern w:val="2"/>
                <w:sz w:val="15"/>
                <w:szCs w:val="15"/>
              </w:rPr>
              <w:t>0</w:t>
            </w:r>
          </w:p>
        </w:tc>
        <w:tc>
          <w:tcPr>
            <w:tcW w:w="992" w:type="dxa"/>
            <w:gridSpan w:val="2"/>
            <w:noWrap/>
            <w:vAlign w:val="center"/>
          </w:tcPr>
          <w:p w14:paraId="1CE2754A" w14:textId="77777777" w:rsidR="004A4948" w:rsidRPr="00442689" w:rsidRDefault="004A4948" w:rsidP="004A4948">
            <w:pPr>
              <w:spacing w:after="0"/>
              <w:jc w:val="center"/>
              <w:rPr>
                <w:rFonts w:ascii="Times New Roman" w:eastAsia="宋体" w:hAnsi="Times New Roman"/>
                <w:b/>
                <w:color w:val="000000"/>
                <w:kern w:val="2"/>
                <w:sz w:val="15"/>
                <w:szCs w:val="15"/>
              </w:rPr>
            </w:pPr>
          </w:p>
        </w:tc>
        <w:tc>
          <w:tcPr>
            <w:tcW w:w="995" w:type="dxa"/>
            <w:gridSpan w:val="3"/>
            <w:noWrap/>
            <w:vAlign w:val="center"/>
          </w:tcPr>
          <w:p w14:paraId="36BA485D" w14:textId="77777777" w:rsidR="004A4948" w:rsidRPr="00442689" w:rsidRDefault="004A4948" w:rsidP="004A4948">
            <w:pPr>
              <w:spacing w:after="0"/>
              <w:jc w:val="center"/>
              <w:rPr>
                <w:rFonts w:ascii="Times New Roman" w:eastAsia="宋体" w:hAnsi="Times New Roman"/>
                <w:b/>
                <w:color w:val="000000"/>
                <w:kern w:val="2"/>
                <w:sz w:val="15"/>
                <w:szCs w:val="15"/>
              </w:rPr>
            </w:pPr>
          </w:p>
        </w:tc>
        <w:tc>
          <w:tcPr>
            <w:tcW w:w="1137" w:type="dxa"/>
            <w:noWrap/>
            <w:vAlign w:val="center"/>
          </w:tcPr>
          <w:p w14:paraId="2376DF45" w14:textId="77777777" w:rsidR="004A4948" w:rsidRPr="00442689" w:rsidRDefault="004A4948" w:rsidP="004A4948">
            <w:pPr>
              <w:spacing w:after="0"/>
              <w:jc w:val="center"/>
              <w:rPr>
                <w:rFonts w:ascii="Times New Roman" w:eastAsia="宋体" w:hAnsi="Times New Roman"/>
                <w:b/>
                <w:color w:val="000000"/>
                <w:sz w:val="15"/>
                <w:szCs w:val="15"/>
              </w:rPr>
            </w:pPr>
          </w:p>
        </w:tc>
        <w:tc>
          <w:tcPr>
            <w:tcW w:w="992" w:type="dxa"/>
            <w:gridSpan w:val="2"/>
            <w:noWrap/>
            <w:vAlign w:val="center"/>
          </w:tcPr>
          <w:p w14:paraId="2260187C" w14:textId="77777777" w:rsidR="004A4948" w:rsidRPr="00442689" w:rsidRDefault="004A4948" w:rsidP="004A4948">
            <w:pPr>
              <w:spacing w:after="0"/>
              <w:jc w:val="center"/>
              <w:rPr>
                <w:rFonts w:ascii="Times New Roman" w:eastAsia="宋体" w:hAnsi="Times New Roman"/>
                <w:b/>
                <w:color w:val="000000"/>
                <w:sz w:val="15"/>
                <w:szCs w:val="15"/>
              </w:rPr>
            </w:pPr>
          </w:p>
        </w:tc>
        <w:tc>
          <w:tcPr>
            <w:tcW w:w="851" w:type="dxa"/>
            <w:shd w:val="clear" w:color="auto" w:fill="auto"/>
            <w:noWrap/>
            <w:vAlign w:val="center"/>
          </w:tcPr>
          <w:p w14:paraId="5B980C49" w14:textId="44A21161" w:rsidR="004A4948" w:rsidRPr="00442689" w:rsidRDefault="004A4948" w:rsidP="004A4948">
            <w:pPr>
              <w:spacing w:after="0"/>
              <w:jc w:val="center"/>
              <w:rPr>
                <w:rFonts w:ascii="Times New Roman" w:eastAsia="宋体" w:hAnsi="Times New Roman"/>
                <w:b/>
                <w:sz w:val="15"/>
                <w:szCs w:val="15"/>
              </w:rPr>
            </w:pPr>
            <w:r w:rsidRPr="00442689">
              <w:rPr>
                <w:rFonts w:ascii="Times New Roman" w:eastAsia="宋体" w:hAnsi="Times New Roman" w:hint="eastAsia"/>
                <w:b/>
                <w:color w:val="000000"/>
                <w:kern w:val="2"/>
                <w:sz w:val="15"/>
                <w:szCs w:val="15"/>
              </w:rPr>
              <w:t>0</w:t>
            </w:r>
          </w:p>
        </w:tc>
        <w:tc>
          <w:tcPr>
            <w:tcW w:w="1701" w:type="dxa"/>
            <w:shd w:val="clear" w:color="auto" w:fill="auto"/>
            <w:noWrap/>
            <w:vAlign w:val="center"/>
          </w:tcPr>
          <w:p w14:paraId="731C320B" w14:textId="028329BF" w:rsidR="004A4948" w:rsidRPr="00442689" w:rsidRDefault="004A4948" w:rsidP="004A4948">
            <w:pPr>
              <w:spacing w:after="0"/>
              <w:jc w:val="center"/>
              <w:rPr>
                <w:rFonts w:ascii="Times New Roman" w:eastAsia="宋体" w:hAnsi="Times New Roman"/>
                <w:b/>
                <w:sz w:val="15"/>
                <w:szCs w:val="15"/>
              </w:rPr>
            </w:pPr>
            <w:r w:rsidRPr="00442689">
              <w:rPr>
                <w:rFonts w:ascii="Times New Roman" w:eastAsia="宋体" w:hAnsi="Times New Roman" w:hint="eastAsia"/>
                <w:b/>
                <w:color w:val="000000"/>
                <w:kern w:val="2"/>
                <w:sz w:val="15"/>
                <w:szCs w:val="15"/>
              </w:rPr>
              <w:t>0</w:t>
            </w:r>
          </w:p>
        </w:tc>
        <w:tc>
          <w:tcPr>
            <w:tcW w:w="1843" w:type="dxa"/>
            <w:noWrap/>
            <w:vAlign w:val="center"/>
          </w:tcPr>
          <w:p w14:paraId="1BB8D4EC" w14:textId="5EADBE4F" w:rsidR="004A4948" w:rsidRPr="00442689" w:rsidRDefault="004A4948" w:rsidP="004A4948">
            <w:pPr>
              <w:spacing w:after="0"/>
              <w:jc w:val="center"/>
              <w:rPr>
                <w:rFonts w:ascii="Times New Roman" w:eastAsia="宋体" w:hAnsi="Times New Roman"/>
                <w:b/>
                <w:color w:val="000000"/>
                <w:sz w:val="15"/>
                <w:szCs w:val="15"/>
              </w:rPr>
            </w:pPr>
          </w:p>
        </w:tc>
        <w:tc>
          <w:tcPr>
            <w:tcW w:w="850" w:type="dxa"/>
            <w:noWrap/>
            <w:vAlign w:val="center"/>
          </w:tcPr>
          <w:p w14:paraId="1CCD1E34" w14:textId="68D7845C" w:rsidR="004A4948" w:rsidRPr="00442689" w:rsidRDefault="004A4948" w:rsidP="004A4948">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kern w:val="2"/>
                <w:sz w:val="15"/>
                <w:szCs w:val="15"/>
              </w:rPr>
              <w:t>0</w:t>
            </w:r>
          </w:p>
        </w:tc>
        <w:tc>
          <w:tcPr>
            <w:tcW w:w="851" w:type="dxa"/>
            <w:noWrap/>
            <w:vAlign w:val="center"/>
          </w:tcPr>
          <w:p w14:paraId="040C7AC6" w14:textId="4C48DAB1" w:rsidR="004A4948" w:rsidRPr="00442689" w:rsidRDefault="004A4948" w:rsidP="004A4948">
            <w:pPr>
              <w:spacing w:after="0"/>
              <w:jc w:val="center"/>
              <w:rPr>
                <w:rFonts w:ascii="Times New Roman" w:eastAsia="宋体" w:hAnsi="Times New Roman"/>
                <w:b/>
                <w:sz w:val="15"/>
                <w:szCs w:val="15"/>
              </w:rPr>
            </w:pPr>
            <w:r w:rsidRPr="00442689">
              <w:rPr>
                <w:rFonts w:ascii="Times New Roman" w:eastAsia="宋体" w:hAnsi="Times New Roman" w:hint="eastAsia"/>
                <w:b/>
                <w:color w:val="000000"/>
                <w:kern w:val="2"/>
                <w:sz w:val="15"/>
                <w:szCs w:val="15"/>
              </w:rPr>
              <w:t>0</w:t>
            </w:r>
          </w:p>
        </w:tc>
        <w:tc>
          <w:tcPr>
            <w:tcW w:w="1134" w:type="dxa"/>
            <w:gridSpan w:val="3"/>
            <w:noWrap/>
            <w:tcMar>
              <w:top w:w="0" w:type="dxa"/>
              <w:left w:w="57" w:type="dxa"/>
              <w:bottom w:w="0" w:type="dxa"/>
              <w:right w:w="57" w:type="dxa"/>
            </w:tcMar>
            <w:vAlign w:val="center"/>
          </w:tcPr>
          <w:p w14:paraId="6DCEB526" w14:textId="77777777" w:rsidR="004A4948" w:rsidRPr="00442689" w:rsidRDefault="004A4948" w:rsidP="004A4948">
            <w:pPr>
              <w:spacing w:after="0"/>
              <w:jc w:val="center"/>
              <w:rPr>
                <w:rFonts w:ascii="Times New Roman" w:eastAsia="宋体" w:hAnsi="Times New Roman"/>
                <w:b/>
                <w:color w:val="000000"/>
                <w:sz w:val="15"/>
                <w:szCs w:val="15"/>
              </w:rPr>
            </w:pPr>
          </w:p>
        </w:tc>
        <w:tc>
          <w:tcPr>
            <w:tcW w:w="765" w:type="dxa"/>
            <w:gridSpan w:val="2"/>
            <w:noWrap/>
            <w:tcMar>
              <w:top w:w="0" w:type="dxa"/>
              <w:left w:w="57" w:type="dxa"/>
              <w:bottom w:w="0" w:type="dxa"/>
              <w:right w:w="57" w:type="dxa"/>
            </w:tcMar>
            <w:vAlign w:val="center"/>
          </w:tcPr>
          <w:p w14:paraId="2E086DFD" w14:textId="6199F006" w:rsidR="004A4948" w:rsidRPr="00442689" w:rsidRDefault="004A4948" w:rsidP="004A4948">
            <w:pPr>
              <w:spacing w:after="0"/>
              <w:jc w:val="center"/>
              <w:rPr>
                <w:rFonts w:ascii="Times New Roman" w:eastAsia="宋体" w:hAnsi="Times New Roman"/>
                <w:b/>
                <w:sz w:val="15"/>
                <w:szCs w:val="15"/>
              </w:rPr>
            </w:pPr>
            <w:r w:rsidRPr="00442689">
              <w:rPr>
                <w:rFonts w:ascii="Times New Roman" w:eastAsia="宋体" w:hAnsi="Times New Roman" w:hint="eastAsia"/>
                <w:b/>
                <w:color w:val="000000"/>
                <w:kern w:val="2"/>
                <w:sz w:val="15"/>
                <w:szCs w:val="15"/>
              </w:rPr>
              <w:t>0</w:t>
            </w:r>
          </w:p>
        </w:tc>
      </w:tr>
    </w:tbl>
    <w:p w14:paraId="336F9CC5" w14:textId="7B28B503" w:rsidR="00A97990" w:rsidRDefault="00A97990" w:rsidP="00A97990">
      <w:pPr>
        <w:spacing w:after="0" w:line="280" w:lineRule="exact"/>
        <w:rPr>
          <w:rFonts w:ascii="宋体" w:eastAsia="宋体" w:hAnsi="宋体"/>
          <w:color w:val="000000"/>
          <w:sz w:val="21"/>
          <w:szCs w:val="21"/>
        </w:rPr>
      </w:pPr>
      <w:r>
        <w:rPr>
          <w:rFonts w:ascii="宋体" w:eastAsia="宋体" w:hAnsi="宋体" w:hint="eastAsia"/>
          <w:color w:val="000000"/>
          <w:sz w:val="21"/>
          <w:szCs w:val="21"/>
        </w:rPr>
        <w:t>填表单位（盖章）：</w:t>
      </w:r>
      <w:r w:rsidR="003D4CA3" w:rsidRPr="003D4CA3">
        <w:rPr>
          <w:rFonts w:ascii="Times New Roman" w:eastAsia="宋体" w:hAnsi="Times New Roman" w:hint="eastAsia"/>
          <w:color w:val="000000"/>
          <w:sz w:val="21"/>
          <w:szCs w:val="21"/>
        </w:rPr>
        <w:t>河南祥瑞汽车部件有限公司</w:t>
      </w:r>
      <w:r>
        <w:rPr>
          <w:rFonts w:ascii="宋体" w:eastAsia="宋体" w:hAnsi="宋体"/>
          <w:color w:val="000000"/>
          <w:sz w:val="21"/>
          <w:szCs w:val="21"/>
        </w:rPr>
        <w:t xml:space="preserve">                </w:t>
      </w:r>
      <w:r>
        <w:rPr>
          <w:rFonts w:ascii="宋体" w:eastAsia="宋体" w:hAnsi="宋体" w:hint="eastAsia"/>
          <w:color w:val="000000"/>
          <w:sz w:val="21"/>
          <w:szCs w:val="21"/>
        </w:rPr>
        <w:t>填表人（签字）：</w:t>
      </w:r>
      <w:r>
        <w:rPr>
          <w:rFonts w:ascii="宋体" w:eastAsia="宋体" w:hAnsi="宋体"/>
          <w:color w:val="000000"/>
          <w:sz w:val="21"/>
          <w:szCs w:val="21"/>
        </w:rPr>
        <w:t xml:space="preserve">              </w:t>
      </w:r>
      <w:r>
        <w:rPr>
          <w:rFonts w:ascii="宋体" w:eastAsia="宋体" w:hAnsi="宋体" w:hint="eastAsia"/>
          <w:color w:val="000000"/>
          <w:sz w:val="21"/>
          <w:szCs w:val="21"/>
        </w:rPr>
        <w:t xml:space="preserve"> </w:t>
      </w:r>
      <w:r>
        <w:rPr>
          <w:rFonts w:ascii="宋体" w:eastAsia="宋体" w:hAnsi="宋体"/>
          <w:color w:val="000000"/>
          <w:sz w:val="21"/>
          <w:szCs w:val="21"/>
        </w:rPr>
        <w:t xml:space="preserve">  </w:t>
      </w:r>
      <w:r>
        <w:rPr>
          <w:rFonts w:ascii="宋体" w:eastAsia="宋体" w:hAnsi="宋体" w:hint="eastAsia"/>
          <w:color w:val="000000"/>
          <w:sz w:val="21"/>
          <w:szCs w:val="21"/>
        </w:rPr>
        <w:t>项目经办人（签字）：</w:t>
      </w:r>
    </w:p>
    <w:sectPr w:rsidR="00A97990" w:rsidSect="003A0522">
      <w:pgSz w:w="16838" w:h="11906" w:orient="landscape"/>
      <w:pgMar w:top="1418" w:right="1701" w:bottom="1418" w:left="1701"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FFED1" w14:textId="77777777" w:rsidR="004F44A9" w:rsidRDefault="004F44A9">
      <w:pPr>
        <w:spacing w:after="0"/>
      </w:pPr>
      <w:r>
        <w:separator/>
      </w:r>
    </w:p>
  </w:endnote>
  <w:endnote w:type="continuationSeparator" w:id="0">
    <w:p w14:paraId="115BB0F2" w14:textId="77777777" w:rsidR="004F44A9" w:rsidRDefault="004F44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0320C" w14:textId="77777777" w:rsidR="00F506F1" w:rsidRDefault="00F506F1">
    <w:pPr>
      <w:pStyle w:val="aa"/>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2127" w14:textId="77777777" w:rsidR="00F506F1" w:rsidRDefault="006734C1">
    <w:pPr>
      <w:pStyle w:val="aa"/>
      <w:spacing w:after="0"/>
      <w:ind w:right="360" w:firstLine="360"/>
      <w:jc w:val="center"/>
    </w:pPr>
    <w:r>
      <w:rPr>
        <w:noProof/>
      </w:rPr>
      <mc:AlternateContent>
        <mc:Choice Requires="wps">
          <w:drawing>
            <wp:anchor distT="0" distB="0" distL="114300" distR="114300" simplePos="0" relativeHeight="251659264" behindDoc="0" locked="0" layoutInCell="1" allowOverlap="1" wp14:anchorId="6E7F9CB9" wp14:editId="30AC5992">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51353" w14:textId="77777777" w:rsidR="00F506F1" w:rsidRDefault="006734C1">
                          <w:pPr>
                            <w:pStyle w:val="a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E7F9CB9"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5EF51353" w14:textId="77777777" w:rsidR="00F506F1" w:rsidRDefault="006734C1">
                    <w:pPr>
                      <w:pStyle w:val="a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08C70" w14:textId="77777777" w:rsidR="004F44A9" w:rsidRDefault="004F44A9">
      <w:pPr>
        <w:spacing w:after="0"/>
      </w:pPr>
      <w:r>
        <w:separator/>
      </w:r>
    </w:p>
  </w:footnote>
  <w:footnote w:type="continuationSeparator" w:id="0">
    <w:p w14:paraId="2D56EFAF" w14:textId="77777777" w:rsidR="004F44A9" w:rsidRDefault="004F44A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HorizontalSpacing w:val="220"/>
  <w:drawingGridVerticalSpacing w:val="159"/>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9797375"/>
    <w:rsid w:val="00002861"/>
    <w:rsid w:val="00007C08"/>
    <w:rsid w:val="00015C32"/>
    <w:rsid w:val="0001625D"/>
    <w:rsid w:val="00022C34"/>
    <w:rsid w:val="00026A3D"/>
    <w:rsid w:val="00037A14"/>
    <w:rsid w:val="00043B25"/>
    <w:rsid w:val="00045551"/>
    <w:rsid w:val="00051350"/>
    <w:rsid w:val="0006067F"/>
    <w:rsid w:val="00070E86"/>
    <w:rsid w:val="0007183E"/>
    <w:rsid w:val="000747F6"/>
    <w:rsid w:val="00076D32"/>
    <w:rsid w:val="000770A7"/>
    <w:rsid w:val="0008045A"/>
    <w:rsid w:val="00081BBA"/>
    <w:rsid w:val="000837EF"/>
    <w:rsid w:val="00083C11"/>
    <w:rsid w:val="0008420E"/>
    <w:rsid w:val="00085218"/>
    <w:rsid w:val="00087817"/>
    <w:rsid w:val="00091F7A"/>
    <w:rsid w:val="000978C6"/>
    <w:rsid w:val="000A3D9E"/>
    <w:rsid w:val="000A645E"/>
    <w:rsid w:val="000A7693"/>
    <w:rsid w:val="000B01BF"/>
    <w:rsid w:val="000B04A1"/>
    <w:rsid w:val="000B64B7"/>
    <w:rsid w:val="000B6DC5"/>
    <w:rsid w:val="000B7234"/>
    <w:rsid w:val="000C452A"/>
    <w:rsid w:val="000C53BC"/>
    <w:rsid w:val="000C6E5D"/>
    <w:rsid w:val="000D00D1"/>
    <w:rsid w:val="000D3E7B"/>
    <w:rsid w:val="000D5B55"/>
    <w:rsid w:val="000E7B80"/>
    <w:rsid w:val="000F60D7"/>
    <w:rsid w:val="001043C5"/>
    <w:rsid w:val="00107A13"/>
    <w:rsid w:val="00120E30"/>
    <w:rsid w:val="001227C1"/>
    <w:rsid w:val="001239A6"/>
    <w:rsid w:val="001317CC"/>
    <w:rsid w:val="00131C1F"/>
    <w:rsid w:val="001368DA"/>
    <w:rsid w:val="00137D67"/>
    <w:rsid w:val="0014189E"/>
    <w:rsid w:val="00153AC0"/>
    <w:rsid w:val="0015516E"/>
    <w:rsid w:val="00161052"/>
    <w:rsid w:val="0016170C"/>
    <w:rsid w:val="001638FD"/>
    <w:rsid w:val="00176A14"/>
    <w:rsid w:val="001812F6"/>
    <w:rsid w:val="001838DC"/>
    <w:rsid w:val="0018419E"/>
    <w:rsid w:val="001846C2"/>
    <w:rsid w:val="00194520"/>
    <w:rsid w:val="00197FFD"/>
    <w:rsid w:val="001A272A"/>
    <w:rsid w:val="001A5436"/>
    <w:rsid w:val="001A6380"/>
    <w:rsid w:val="001A7732"/>
    <w:rsid w:val="001B0AC5"/>
    <w:rsid w:val="001C5DF7"/>
    <w:rsid w:val="001D2EB9"/>
    <w:rsid w:val="001D5642"/>
    <w:rsid w:val="001E1567"/>
    <w:rsid w:val="001E50E8"/>
    <w:rsid w:val="001E6C21"/>
    <w:rsid w:val="001F0994"/>
    <w:rsid w:val="001F0A3E"/>
    <w:rsid w:val="001F2B7C"/>
    <w:rsid w:val="001F4260"/>
    <w:rsid w:val="001F4A0A"/>
    <w:rsid w:val="00212475"/>
    <w:rsid w:val="002126C9"/>
    <w:rsid w:val="00216D04"/>
    <w:rsid w:val="00221173"/>
    <w:rsid w:val="00224EFB"/>
    <w:rsid w:val="00226F46"/>
    <w:rsid w:val="00233D84"/>
    <w:rsid w:val="00234D90"/>
    <w:rsid w:val="002475E8"/>
    <w:rsid w:val="0024774F"/>
    <w:rsid w:val="0025430A"/>
    <w:rsid w:val="00260021"/>
    <w:rsid w:val="00263B09"/>
    <w:rsid w:val="00264C73"/>
    <w:rsid w:val="00277BAA"/>
    <w:rsid w:val="00287180"/>
    <w:rsid w:val="00292499"/>
    <w:rsid w:val="00294704"/>
    <w:rsid w:val="00294B54"/>
    <w:rsid w:val="002A5536"/>
    <w:rsid w:val="002A68B2"/>
    <w:rsid w:val="002B2C3D"/>
    <w:rsid w:val="002B4193"/>
    <w:rsid w:val="002B4293"/>
    <w:rsid w:val="002C5586"/>
    <w:rsid w:val="002C5FF5"/>
    <w:rsid w:val="002D0ACD"/>
    <w:rsid w:val="002D32D2"/>
    <w:rsid w:val="002D6024"/>
    <w:rsid w:val="002E2F29"/>
    <w:rsid w:val="002E3F99"/>
    <w:rsid w:val="002F3326"/>
    <w:rsid w:val="002F346C"/>
    <w:rsid w:val="002F52B0"/>
    <w:rsid w:val="00303A6D"/>
    <w:rsid w:val="00304DDF"/>
    <w:rsid w:val="003176A9"/>
    <w:rsid w:val="00326304"/>
    <w:rsid w:val="003315EC"/>
    <w:rsid w:val="00333EBA"/>
    <w:rsid w:val="00334758"/>
    <w:rsid w:val="003358B7"/>
    <w:rsid w:val="00347D2E"/>
    <w:rsid w:val="00347FD1"/>
    <w:rsid w:val="00350AFC"/>
    <w:rsid w:val="003604A3"/>
    <w:rsid w:val="003638DA"/>
    <w:rsid w:val="00370C8E"/>
    <w:rsid w:val="003718C7"/>
    <w:rsid w:val="00372C97"/>
    <w:rsid w:val="00374A90"/>
    <w:rsid w:val="00374F01"/>
    <w:rsid w:val="00377513"/>
    <w:rsid w:val="00383F1D"/>
    <w:rsid w:val="00385C28"/>
    <w:rsid w:val="00386D08"/>
    <w:rsid w:val="003A0522"/>
    <w:rsid w:val="003A0704"/>
    <w:rsid w:val="003A41E9"/>
    <w:rsid w:val="003A4C99"/>
    <w:rsid w:val="003B2CC7"/>
    <w:rsid w:val="003C5D1B"/>
    <w:rsid w:val="003D0291"/>
    <w:rsid w:val="003D18E7"/>
    <w:rsid w:val="003D4CA3"/>
    <w:rsid w:val="003D5B4B"/>
    <w:rsid w:val="003D6702"/>
    <w:rsid w:val="003E7524"/>
    <w:rsid w:val="00401134"/>
    <w:rsid w:val="00406D7B"/>
    <w:rsid w:val="00411D47"/>
    <w:rsid w:val="0041402D"/>
    <w:rsid w:val="004145C3"/>
    <w:rsid w:val="00424AA5"/>
    <w:rsid w:val="004258B1"/>
    <w:rsid w:val="00432925"/>
    <w:rsid w:val="00432C2F"/>
    <w:rsid w:val="00436049"/>
    <w:rsid w:val="00436CBD"/>
    <w:rsid w:val="00440DF4"/>
    <w:rsid w:val="00442689"/>
    <w:rsid w:val="00442BEE"/>
    <w:rsid w:val="00443432"/>
    <w:rsid w:val="004530FF"/>
    <w:rsid w:val="00453E8B"/>
    <w:rsid w:val="004545AD"/>
    <w:rsid w:val="00455DE0"/>
    <w:rsid w:val="00457E40"/>
    <w:rsid w:val="004617AF"/>
    <w:rsid w:val="00462E56"/>
    <w:rsid w:val="0046636A"/>
    <w:rsid w:val="0047559C"/>
    <w:rsid w:val="004765A5"/>
    <w:rsid w:val="00477B15"/>
    <w:rsid w:val="00480D22"/>
    <w:rsid w:val="00492C97"/>
    <w:rsid w:val="00497703"/>
    <w:rsid w:val="004A4948"/>
    <w:rsid w:val="004B04E1"/>
    <w:rsid w:val="004C2EF5"/>
    <w:rsid w:val="004C3CDD"/>
    <w:rsid w:val="004C5C4C"/>
    <w:rsid w:val="004C72DF"/>
    <w:rsid w:val="004D427F"/>
    <w:rsid w:val="004F44A9"/>
    <w:rsid w:val="004F62A7"/>
    <w:rsid w:val="00503C01"/>
    <w:rsid w:val="00504899"/>
    <w:rsid w:val="0050761E"/>
    <w:rsid w:val="00511B9E"/>
    <w:rsid w:val="00512183"/>
    <w:rsid w:val="00514B13"/>
    <w:rsid w:val="0051646E"/>
    <w:rsid w:val="00517C63"/>
    <w:rsid w:val="00521746"/>
    <w:rsid w:val="00532FC5"/>
    <w:rsid w:val="005342D7"/>
    <w:rsid w:val="00540F19"/>
    <w:rsid w:val="0054193F"/>
    <w:rsid w:val="00543071"/>
    <w:rsid w:val="00547CCE"/>
    <w:rsid w:val="00551D88"/>
    <w:rsid w:val="00560041"/>
    <w:rsid w:val="005607D4"/>
    <w:rsid w:val="00565FA9"/>
    <w:rsid w:val="005705C0"/>
    <w:rsid w:val="005720F0"/>
    <w:rsid w:val="0057349F"/>
    <w:rsid w:val="00573A2D"/>
    <w:rsid w:val="00575E92"/>
    <w:rsid w:val="00576AC4"/>
    <w:rsid w:val="00585C9D"/>
    <w:rsid w:val="005949F6"/>
    <w:rsid w:val="005A7549"/>
    <w:rsid w:val="005B6D9D"/>
    <w:rsid w:val="005D2475"/>
    <w:rsid w:val="005D2F86"/>
    <w:rsid w:val="005E501E"/>
    <w:rsid w:val="005E740E"/>
    <w:rsid w:val="005F0443"/>
    <w:rsid w:val="005F6A46"/>
    <w:rsid w:val="00600557"/>
    <w:rsid w:val="006036A1"/>
    <w:rsid w:val="0060541D"/>
    <w:rsid w:val="00607016"/>
    <w:rsid w:val="006308EE"/>
    <w:rsid w:val="00633FB9"/>
    <w:rsid w:val="00643786"/>
    <w:rsid w:val="0064466D"/>
    <w:rsid w:val="00655F6E"/>
    <w:rsid w:val="00663059"/>
    <w:rsid w:val="00665EE5"/>
    <w:rsid w:val="006714AF"/>
    <w:rsid w:val="006734C1"/>
    <w:rsid w:val="0067357F"/>
    <w:rsid w:val="0067719F"/>
    <w:rsid w:val="00677370"/>
    <w:rsid w:val="006878BA"/>
    <w:rsid w:val="006905E1"/>
    <w:rsid w:val="006A2923"/>
    <w:rsid w:val="006A3AA8"/>
    <w:rsid w:val="006A4050"/>
    <w:rsid w:val="006B0088"/>
    <w:rsid w:val="006B32D3"/>
    <w:rsid w:val="006B3C10"/>
    <w:rsid w:val="006B6BCE"/>
    <w:rsid w:val="006C24B5"/>
    <w:rsid w:val="006C2645"/>
    <w:rsid w:val="006C39A1"/>
    <w:rsid w:val="006C3E02"/>
    <w:rsid w:val="006C4DCD"/>
    <w:rsid w:val="006C6E96"/>
    <w:rsid w:val="006D14AA"/>
    <w:rsid w:val="006D20C8"/>
    <w:rsid w:val="006D3BB1"/>
    <w:rsid w:val="006D5244"/>
    <w:rsid w:val="006E2F92"/>
    <w:rsid w:val="006E6117"/>
    <w:rsid w:val="006F431B"/>
    <w:rsid w:val="007002A9"/>
    <w:rsid w:val="00700E44"/>
    <w:rsid w:val="007033AF"/>
    <w:rsid w:val="00711989"/>
    <w:rsid w:val="00711E01"/>
    <w:rsid w:val="00717D67"/>
    <w:rsid w:val="00720048"/>
    <w:rsid w:val="00722DDE"/>
    <w:rsid w:val="007279D1"/>
    <w:rsid w:val="0073381C"/>
    <w:rsid w:val="00734484"/>
    <w:rsid w:val="0073719E"/>
    <w:rsid w:val="00737F72"/>
    <w:rsid w:val="007619F4"/>
    <w:rsid w:val="00767BF5"/>
    <w:rsid w:val="00772EED"/>
    <w:rsid w:val="007836F9"/>
    <w:rsid w:val="00785E58"/>
    <w:rsid w:val="007873E7"/>
    <w:rsid w:val="0079293D"/>
    <w:rsid w:val="00794300"/>
    <w:rsid w:val="00795610"/>
    <w:rsid w:val="007B0C9D"/>
    <w:rsid w:val="007B4555"/>
    <w:rsid w:val="007B796A"/>
    <w:rsid w:val="007C1DCB"/>
    <w:rsid w:val="007D4A9E"/>
    <w:rsid w:val="007D5636"/>
    <w:rsid w:val="007E1BE1"/>
    <w:rsid w:val="007E73F7"/>
    <w:rsid w:val="007F2A7A"/>
    <w:rsid w:val="00812C58"/>
    <w:rsid w:val="00814B25"/>
    <w:rsid w:val="00823B61"/>
    <w:rsid w:val="0083696B"/>
    <w:rsid w:val="0084217A"/>
    <w:rsid w:val="00847A65"/>
    <w:rsid w:val="00854D00"/>
    <w:rsid w:val="0086065B"/>
    <w:rsid w:val="00871D7A"/>
    <w:rsid w:val="00871F79"/>
    <w:rsid w:val="0088334B"/>
    <w:rsid w:val="00885B58"/>
    <w:rsid w:val="0088631E"/>
    <w:rsid w:val="00887120"/>
    <w:rsid w:val="00895C20"/>
    <w:rsid w:val="008970E7"/>
    <w:rsid w:val="008A1D11"/>
    <w:rsid w:val="008A288B"/>
    <w:rsid w:val="008A4FC8"/>
    <w:rsid w:val="008A7CC9"/>
    <w:rsid w:val="008B6134"/>
    <w:rsid w:val="008D1C5E"/>
    <w:rsid w:val="008D5D5D"/>
    <w:rsid w:val="008D7A8C"/>
    <w:rsid w:val="008E0BDA"/>
    <w:rsid w:val="008E1555"/>
    <w:rsid w:val="008E16A2"/>
    <w:rsid w:val="008E1797"/>
    <w:rsid w:val="008E2A8B"/>
    <w:rsid w:val="008E2F04"/>
    <w:rsid w:val="008F374F"/>
    <w:rsid w:val="008F4D8A"/>
    <w:rsid w:val="008F57E2"/>
    <w:rsid w:val="00902CE0"/>
    <w:rsid w:val="00912505"/>
    <w:rsid w:val="00916107"/>
    <w:rsid w:val="009165D1"/>
    <w:rsid w:val="0091720E"/>
    <w:rsid w:val="00917525"/>
    <w:rsid w:val="00925FD2"/>
    <w:rsid w:val="00927394"/>
    <w:rsid w:val="00927BD2"/>
    <w:rsid w:val="00933693"/>
    <w:rsid w:val="00934595"/>
    <w:rsid w:val="009425BB"/>
    <w:rsid w:val="0094591F"/>
    <w:rsid w:val="009473A4"/>
    <w:rsid w:val="00952D05"/>
    <w:rsid w:val="00953744"/>
    <w:rsid w:val="00966E01"/>
    <w:rsid w:val="00972F85"/>
    <w:rsid w:val="00975ECE"/>
    <w:rsid w:val="00975F9D"/>
    <w:rsid w:val="00976DA2"/>
    <w:rsid w:val="00980A18"/>
    <w:rsid w:val="00983592"/>
    <w:rsid w:val="00985D83"/>
    <w:rsid w:val="009A4FF8"/>
    <w:rsid w:val="009B078F"/>
    <w:rsid w:val="009B0F2E"/>
    <w:rsid w:val="009B3A30"/>
    <w:rsid w:val="009B4AA3"/>
    <w:rsid w:val="009C7377"/>
    <w:rsid w:val="009D2FBD"/>
    <w:rsid w:val="009D3278"/>
    <w:rsid w:val="009E737A"/>
    <w:rsid w:val="009F0D5E"/>
    <w:rsid w:val="009F5FF3"/>
    <w:rsid w:val="00A0168F"/>
    <w:rsid w:val="00A14216"/>
    <w:rsid w:val="00A16521"/>
    <w:rsid w:val="00A20665"/>
    <w:rsid w:val="00A26515"/>
    <w:rsid w:val="00A310EF"/>
    <w:rsid w:val="00A42ADD"/>
    <w:rsid w:val="00A5046A"/>
    <w:rsid w:val="00A56052"/>
    <w:rsid w:val="00A61763"/>
    <w:rsid w:val="00A92752"/>
    <w:rsid w:val="00A97685"/>
    <w:rsid w:val="00A97990"/>
    <w:rsid w:val="00AA2879"/>
    <w:rsid w:val="00AA6763"/>
    <w:rsid w:val="00AA71B7"/>
    <w:rsid w:val="00AB1B03"/>
    <w:rsid w:val="00AB293E"/>
    <w:rsid w:val="00AB5B3D"/>
    <w:rsid w:val="00AC5838"/>
    <w:rsid w:val="00AD6BD3"/>
    <w:rsid w:val="00AE04EF"/>
    <w:rsid w:val="00AE0656"/>
    <w:rsid w:val="00AE07E7"/>
    <w:rsid w:val="00AE4BB0"/>
    <w:rsid w:val="00AE52C1"/>
    <w:rsid w:val="00AE6F7A"/>
    <w:rsid w:val="00AF01ED"/>
    <w:rsid w:val="00AF03CB"/>
    <w:rsid w:val="00AF1B15"/>
    <w:rsid w:val="00B003D0"/>
    <w:rsid w:val="00B06375"/>
    <w:rsid w:val="00B179CA"/>
    <w:rsid w:val="00B2409E"/>
    <w:rsid w:val="00B24382"/>
    <w:rsid w:val="00B2572F"/>
    <w:rsid w:val="00B37063"/>
    <w:rsid w:val="00B53FB6"/>
    <w:rsid w:val="00B54E1D"/>
    <w:rsid w:val="00B556A3"/>
    <w:rsid w:val="00B55CD9"/>
    <w:rsid w:val="00B62DEB"/>
    <w:rsid w:val="00B62E31"/>
    <w:rsid w:val="00B66C99"/>
    <w:rsid w:val="00B725A9"/>
    <w:rsid w:val="00B75C4E"/>
    <w:rsid w:val="00B77F41"/>
    <w:rsid w:val="00B87784"/>
    <w:rsid w:val="00B90B89"/>
    <w:rsid w:val="00B912C3"/>
    <w:rsid w:val="00BA0FFA"/>
    <w:rsid w:val="00BB0EAF"/>
    <w:rsid w:val="00BC2909"/>
    <w:rsid w:val="00BC4889"/>
    <w:rsid w:val="00BC7579"/>
    <w:rsid w:val="00BD0197"/>
    <w:rsid w:val="00BD15FC"/>
    <w:rsid w:val="00BD7FB7"/>
    <w:rsid w:val="00BE7484"/>
    <w:rsid w:val="00BF0405"/>
    <w:rsid w:val="00BF0F3D"/>
    <w:rsid w:val="00BF3B5C"/>
    <w:rsid w:val="00C01234"/>
    <w:rsid w:val="00C10593"/>
    <w:rsid w:val="00C17045"/>
    <w:rsid w:val="00C26622"/>
    <w:rsid w:val="00C47EC9"/>
    <w:rsid w:val="00C54134"/>
    <w:rsid w:val="00C6454C"/>
    <w:rsid w:val="00C64D75"/>
    <w:rsid w:val="00C65266"/>
    <w:rsid w:val="00C65656"/>
    <w:rsid w:val="00C75B3F"/>
    <w:rsid w:val="00C75E51"/>
    <w:rsid w:val="00C90D6D"/>
    <w:rsid w:val="00C95300"/>
    <w:rsid w:val="00CB3B46"/>
    <w:rsid w:val="00CC052E"/>
    <w:rsid w:val="00CC146D"/>
    <w:rsid w:val="00CC23EA"/>
    <w:rsid w:val="00CC329E"/>
    <w:rsid w:val="00CC5280"/>
    <w:rsid w:val="00CC6EE1"/>
    <w:rsid w:val="00CC7A8A"/>
    <w:rsid w:val="00CD14ED"/>
    <w:rsid w:val="00CD3DCB"/>
    <w:rsid w:val="00CD494C"/>
    <w:rsid w:val="00CD6FA1"/>
    <w:rsid w:val="00CE1D72"/>
    <w:rsid w:val="00D058D6"/>
    <w:rsid w:val="00D05F40"/>
    <w:rsid w:val="00D133BD"/>
    <w:rsid w:val="00D2282D"/>
    <w:rsid w:val="00D30E65"/>
    <w:rsid w:val="00D31D11"/>
    <w:rsid w:val="00D35AE3"/>
    <w:rsid w:val="00D5137D"/>
    <w:rsid w:val="00D56CDD"/>
    <w:rsid w:val="00D66CDD"/>
    <w:rsid w:val="00D70144"/>
    <w:rsid w:val="00D73FF6"/>
    <w:rsid w:val="00D742A0"/>
    <w:rsid w:val="00D75122"/>
    <w:rsid w:val="00DA2D05"/>
    <w:rsid w:val="00DA40A5"/>
    <w:rsid w:val="00DA6DB1"/>
    <w:rsid w:val="00DA6EC4"/>
    <w:rsid w:val="00DB25D2"/>
    <w:rsid w:val="00DB4821"/>
    <w:rsid w:val="00DB7DEA"/>
    <w:rsid w:val="00DC206D"/>
    <w:rsid w:val="00DD1D4E"/>
    <w:rsid w:val="00DD310A"/>
    <w:rsid w:val="00DD342E"/>
    <w:rsid w:val="00DD641F"/>
    <w:rsid w:val="00DE1D3A"/>
    <w:rsid w:val="00DF0D7D"/>
    <w:rsid w:val="00DF5344"/>
    <w:rsid w:val="00DF57AB"/>
    <w:rsid w:val="00DF5EA4"/>
    <w:rsid w:val="00DF66BD"/>
    <w:rsid w:val="00DF6D73"/>
    <w:rsid w:val="00DF7FEB"/>
    <w:rsid w:val="00E05065"/>
    <w:rsid w:val="00E10650"/>
    <w:rsid w:val="00E16944"/>
    <w:rsid w:val="00E334D8"/>
    <w:rsid w:val="00E365C7"/>
    <w:rsid w:val="00E436BD"/>
    <w:rsid w:val="00E51BAE"/>
    <w:rsid w:val="00E54BBE"/>
    <w:rsid w:val="00E57317"/>
    <w:rsid w:val="00E61047"/>
    <w:rsid w:val="00E663B4"/>
    <w:rsid w:val="00E66EA1"/>
    <w:rsid w:val="00E70E07"/>
    <w:rsid w:val="00E727C8"/>
    <w:rsid w:val="00E74CEE"/>
    <w:rsid w:val="00E74E4D"/>
    <w:rsid w:val="00E80439"/>
    <w:rsid w:val="00E82F9B"/>
    <w:rsid w:val="00EA3DBF"/>
    <w:rsid w:val="00EA3FF4"/>
    <w:rsid w:val="00EA5A17"/>
    <w:rsid w:val="00EA682E"/>
    <w:rsid w:val="00EA7B97"/>
    <w:rsid w:val="00EB2578"/>
    <w:rsid w:val="00EB7B29"/>
    <w:rsid w:val="00EC2D0B"/>
    <w:rsid w:val="00EC5ED6"/>
    <w:rsid w:val="00EC6D82"/>
    <w:rsid w:val="00ED0C1F"/>
    <w:rsid w:val="00ED1CBC"/>
    <w:rsid w:val="00ED3ED7"/>
    <w:rsid w:val="00EE1ABB"/>
    <w:rsid w:val="00EE1D95"/>
    <w:rsid w:val="00EE308D"/>
    <w:rsid w:val="00EE3BAF"/>
    <w:rsid w:val="00EF0148"/>
    <w:rsid w:val="00EF0E16"/>
    <w:rsid w:val="00F0045B"/>
    <w:rsid w:val="00F020F7"/>
    <w:rsid w:val="00F061D7"/>
    <w:rsid w:val="00F2097E"/>
    <w:rsid w:val="00F2213E"/>
    <w:rsid w:val="00F23DB9"/>
    <w:rsid w:val="00F25A42"/>
    <w:rsid w:val="00F2757F"/>
    <w:rsid w:val="00F36952"/>
    <w:rsid w:val="00F408F9"/>
    <w:rsid w:val="00F43609"/>
    <w:rsid w:val="00F500AC"/>
    <w:rsid w:val="00F506F1"/>
    <w:rsid w:val="00F50ADF"/>
    <w:rsid w:val="00F61AC5"/>
    <w:rsid w:val="00F65DDB"/>
    <w:rsid w:val="00F71896"/>
    <w:rsid w:val="00F72A95"/>
    <w:rsid w:val="00F7699E"/>
    <w:rsid w:val="00F83471"/>
    <w:rsid w:val="00F847FB"/>
    <w:rsid w:val="00F92A70"/>
    <w:rsid w:val="00F933BA"/>
    <w:rsid w:val="00F9410E"/>
    <w:rsid w:val="00F949D5"/>
    <w:rsid w:val="00FB63FA"/>
    <w:rsid w:val="00FC16E3"/>
    <w:rsid w:val="00FC77E2"/>
    <w:rsid w:val="00FD0642"/>
    <w:rsid w:val="00FD2DA0"/>
    <w:rsid w:val="00FD471B"/>
    <w:rsid w:val="00FF3609"/>
    <w:rsid w:val="0378247B"/>
    <w:rsid w:val="073428E7"/>
    <w:rsid w:val="082D6314"/>
    <w:rsid w:val="08FF3A82"/>
    <w:rsid w:val="09797375"/>
    <w:rsid w:val="09C240A3"/>
    <w:rsid w:val="0A5125C8"/>
    <w:rsid w:val="0A6254EC"/>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6933B2C"/>
    <w:rsid w:val="46EB7AE7"/>
    <w:rsid w:val="48E00D73"/>
    <w:rsid w:val="4B282BD7"/>
    <w:rsid w:val="4CFB1013"/>
    <w:rsid w:val="4EF92E83"/>
    <w:rsid w:val="518C1A93"/>
    <w:rsid w:val="59652F67"/>
    <w:rsid w:val="5A783C38"/>
    <w:rsid w:val="5F3E632A"/>
    <w:rsid w:val="60CA5FC9"/>
    <w:rsid w:val="60D215F5"/>
    <w:rsid w:val="637D34C4"/>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535F3B"/>
  <w15:docId w15:val="{7DD7F6A2-2016-4904-B800-D650D5767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ody Text"/>
    <w:basedOn w:val="a"/>
    <w:uiPriority w:val="99"/>
    <w:qFormat/>
    <w:pPr>
      <w:spacing w:after="120"/>
    </w:pPr>
    <w:rPr>
      <w:rFonts w:ascii="Times New Roman" w:hAnsi="Times New Roman"/>
      <w:sz w:val="20"/>
      <w:szCs w:val="20"/>
    </w:rPr>
  </w:style>
  <w:style w:type="paragraph" w:styleId="a6">
    <w:name w:val="Body Text Indent"/>
    <w:basedOn w:val="a"/>
    <w:qFormat/>
    <w:pPr>
      <w:spacing w:after="120"/>
      <w:ind w:leftChars="200" w:left="420"/>
    </w:pPr>
  </w:style>
  <w:style w:type="paragraph" w:styleId="a7">
    <w:name w:val="Plain Text"/>
    <w:basedOn w:val="a"/>
    <w:qFormat/>
    <w:rPr>
      <w:rFonts w:ascii="宋体" w:eastAsia="宋体" w:hAnsi="Courier New" w:cs="Courier New"/>
      <w:sz w:val="21"/>
      <w:szCs w:val="21"/>
    </w:rPr>
  </w:style>
  <w:style w:type="paragraph" w:styleId="a8">
    <w:name w:val="Balloon Text"/>
    <w:basedOn w:val="a"/>
    <w:link w:val="a9"/>
    <w:qFormat/>
    <w:pPr>
      <w:spacing w:after="0"/>
    </w:pPr>
    <w:rPr>
      <w:sz w:val="18"/>
      <w:szCs w:val="18"/>
    </w:rPr>
  </w:style>
  <w:style w:type="paragraph" w:styleId="aa">
    <w:name w:val="footer"/>
    <w:basedOn w:val="a"/>
    <w:uiPriority w:val="99"/>
    <w:qFormat/>
    <w:pPr>
      <w:tabs>
        <w:tab w:val="center" w:pos="4153"/>
        <w:tab w:val="right" w:pos="8306"/>
      </w:tabs>
    </w:pPr>
    <w:rPr>
      <w:rFonts w:eastAsia="宋体"/>
      <w:sz w:val="18"/>
      <w:szCs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c">
    <w:name w:val="annotation subject"/>
    <w:basedOn w:val="a3"/>
    <w:next w:val="a3"/>
    <w:link w:val="ad"/>
    <w:qFormat/>
    <w:rPr>
      <w:b/>
      <w:bCs/>
    </w:rPr>
  </w:style>
  <w:style w:type="paragraph" w:styleId="2">
    <w:name w:val="Body Text First Indent 2"/>
    <w:basedOn w:val="a"/>
    <w:next w:val="a"/>
    <w:qFormat/>
    <w:pPr>
      <w:ind w:firstLineChars="200" w:firstLine="420"/>
    </w:pPr>
  </w:style>
  <w:style w:type="character" w:styleId="ae">
    <w:name w:val="FollowedHyperlink"/>
    <w:basedOn w:val="a0"/>
    <w:semiHidden/>
    <w:unhideWhenUsed/>
    <w:qFormat/>
    <w:rPr>
      <w:color w:val="595758"/>
      <w:u w:val="none"/>
    </w:rPr>
  </w:style>
  <w:style w:type="character" w:styleId="af">
    <w:name w:val="Hyperlink"/>
    <w:basedOn w:val="a0"/>
    <w:semiHidden/>
    <w:unhideWhenUsed/>
    <w:qFormat/>
    <w:rPr>
      <w:color w:val="595758"/>
      <w:u w:val="none"/>
    </w:rPr>
  </w:style>
  <w:style w:type="character" w:styleId="af0">
    <w:name w:val="annotation reference"/>
    <w:basedOn w:val="a0"/>
    <w:qFormat/>
    <w:rPr>
      <w:sz w:val="21"/>
      <w:szCs w:val="21"/>
    </w:rPr>
  </w:style>
  <w:style w:type="paragraph" w:customStyle="1" w:styleId="af1">
    <w:name w:val="段落"/>
    <w:basedOn w:val="a7"/>
    <w:link w:val="Char"/>
    <w:uiPriority w:val="99"/>
    <w:qFormat/>
    <w:pPr>
      <w:widowControl w:val="0"/>
      <w:adjustRightInd/>
      <w:snapToGrid/>
      <w:spacing w:after="0" w:line="500" w:lineRule="exact"/>
      <w:ind w:firstLine="578"/>
      <w:jc w:val="both"/>
    </w:pPr>
    <w:rPr>
      <w:rFonts w:cs="宋体"/>
      <w:kern w:val="2"/>
      <w:sz w:val="28"/>
      <w:szCs w:val="20"/>
    </w:rPr>
  </w:style>
  <w:style w:type="paragraph" w:customStyle="1" w:styleId="af2">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qFormat/>
    <w:rPr>
      <w:rFonts w:ascii="Tahoma" w:eastAsia="微软雅黑" w:hAnsi="Tahoma"/>
      <w:sz w:val="22"/>
      <w:szCs w:val="22"/>
    </w:rPr>
  </w:style>
  <w:style w:type="character" w:customStyle="1" w:styleId="ad">
    <w:name w:val="批注主题 字符"/>
    <w:basedOn w:val="a4"/>
    <w:link w:val="ac"/>
    <w:qFormat/>
    <w:rPr>
      <w:rFonts w:ascii="Tahoma" w:eastAsia="微软雅黑" w:hAnsi="Tahoma"/>
      <w:b/>
      <w:bCs/>
      <w:sz w:val="22"/>
      <w:szCs w:val="22"/>
    </w:rPr>
  </w:style>
  <w:style w:type="character" w:customStyle="1" w:styleId="a9">
    <w:name w:val="批注框文本 字符"/>
    <w:basedOn w:val="a0"/>
    <w:link w:val="a8"/>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3">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Char0">
    <w:name w:val="鸿达表格文字 Char"/>
    <w:link w:val="af3"/>
    <w:qFormat/>
    <w:rsid w:val="00C95300"/>
    <w:rPr>
      <w:rFonts w:ascii="Tahoma" w:eastAsia="微软雅黑" w:hAnsi="Tahoma"/>
      <w:sz w:val="22"/>
      <w:szCs w:val="21"/>
    </w:rPr>
  </w:style>
  <w:style w:type="character" w:customStyle="1" w:styleId="Char">
    <w:name w:val="段落 Char"/>
    <w:link w:val="af1"/>
    <w:uiPriority w:val="99"/>
    <w:qFormat/>
    <w:rsid w:val="00AE4BB0"/>
    <w:rPr>
      <w:rFonts w:ascii="宋体" w:hAnsi="Courier New" w:cs="宋体"/>
      <w:kern w:val="2"/>
      <w:sz w:val="28"/>
    </w:rPr>
  </w:style>
  <w:style w:type="paragraph" w:styleId="af4">
    <w:name w:val="Revision"/>
    <w:hidden/>
    <w:uiPriority w:val="99"/>
    <w:semiHidden/>
    <w:rsid w:val="00BB0EAF"/>
    <w:rPr>
      <w:rFonts w:ascii="Tahoma" w:eastAsia="微软雅黑" w:hAnsi="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oleObject" Target="embeddings/Microsoft_Visio_2003-2010___.vsd"/><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package" Target="embeddings/Microsoft_Visio___1.vsdx"/><Relationship Id="rId20" Type="http://schemas.openxmlformats.org/officeDocument/2006/relationships/package" Target="embeddings/Microsoft_Visio___2.vsdx"/><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package" Target="embeddings/Microsoft_Visio___.vsdx"/><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2022</TotalTime>
  <Pages>27</Pages>
  <Words>2588</Words>
  <Characters>14753</Characters>
  <Application>Microsoft Office Word</Application>
  <DocSecurity>0</DocSecurity>
  <Lines>122</Lines>
  <Paragraphs>34</Paragraphs>
  <ScaleCrop>false</ScaleCrop>
  <Company>P R C</Company>
  <LinksUpToDate>false</LinksUpToDate>
  <CharactersWithSpaces>17307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乔 晓如</cp:lastModifiedBy>
  <cp:revision>362</cp:revision>
  <dcterms:created xsi:type="dcterms:W3CDTF">2021-07-14T00:47:00Z</dcterms:created>
  <dcterms:modified xsi:type="dcterms:W3CDTF">2022-10-10T02:40:00Z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EF9BB0E03E4B4BD8A4DA6F991F6B46C5</vt:lpwstr>
  </property>
</Properties>
</file>