
<file path=[Content_Types].xml><?xml version="1.0" encoding="utf-8"?>
<Types xmlns="http://schemas.openxmlformats.org/package/2006/content-type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45B90FB" w14:textId="4755CB8F" w:rsidR="00803BF2" w:rsidRDefault="00803BF2">
      <w:pPr>
        <w:tabs>
          <w:tab w:val="left" w:pos="1350"/>
        </w:tabs>
        <w:rPr>
          <w:rFonts w:ascii="Times New Roman" w:eastAsia="华文新魏" w:hAnsi="Times New Roman"/>
          <w:b/>
          <w:color w:val="000000"/>
          <w:sz w:val="44"/>
          <w:szCs w:val="44"/>
        </w:rPr>
      </w:pPr>
    </w:p>
    <w:p w14:paraId="596011DC" w14:textId="02821B3C" w:rsidR="00E21B50" w:rsidRPr="00AB2CE9" w:rsidRDefault="00E21B50">
      <w:pPr>
        <w:tabs>
          <w:tab w:val="left" w:pos="1350"/>
        </w:tabs>
        <w:rPr>
          <w:rFonts w:ascii="Times New Roman" w:eastAsia="华文新魏" w:hAnsi="Times New Roman"/>
          <w:b/>
          <w:color w:val="000000"/>
          <w:sz w:val="44"/>
          <w:szCs w:val="44"/>
        </w:rPr>
      </w:pPr>
      <w:r w:rsidRPr="00AB2CE9">
        <w:rPr>
          <w:rFonts w:ascii="Times New Roman" w:eastAsia="华文新魏" w:hAnsi="Times New Roman"/>
          <w:b/>
          <w:color w:val="000000"/>
          <w:sz w:val="44"/>
          <w:szCs w:val="44"/>
        </w:rPr>
        <w:tab/>
      </w:r>
    </w:p>
    <w:p w14:paraId="559A196F" w14:textId="77777777" w:rsidR="00E21B50" w:rsidRPr="00AB2CE9" w:rsidRDefault="00E21B50">
      <w:pPr>
        <w:jc w:val="center"/>
        <w:rPr>
          <w:rFonts w:ascii="Times New Roman" w:eastAsia="华文新魏" w:hAnsi="Times New Roman"/>
          <w:b/>
          <w:color w:val="000000"/>
          <w:sz w:val="44"/>
          <w:szCs w:val="44"/>
        </w:rPr>
      </w:pPr>
    </w:p>
    <w:p w14:paraId="4A92F00C" w14:textId="77777777" w:rsidR="00CF6D18" w:rsidRDefault="00152B5B" w:rsidP="007D6DB8">
      <w:pPr>
        <w:spacing w:after="0" w:line="360" w:lineRule="auto"/>
        <w:jc w:val="center"/>
        <w:rPr>
          <w:rFonts w:ascii="Times New Roman" w:eastAsia="华文新魏" w:hAnsi="Times New Roman"/>
          <w:b/>
          <w:sz w:val="44"/>
          <w:szCs w:val="44"/>
        </w:rPr>
      </w:pPr>
      <w:r w:rsidRPr="00152B5B">
        <w:rPr>
          <w:rFonts w:ascii="Times New Roman" w:eastAsia="华文新魏" w:hAnsi="Times New Roman" w:hint="eastAsia"/>
          <w:b/>
          <w:sz w:val="44"/>
          <w:szCs w:val="44"/>
        </w:rPr>
        <w:t>新乡白鹭精纺科技有限公司</w:t>
      </w:r>
    </w:p>
    <w:p w14:paraId="34DB513A" w14:textId="3BA3929F" w:rsidR="00CF6D18" w:rsidRDefault="00455706" w:rsidP="007D6DB8">
      <w:pPr>
        <w:spacing w:after="0" w:line="360" w:lineRule="auto"/>
        <w:jc w:val="center"/>
        <w:rPr>
          <w:rFonts w:ascii="Times New Roman" w:eastAsia="华文新魏" w:hAnsi="Times New Roman"/>
          <w:b/>
          <w:sz w:val="44"/>
          <w:szCs w:val="44"/>
        </w:rPr>
      </w:pPr>
      <w:r>
        <w:rPr>
          <w:rFonts w:ascii="Times New Roman" w:eastAsia="华文新魏" w:hAnsi="Times New Roman" w:hint="eastAsia"/>
          <w:b/>
          <w:sz w:val="44"/>
          <w:szCs w:val="44"/>
        </w:rPr>
        <w:t>高端智能包装（纸品）项目（</w:t>
      </w:r>
      <w:r w:rsidR="00713A9B">
        <w:rPr>
          <w:rFonts w:ascii="Times New Roman" w:eastAsia="华文新魏" w:hAnsi="Times New Roman" w:hint="eastAsia"/>
          <w:b/>
          <w:sz w:val="44"/>
          <w:szCs w:val="44"/>
        </w:rPr>
        <w:t>二期</w:t>
      </w:r>
      <w:r>
        <w:rPr>
          <w:rFonts w:ascii="Times New Roman" w:eastAsia="华文新魏" w:hAnsi="Times New Roman" w:hint="eastAsia"/>
          <w:b/>
          <w:sz w:val="44"/>
          <w:szCs w:val="44"/>
        </w:rPr>
        <w:t>）</w:t>
      </w:r>
    </w:p>
    <w:p w14:paraId="32194043" w14:textId="020FD7ED" w:rsidR="00E21B50" w:rsidRPr="00C276F0" w:rsidRDefault="00E21B50" w:rsidP="007D6DB8">
      <w:pPr>
        <w:spacing w:after="0" w:line="360" w:lineRule="auto"/>
        <w:jc w:val="center"/>
        <w:rPr>
          <w:rFonts w:ascii="Times New Roman" w:eastAsia="华文新魏" w:hAnsi="Times New Roman"/>
          <w:b/>
          <w:sz w:val="44"/>
          <w:szCs w:val="44"/>
        </w:rPr>
      </w:pPr>
      <w:r w:rsidRPr="00C276F0">
        <w:rPr>
          <w:rFonts w:ascii="Times New Roman" w:eastAsia="华文新魏" w:hAnsi="Times New Roman"/>
          <w:b/>
          <w:sz w:val="44"/>
          <w:szCs w:val="44"/>
        </w:rPr>
        <w:t>竣工环境保护验收报告</w:t>
      </w:r>
    </w:p>
    <w:p w14:paraId="65C196C4" w14:textId="77777777" w:rsidR="00124131" w:rsidRPr="00152B5B" w:rsidRDefault="00124131" w:rsidP="007D6DB8">
      <w:pPr>
        <w:spacing w:after="0" w:line="360" w:lineRule="auto"/>
        <w:jc w:val="center"/>
        <w:rPr>
          <w:rFonts w:ascii="Times New Roman" w:eastAsia="华文新魏" w:hAnsi="Times New Roman"/>
          <w:color w:val="000000"/>
          <w:sz w:val="44"/>
          <w:szCs w:val="48"/>
        </w:rPr>
      </w:pPr>
    </w:p>
    <w:p w14:paraId="7C9FE43D" w14:textId="77777777" w:rsidR="00124131" w:rsidRDefault="00124131" w:rsidP="007D6DB8">
      <w:pPr>
        <w:spacing w:after="0" w:line="360" w:lineRule="auto"/>
        <w:jc w:val="center"/>
        <w:rPr>
          <w:rFonts w:ascii="Times New Roman" w:eastAsia="华文新魏" w:hAnsi="Times New Roman"/>
          <w:color w:val="000000"/>
          <w:sz w:val="44"/>
          <w:szCs w:val="48"/>
        </w:rPr>
      </w:pPr>
    </w:p>
    <w:p w14:paraId="390BDF9C" w14:textId="77777777" w:rsidR="00124131" w:rsidRPr="00154D46" w:rsidRDefault="00124131" w:rsidP="007D6DB8">
      <w:pPr>
        <w:spacing w:after="0" w:line="360" w:lineRule="auto"/>
        <w:jc w:val="center"/>
        <w:rPr>
          <w:rFonts w:ascii="Times New Roman" w:eastAsia="华文新魏" w:hAnsi="Times New Roman"/>
          <w:color w:val="000000"/>
          <w:sz w:val="44"/>
          <w:szCs w:val="48"/>
        </w:rPr>
      </w:pPr>
    </w:p>
    <w:p w14:paraId="0DC30E3A" w14:textId="77777777" w:rsidR="00E21B50" w:rsidRPr="00AB2CE9" w:rsidRDefault="00E21B50">
      <w:pPr>
        <w:spacing w:line="360" w:lineRule="auto"/>
        <w:jc w:val="center"/>
        <w:rPr>
          <w:rFonts w:ascii="Times New Roman" w:eastAsia="仿宋_GB2312" w:hAnsi="Times New Roman"/>
          <w:color w:val="000000"/>
          <w:sz w:val="21"/>
          <w:szCs w:val="21"/>
        </w:rPr>
      </w:pPr>
    </w:p>
    <w:p w14:paraId="0F059047" w14:textId="77777777" w:rsidR="00E21B50" w:rsidRPr="00AB2CE9" w:rsidRDefault="00E21B50">
      <w:pPr>
        <w:jc w:val="center"/>
        <w:rPr>
          <w:rFonts w:ascii="Times New Roman" w:eastAsia="仿宋_GB2312" w:hAnsi="Times New Roman"/>
          <w:color w:val="000000"/>
          <w:sz w:val="21"/>
          <w:szCs w:val="21"/>
        </w:rPr>
      </w:pPr>
    </w:p>
    <w:p w14:paraId="637CB906" w14:textId="77777777" w:rsidR="00E21B50" w:rsidRPr="00AB2CE9" w:rsidRDefault="00E21B50">
      <w:pPr>
        <w:jc w:val="center"/>
        <w:rPr>
          <w:rFonts w:ascii="Times New Roman" w:eastAsia="仿宋_GB2312" w:hAnsi="Times New Roman"/>
          <w:color w:val="000000"/>
          <w:sz w:val="21"/>
          <w:szCs w:val="21"/>
        </w:rPr>
      </w:pPr>
    </w:p>
    <w:p w14:paraId="42D31517" w14:textId="77777777" w:rsidR="00E21B50" w:rsidRPr="00AB2CE9" w:rsidRDefault="00E21B50">
      <w:pPr>
        <w:jc w:val="center"/>
        <w:rPr>
          <w:rFonts w:ascii="Times New Roman" w:eastAsia="仿宋_GB2312" w:hAnsi="Times New Roman"/>
          <w:color w:val="000000"/>
          <w:sz w:val="21"/>
          <w:szCs w:val="21"/>
        </w:rPr>
      </w:pPr>
    </w:p>
    <w:p w14:paraId="36DCDB23" w14:textId="77777777" w:rsidR="00E21B50" w:rsidRDefault="00E21B50">
      <w:pPr>
        <w:jc w:val="center"/>
        <w:rPr>
          <w:rFonts w:ascii="Times New Roman" w:eastAsia="仿宋_GB2312" w:hAnsi="Times New Roman"/>
          <w:color w:val="000000"/>
          <w:sz w:val="21"/>
          <w:szCs w:val="21"/>
        </w:rPr>
      </w:pPr>
    </w:p>
    <w:p w14:paraId="2A9E3EEF" w14:textId="77777777" w:rsidR="001D0B37" w:rsidRDefault="001D0B37">
      <w:pPr>
        <w:jc w:val="center"/>
        <w:rPr>
          <w:rFonts w:ascii="Times New Roman" w:eastAsia="仿宋_GB2312" w:hAnsi="Times New Roman"/>
          <w:color w:val="000000"/>
          <w:sz w:val="21"/>
          <w:szCs w:val="21"/>
        </w:rPr>
      </w:pPr>
    </w:p>
    <w:p w14:paraId="3CA26EA5" w14:textId="77777777" w:rsidR="001D0B37" w:rsidRDefault="001D0B37">
      <w:pPr>
        <w:jc w:val="center"/>
        <w:rPr>
          <w:rFonts w:ascii="Times New Roman" w:eastAsia="仿宋_GB2312" w:hAnsi="Times New Roman"/>
          <w:color w:val="000000"/>
          <w:sz w:val="21"/>
          <w:szCs w:val="21"/>
        </w:rPr>
      </w:pPr>
    </w:p>
    <w:p w14:paraId="21A9EEA1" w14:textId="77777777" w:rsidR="001D0B37" w:rsidRPr="00AB2CE9" w:rsidRDefault="001D0B37">
      <w:pPr>
        <w:jc w:val="center"/>
        <w:rPr>
          <w:rFonts w:ascii="Times New Roman" w:eastAsia="仿宋_GB2312" w:hAnsi="Times New Roman"/>
          <w:color w:val="000000"/>
          <w:sz w:val="21"/>
          <w:szCs w:val="21"/>
        </w:rPr>
      </w:pPr>
    </w:p>
    <w:p w14:paraId="51CFA801" w14:textId="77777777" w:rsidR="00E21B50" w:rsidRPr="00AB2CE9" w:rsidRDefault="00E21B50">
      <w:pPr>
        <w:jc w:val="center"/>
        <w:rPr>
          <w:rFonts w:ascii="Times New Roman" w:eastAsia="仿宋_GB2312" w:hAnsi="Times New Roman"/>
          <w:color w:val="000000"/>
          <w:sz w:val="21"/>
          <w:szCs w:val="21"/>
        </w:rPr>
      </w:pPr>
    </w:p>
    <w:p w14:paraId="1EDAA7CC" w14:textId="15D67287" w:rsidR="002E60D3" w:rsidRPr="00D74882" w:rsidRDefault="00E21B50" w:rsidP="001D0B37">
      <w:pPr>
        <w:rPr>
          <w:rFonts w:ascii="Times New Roman" w:eastAsia="华文新魏" w:hAnsi="Times New Roman"/>
          <w:sz w:val="30"/>
          <w:szCs w:val="30"/>
        </w:rPr>
      </w:pPr>
      <w:r w:rsidRPr="00AB2CE9">
        <w:rPr>
          <w:rFonts w:ascii="Times New Roman" w:eastAsia="仿宋_GB2312" w:hAnsi="Times New Roman"/>
          <w:color w:val="000000"/>
          <w:sz w:val="21"/>
          <w:szCs w:val="21"/>
        </w:rPr>
        <w:tab/>
      </w:r>
      <w:r w:rsidR="001D0B37">
        <w:rPr>
          <w:rFonts w:ascii="Times New Roman" w:eastAsia="仿宋_GB2312" w:hAnsi="Times New Roman"/>
          <w:color w:val="000000"/>
          <w:sz w:val="21"/>
          <w:szCs w:val="21"/>
        </w:rPr>
        <w:t xml:space="preserve">       </w:t>
      </w:r>
      <w:r w:rsidR="00A719B0">
        <w:rPr>
          <w:rFonts w:ascii="Times New Roman" w:eastAsia="仿宋_GB2312" w:hAnsi="Times New Roman"/>
          <w:color w:val="000000"/>
          <w:sz w:val="21"/>
          <w:szCs w:val="21"/>
        </w:rPr>
        <w:t xml:space="preserve">  </w:t>
      </w:r>
      <w:r w:rsidR="001D0B37">
        <w:rPr>
          <w:rFonts w:ascii="Times New Roman" w:eastAsia="仿宋_GB2312" w:hAnsi="Times New Roman"/>
          <w:color w:val="000000"/>
          <w:sz w:val="21"/>
          <w:szCs w:val="21"/>
        </w:rPr>
        <w:t xml:space="preserve">   </w:t>
      </w:r>
      <w:r w:rsidRPr="00D74882">
        <w:rPr>
          <w:rFonts w:ascii="Times New Roman" w:eastAsia="华文新魏" w:hAnsi="Times New Roman"/>
          <w:sz w:val="30"/>
          <w:szCs w:val="30"/>
        </w:rPr>
        <w:t>建设单位</w:t>
      </w:r>
      <w:r w:rsidRPr="00D74882">
        <w:rPr>
          <w:rFonts w:ascii="Times New Roman" w:eastAsia="华文新魏" w:hAnsi="Times New Roman" w:hint="eastAsia"/>
          <w:sz w:val="30"/>
          <w:szCs w:val="30"/>
        </w:rPr>
        <w:t>：</w:t>
      </w:r>
      <w:r w:rsidR="00455706">
        <w:rPr>
          <w:rFonts w:ascii="Times New Roman" w:eastAsia="华文新魏" w:hAnsi="Times New Roman" w:hint="eastAsia"/>
          <w:sz w:val="30"/>
          <w:szCs w:val="30"/>
        </w:rPr>
        <w:t>新乡白鹭精纺科技有限公司</w:t>
      </w:r>
    </w:p>
    <w:p w14:paraId="4563F71B" w14:textId="4AD47CFD" w:rsidR="00E21B50" w:rsidRPr="00D74882" w:rsidRDefault="00E21B50" w:rsidP="00F716F8">
      <w:pPr>
        <w:jc w:val="center"/>
        <w:rPr>
          <w:rFonts w:ascii="Times New Roman" w:eastAsia="华文新魏" w:hAnsi="Times New Roman"/>
          <w:sz w:val="30"/>
          <w:szCs w:val="30"/>
        </w:rPr>
      </w:pPr>
      <w:r w:rsidRPr="00D74882">
        <w:rPr>
          <w:rFonts w:ascii="Times New Roman" w:eastAsia="华文新魏" w:hAnsi="Times New Roman"/>
          <w:sz w:val="30"/>
          <w:szCs w:val="30"/>
        </w:rPr>
        <w:t>编制单位：</w:t>
      </w:r>
      <w:r w:rsidR="00455706">
        <w:rPr>
          <w:rFonts w:ascii="Times New Roman" w:eastAsia="华文新魏" w:hAnsi="Times New Roman" w:hint="eastAsia"/>
          <w:sz w:val="30"/>
          <w:szCs w:val="30"/>
        </w:rPr>
        <w:t>新乡白鹭精纺科技有限公司</w:t>
      </w:r>
    </w:p>
    <w:p w14:paraId="270B90EA" w14:textId="77777777" w:rsidR="00E21B50" w:rsidRPr="00AB2CE9" w:rsidRDefault="00E21B50">
      <w:pPr>
        <w:rPr>
          <w:rFonts w:ascii="Times New Roman" w:eastAsia="华文新魏" w:hAnsi="Times New Roman"/>
          <w:color w:val="000000"/>
          <w:sz w:val="21"/>
          <w:szCs w:val="21"/>
        </w:rPr>
      </w:pPr>
    </w:p>
    <w:p w14:paraId="01C32D24" w14:textId="77777777" w:rsidR="00E21B50" w:rsidRPr="00AB2CE9" w:rsidRDefault="00E21B50">
      <w:pPr>
        <w:rPr>
          <w:rFonts w:ascii="Times New Roman" w:eastAsia="华文新魏" w:hAnsi="Times New Roman"/>
          <w:color w:val="000000"/>
          <w:sz w:val="21"/>
          <w:szCs w:val="21"/>
        </w:rPr>
      </w:pPr>
    </w:p>
    <w:p w14:paraId="37A7602C" w14:textId="31DE5A97" w:rsidR="00E21B50" w:rsidRPr="00AB2CE9" w:rsidRDefault="00E21B50" w:rsidP="002E60D3">
      <w:pPr>
        <w:jc w:val="center"/>
        <w:rPr>
          <w:rFonts w:ascii="Times New Roman" w:eastAsia="华文新魏" w:hAnsi="Times New Roman"/>
          <w:color w:val="000000"/>
          <w:sz w:val="28"/>
          <w:szCs w:val="28"/>
        </w:rPr>
      </w:pPr>
      <w:r w:rsidRPr="00AB2CE9">
        <w:rPr>
          <w:rFonts w:ascii="Times New Roman" w:eastAsia="华文新魏" w:hAnsi="Times New Roman"/>
          <w:b/>
          <w:color w:val="000000"/>
          <w:sz w:val="28"/>
          <w:szCs w:val="28"/>
        </w:rPr>
        <w:t>20</w:t>
      </w:r>
      <w:r w:rsidR="00F716F8" w:rsidRPr="00AB2CE9">
        <w:rPr>
          <w:rFonts w:ascii="Times New Roman" w:eastAsia="华文新魏" w:hAnsi="Times New Roman" w:hint="eastAsia"/>
          <w:b/>
          <w:color w:val="000000"/>
          <w:sz w:val="28"/>
          <w:szCs w:val="28"/>
        </w:rPr>
        <w:t>2</w:t>
      </w:r>
      <w:r w:rsidR="00713A9B">
        <w:rPr>
          <w:rFonts w:ascii="Times New Roman" w:eastAsia="华文新魏" w:hAnsi="Times New Roman" w:hint="eastAsia"/>
          <w:b/>
          <w:color w:val="000000"/>
          <w:sz w:val="28"/>
          <w:szCs w:val="28"/>
        </w:rPr>
        <w:t>6</w:t>
      </w:r>
      <w:r w:rsidRPr="00AB2CE9">
        <w:rPr>
          <w:rFonts w:ascii="Times New Roman" w:eastAsia="华文新魏" w:hAnsi="Times New Roman"/>
          <w:color w:val="000000"/>
          <w:sz w:val="28"/>
          <w:szCs w:val="28"/>
        </w:rPr>
        <w:t>年</w:t>
      </w:r>
      <w:r w:rsidR="00713A9B">
        <w:rPr>
          <w:rFonts w:ascii="Times New Roman" w:eastAsia="华文新魏" w:hAnsi="Times New Roman" w:hint="eastAsia"/>
          <w:b/>
          <w:bCs/>
          <w:color w:val="000000"/>
          <w:sz w:val="28"/>
          <w:szCs w:val="28"/>
        </w:rPr>
        <w:t>7</w:t>
      </w:r>
      <w:r w:rsidRPr="00AB2CE9">
        <w:rPr>
          <w:rFonts w:ascii="Times New Roman" w:eastAsia="华文新魏" w:hAnsi="Times New Roman"/>
          <w:color w:val="000000"/>
          <w:sz w:val="28"/>
          <w:szCs w:val="28"/>
        </w:rPr>
        <w:t>月</w:t>
      </w:r>
    </w:p>
    <w:p w14:paraId="2B214444" w14:textId="77777777" w:rsidR="00A8275A" w:rsidRPr="007D6DB8" w:rsidRDefault="00A8275A">
      <w:pPr>
        <w:rPr>
          <w:rFonts w:ascii="Times New Roman" w:eastAsia="仿宋_GB2312" w:hAnsi="Times New Roman"/>
          <w:b/>
          <w:color w:val="000000"/>
          <w:sz w:val="28"/>
          <w:szCs w:val="28"/>
        </w:rPr>
        <w:sectPr w:rsidR="00A8275A" w:rsidRPr="007D6DB8" w:rsidSect="00B7202B">
          <w:footerReference w:type="default" r:id="rId8"/>
          <w:pgSz w:w="11906" w:h="16838"/>
          <w:pgMar w:top="1440" w:right="1701" w:bottom="1440" w:left="1758" w:header="709" w:footer="709" w:gutter="0"/>
          <w:pgNumType w:start="1"/>
          <w:cols w:space="720"/>
          <w:docGrid w:linePitch="360"/>
        </w:sectPr>
      </w:pPr>
    </w:p>
    <w:p w14:paraId="70CAE138" w14:textId="77777777" w:rsidR="005E52F5" w:rsidRPr="005E52F5" w:rsidRDefault="005E52F5" w:rsidP="005E52F5">
      <w:pPr>
        <w:spacing w:line="360" w:lineRule="auto"/>
        <w:rPr>
          <w:rFonts w:eastAsia="仿宋_GB2312"/>
          <w:b/>
          <w:spacing w:val="10"/>
          <w:w w:val="79"/>
          <w:sz w:val="28"/>
        </w:rPr>
      </w:pPr>
      <w:r w:rsidRPr="005E52F5">
        <w:rPr>
          <w:rFonts w:eastAsia="仿宋_GB2312" w:hint="eastAsia"/>
          <w:b/>
          <w:spacing w:val="10"/>
          <w:w w:val="79"/>
          <w:sz w:val="28"/>
        </w:rPr>
        <w:lastRenderedPageBreak/>
        <w:t>建设单位法人代表</w:t>
      </w:r>
      <w:r w:rsidRPr="005E52F5">
        <w:rPr>
          <w:rFonts w:eastAsia="仿宋_GB2312"/>
          <w:b/>
          <w:spacing w:val="10"/>
          <w:w w:val="79"/>
          <w:sz w:val="28"/>
        </w:rPr>
        <w:t>:</w:t>
      </w:r>
      <w:r w:rsidRPr="005E52F5">
        <w:rPr>
          <w:rFonts w:eastAsia="仿宋_GB2312"/>
          <w:b/>
          <w:spacing w:val="10"/>
          <w:w w:val="79"/>
          <w:sz w:val="28"/>
        </w:rPr>
        <w:tab/>
      </w:r>
      <w:r w:rsidRPr="005E52F5">
        <w:rPr>
          <w:rFonts w:eastAsia="仿宋_GB2312" w:hint="eastAsia"/>
          <w:b/>
          <w:spacing w:val="10"/>
          <w:w w:val="79"/>
          <w:sz w:val="28"/>
        </w:rPr>
        <w:t xml:space="preserve">          </w:t>
      </w:r>
      <w:r w:rsidRPr="005E52F5">
        <w:rPr>
          <w:rFonts w:eastAsia="仿宋_GB2312" w:hint="eastAsia"/>
          <w:bCs/>
          <w:spacing w:val="10"/>
          <w:w w:val="79"/>
          <w:sz w:val="28"/>
        </w:rPr>
        <w:t>（签字）</w:t>
      </w:r>
    </w:p>
    <w:p w14:paraId="322F0320" w14:textId="77777777" w:rsidR="005E52F5" w:rsidRPr="005E52F5" w:rsidRDefault="005E52F5" w:rsidP="005E52F5">
      <w:pPr>
        <w:spacing w:line="360" w:lineRule="auto"/>
        <w:rPr>
          <w:rFonts w:eastAsia="仿宋_GB2312"/>
          <w:b/>
          <w:spacing w:val="10"/>
          <w:w w:val="79"/>
          <w:sz w:val="28"/>
        </w:rPr>
      </w:pPr>
      <w:r w:rsidRPr="005E52F5">
        <w:rPr>
          <w:rFonts w:eastAsia="仿宋_GB2312" w:hint="eastAsia"/>
          <w:b/>
          <w:spacing w:val="10"/>
          <w:w w:val="79"/>
          <w:sz w:val="28"/>
        </w:rPr>
        <w:t>编制单位法人代表</w:t>
      </w:r>
      <w:r w:rsidRPr="005E52F5">
        <w:rPr>
          <w:rFonts w:eastAsia="仿宋_GB2312"/>
          <w:b/>
          <w:spacing w:val="10"/>
          <w:w w:val="79"/>
          <w:sz w:val="28"/>
        </w:rPr>
        <w:t>:</w:t>
      </w:r>
      <w:r w:rsidRPr="005E52F5">
        <w:rPr>
          <w:rFonts w:eastAsia="仿宋_GB2312"/>
          <w:b/>
          <w:spacing w:val="10"/>
          <w:w w:val="79"/>
          <w:sz w:val="28"/>
        </w:rPr>
        <w:tab/>
      </w:r>
      <w:r w:rsidRPr="005E52F5">
        <w:rPr>
          <w:rFonts w:eastAsia="仿宋_GB2312" w:hint="eastAsia"/>
          <w:b/>
          <w:spacing w:val="10"/>
          <w:w w:val="79"/>
          <w:sz w:val="28"/>
        </w:rPr>
        <w:t xml:space="preserve">          </w:t>
      </w:r>
      <w:r w:rsidRPr="005E52F5">
        <w:rPr>
          <w:rFonts w:eastAsia="仿宋_GB2312" w:hint="eastAsia"/>
          <w:bCs/>
          <w:spacing w:val="10"/>
          <w:w w:val="79"/>
          <w:sz w:val="28"/>
        </w:rPr>
        <w:t>（签字）</w:t>
      </w:r>
    </w:p>
    <w:p w14:paraId="65165C0C" w14:textId="7F84EA91" w:rsidR="007D6DB8" w:rsidRPr="00AA29A7" w:rsidRDefault="007D6DB8" w:rsidP="007D6DB8">
      <w:pPr>
        <w:spacing w:line="360" w:lineRule="auto"/>
        <w:rPr>
          <w:rFonts w:eastAsia="仿宋_GB2312"/>
          <w:b/>
          <w:spacing w:val="10"/>
          <w:w w:val="79"/>
          <w:sz w:val="28"/>
        </w:rPr>
      </w:pPr>
      <w:r w:rsidRPr="00AA29A7">
        <w:rPr>
          <w:rFonts w:eastAsia="仿宋_GB2312"/>
          <w:b/>
          <w:spacing w:val="10"/>
          <w:w w:val="79"/>
          <w:sz w:val="28"/>
        </w:rPr>
        <w:t>项</w:t>
      </w:r>
      <w:r w:rsidRPr="00AA29A7">
        <w:rPr>
          <w:rFonts w:eastAsia="仿宋_GB2312"/>
          <w:b/>
          <w:spacing w:val="10"/>
          <w:w w:val="79"/>
          <w:sz w:val="28"/>
        </w:rPr>
        <w:t xml:space="preserve">  </w:t>
      </w:r>
      <w:r w:rsidRPr="00AA29A7">
        <w:rPr>
          <w:rFonts w:eastAsia="仿宋_GB2312"/>
          <w:b/>
          <w:spacing w:val="10"/>
          <w:w w:val="79"/>
          <w:sz w:val="28"/>
        </w:rPr>
        <w:t>目</w:t>
      </w:r>
      <w:r w:rsidRPr="00AA29A7">
        <w:rPr>
          <w:rFonts w:eastAsia="仿宋_GB2312"/>
          <w:b/>
          <w:spacing w:val="10"/>
          <w:w w:val="79"/>
          <w:sz w:val="28"/>
        </w:rPr>
        <w:t xml:space="preserve">  </w:t>
      </w:r>
      <w:r w:rsidRPr="00AA29A7">
        <w:rPr>
          <w:rFonts w:eastAsia="仿宋_GB2312"/>
          <w:b/>
          <w:spacing w:val="10"/>
          <w:w w:val="79"/>
          <w:sz w:val="28"/>
        </w:rPr>
        <w:t>负</w:t>
      </w:r>
      <w:r w:rsidRPr="00AA29A7">
        <w:rPr>
          <w:rFonts w:eastAsia="仿宋_GB2312"/>
          <w:b/>
          <w:spacing w:val="10"/>
          <w:w w:val="79"/>
          <w:sz w:val="28"/>
        </w:rPr>
        <w:t xml:space="preserve">  </w:t>
      </w:r>
      <w:proofErr w:type="gramStart"/>
      <w:r w:rsidRPr="00AA29A7">
        <w:rPr>
          <w:rFonts w:eastAsia="仿宋_GB2312"/>
          <w:b/>
          <w:spacing w:val="10"/>
          <w:w w:val="79"/>
          <w:sz w:val="28"/>
        </w:rPr>
        <w:t>责</w:t>
      </w:r>
      <w:proofErr w:type="gramEnd"/>
      <w:r w:rsidRPr="00AA29A7">
        <w:rPr>
          <w:rFonts w:eastAsia="仿宋_GB2312"/>
          <w:b/>
          <w:spacing w:val="10"/>
          <w:w w:val="79"/>
          <w:sz w:val="28"/>
        </w:rPr>
        <w:t xml:space="preserve">  </w:t>
      </w:r>
      <w:r w:rsidRPr="00AA29A7">
        <w:rPr>
          <w:rFonts w:eastAsia="仿宋_GB2312"/>
          <w:b/>
          <w:spacing w:val="10"/>
          <w:w w:val="79"/>
          <w:sz w:val="28"/>
        </w:rPr>
        <w:t>人：</w:t>
      </w:r>
      <w:proofErr w:type="gramStart"/>
      <w:r w:rsidR="00AA29A7" w:rsidRPr="00AA29A7">
        <w:rPr>
          <w:rFonts w:eastAsia="仿宋_GB2312"/>
          <w:b/>
          <w:spacing w:val="10"/>
          <w:w w:val="79"/>
          <w:sz w:val="28"/>
        </w:rPr>
        <w:t>韩开齐</w:t>
      </w:r>
      <w:proofErr w:type="gramEnd"/>
    </w:p>
    <w:p w14:paraId="7425F474" w14:textId="1B2E1CF9" w:rsidR="00E21B50" w:rsidRPr="007D6DB8" w:rsidRDefault="007D6DB8">
      <w:pPr>
        <w:spacing w:line="360" w:lineRule="auto"/>
        <w:rPr>
          <w:rFonts w:ascii="Times New Roman" w:eastAsia="仿宋_GB2312" w:hAnsi="Times New Roman"/>
          <w:color w:val="000000"/>
          <w:sz w:val="28"/>
          <w:szCs w:val="28"/>
        </w:rPr>
      </w:pPr>
      <w:r w:rsidRPr="00AA29A7">
        <w:rPr>
          <w:rFonts w:eastAsia="仿宋_GB2312"/>
          <w:b/>
          <w:spacing w:val="10"/>
          <w:w w:val="79"/>
          <w:sz w:val="28"/>
        </w:rPr>
        <w:t>报</w:t>
      </w:r>
      <w:r w:rsidRPr="00AA29A7">
        <w:rPr>
          <w:rFonts w:eastAsia="仿宋_GB2312"/>
          <w:b/>
          <w:spacing w:val="10"/>
          <w:w w:val="79"/>
          <w:sz w:val="28"/>
        </w:rPr>
        <w:t xml:space="preserve">  </w:t>
      </w:r>
      <w:r w:rsidRPr="00AA29A7">
        <w:rPr>
          <w:rFonts w:eastAsia="仿宋_GB2312"/>
          <w:b/>
          <w:spacing w:val="10"/>
          <w:w w:val="79"/>
          <w:sz w:val="28"/>
        </w:rPr>
        <w:t>告</w:t>
      </w:r>
      <w:r w:rsidRPr="00AA29A7">
        <w:rPr>
          <w:rFonts w:eastAsia="仿宋_GB2312"/>
          <w:b/>
          <w:spacing w:val="10"/>
          <w:w w:val="79"/>
          <w:sz w:val="28"/>
        </w:rPr>
        <w:t xml:space="preserve">  </w:t>
      </w:r>
      <w:r w:rsidRPr="00AA29A7">
        <w:rPr>
          <w:rFonts w:eastAsia="仿宋_GB2312"/>
          <w:b/>
          <w:spacing w:val="10"/>
          <w:w w:val="79"/>
          <w:sz w:val="28"/>
        </w:rPr>
        <w:t>编</w:t>
      </w:r>
      <w:r w:rsidRPr="00AA29A7">
        <w:rPr>
          <w:rFonts w:eastAsia="仿宋_GB2312"/>
          <w:b/>
          <w:spacing w:val="10"/>
          <w:w w:val="79"/>
          <w:sz w:val="28"/>
        </w:rPr>
        <w:t xml:space="preserve">  </w:t>
      </w:r>
      <w:r w:rsidRPr="00AA29A7">
        <w:rPr>
          <w:rFonts w:eastAsia="仿宋_GB2312"/>
          <w:b/>
          <w:spacing w:val="10"/>
          <w:w w:val="79"/>
          <w:sz w:val="28"/>
        </w:rPr>
        <w:t>写</w:t>
      </w:r>
      <w:r w:rsidRPr="00AA29A7">
        <w:rPr>
          <w:rFonts w:eastAsia="仿宋_GB2312"/>
          <w:b/>
          <w:spacing w:val="10"/>
          <w:w w:val="79"/>
          <w:sz w:val="28"/>
        </w:rPr>
        <w:t xml:space="preserve">  </w:t>
      </w:r>
      <w:r w:rsidRPr="00AA29A7">
        <w:rPr>
          <w:rFonts w:eastAsia="仿宋_GB2312"/>
          <w:b/>
          <w:spacing w:val="10"/>
          <w:w w:val="79"/>
          <w:sz w:val="28"/>
        </w:rPr>
        <w:t>人：</w:t>
      </w:r>
      <w:r w:rsidR="00272F07" w:rsidRPr="00AA29A7">
        <w:rPr>
          <w:rFonts w:eastAsia="仿宋_GB2312" w:hint="eastAsia"/>
          <w:b/>
          <w:spacing w:val="10"/>
          <w:w w:val="79"/>
          <w:sz w:val="28"/>
        </w:rPr>
        <w:t>邵小毅</w:t>
      </w:r>
    </w:p>
    <w:p w14:paraId="6F1FE96B" w14:textId="77777777" w:rsidR="00E21B50" w:rsidRPr="00AB2CE9" w:rsidRDefault="00E21B50">
      <w:pPr>
        <w:spacing w:line="360" w:lineRule="auto"/>
        <w:rPr>
          <w:rFonts w:ascii="Times New Roman" w:eastAsia="仿宋_GB2312" w:hAnsi="Times New Roman"/>
          <w:color w:val="000000"/>
          <w:sz w:val="21"/>
          <w:szCs w:val="21"/>
        </w:rPr>
      </w:pPr>
    </w:p>
    <w:p w14:paraId="364AA1A3" w14:textId="77777777" w:rsidR="00E21B50" w:rsidRPr="00AB2CE9" w:rsidRDefault="00E21B50">
      <w:pPr>
        <w:spacing w:line="360" w:lineRule="auto"/>
        <w:rPr>
          <w:rFonts w:ascii="Times New Roman" w:eastAsia="仿宋_GB2312" w:hAnsi="Times New Roman"/>
          <w:color w:val="000000"/>
          <w:sz w:val="21"/>
          <w:szCs w:val="21"/>
        </w:rPr>
      </w:pPr>
    </w:p>
    <w:p w14:paraId="6827B61D" w14:textId="77777777" w:rsidR="00E21B50" w:rsidRPr="00AB2CE9" w:rsidRDefault="00E21B50">
      <w:pPr>
        <w:spacing w:line="360" w:lineRule="auto"/>
        <w:rPr>
          <w:rFonts w:ascii="Times New Roman" w:eastAsia="仿宋_GB2312" w:hAnsi="Times New Roman"/>
          <w:color w:val="000000"/>
          <w:sz w:val="21"/>
          <w:szCs w:val="21"/>
        </w:rPr>
      </w:pPr>
    </w:p>
    <w:p w14:paraId="568276D0" w14:textId="77777777" w:rsidR="00E21B50" w:rsidRDefault="00E21B50">
      <w:pPr>
        <w:tabs>
          <w:tab w:val="left" w:pos="710"/>
        </w:tabs>
        <w:spacing w:line="360" w:lineRule="auto"/>
        <w:rPr>
          <w:rFonts w:ascii="华文仿宋" w:eastAsia="华文仿宋" w:hAnsi="华文仿宋" w:cs="华文仿宋" w:hint="eastAsia"/>
          <w:b/>
          <w:bCs/>
          <w:color w:val="000000"/>
          <w:spacing w:val="-8"/>
          <w:sz w:val="21"/>
          <w:szCs w:val="21"/>
        </w:rPr>
      </w:pPr>
    </w:p>
    <w:p w14:paraId="5DA020D2" w14:textId="77777777" w:rsidR="00CD5C33" w:rsidRPr="00AB2CE9" w:rsidRDefault="00CD5C33">
      <w:pPr>
        <w:tabs>
          <w:tab w:val="left" w:pos="710"/>
        </w:tabs>
        <w:spacing w:line="360" w:lineRule="auto"/>
        <w:rPr>
          <w:rFonts w:ascii="华文仿宋" w:eastAsia="华文仿宋" w:hAnsi="华文仿宋" w:cs="华文仿宋" w:hint="eastAsia"/>
          <w:b/>
          <w:bCs/>
          <w:color w:val="000000"/>
          <w:spacing w:val="-8"/>
          <w:sz w:val="21"/>
          <w:szCs w:val="21"/>
        </w:rPr>
      </w:pPr>
    </w:p>
    <w:p w14:paraId="6614E233" w14:textId="77777777" w:rsidR="00E21B50" w:rsidRPr="00AB2CE9" w:rsidRDefault="00E21B50">
      <w:pPr>
        <w:tabs>
          <w:tab w:val="left" w:pos="710"/>
        </w:tabs>
        <w:spacing w:line="360" w:lineRule="auto"/>
        <w:rPr>
          <w:rFonts w:ascii="华文仿宋" w:eastAsia="华文仿宋" w:hAnsi="华文仿宋" w:cs="华文仿宋" w:hint="eastAsia"/>
          <w:b/>
          <w:bCs/>
          <w:color w:val="000000"/>
          <w:spacing w:val="-8"/>
          <w:sz w:val="21"/>
          <w:szCs w:val="21"/>
        </w:rPr>
      </w:pPr>
    </w:p>
    <w:p w14:paraId="02B9FB85" w14:textId="77777777" w:rsidR="00A27EF3" w:rsidRDefault="00A27EF3">
      <w:pPr>
        <w:tabs>
          <w:tab w:val="left" w:pos="710"/>
        </w:tabs>
        <w:spacing w:line="360" w:lineRule="auto"/>
        <w:rPr>
          <w:rFonts w:ascii="华文仿宋" w:eastAsia="华文仿宋" w:hAnsi="华文仿宋" w:cs="华文仿宋" w:hint="eastAsia"/>
          <w:b/>
          <w:bCs/>
          <w:color w:val="000000"/>
          <w:spacing w:val="-8"/>
          <w:sz w:val="21"/>
          <w:szCs w:val="21"/>
        </w:rPr>
      </w:pPr>
    </w:p>
    <w:p w14:paraId="664FF0DB" w14:textId="77777777" w:rsidR="00E45A48" w:rsidRDefault="00E45A48">
      <w:pPr>
        <w:tabs>
          <w:tab w:val="left" w:pos="710"/>
        </w:tabs>
        <w:spacing w:line="360" w:lineRule="auto"/>
        <w:rPr>
          <w:rFonts w:ascii="华文仿宋" w:eastAsia="华文仿宋" w:hAnsi="华文仿宋" w:cs="华文仿宋" w:hint="eastAsia"/>
          <w:b/>
          <w:bCs/>
          <w:color w:val="000000"/>
          <w:spacing w:val="-8"/>
          <w:sz w:val="21"/>
          <w:szCs w:val="21"/>
        </w:rPr>
      </w:pPr>
    </w:p>
    <w:tbl>
      <w:tblPr>
        <w:tblW w:w="8777" w:type="dxa"/>
        <w:tblLook w:val="04A0" w:firstRow="1" w:lastRow="0" w:firstColumn="1" w:lastColumn="0" w:noHBand="0" w:noVBand="1"/>
      </w:tblPr>
      <w:tblGrid>
        <w:gridCol w:w="4388"/>
        <w:gridCol w:w="4389"/>
      </w:tblGrid>
      <w:tr w:rsidR="00C1504F" w:rsidRPr="00C1504F" w14:paraId="4F907B00" w14:textId="77777777" w:rsidTr="00EE7C7B">
        <w:trPr>
          <w:trHeight w:val="567"/>
        </w:trPr>
        <w:tc>
          <w:tcPr>
            <w:tcW w:w="4388" w:type="dxa"/>
            <w:vAlign w:val="center"/>
          </w:tcPr>
          <w:p w14:paraId="440965BE" w14:textId="1E04302C" w:rsidR="00A27EF3" w:rsidRPr="00C1504F" w:rsidRDefault="00A27EF3" w:rsidP="0068773A">
            <w:pPr>
              <w:tabs>
                <w:tab w:val="left" w:pos="710"/>
              </w:tabs>
              <w:spacing w:after="0"/>
              <w:rPr>
                <w:rFonts w:ascii="Times New Roman" w:eastAsia="华文仿宋" w:hAnsi="Times New Roman"/>
                <w:b/>
                <w:bCs/>
                <w:color w:val="000000"/>
                <w:spacing w:val="-8"/>
                <w:sz w:val="24"/>
                <w:szCs w:val="24"/>
              </w:rPr>
            </w:pPr>
            <w:r w:rsidRPr="00C1504F">
              <w:rPr>
                <w:rFonts w:ascii="Times New Roman" w:eastAsia="华文仿宋" w:hAnsi="Times New Roman"/>
                <w:b/>
                <w:bCs/>
                <w:color w:val="000000"/>
                <w:spacing w:val="-8"/>
                <w:sz w:val="24"/>
                <w:szCs w:val="24"/>
              </w:rPr>
              <w:t>建设单位</w:t>
            </w:r>
            <w:r w:rsidRPr="00C1504F">
              <w:rPr>
                <w:rFonts w:ascii="Times New Roman" w:eastAsia="华文仿宋" w:hAnsi="Times New Roman"/>
                <w:b/>
                <w:bCs/>
                <w:color w:val="000000"/>
                <w:spacing w:val="-8"/>
                <w:sz w:val="24"/>
                <w:szCs w:val="24"/>
              </w:rPr>
              <w:t>:</w:t>
            </w:r>
          </w:p>
        </w:tc>
        <w:tc>
          <w:tcPr>
            <w:tcW w:w="4389" w:type="dxa"/>
            <w:vAlign w:val="center"/>
          </w:tcPr>
          <w:p w14:paraId="3790F840" w14:textId="616AE692" w:rsidR="00A27EF3" w:rsidRPr="00C1504F" w:rsidRDefault="00A27EF3" w:rsidP="0068773A">
            <w:pPr>
              <w:tabs>
                <w:tab w:val="left" w:pos="710"/>
              </w:tabs>
              <w:spacing w:after="0"/>
              <w:rPr>
                <w:rFonts w:ascii="华文仿宋" w:eastAsia="华文仿宋" w:hAnsi="华文仿宋" w:cs="华文仿宋" w:hint="eastAsia"/>
                <w:b/>
                <w:bCs/>
                <w:color w:val="000000"/>
                <w:spacing w:val="-8"/>
                <w:sz w:val="21"/>
                <w:szCs w:val="21"/>
              </w:rPr>
            </w:pPr>
            <w:r w:rsidRPr="00C1504F">
              <w:rPr>
                <w:rFonts w:ascii="Times New Roman" w:eastAsia="华文仿宋" w:hAnsi="Times New Roman"/>
                <w:b/>
                <w:bCs/>
                <w:color w:val="000000"/>
                <w:spacing w:val="-8"/>
                <w:sz w:val="24"/>
                <w:szCs w:val="24"/>
              </w:rPr>
              <w:t>编制单位</w:t>
            </w:r>
            <w:r w:rsidRPr="00C1504F">
              <w:rPr>
                <w:rFonts w:ascii="Times New Roman" w:eastAsia="华文仿宋" w:hAnsi="Times New Roman"/>
                <w:b/>
                <w:bCs/>
                <w:color w:val="000000"/>
                <w:spacing w:val="-8"/>
                <w:sz w:val="24"/>
                <w:szCs w:val="24"/>
              </w:rPr>
              <w:t>:</w:t>
            </w:r>
          </w:p>
        </w:tc>
      </w:tr>
      <w:tr w:rsidR="00C1504F" w:rsidRPr="00C1504F" w14:paraId="7503FB00" w14:textId="77777777" w:rsidTr="00EE7C7B">
        <w:trPr>
          <w:trHeight w:val="567"/>
        </w:trPr>
        <w:tc>
          <w:tcPr>
            <w:tcW w:w="4388" w:type="dxa"/>
            <w:vAlign w:val="center"/>
          </w:tcPr>
          <w:p w14:paraId="74CBA156" w14:textId="2835FE36" w:rsidR="00A27EF3" w:rsidRPr="00C1504F" w:rsidRDefault="00455706" w:rsidP="0068773A">
            <w:pPr>
              <w:tabs>
                <w:tab w:val="left" w:pos="710"/>
              </w:tabs>
              <w:spacing w:after="0"/>
              <w:rPr>
                <w:rFonts w:ascii="Times New Roman" w:eastAsia="华文仿宋" w:hAnsi="Times New Roman"/>
                <w:b/>
                <w:bCs/>
                <w:color w:val="000000"/>
                <w:spacing w:val="-8"/>
                <w:sz w:val="24"/>
                <w:szCs w:val="24"/>
              </w:rPr>
            </w:pPr>
            <w:r>
              <w:rPr>
                <w:rFonts w:ascii="Times New Roman" w:eastAsia="华文仿宋" w:hAnsi="Times New Roman" w:hint="eastAsia"/>
                <w:b/>
                <w:bCs/>
                <w:color w:val="000000"/>
                <w:spacing w:val="-8"/>
                <w:sz w:val="24"/>
                <w:szCs w:val="24"/>
              </w:rPr>
              <w:t>新乡白鹭精纺科技有限公司</w:t>
            </w:r>
          </w:p>
        </w:tc>
        <w:tc>
          <w:tcPr>
            <w:tcW w:w="4389" w:type="dxa"/>
            <w:vAlign w:val="center"/>
          </w:tcPr>
          <w:p w14:paraId="42F9677D" w14:textId="7B1A5B53" w:rsidR="00A27EF3" w:rsidRPr="00C1504F" w:rsidRDefault="00455706" w:rsidP="0068773A">
            <w:pPr>
              <w:tabs>
                <w:tab w:val="left" w:pos="710"/>
              </w:tabs>
              <w:spacing w:after="0"/>
              <w:rPr>
                <w:rFonts w:ascii="华文仿宋" w:eastAsia="华文仿宋" w:hAnsi="华文仿宋" w:cs="华文仿宋" w:hint="eastAsia"/>
                <w:b/>
                <w:bCs/>
                <w:color w:val="000000"/>
                <w:spacing w:val="-8"/>
                <w:sz w:val="21"/>
                <w:szCs w:val="21"/>
              </w:rPr>
            </w:pPr>
            <w:r>
              <w:rPr>
                <w:rFonts w:ascii="Times New Roman" w:eastAsia="华文仿宋" w:hAnsi="Times New Roman" w:hint="eastAsia"/>
                <w:b/>
                <w:bCs/>
                <w:color w:val="000000"/>
                <w:spacing w:val="-8"/>
                <w:sz w:val="24"/>
                <w:szCs w:val="24"/>
              </w:rPr>
              <w:t>新乡白鹭精纺科技有限公司</w:t>
            </w:r>
          </w:p>
        </w:tc>
      </w:tr>
      <w:tr w:rsidR="00C1504F" w:rsidRPr="00C1504F" w14:paraId="0D554EA9" w14:textId="77777777" w:rsidTr="00EE7C7B">
        <w:trPr>
          <w:trHeight w:val="567"/>
        </w:trPr>
        <w:tc>
          <w:tcPr>
            <w:tcW w:w="4388" w:type="dxa"/>
            <w:vAlign w:val="center"/>
          </w:tcPr>
          <w:p w14:paraId="34C131FA" w14:textId="13BD6CEE" w:rsidR="00A27EF3" w:rsidRPr="00C1504F" w:rsidRDefault="00A27EF3" w:rsidP="0068773A">
            <w:pPr>
              <w:tabs>
                <w:tab w:val="left" w:pos="710"/>
              </w:tabs>
              <w:spacing w:after="0"/>
              <w:rPr>
                <w:rFonts w:ascii="Times New Roman" w:eastAsia="华文仿宋" w:hAnsi="Times New Roman"/>
                <w:b/>
                <w:bCs/>
                <w:color w:val="000000"/>
                <w:spacing w:val="-8"/>
                <w:sz w:val="24"/>
                <w:szCs w:val="24"/>
              </w:rPr>
            </w:pPr>
            <w:r w:rsidRPr="00C1504F">
              <w:rPr>
                <w:rFonts w:ascii="Times New Roman" w:eastAsia="华文仿宋" w:hAnsi="Times New Roman"/>
                <w:b/>
                <w:bCs/>
                <w:color w:val="000000"/>
                <w:spacing w:val="-8"/>
                <w:sz w:val="24"/>
                <w:szCs w:val="24"/>
              </w:rPr>
              <w:t>电话</w:t>
            </w:r>
            <w:r w:rsidRPr="00C1504F">
              <w:rPr>
                <w:rFonts w:ascii="Times New Roman" w:eastAsia="华文仿宋" w:hAnsi="Times New Roman"/>
                <w:b/>
                <w:bCs/>
                <w:color w:val="000000"/>
                <w:spacing w:val="-8"/>
                <w:sz w:val="24"/>
                <w:szCs w:val="24"/>
              </w:rPr>
              <w:t xml:space="preserve">:  </w:t>
            </w:r>
            <w:r w:rsidR="00272F07" w:rsidRPr="00272F07">
              <w:rPr>
                <w:rFonts w:ascii="Times New Roman" w:eastAsia="华文仿宋" w:hAnsi="Times New Roman"/>
                <w:b/>
                <w:bCs/>
                <w:color w:val="000000"/>
                <w:spacing w:val="-8"/>
                <w:sz w:val="24"/>
                <w:szCs w:val="24"/>
              </w:rPr>
              <w:t>13513738296</w:t>
            </w:r>
          </w:p>
        </w:tc>
        <w:tc>
          <w:tcPr>
            <w:tcW w:w="4389" w:type="dxa"/>
            <w:vAlign w:val="center"/>
          </w:tcPr>
          <w:p w14:paraId="72A70AC6" w14:textId="0E84541D" w:rsidR="00A27EF3" w:rsidRPr="001D2536" w:rsidRDefault="00A27EF3" w:rsidP="0068773A">
            <w:pPr>
              <w:tabs>
                <w:tab w:val="left" w:pos="710"/>
              </w:tabs>
              <w:spacing w:after="0"/>
              <w:rPr>
                <w:rFonts w:ascii="Times New Roman" w:eastAsia="华文仿宋" w:hAnsi="Times New Roman"/>
                <w:b/>
                <w:bCs/>
                <w:color w:val="000000"/>
                <w:spacing w:val="-8"/>
                <w:sz w:val="24"/>
                <w:szCs w:val="24"/>
              </w:rPr>
            </w:pPr>
            <w:r w:rsidRPr="001D2536">
              <w:rPr>
                <w:rFonts w:ascii="Times New Roman" w:eastAsia="华文仿宋" w:hAnsi="Times New Roman"/>
                <w:b/>
                <w:bCs/>
                <w:color w:val="000000"/>
                <w:spacing w:val="-8"/>
                <w:sz w:val="24"/>
                <w:szCs w:val="24"/>
              </w:rPr>
              <w:t>电话</w:t>
            </w:r>
            <w:r w:rsidRPr="001D2536">
              <w:rPr>
                <w:rFonts w:ascii="Times New Roman" w:eastAsia="华文仿宋" w:hAnsi="Times New Roman"/>
                <w:b/>
                <w:bCs/>
                <w:color w:val="000000"/>
                <w:spacing w:val="-8"/>
                <w:sz w:val="24"/>
                <w:szCs w:val="24"/>
              </w:rPr>
              <w:t xml:space="preserve">:  </w:t>
            </w:r>
            <w:r w:rsidR="00272F07" w:rsidRPr="00272F07">
              <w:rPr>
                <w:rFonts w:ascii="Times New Roman" w:eastAsia="华文仿宋" w:hAnsi="Times New Roman"/>
                <w:b/>
                <w:bCs/>
                <w:color w:val="000000"/>
                <w:spacing w:val="-8"/>
                <w:sz w:val="24"/>
                <w:szCs w:val="24"/>
              </w:rPr>
              <w:t>13513738296</w:t>
            </w:r>
          </w:p>
        </w:tc>
      </w:tr>
      <w:tr w:rsidR="00C1504F" w:rsidRPr="00C1504F" w14:paraId="2F8B5777" w14:textId="77777777" w:rsidTr="00EE7C7B">
        <w:trPr>
          <w:trHeight w:val="567"/>
        </w:trPr>
        <w:tc>
          <w:tcPr>
            <w:tcW w:w="4388" w:type="dxa"/>
            <w:vAlign w:val="center"/>
          </w:tcPr>
          <w:p w14:paraId="1CB75F45" w14:textId="6A2C889E" w:rsidR="00A27EF3" w:rsidRPr="00C1504F" w:rsidRDefault="00A27EF3" w:rsidP="0068773A">
            <w:pPr>
              <w:tabs>
                <w:tab w:val="left" w:pos="710"/>
              </w:tabs>
              <w:spacing w:after="0"/>
              <w:rPr>
                <w:rFonts w:ascii="Times New Roman" w:eastAsia="华文仿宋" w:hAnsi="Times New Roman"/>
                <w:b/>
                <w:bCs/>
                <w:color w:val="000000"/>
                <w:spacing w:val="-8"/>
                <w:sz w:val="24"/>
                <w:szCs w:val="24"/>
              </w:rPr>
            </w:pPr>
            <w:r w:rsidRPr="00C1504F">
              <w:rPr>
                <w:rFonts w:ascii="Times New Roman" w:eastAsia="华文仿宋" w:hAnsi="Times New Roman"/>
                <w:b/>
                <w:bCs/>
                <w:color w:val="000000"/>
                <w:spacing w:val="-8"/>
                <w:sz w:val="24"/>
                <w:szCs w:val="24"/>
              </w:rPr>
              <w:t>传真</w:t>
            </w:r>
            <w:r w:rsidRPr="00C1504F">
              <w:rPr>
                <w:rFonts w:ascii="Times New Roman" w:eastAsia="华文仿宋" w:hAnsi="Times New Roman"/>
                <w:b/>
                <w:bCs/>
                <w:color w:val="000000"/>
                <w:spacing w:val="-8"/>
                <w:sz w:val="24"/>
                <w:szCs w:val="24"/>
              </w:rPr>
              <w:t xml:space="preserve">:    /   </w:t>
            </w:r>
          </w:p>
        </w:tc>
        <w:tc>
          <w:tcPr>
            <w:tcW w:w="4389" w:type="dxa"/>
            <w:vAlign w:val="center"/>
          </w:tcPr>
          <w:p w14:paraId="41CEA48C" w14:textId="7CE33ECC" w:rsidR="00A27EF3" w:rsidRPr="00C1504F" w:rsidRDefault="00A27EF3" w:rsidP="0068773A">
            <w:pPr>
              <w:tabs>
                <w:tab w:val="left" w:pos="710"/>
              </w:tabs>
              <w:spacing w:after="0"/>
              <w:rPr>
                <w:rFonts w:ascii="华文仿宋" w:eastAsia="华文仿宋" w:hAnsi="华文仿宋" w:cs="华文仿宋" w:hint="eastAsia"/>
                <w:b/>
                <w:bCs/>
                <w:color w:val="000000"/>
                <w:spacing w:val="-8"/>
                <w:sz w:val="21"/>
                <w:szCs w:val="21"/>
              </w:rPr>
            </w:pPr>
            <w:r w:rsidRPr="00C1504F">
              <w:rPr>
                <w:rFonts w:ascii="Times New Roman" w:eastAsia="华文仿宋" w:hAnsi="Times New Roman"/>
                <w:b/>
                <w:bCs/>
                <w:color w:val="000000"/>
                <w:sz w:val="24"/>
                <w:szCs w:val="24"/>
              </w:rPr>
              <w:t>传真</w:t>
            </w:r>
            <w:r w:rsidRPr="00C1504F">
              <w:rPr>
                <w:rFonts w:ascii="Times New Roman" w:eastAsia="华文仿宋" w:hAnsi="Times New Roman"/>
                <w:b/>
                <w:bCs/>
                <w:color w:val="000000"/>
                <w:sz w:val="24"/>
                <w:szCs w:val="24"/>
              </w:rPr>
              <w:t xml:space="preserve">:    /   </w:t>
            </w:r>
          </w:p>
        </w:tc>
      </w:tr>
      <w:tr w:rsidR="00C1504F" w:rsidRPr="00C1504F" w14:paraId="66AB1075" w14:textId="77777777" w:rsidTr="00EE7C7B">
        <w:trPr>
          <w:trHeight w:val="567"/>
        </w:trPr>
        <w:tc>
          <w:tcPr>
            <w:tcW w:w="4388" w:type="dxa"/>
            <w:vAlign w:val="center"/>
          </w:tcPr>
          <w:p w14:paraId="0FA74A73" w14:textId="784963DD" w:rsidR="00A27EF3" w:rsidRPr="00C1504F" w:rsidRDefault="00A27EF3" w:rsidP="0068773A">
            <w:pPr>
              <w:tabs>
                <w:tab w:val="left" w:pos="710"/>
              </w:tabs>
              <w:spacing w:after="0"/>
              <w:rPr>
                <w:rFonts w:ascii="Times New Roman" w:eastAsia="华文仿宋" w:hAnsi="Times New Roman"/>
                <w:b/>
                <w:bCs/>
                <w:color w:val="000000"/>
                <w:spacing w:val="-8"/>
                <w:sz w:val="24"/>
                <w:szCs w:val="24"/>
              </w:rPr>
            </w:pPr>
            <w:r w:rsidRPr="00C1504F">
              <w:rPr>
                <w:rFonts w:ascii="Times New Roman" w:eastAsia="华文仿宋" w:hAnsi="Times New Roman"/>
                <w:b/>
                <w:bCs/>
                <w:color w:val="000000"/>
                <w:spacing w:val="-8"/>
                <w:sz w:val="24"/>
                <w:szCs w:val="24"/>
              </w:rPr>
              <w:t>邮编</w:t>
            </w:r>
            <w:r w:rsidRPr="00C1504F">
              <w:rPr>
                <w:rFonts w:ascii="Times New Roman" w:eastAsia="华文仿宋" w:hAnsi="Times New Roman"/>
                <w:b/>
                <w:bCs/>
                <w:color w:val="000000"/>
                <w:spacing w:val="-8"/>
                <w:sz w:val="24"/>
                <w:szCs w:val="24"/>
              </w:rPr>
              <w:t xml:space="preserve">: </w:t>
            </w:r>
            <w:r w:rsidR="006470B6" w:rsidRPr="00C1504F">
              <w:rPr>
                <w:rFonts w:ascii="Times New Roman" w:eastAsia="华文仿宋" w:hAnsi="Times New Roman"/>
                <w:b/>
                <w:bCs/>
                <w:color w:val="000000"/>
                <w:spacing w:val="-8"/>
                <w:sz w:val="24"/>
                <w:szCs w:val="24"/>
              </w:rPr>
              <w:t xml:space="preserve"> </w:t>
            </w:r>
            <w:r w:rsidRPr="00C1504F">
              <w:rPr>
                <w:rFonts w:ascii="Times New Roman" w:eastAsia="华文仿宋" w:hAnsi="Times New Roman"/>
                <w:b/>
                <w:bCs/>
                <w:color w:val="000000"/>
                <w:spacing w:val="-8"/>
                <w:sz w:val="24"/>
                <w:szCs w:val="24"/>
              </w:rPr>
              <w:t>45300</w:t>
            </w:r>
          </w:p>
        </w:tc>
        <w:tc>
          <w:tcPr>
            <w:tcW w:w="4389" w:type="dxa"/>
            <w:vAlign w:val="center"/>
          </w:tcPr>
          <w:p w14:paraId="1FDFC591" w14:textId="07DE9033" w:rsidR="00131F3C" w:rsidRPr="00CD5737" w:rsidRDefault="00A27EF3" w:rsidP="0068773A">
            <w:pPr>
              <w:tabs>
                <w:tab w:val="left" w:pos="710"/>
              </w:tabs>
              <w:spacing w:after="0"/>
              <w:rPr>
                <w:rFonts w:ascii="Times New Roman" w:eastAsia="华文仿宋" w:hAnsi="Times New Roman"/>
                <w:b/>
                <w:bCs/>
                <w:color w:val="000000"/>
                <w:sz w:val="24"/>
                <w:szCs w:val="24"/>
              </w:rPr>
            </w:pPr>
            <w:r w:rsidRPr="00C1504F">
              <w:rPr>
                <w:rFonts w:ascii="Times New Roman" w:eastAsia="华文仿宋" w:hAnsi="Times New Roman"/>
                <w:b/>
                <w:bCs/>
                <w:color w:val="000000"/>
                <w:sz w:val="24"/>
                <w:szCs w:val="24"/>
              </w:rPr>
              <w:t>邮编</w:t>
            </w:r>
            <w:r w:rsidRPr="00C1504F">
              <w:rPr>
                <w:rFonts w:ascii="Times New Roman" w:eastAsia="华文仿宋" w:hAnsi="Times New Roman"/>
                <w:b/>
                <w:bCs/>
                <w:color w:val="000000"/>
                <w:sz w:val="24"/>
                <w:szCs w:val="24"/>
              </w:rPr>
              <w:t xml:space="preserve">: </w:t>
            </w:r>
            <w:r w:rsidR="006470B6" w:rsidRPr="00C1504F">
              <w:rPr>
                <w:rFonts w:ascii="Times New Roman" w:eastAsia="华文仿宋" w:hAnsi="Times New Roman"/>
                <w:b/>
                <w:bCs/>
                <w:color w:val="000000"/>
                <w:sz w:val="24"/>
                <w:szCs w:val="24"/>
              </w:rPr>
              <w:t xml:space="preserve"> </w:t>
            </w:r>
            <w:r w:rsidRPr="00C1504F">
              <w:rPr>
                <w:rFonts w:ascii="Times New Roman" w:eastAsia="华文仿宋" w:hAnsi="Times New Roman"/>
                <w:b/>
                <w:bCs/>
                <w:color w:val="000000"/>
                <w:sz w:val="24"/>
                <w:szCs w:val="24"/>
              </w:rPr>
              <w:t>45300</w:t>
            </w:r>
          </w:p>
        </w:tc>
      </w:tr>
      <w:tr w:rsidR="00C1504F" w:rsidRPr="00C1504F" w14:paraId="09DC0E34" w14:textId="77777777" w:rsidTr="00EE7C7B">
        <w:trPr>
          <w:trHeight w:val="567"/>
        </w:trPr>
        <w:tc>
          <w:tcPr>
            <w:tcW w:w="4388" w:type="dxa"/>
            <w:vAlign w:val="center"/>
          </w:tcPr>
          <w:p w14:paraId="4BA34EF7" w14:textId="5C657BAB" w:rsidR="00A27EF3" w:rsidRPr="00C1504F" w:rsidRDefault="00A27EF3" w:rsidP="0068773A">
            <w:pPr>
              <w:tabs>
                <w:tab w:val="left" w:pos="710"/>
              </w:tabs>
              <w:spacing w:after="0"/>
              <w:rPr>
                <w:rFonts w:ascii="Times New Roman" w:eastAsia="华文仿宋" w:hAnsi="Times New Roman"/>
                <w:b/>
                <w:bCs/>
                <w:color w:val="000000"/>
                <w:spacing w:val="-8"/>
                <w:sz w:val="24"/>
                <w:szCs w:val="24"/>
              </w:rPr>
            </w:pPr>
            <w:r w:rsidRPr="00C1504F">
              <w:rPr>
                <w:rFonts w:ascii="Times New Roman" w:eastAsia="华文仿宋" w:hAnsi="Times New Roman"/>
                <w:b/>
                <w:bCs/>
                <w:color w:val="000000"/>
                <w:spacing w:val="-8"/>
                <w:sz w:val="24"/>
                <w:szCs w:val="24"/>
              </w:rPr>
              <w:t>地址</w:t>
            </w:r>
            <w:r w:rsidRPr="00C1504F">
              <w:rPr>
                <w:rFonts w:ascii="Times New Roman" w:eastAsia="华文仿宋" w:hAnsi="Times New Roman"/>
                <w:b/>
                <w:bCs/>
                <w:color w:val="000000"/>
                <w:spacing w:val="-8"/>
                <w:sz w:val="24"/>
                <w:szCs w:val="24"/>
              </w:rPr>
              <w:t xml:space="preserve">: </w:t>
            </w:r>
            <w:r w:rsidR="00455706">
              <w:rPr>
                <w:rFonts w:ascii="Times New Roman" w:eastAsia="华文仿宋" w:hAnsi="Times New Roman" w:hint="eastAsia"/>
                <w:b/>
                <w:bCs/>
                <w:color w:val="000000"/>
                <w:spacing w:val="-8"/>
                <w:sz w:val="24"/>
                <w:szCs w:val="24"/>
              </w:rPr>
              <w:t>新乡市新乡工业产业集聚区（含新乡经济技术开发区）新长大道南侧新乡化纤股份有限公司</w:t>
            </w:r>
          </w:p>
        </w:tc>
        <w:tc>
          <w:tcPr>
            <w:tcW w:w="4389" w:type="dxa"/>
            <w:vAlign w:val="center"/>
          </w:tcPr>
          <w:p w14:paraId="53193A3D" w14:textId="1D68948A" w:rsidR="00131F3C" w:rsidRPr="00131F3C" w:rsidRDefault="00A27EF3" w:rsidP="0068773A">
            <w:pPr>
              <w:tabs>
                <w:tab w:val="left" w:pos="710"/>
              </w:tabs>
              <w:spacing w:after="0"/>
              <w:rPr>
                <w:rFonts w:ascii="Times New Roman" w:eastAsia="华文仿宋" w:hAnsi="Times New Roman"/>
                <w:b/>
                <w:bCs/>
                <w:color w:val="000000"/>
                <w:spacing w:val="-8"/>
                <w:sz w:val="24"/>
                <w:szCs w:val="24"/>
              </w:rPr>
            </w:pPr>
            <w:r w:rsidRPr="00C1504F">
              <w:rPr>
                <w:rFonts w:ascii="Times New Roman" w:eastAsia="华文仿宋" w:hAnsi="Times New Roman"/>
                <w:b/>
                <w:bCs/>
                <w:color w:val="000000"/>
                <w:spacing w:val="-8"/>
                <w:sz w:val="24"/>
                <w:szCs w:val="24"/>
              </w:rPr>
              <w:t>地址</w:t>
            </w:r>
            <w:r w:rsidRPr="00C1504F">
              <w:rPr>
                <w:rFonts w:ascii="Times New Roman" w:eastAsia="华文仿宋" w:hAnsi="Times New Roman"/>
                <w:b/>
                <w:bCs/>
                <w:color w:val="000000"/>
                <w:spacing w:val="-8"/>
                <w:sz w:val="24"/>
                <w:szCs w:val="24"/>
              </w:rPr>
              <w:t xml:space="preserve">: </w:t>
            </w:r>
            <w:r w:rsidR="00455706">
              <w:rPr>
                <w:rFonts w:ascii="Times New Roman" w:eastAsia="华文仿宋" w:hAnsi="Times New Roman" w:hint="eastAsia"/>
                <w:b/>
                <w:bCs/>
                <w:color w:val="000000"/>
                <w:spacing w:val="-8"/>
                <w:sz w:val="24"/>
                <w:szCs w:val="24"/>
              </w:rPr>
              <w:t>新乡市新乡工业产业集聚区（含新乡经济技术开发区）新长大道南侧新乡化纤股份有限公司</w:t>
            </w:r>
          </w:p>
        </w:tc>
      </w:tr>
    </w:tbl>
    <w:p w14:paraId="6D2BDABB" w14:textId="77777777" w:rsidR="00EE7C7B" w:rsidRDefault="00EE7C7B" w:rsidP="00C55D2B">
      <w:pPr>
        <w:spacing w:after="0"/>
        <w:rPr>
          <w:rFonts w:ascii="Times New Roman" w:eastAsia="仿宋_GB2312" w:hAnsi="Times New Roman"/>
          <w:b/>
          <w:color w:val="000000"/>
          <w:sz w:val="24"/>
          <w:szCs w:val="24"/>
        </w:rPr>
        <w:sectPr w:rsidR="00EE7C7B" w:rsidSect="00B7202B">
          <w:footerReference w:type="default" r:id="rId9"/>
          <w:pgSz w:w="11906" w:h="16838"/>
          <w:pgMar w:top="1440" w:right="1701" w:bottom="1440" w:left="1758" w:header="709" w:footer="709" w:gutter="0"/>
          <w:pgNumType w:start="1"/>
          <w:cols w:space="720"/>
          <w:docGrid w:linePitch="360"/>
        </w:sectPr>
      </w:pPr>
    </w:p>
    <w:p w14:paraId="6A2A66C8" w14:textId="74B626FF" w:rsidR="00E21B50" w:rsidRPr="00AB2CE9" w:rsidRDefault="00E21B50" w:rsidP="00C55D2B">
      <w:pPr>
        <w:spacing w:after="0"/>
        <w:rPr>
          <w:rFonts w:ascii="华文仿宋" w:eastAsia="华文仿宋" w:hAnsi="华文仿宋" w:cs="华文仿宋" w:hint="eastAsia"/>
          <w:b/>
          <w:bCs/>
          <w:color w:val="000000"/>
          <w:sz w:val="24"/>
          <w:szCs w:val="24"/>
        </w:rPr>
      </w:pPr>
      <w:r w:rsidRPr="00AB2CE9">
        <w:rPr>
          <w:rFonts w:ascii="Times New Roman" w:eastAsia="仿宋_GB2312" w:hAnsi="Times New Roman"/>
          <w:b/>
          <w:color w:val="000000"/>
          <w:sz w:val="24"/>
          <w:szCs w:val="24"/>
        </w:rPr>
        <w:lastRenderedPageBreak/>
        <w:t>表一</w:t>
      </w:r>
    </w:p>
    <w:tbl>
      <w:tblPr>
        <w:tblW w:w="892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657"/>
        <w:gridCol w:w="2551"/>
        <w:gridCol w:w="2161"/>
        <w:gridCol w:w="886"/>
        <w:gridCol w:w="709"/>
        <w:gridCol w:w="960"/>
      </w:tblGrid>
      <w:tr w:rsidR="00D03138" w:rsidRPr="00AB2CE9" w14:paraId="4E858DC1" w14:textId="77777777" w:rsidTr="00E27EEA">
        <w:trPr>
          <w:trHeight w:val="567"/>
          <w:jc w:val="center"/>
        </w:trPr>
        <w:tc>
          <w:tcPr>
            <w:tcW w:w="1657" w:type="dxa"/>
            <w:vAlign w:val="center"/>
          </w:tcPr>
          <w:p w14:paraId="77B5FBD7" w14:textId="77777777" w:rsidR="00D03138" w:rsidRPr="00AB2CE9" w:rsidRDefault="00D03138">
            <w:pPr>
              <w:spacing w:after="0"/>
              <w:jc w:val="center"/>
              <w:rPr>
                <w:rFonts w:ascii="Times New Roman" w:eastAsia="宋体" w:hAnsi="Times New Roman"/>
                <w:color w:val="000000"/>
                <w:sz w:val="24"/>
                <w:szCs w:val="24"/>
              </w:rPr>
            </w:pPr>
            <w:r w:rsidRPr="00AB2CE9">
              <w:rPr>
                <w:rFonts w:ascii="Times New Roman" w:eastAsia="宋体" w:hAnsi="Times New Roman"/>
                <w:color w:val="000000"/>
                <w:sz w:val="24"/>
                <w:szCs w:val="24"/>
              </w:rPr>
              <w:t>建设项目名称</w:t>
            </w:r>
          </w:p>
        </w:tc>
        <w:tc>
          <w:tcPr>
            <w:tcW w:w="7267" w:type="dxa"/>
            <w:gridSpan w:val="5"/>
            <w:vAlign w:val="center"/>
          </w:tcPr>
          <w:p w14:paraId="1B8B6A9B" w14:textId="787429A4" w:rsidR="00D03138" w:rsidRPr="00AB2CE9" w:rsidRDefault="00152B5B" w:rsidP="00AE47A0">
            <w:pPr>
              <w:spacing w:after="0"/>
              <w:jc w:val="center"/>
              <w:rPr>
                <w:rFonts w:ascii="Times New Roman" w:eastAsia="宋体" w:hAnsi="Times New Roman"/>
                <w:color w:val="000000"/>
                <w:sz w:val="24"/>
                <w:szCs w:val="24"/>
              </w:rPr>
            </w:pPr>
            <w:r>
              <w:rPr>
                <w:rFonts w:ascii="Times New Roman" w:eastAsia="宋体" w:hAnsi="Times New Roman"/>
                <w:bCs/>
                <w:color w:val="000000"/>
                <w:sz w:val="24"/>
                <w:szCs w:val="24"/>
              </w:rPr>
              <w:t>新乡白鹭精纺科技有限公司</w:t>
            </w:r>
            <w:r w:rsidR="00455706">
              <w:rPr>
                <w:rFonts w:ascii="Times New Roman" w:eastAsia="宋体" w:hAnsi="Times New Roman"/>
                <w:bCs/>
                <w:color w:val="000000"/>
                <w:sz w:val="24"/>
                <w:szCs w:val="24"/>
              </w:rPr>
              <w:t>高端智能包装（纸品）项目（</w:t>
            </w:r>
            <w:r w:rsidR="00713A9B">
              <w:rPr>
                <w:rFonts w:ascii="Times New Roman" w:eastAsia="宋体" w:hAnsi="Times New Roman"/>
                <w:bCs/>
                <w:color w:val="000000"/>
                <w:sz w:val="24"/>
                <w:szCs w:val="24"/>
              </w:rPr>
              <w:t>二期</w:t>
            </w:r>
            <w:r w:rsidR="00455706">
              <w:rPr>
                <w:rFonts w:ascii="Times New Roman" w:eastAsia="宋体" w:hAnsi="Times New Roman"/>
                <w:bCs/>
                <w:color w:val="000000"/>
                <w:sz w:val="24"/>
                <w:szCs w:val="24"/>
              </w:rPr>
              <w:t>）</w:t>
            </w:r>
          </w:p>
        </w:tc>
      </w:tr>
      <w:tr w:rsidR="00D03138" w:rsidRPr="00AB2CE9" w14:paraId="5405C3B5" w14:textId="77777777" w:rsidTr="00E27EEA">
        <w:trPr>
          <w:trHeight w:val="567"/>
          <w:jc w:val="center"/>
        </w:trPr>
        <w:tc>
          <w:tcPr>
            <w:tcW w:w="1657" w:type="dxa"/>
            <w:vAlign w:val="center"/>
          </w:tcPr>
          <w:p w14:paraId="749C0FF5" w14:textId="77777777" w:rsidR="00D03138" w:rsidRPr="00AB2CE9" w:rsidRDefault="00D03138">
            <w:pPr>
              <w:spacing w:after="0"/>
              <w:jc w:val="center"/>
              <w:rPr>
                <w:rFonts w:ascii="Times New Roman" w:eastAsia="宋体" w:hAnsi="Times New Roman"/>
                <w:color w:val="000000"/>
                <w:sz w:val="24"/>
                <w:szCs w:val="24"/>
              </w:rPr>
            </w:pPr>
            <w:r w:rsidRPr="00AB2CE9">
              <w:rPr>
                <w:rFonts w:ascii="Times New Roman" w:eastAsia="宋体" w:hAnsi="Times New Roman"/>
                <w:color w:val="000000"/>
                <w:sz w:val="24"/>
                <w:szCs w:val="24"/>
              </w:rPr>
              <w:t>建设单位名称</w:t>
            </w:r>
          </w:p>
        </w:tc>
        <w:tc>
          <w:tcPr>
            <w:tcW w:w="7267" w:type="dxa"/>
            <w:gridSpan w:val="5"/>
            <w:vAlign w:val="center"/>
          </w:tcPr>
          <w:p w14:paraId="221D2AF5" w14:textId="39FE4D38" w:rsidR="00D03138" w:rsidRPr="00AB2CE9" w:rsidRDefault="00455706" w:rsidP="005C6AB3">
            <w:pPr>
              <w:spacing w:after="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新乡白鹭精纺科技有限公司</w:t>
            </w:r>
          </w:p>
        </w:tc>
      </w:tr>
      <w:tr w:rsidR="00E21B50" w:rsidRPr="00AB2CE9" w14:paraId="54D3D0EF" w14:textId="77777777" w:rsidTr="00E27EEA">
        <w:trPr>
          <w:trHeight w:val="567"/>
          <w:jc w:val="center"/>
        </w:trPr>
        <w:tc>
          <w:tcPr>
            <w:tcW w:w="1657" w:type="dxa"/>
            <w:vAlign w:val="center"/>
          </w:tcPr>
          <w:p w14:paraId="7C31D443" w14:textId="77777777" w:rsidR="00E21B50" w:rsidRPr="00AB2CE9" w:rsidRDefault="00E21B50">
            <w:pPr>
              <w:spacing w:after="0"/>
              <w:jc w:val="center"/>
              <w:rPr>
                <w:rFonts w:ascii="Times New Roman" w:eastAsia="宋体" w:hAnsi="Times New Roman"/>
                <w:color w:val="000000"/>
                <w:sz w:val="24"/>
                <w:szCs w:val="24"/>
              </w:rPr>
            </w:pPr>
            <w:r w:rsidRPr="00AB2CE9">
              <w:rPr>
                <w:rFonts w:ascii="Times New Roman" w:eastAsia="宋体" w:hAnsi="Times New Roman"/>
                <w:color w:val="000000"/>
                <w:sz w:val="24"/>
                <w:szCs w:val="24"/>
              </w:rPr>
              <w:t>建设项目性质</w:t>
            </w:r>
          </w:p>
        </w:tc>
        <w:tc>
          <w:tcPr>
            <w:tcW w:w="7267" w:type="dxa"/>
            <w:gridSpan w:val="5"/>
            <w:vAlign w:val="center"/>
          </w:tcPr>
          <w:p w14:paraId="1EA9028E" w14:textId="1169E52F" w:rsidR="00E21B50" w:rsidRPr="00AB2CE9" w:rsidRDefault="00E21B50" w:rsidP="00E45A48">
            <w:pPr>
              <w:spacing w:after="0"/>
              <w:jc w:val="center"/>
              <w:rPr>
                <w:rFonts w:ascii="Times New Roman" w:eastAsia="宋体" w:hAnsi="Times New Roman"/>
                <w:color w:val="000000"/>
                <w:sz w:val="24"/>
                <w:szCs w:val="24"/>
              </w:rPr>
            </w:pPr>
            <w:r w:rsidRPr="00AB2CE9">
              <w:rPr>
                <w:rFonts w:ascii="Times New Roman" w:eastAsia="宋体" w:hAnsi="Times New Roman"/>
                <w:color w:val="000000"/>
                <w:sz w:val="24"/>
                <w:szCs w:val="24"/>
              </w:rPr>
              <w:t>新建</w:t>
            </w:r>
            <w:r w:rsidRPr="00AB2CE9">
              <w:rPr>
                <w:rFonts w:ascii="Times New Roman" w:eastAsia="宋体" w:hAnsi="Times New Roman"/>
                <w:color w:val="000000"/>
                <w:sz w:val="24"/>
                <w:szCs w:val="24"/>
              </w:rPr>
              <w:t xml:space="preserve">  </w:t>
            </w:r>
            <w:r w:rsidRPr="00AB2CE9">
              <w:rPr>
                <w:rFonts w:ascii="Times New Roman" w:eastAsia="宋体" w:hAnsi="Times New Roman"/>
                <w:color w:val="000000"/>
                <w:sz w:val="24"/>
                <w:szCs w:val="24"/>
              </w:rPr>
              <w:t>改扩建</w:t>
            </w:r>
            <w:r w:rsidRPr="00AB2CE9">
              <w:rPr>
                <w:rFonts w:ascii="Times New Roman" w:eastAsia="宋体" w:hAnsi="Times New Roman"/>
                <w:color w:val="000000"/>
                <w:sz w:val="24"/>
                <w:szCs w:val="24"/>
              </w:rPr>
              <w:t xml:space="preserve">  </w:t>
            </w:r>
            <w:r w:rsidRPr="00AB2CE9">
              <w:rPr>
                <w:rFonts w:ascii="Times New Roman" w:eastAsia="宋体" w:hAnsi="Times New Roman"/>
                <w:color w:val="000000"/>
                <w:sz w:val="24"/>
                <w:szCs w:val="24"/>
              </w:rPr>
              <w:t>技改</w:t>
            </w:r>
            <w:r w:rsidRPr="00AB2CE9">
              <w:rPr>
                <w:rFonts w:ascii="Times New Roman" w:eastAsia="宋体" w:hAnsi="Times New Roman"/>
                <w:color w:val="000000"/>
                <w:sz w:val="24"/>
                <w:szCs w:val="24"/>
              </w:rPr>
              <w:t xml:space="preserve">  </w:t>
            </w:r>
            <w:r w:rsidR="00085AE2" w:rsidRPr="00AB2CE9">
              <w:rPr>
                <w:rFonts w:ascii="Times New Roman" w:eastAsia="宋体" w:hAnsi="Times New Roman"/>
                <w:color w:val="000000"/>
                <w:sz w:val="24"/>
                <w:szCs w:val="24"/>
              </w:rPr>
              <w:sym w:font="Wingdings 2" w:char="F050"/>
            </w:r>
            <w:r w:rsidRPr="00AB2CE9">
              <w:rPr>
                <w:rFonts w:ascii="Times New Roman" w:eastAsia="宋体" w:hAnsi="Times New Roman"/>
                <w:color w:val="000000"/>
                <w:sz w:val="24"/>
                <w:szCs w:val="24"/>
              </w:rPr>
              <w:t>迁建</w:t>
            </w:r>
          </w:p>
        </w:tc>
      </w:tr>
      <w:tr w:rsidR="00E21B50" w:rsidRPr="00AB2CE9" w14:paraId="2AD8D058" w14:textId="77777777" w:rsidTr="00E27EEA">
        <w:trPr>
          <w:trHeight w:val="567"/>
          <w:jc w:val="center"/>
        </w:trPr>
        <w:tc>
          <w:tcPr>
            <w:tcW w:w="1657" w:type="dxa"/>
            <w:vAlign w:val="center"/>
          </w:tcPr>
          <w:p w14:paraId="5D034860" w14:textId="77777777" w:rsidR="00E21B50" w:rsidRPr="00AB2CE9" w:rsidRDefault="00E21B50">
            <w:pPr>
              <w:spacing w:after="0"/>
              <w:jc w:val="center"/>
              <w:rPr>
                <w:rFonts w:ascii="Times New Roman" w:eastAsia="宋体" w:hAnsi="Times New Roman"/>
                <w:color w:val="000000"/>
                <w:sz w:val="24"/>
                <w:szCs w:val="24"/>
              </w:rPr>
            </w:pPr>
            <w:r w:rsidRPr="00AB2CE9">
              <w:rPr>
                <w:rFonts w:ascii="Times New Roman" w:eastAsia="宋体" w:hAnsi="Times New Roman"/>
                <w:color w:val="000000"/>
                <w:sz w:val="24"/>
                <w:szCs w:val="24"/>
              </w:rPr>
              <w:t>建设地点</w:t>
            </w:r>
          </w:p>
        </w:tc>
        <w:tc>
          <w:tcPr>
            <w:tcW w:w="7267" w:type="dxa"/>
            <w:gridSpan w:val="5"/>
            <w:vAlign w:val="center"/>
          </w:tcPr>
          <w:p w14:paraId="61FC65C3" w14:textId="681D8CC1" w:rsidR="00E21B50" w:rsidRPr="00AB2CE9" w:rsidRDefault="00455706" w:rsidP="002100F9">
            <w:pPr>
              <w:spacing w:after="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新乡市新乡工业产业集聚区（含新乡经济技术开发区）新长大道南侧新乡化纤股份有限公司</w:t>
            </w:r>
          </w:p>
        </w:tc>
      </w:tr>
      <w:tr w:rsidR="00E21B50" w:rsidRPr="00AB2CE9" w14:paraId="2313F045" w14:textId="77777777" w:rsidTr="00E27EEA">
        <w:trPr>
          <w:trHeight w:val="567"/>
          <w:jc w:val="center"/>
        </w:trPr>
        <w:tc>
          <w:tcPr>
            <w:tcW w:w="1657" w:type="dxa"/>
            <w:vAlign w:val="center"/>
          </w:tcPr>
          <w:p w14:paraId="5ABD8607" w14:textId="77777777" w:rsidR="00E21B50" w:rsidRPr="00AB2CE9" w:rsidRDefault="00E21B50">
            <w:pPr>
              <w:spacing w:after="0"/>
              <w:jc w:val="center"/>
              <w:rPr>
                <w:rFonts w:ascii="Times New Roman" w:eastAsia="宋体" w:hAnsi="Times New Roman"/>
                <w:color w:val="000000"/>
                <w:sz w:val="24"/>
                <w:szCs w:val="24"/>
              </w:rPr>
            </w:pPr>
            <w:r w:rsidRPr="00AB2CE9">
              <w:rPr>
                <w:rFonts w:ascii="Times New Roman" w:eastAsia="宋体" w:hAnsi="Times New Roman"/>
                <w:color w:val="000000"/>
                <w:sz w:val="24"/>
                <w:szCs w:val="24"/>
              </w:rPr>
              <w:t>主要产品名称</w:t>
            </w:r>
          </w:p>
        </w:tc>
        <w:tc>
          <w:tcPr>
            <w:tcW w:w="7267" w:type="dxa"/>
            <w:gridSpan w:val="5"/>
            <w:vAlign w:val="center"/>
          </w:tcPr>
          <w:p w14:paraId="33CB8E04" w14:textId="7A737E23" w:rsidR="00E21B50" w:rsidRPr="00AB2CE9" w:rsidRDefault="00192974" w:rsidP="009C383E">
            <w:pPr>
              <w:spacing w:after="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纸箱、</w:t>
            </w:r>
            <w:r w:rsidRPr="00192974">
              <w:rPr>
                <w:rFonts w:ascii="Times New Roman" w:eastAsia="宋体" w:hAnsi="Times New Roman" w:hint="eastAsia"/>
                <w:color w:val="000000"/>
                <w:sz w:val="24"/>
                <w:szCs w:val="24"/>
              </w:rPr>
              <w:t>纸管</w:t>
            </w:r>
          </w:p>
        </w:tc>
      </w:tr>
      <w:tr w:rsidR="00E21B50" w:rsidRPr="00AB2CE9" w14:paraId="0C145E58" w14:textId="77777777" w:rsidTr="00E27EEA">
        <w:trPr>
          <w:trHeight w:val="567"/>
          <w:jc w:val="center"/>
        </w:trPr>
        <w:tc>
          <w:tcPr>
            <w:tcW w:w="1657" w:type="dxa"/>
            <w:vAlign w:val="center"/>
          </w:tcPr>
          <w:p w14:paraId="4EF53F1D" w14:textId="77777777" w:rsidR="00E21B50" w:rsidRPr="00AB2CE9" w:rsidRDefault="00E21B50">
            <w:pPr>
              <w:spacing w:after="0"/>
              <w:jc w:val="center"/>
              <w:rPr>
                <w:rFonts w:ascii="Times New Roman" w:eastAsia="宋体" w:hAnsi="Times New Roman"/>
                <w:color w:val="000000"/>
                <w:sz w:val="24"/>
                <w:szCs w:val="24"/>
              </w:rPr>
            </w:pPr>
            <w:r w:rsidRPr="00AB2CE9">
              <w:rPr>
                <w:rFonts w:ascii="Times New Roman" w:eastAsia="宋体" w:hAnsi="Times New Roman"/>
                <w:color w:val="000000"/>
                <w:sz w:val="24"/>
                <w:szCs w:val="24"/>
              </w:rPr>
              <w:t>设计生产能力</w:t>
            </w:r>
          </w:p>
        </w:tc>
        <w:tc>
          <w:tcPr>
            <w:tcW w:w="7267" w:type="dxa"/>
            <w:gridSpan w:val="5"/>
            <w:vAlign w:val="center"/>
          </w:tcPr>
          <w:p w14:paraId="31831048" w14:textId="224D97A2" w:rsidR="00F174BE" w:rsidRPr="00AB2CE9" w:rsidRDefault="004931F2" w:rsidP="00EA07A7">
            <w:pPr>
              <w:spacing w:after="0" w:line="360" w:lineRule="exact"/>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全厂：</w:t>
            </w:r>
            <w:r w:rsidR="00E04CE2" w:rsidRPr="00E04CE2">
              <w:rPr>
                <w:rFonts w:ascii="Times New Roman" w:eastAsia="宋体" w:hAnsi="Times New Roman" w:hint="eastAsia"/>
                <w:color w:val="000000"/>
                <w:sz w:val="24"/>
                <w:szCs w:val="24"/>
              </w:rPr>
              <w:t>纸箱</w:t>
            </w:r>
            <w:r w:rsidR="00E04CE2" w:rsidRPr="00E04CE2">
              <w:rPr>
                <w:rFonts w:ascii="Times New Roman" w:eastAsia="宋体" w:hAnsi="Times New Roman" w:hint="eastAsia"/>
                <w:color w:val="000000"/>
                <w:sz w:val="24"/>
                <w:szCs w:val="24"/>
              </w:rPr>
              <w:t>1500</w:t>
            </w:r>
            <w:r w:rsidR="00E04CE2" w:rsidRPr="00E04CE2">
              <w:rPr>
                <w:rFonts w:ascii="Times New Roman" w:eastAsia="宋体" w:hAnsi="Times New Roman" w:hint="eastAsia"/>
                <w:color w:val="000000"/>
                <w:sz w:val="24"/>
                <w:szCs w:val="24"/>
              </w:rPr>
              <w:t>万套</w:t>
            </w:r>
            <w:r w:rsidR="00E04CE2">
              <w:rPr>
                <w:rFonts w:ascii="Times New Roman" w:eastAsia="宋体" w:hAnsi="Times New Roman" w:hint="eastAsia"/>
                <w:color w:val="000000"/>
                <w:sz w:val="24"/>
                <w:szCs w:val="24"/>
              </w:rPr>
              <w:t>/</w:t>
            </w:r>
            <w:r w:rsidR="00E04CE2">
              <w:rPr>
                <w:rFonts w:ascii="Times New Roman" w:eastAsia="宋体" w:hAnsi="Times New Roman" w:hint="eastAsia"/>
                <w:color w:val="000000"/>
                <w:sz w:val="24"/>
                <w:szCs w:val="24"/>
              </w:rPr>
              <w:t>年</w:t>
            </w:r>
            <w:r w:rsidR="00E04CE2" w:rsidRPr="00E04CE2">
              <w:rPr>
                <w:rFonts w:ascii="Times New Roman" w:eastAsia="宋体" w:hAnsi="Times New Roman" w:hint="eastAsia"/>
                <w:color w:val="000000"/>
                <w:sz w:val="24"/>
                <w:szCs w:val="24"/>
              </w:rPr>
              <w:t>、纸管</w:t>
            </w:r>
            <w:r w:rsidR="00E04CE2" w:rsidRPr="00E04CE2">
              <w:rPr>
                <w:rFonts w:ascii="Times New Roman" w:eastAsia="宋体" w:hAnsi="Times New Roman" w:hint="eastAsia"/>
                <w:color w:val="000000"/>
                <w:sz w:val="24"/>
                <w:szCs w:val="24"/>
              </w:rPr>
              <w:t>4.8</w:t>
            </w:r>
            <w:r w:rsidR="00E04CE2" w:rsidRPr="00E04CE2">
              <w:rPr>
                <w:rFonts w:ascii="Times New Roman" w:eastAsia="宋体" w:hAnsi="Times New Roman" w:hint="eastAsia"/>
                <w:color w:val="000000"/>
                <w:sz w:val="24"/>
                <w:szCs w:val="24"/>
              </w:rPr>
              <w:t>亿只</w:t>
            </w:r>
            <w:r w:rsidR="00E04CE2">
              <w:rPr>
                <w:rFonts w:ascii="Times New Roman" w:eastAsia="宋体" w:hAnsi="Times New Roman" w:hint="eastAsia"/>
                <w:color w:val="000000"/>
                <w:sz w:val="24"/>
                <w:szCs w:val="24"/>
              </w:rPr>
              <w:t>/</w:t>
            </w:r>
            <w:r w:rsidR="00E04CE2">
              <w:rPr>
                <w:rFonts w:ascii="Times New Roman" w:eastAsia="宋体" w:hAnsi="Times New Roman" w:hint="eastAsia"/>
                <w:color w:val="000000"/>
                <w:sz w:val="24"/>
                <w:szCs w:val="24"/>
              </w:rPr>
              <w:t>年</w:t>
            </w:r>
          </w:p>
        </w:tc>
      </w:tr>
      <w:tr w:rsidR="00E21B50" w:rsidRPr="00AB2CE9" w14:paraId="63392CFB" w14:textId="77777777" w:rsidTr="00E27EEA">
        <w:trPr>
          <w:trHeight w:val="567"/>
          <w:jc w:val="center"/>
        </w:trPr>
        <w:tc>
          <w:tcPr>
            <w:tcW w:w="1657" w:type="dxa"/>
            <w:vAlign w:val="center"/>
          </w:tcPr>
          <w:p w14:paraId="047414B0" w14:textId="77777777" w:rsidR="00E21B50" w:rsidRPr="00AB2CE9" w:rsidRDefault="00E21B50">
            <w:pPr>
              <w:spacing w:after="0"/>
              <w:jc w:val="center"/>
              <w:rPr>
                <w:rFonts w:ascii="Times New Roman" w:eastAsia="宋体" w:hAnsi="Times New Roman"/>
                <w:color w:val="000000"/>
                <w:sz w:val="24"/>
                <w:szCs w:val="24"/>
              </w:rPr>
            </w:pPr>
            <w:r w:rsidRPr="00AB2CE9">
              <w:rPr>
                <w:rFonts w:ascii="Times New Roman" w:eastAsia="宋体" w:hAnsi="Times New Roman"/>
                <w:color w:val="000000"/>
                <w:sz w:val="24"/>
                <w:szCs w:val="24"/>
              </w:rPr>
              <w:t>实际生产能力</w:t>
            </w:r>
          </w:p>
        </w:tc>
        <w:tc>
          <w:tcPr>
            <w:tcW w:w="7267" w:type="dxa"/>
            <w:gridSpan w:val="5"/>
            <w:vAlign w:val="center"/>
          </w:tcPr>
          <w:p w14:paraId="744A58AF" w14:textId="4DD66A38" w:rsidR="00E21B50" w:rsidRPr="00AB2CE9" w:rsidRDefault="00713A9B" w:rsidP="00EA07A7">
            <w:pPr>
              <w:spacing w:after="0" w:line="360" w:lineRule="exact"/>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二期</w:t>
            </w:r>
            <w:r w:rsidR="00382AA4">
              <w:rPr>
                <w:rFonts w:ascii="Times New Roman" w:eastAsia="宋体" w:hAnsi="Times New Roman" w:hint="eastAsia"/>
                <w:color w:val="000000"/>
                <w:sz w:val="24"/>
                <w:szCs w:val="24"/>
              </w:rPr>
              <w:t>：</w:t>
            </w:r>
            <w:r w:rsidR="00DC479C" w:rsidRPr="00E04CE2">
              <w:rPr>
                <w:rFonts w:ascii="Times New Roman" w:eastAsia="宋体" w:hAnsi="Times New Roman" w:hint="eastAsia"/>
                <w:color w:val="000000"/>
                <w:sz w:val="24"/>
                <w:szCs w:val="24"/>
              </w:rPr>
              <w:t>纸管</w:t>
            </w:r>
            <w:r w:rsidR="00DC479C">
              <w:rPr>
                <w:rFonts w:ascii="Times New Roman" w:eastAsia="宋体" w:hAnsi="Times New Roman" w:hint="eastAsia"/>
                <w:color w:val="000000"/>
                <w:sz w:val="24"/>
                <w:szCs w:val="24"/>
              </w:rPr>
              <w:t>3.6</w:t>
            </w:r>
            <w:r w:rsidR="00DC479C" w:rsidRPr="00E04CE2">
              <w:rPr>
                <w:rFonts w:ascii="Times New Roman" w:eastAsia="宋体" w:hAnsi="Times New Roman" w:hint="eastAsia"/>
                <w:color w:val="000000"/>
                <w:sz w:val="24"/>
                <w:szCs w:val="24"/>
              </w:rPr>
              <w:t>亿只</w:t>
            </w:r>
            <w:r w:rsidR="00DC479C">
              <w:rPr>
                <w:rFonts w:ascii="Times New Roman" w:eastAsia="宋体" w:hAnsi="Times New Roman" w:hint="eastAsia"/>
                <w:color w:val="000000"/>
                <w:sz w:val="24"/>
                <w:szCs w:val="24"/>
              </w:rPr>
              <w:t>/</w:t>
            </w:r>
            <w:r w:rsidR="00DC479C">
              <w:rPr>
                <w:rFonts w:ascii="Times New Roman" w:eastAsia="宋体" w:hAnsi="Times New Roman" w:hint="eastAsia"/>
                <w:color w:val="000000"/>
                <w:sz w:val="24"/>
                <w:szCs w:val="24"/>
              </w:rPr>
              <w:t>年</w:t>
            </w:r>
          </w:p>
        </w:tc>
      </w:tr>
      <w:tr w:rsidR="000B4616" w:rsidRPr="00AB2CE9" w14:paraId="36BD1776" w14:textId="77777777" w:rsidTr="00C70952">
        <w:trPr>
          <w:trHeight w:val="567"/>
          <w:jc w:val="center"/>
        </w:trPr>
        <w:tc>
          <w:tcPr>
            <w:tcW w:w="1657" w:type="dxa"/>
            <w:vAlign w:val="center"/>
          </w:tcPr>
          <w:p w14:paraId="237F7952" w14:textId="77777777" w:rsidR="00E21B50" w:rsidRPr="00AB2CE9" w:rsidRDefault="00E21B50">
            <w:pPr>
              <w:spacing w:after="0"/>
              <w:jc w:val="center"/>
              <w:rPr>
                <w:rFonts w:ascii="Times New Roman" w:eastAsia="宋体" w:hAnsi="Times New Roman"/>
                <w:color w:val="000000"/>
                <w:sz w:val="24"/>
                <w:szCs w:val="24"/>
              </w:rPr>
            </w:pPr>
            <w:r w:rsidRPr="00AB2CE9">
              <w:rPr>
                <w:rFonts w:ascii="Times New Roman" w:eastAsia="宋体" w:hAnsi="Times New Roman"/>
                <w:color w:val="000000"/>
                <w:sz w:val="24"/>
                <w:szCs w:val="24"/>
              </w:rPr>
              <w:t>建设项目</w:t>
            </w:r>
          </w:p>
          <w:p w14:paraId="6C5DF3FC" w14:textId="77777777" w:rsidR="00E21B50" w:rsidRPr="00AB2CE9" w:rsidRDefault="00E21B50">
            <w:pPr>
              <w:spacing w:after="0"/>
              <w:jc w:val="center"/>
              <w:rPr>
                <w:rFonts w:ascii="Times New Roman" w:eastAsia="宋体" w:hAnsi="Times New Roman"/>
                <w:color w:val="000000"/>
                <w:sz w:val="24"/>
                <w:szCs w:val="24"/>
              </w:rPr>
            </w:pPr>
            <w:r w:rsidRPr="00AB2CE9">
              <w:rPr>
                <w:rFonts w:ascii="Times New Roman" w:eastAsia="宋体" w:hAnsi="Times New Roman"/>
                <w:color w:val="000000"/>
                <w:sz w:val="24"/>
                <w:szCs w:val="24"/>
              </w:rPr>
              <w:t>环</w:t>
            </w:r>
            <w:proofErr w:type="gramStart"/>
            <w:r w:rsidRPr="00AB2CE9">
              <w:rPr>
                <w:rFonts w:ascii="Times New Roman" w:eastAsia="宋体" w:hAnsi="Times New Roman"/>
                <w:color w:val="000000"/>
                <w:sz w:val="24"/>
                <w:szCs w:val="24"/>
              </w:rPr>
              <w:t>评时间</w:t>
            </w:r>
            <w:proofErr w:type="gramEnd"/>
          </w:p>
        </w:tc>
        <w:tc>
          <w:tcPr>
            <w:tcW w:w="2551" w:type="dxa"/>
            <w:vAlign w:val="center"/>
          </w:tcPr>
          <w:p w14:paraId="6B660966" w14:textId="7EB130C1" w:rsidR="00E21B50" w:rsidRPr="00AB2CE9" w:rsidRDefault="00C52692" w:rsidP="00F84E93">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2022.</w:t>
            </w:r>
            <w:r w:rsidR="000C0569">
              <w:rPr>
                <w:rFonts w:ascii="Times New Roman" w:eastAsia="宋体" w:hAnsi="Times New Roman"/>
                <w:color w:val="000000"/>
                <w:sz w:val="24"/>
                <w:szCs w:val="24"/>
              </w:rPr>
              <w:t>7</w:t>
            </w:r>
          </w:p>
        </w:tc>
        <w:tc>
          <w:tcPr>
            <w:tcW w:w="2161" w:type="dxa"/>
            <w:vAlign w:val="center"/>
          </w:tcPr>
          <w:p w14:paraId="44837BD3" w14:textId="77777777" w:rsidR="00E21B50" w:rsidRPr="00AB2CE9" w:rsidRDefault="00E21B50" w:rsidP="003F55A6">
            <w:pPr>
              <w:spacing w:after="0"/>
              <w:jc w:val="center"/>
              <w:rPr>
                <w:rFonts w:ascii="Times New Roman" w:eastAsia="宋体" w:hAnsi="Times New Roman"/>
                <w:color w:val="000000"/>
                <w:sz w:val="24"/>
                <w:szCs w:val="24"/>
              </w:rPr>
            </w:pPr>
            <w:r w:rsidRPr="00AB2CE9">
              <w:rPr>
                <w:rFonts w:ascii="Times New Roman" w:eastAsia="宋体" w:hAnsi="Times New Roman"/>
                <w:color w:val="000000"/>
                <w:sz w:val="24"/>
                <w:szCs w:val="24"/>
              </w:rPr>
              <w:t>开工建设时间</w:t>
            </w:r>
          </w:p>
        </w:tc>
        <w:tc>
          <w:tcPr>
            <w:tcW w:w="2555" w:type="dxa"/>
            <w:gridSpan w:val="3"/>
            <w:vAlign w:val="center"/>
          </w:tcPr>
          <w:p w14:paraId="03322B8B" w14:textId="1ABC8F4D" w:rsidR="00E21B50" w:rsidRPr="00AB2CE9" w:rsidRDefault="009B0CB1" w:rsidP="00F84E93">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202</w:t>
            </w:r>
            <w:r w:rsidR="004C4576">
              <w:rPr>
                <w:rFonts w:ascii="Times New Roman" w:eastAsia="宋体" w:hAnsi="Times New Roman" w:hint="eastAsia"/>
                <w:color w:val="000000"/>
                <w:sz w:val="24"/>
                <w:szCs w:val="24"/>
              </w:rPr>
              <w:t>5</w:t>
            </w:r>
            <w:r w:rsidR="00DC479C">
              <w:rPr>
                <w:rFonts w:ascii="Times New Roman" w:eastAsia="宋体" w:hAnsi="Times New Roman" w:hint="eastAsia"/>
                <w:color w:val="000000"/>
                <w:sz w:val="24"/>
                <w:szCs w:val="24"/>
              </w:rPr>
              <w:t>.1</w:t>
            </w:r>
            <w:r w:rsidR="004C4576">
              <w:rPr>
                <w:rFonts w:ascii="Times New Roman" w:eastAsia="宋体" w:hAnsi="Times New Roman" w:hint="eastAsia"/>
                <w:color w:val="000000"/>
                <w:sz w:val="24"/>
                <w:szCs w:val="24"/>
              </w:rPr>
              <w:t>0</w:t>
            </w:r>
            <w:r>
              <w:rPr>
                <w:rFonts w:ascii="Times New Roman" w:eastAsia="宋体" w:hAnsi="Times New Roman"/>
                <w:color w:val="000000"/>
                <w:sz w:val="24"/>
                <w:szCs w:val="24"/>
              </w:rPr>
              <w:t>.1</w:t>
            </w:r>
            <w:r w:rsidR="00AE412E">
              <w:rPr>
                <w:rFonts w:ascii="Times New Roman" w:eastAsia="宋体" w:hAnsi="Times New Roman" w:hint="eastAsia"/>
                <w:color w:val="000000"/>
                <w:sz w:val="24"/>
                <w:szCs w:val="24"/>
              </w:rPr>
              <w:t>（二期）</w:t>
            </w:r>
          </w:p>
        </w:tc>
      </w:tr>
      <w:tr w:rsidR="000B4616" w:rsidRPr="00AB2CE9" w14:paraId="1329FA25" w14:textId="77777777" w:rsidTr="00C70952">
        <w:trPr>
          <w:trHeight w:val="567"/>
          <w:jc w:val="center"/>
        </w:trPr>
        <w:tc>
          <w:tcPr>
            <w:tcW w:w="1657" w:type="dxa"/>
            <w:vAlign w:val="center"/>
          </w:tcPr>
          <w:p w14:paraId="0F39EAE8" w14:textId="77777777" w:rsidR="00E21B50" w:rsidRPr="004334DA" w:rsidRDefault="00E21B50">
            <w:pPr>
              <w:spacing w:after="0"/>
              <w:jc w:val="center"/>
              <w:rPr>
                <w:rFonts w:ascii="Times New Roman" w:eastAsia="宋体" w:hAnsi="Times New Roman"/>
                <w:color w:val="000000"/>
                <w:sz w:val="24"/>
                <w:szCs w:val="24"/>
              </w:rPr>
            </w:pPr>
            <w:r w:rsidRPr="004334DA">
              <w:rPr>
                <w:rFonts w:ascii="Times New Roman" w:eastAsia="宋体" w:hAnsi="Times New Roman"/>
                <w:color w:val="000000"/>
                <w:sz w:val="24"/>
                <w:szCs w:val="24"/>
              </w:rPr>
              <w:t>调试时间</w:t>
            </w:r>
          </w:p>
        </w:tc>
        <w:tc>
          <w:tcPr>
            <w:tcW w:w="2551" w:type="dxa"/>
            <w:vAlign w:val="center"/>
          </w:tcPr>
          <w:p w14:paraId="3BF57304" w14:textId="77E82475" w:rsidR="00DC479C" w:rsidRPr="00DC304C" w:rsidRDefault="00DC479C" w:rsidP="00DC479C">
            <w:pPr>
              <w:spacing w:after="0"/>
              <w:jc w:val="center"/>
              <w:rPr>
                <w:rFonts w:ascii="Times New Roman" w:eastAsia="宋体" w:hAnsi="Times New Roman"/>
                <w:sz w:val="24"/>
                <w:szCs w:val="24"/>
              </w:rPr>
            </w:pPr>
            <w:r>
              <w:rPr>
                <w:rFonts w:ascii="Times New Roman" w:eastAsia="宋体" w:hAnsi="Times New Roman" w:hint="eastAsia"/>
                <w:sz w:val="24"/>
                <w:szCs w:val="24"/>
              </w:rPr>
              <w:t>2026.</w:t>
            </w:r>
            <w:r w:rsidR="000D3AAF">
              <w:rPr>
                <w:rFonts w:ascii="Times New Roman" w:eastAsia="宋体" w:hAnsi="Times New Roman" w:hint="eastAsia"/>
                <w:sz w:val="24"/>
                <w:szCs w:val="24"/>
              </w:rPr>
              <w:t>4.1~2026.7.20</w:t>
            </w:r>
          </w:p>
        </w:tc>
        <w:tc>
          <w:tcPr>
            <w:tcW w:w="2161" w:type="dxa"/>
            <w:vAlign w:val="center"/>
          </w:tcPr>
          <w:p w14:paraId="524A24C9" w14:textId="77777777" w:rsidR="00E21B50" w:rsidRPr="00DC304C" w:rsidRDefault="00E21B50" w:rsidP="003F55A6">
            <w:pPr>
              <w:spacing w:after="0"/>
              <w:jc w:val="center"/>
              <w:rPr>
                <w:rFonts w:ascii="Times New Roman" w:eastAsia="宋体" w:hAnsi="Times New Roman"/>
                <w:sz w:val="24"/>
                <w:szCs w:val="24"/>
              </w:rPr>
            </w:pPr>
            <w:r w:rsidRPr="00DC304C">
              <w:rPr>
                <w:rFonts w:ascii="Times New Roman" w:eastAsia="宋体" w:hAnsi="Times New Roman"/>
                <w:sz w:val="24"/>
                <w:szCs w:val="24"/>
              </w:rPr>
              <w:t>验收现场检测时间</w:t>
            </w:r>
          </w:p>
        </w:tc>
        <w:tc>
          <w:tcPr>
            <w:tcW w:w="2555" w:type="dxa"/>
            <w:gridSpan w:val="3"/>
            <w:vAlign w:val="center"/>
          </w:tcPr>
          <w:p w14:paraId="0172260A" w14:textId="08852369" w:rsidR="00E21B50" w:rsidRPr="00DC304C" w:rsidRDefault="00D84183" w:rsidP="00851F9C">
            <w:pPr>
              <w:spacing w:after="0"/>
              <w:jc w:val="center"/>
              <w:rPr>
                <w:rFonts w:ascii="Times New Roman" w:eastAsia="宋体" w:hAnsi="Times New Roman"/>
                <w:sz w:val="24"/>
                <w:szCs w:val="24"/>
              </w:rPr>
            </w:pPr>
            <w:r>
              <w:rPr>
                <w:rFonts w:ascii="Times New Roman" w:eastAsia="宋体" w:hAnsi="Times New Roman" w:hint="eastAsia"/>
                <w:sz w:val="24"/>
                <w:szCs w:val="24"/>
              </w:rPr>
              <w:t>2026.6.1~2026.6.2</w:t>
            </w:r>
          </w:p>
        </w:tc>
      </w:tr>
      <w:tr w:rsidR="000B4616" w:rsidRPr="00AB2CE9" w14:paraId="0E08C950" w14:textId="77777777" w:rsidTr="00C70952">
        <w:trPr>
          <w:trHeight w:val="567"/>
          <w:jc w:val="center"/>
        </w:trPr>
        <w:tc>
          <w:tcPr>
            <w:tcW w:w="1657" w:type="dxa"/>
            <w:vAlign w:val="center"/>
          </w:tcPr>
          <w:p w14:paraId="4C6E0CDF" w14:textId="77777777" w:rsidR="003F55A6" w:rsidRPr="004334DA" w:rsidRDefault="003F55A6">
            <w:pPr>
              <w:spacing w:after="0"/>
              <w:jc w:val="center"/>
              <w:rPr>
                <w:rFonts w:ascii="Times New Roman" w:eastAsia="宋体" w:hAnsi="Times New Roman"/>
                <w:color w:val="000000"/>
                <w:sz w:val="24"/>
                <w:szCs w:val="24"/>
              </w:rPr>
            </w:pPr>
            <w:r w:rsidRPr="004334DA">
              <w:rPr>
                <w:rFonts w:ascii="Times New Roman" w:eastAsia="宋体" w:hAnsi="Times New Roman"/>
                <w:color w:val="000000"/>
                <w:sz w:val="24"/>
                <w:szCs w:val="24"/>
              </w:rPr>
              <w:t>环</w:t>
            </w:r>
            <w:proofErr w:type="gramStart"/>
            <w:r w:rsidRPr="004334DA">
              <w:rPr>
                <w:rFonts w:ascii="Times New Roman" w:eastAsia="宋体" w:hAnsi="Times New Roman"/>
                <w:color w:val="000000"/>
                <w:sz w:val="24"/>
                <w:szCs w:val="24"/>
              </w:rPr>
              <w:t>评报告</w:t>
            </w:r>
            <w:proofErr w:type="gramEnd"/>
            <w:r w:rsidRPr="004334DA">
              <w:rPr>
                <w:rFonts w:ascii="Times New Roman" w:eastAsia="宋体" w:hAnsi="Times New Roman"/>
                <w:color w:val="000000"/>
                <w:sz w:val="24"/>
                <w:szCs w:val="24"/>
              </w:rPr>
              <w:t>表</w:t>
            </w:r>
          </w:p>
          <w:p w14:paraId="34F0AB87" w14:textId="77777777" w:rsidR="003F55A6" w:rsidRPr="004334DA" w:rsidRDefault="003F55A6">
            <w:pPr>
              <w:spacing w:after="0"/>
              <w:jc w:val="center"/>
              <w:rPr>
                <w:rFonts w:ascii="Times New Roman" w:eastAsia="宋体" w:hAnsi="Times New Roman"/>
                <w:color w:val="000000"/>
                <w:sz w:val="24"/>
                <w:szCs w:val="24"/>
              </w:rPr>
            </w:pPr>
            <w:r w:rsidRPr="004334DA">
              <w:rPr>
                <w:rFonts w:ascii="Times New Roman" w:eastAsia="宋体" w:hAnsi="Times New Roman"/>
                <w:color w:val="000000"/>
                <w:sz w:val="24"/>
                <w:szCs w:val="24"/>
              </w:rPr>
              <w:t>审批部门</w:t>
            </w:r>
          </w:p>
        </w:tc>
        <w:tc>
          <w:tcPr>
            <w:tcW w:w="2551" w:type="dxa"/>
            <w:vAlign w:val="center"/>
          </w:tcPr>
          <w:p w14:paraId="0FF13A67" w14:textId="045D25F8" w:rsidR="003F55A6" w:rsidRPr="004334DA" w:rsidRDefault="00C52692" w:rsidP="003F55A6">
            <w:pPr>
              <w:spacing w:after="0"/>
              <w:jc w:val="center"/>
              <w:rPr>
                <w:rFonts w:ascii="Times New Roman" w:eastAsia="宋体" w:hAnsi="Times New Roman"/>
                <w:color w:val="000000"/>
                <w:sz w:val="24"/>
                <w:szCs w:val="24"/>
              </w:rPr>
            </w:pPr>
            <w:r w:rsidRPr="007A7B8A">
              <w:rPr>
                <w:rFonts w:ascii="Times New Roman" w:eastAsia="宋体" w:hAnsi="Times New Roman"/>
                <w:sz w:val="24"/>
                <w:szCs w:val="24"/>
              </w:rPr>
              <w:t>新乡经济技术开发区管理委员会行政审批和营商环境服务局</w:t>
            </w:r>
          </w:p>
        </w:tc>
        <w:tc>
          <w:tcPr>
            <w:tcW w:w="2161" w:type="dxa"/>
            <w:vAlign w:val="center"/>
          </w:tcPr>
          <w:p w14:paraId="345A4B86" w14:textId="77777777" w:rsidR="003F55A6" w:rsidRPr="004334DA" w:rsidRDefault="003F55A6" w:rsidP="003F55A6">
            <w:pPr>
              <w:spacing w:after="0"/>
              <w:jc w:val="center"/>
              <w:rPr>
                <w:rFonts w:ascii="Times New Roman" w:eastAsia="宋体" w:hAnsi="Times New Roman"/>
                <w:color w:val="000000"/>
                <w:sz w:val="24"/>
                <w:szCs w:val="24"/>
              </w:rPr>
            </w:pPr>
            <w:r w:rsidRPr="004334DA">
              <w:rPr>
                <w:rFonts w:ascii="Times New Roman" w:eastAsia="宋体" w:hAnsi="Times New Roman"/>
                <w:color w:val="000000"/>
                <w:sz w:val="24"/>
                <w:szCs w:val="24"/>
              </w:rPr>
              <w:t>环</w:t>
            </w:r>
            <w:proofErr w:type="gramStart"/>
            <w:r w:rsidRPr="004334DA">
              <w:rPr>
                <w:rFonts w:ascii="Times New Roman" w:eastAsia="宋体" w:hAnsi="Times New Roman"/>
                <w:color w:val="000000"/>
                <w:sz w:val="24"/>
                <w:szCs w:val="24"/>
              </w:rPr>
              <w:t>评报告</w:t>
            </w:r>
            <w:proofErr w:type="gramEnd"/>
            <w:r w:rsidRPr="004334DA">
              <w:rPr>
                <w:rFonts w:ascii="Times New Roman" w:eastAsia="宋体" w:hAnsi="Times New Roman"/>
                <w:color w:val="000000"/>
                <w:sz w:val="24"/>
                <w:szCs w:val="24"/>
              </w:rPr>
              <w:t>表</w:t>
            </w:r>
          </w:p>
          <w:p w14:paraId="07101FD0" w14:textId="77777777" w:rsidR="003F55A6" w:rsidRPr="004334DA" w:rsidRDefault="003F55A6" w:rsidP="003F55A6">
            <w:pPr>
              <w:spacing w:after="0"/>
              <w:jc w:val="center"/>
              <w:rPr>
                <w:rFonts w:ascii="Times New Roman" w:eastAsia="宋体" w:hAnsi="Times New Roman"/>
                <w:color w:val="000000"/>
                <w:sz w:val="24"/>
                <w:szCs w:val="24"/>
              </w:rPr>
            </w:pPr>
            <w:r w:rsidRPr="004334DA">
              <w:rPr>
                <w:rFonts w:ascii="Times New Roman" w:eastAsia="宋体" w:hAnsi="Times New Roman"/>
                <w:color w:val="000000"/>
                <w:sz w:val="24"/>
                <w:szCs w:val="24"/>
              </w:rPr>
              <w:t>编制单位</w:t>
            </w:r>
          </w:p>
        </w:tc>
        <w:tc>
          <w:tcPr>
            <w:tcW w:w="2555" w:type="dxa"/>
            <w:gridSpan w:val="3"/>
            <w:vAlign w:val="center"/>
          </w:tcPr>
          <w:p w14:paraId="10A110A8" w14:textId="4919A341" w:rsidR="003F55A6" w:rsidRPr="004334DA" w:rsidRDefault="00131F3C" w:rsidP="003F55A6">
            <w:pPr>
              <w:spacing w:after="0"/>
              <w:jc w:val="center"/>
              <w:rPr>
                <w:rFonts w:ascii="Times New Roman" w:eastAsia="宋体" w:hAnsi="Times New Roman"/>
                <w:color w:val="000000"/>
                <w:sz w:val="24"/>
                <w:szCs w:val="24"/>
              </w:rPr>
            </w:pPr>
            <w:r>
              <w:rPr>
                <w:rFonts w:ascii="Times New Roman" w:eastAsia="宋体" w:hAnsi="Times New Roman" w:hint="eastAsia"/>
                <w:color w:val="000000"/>
                <w:sz w:val="24"/>
              </w:rPr>
              <w:t>河南</w:t>
            </w:r>
            <w:r w:rsidR="003E5C6C" w:rsidRPr="004334DA">
              <w:rPr>
                <w:rFonts w:ascii="Times New Roman" w:eastAsia="宋体" w:hAnsi="Times New Roman" w:hint="eastAsia"/>
                <w:color w:val="000000"/>
                <w:sz w:val="24"/>
              </w:rPr>
              <w:t>蓝天环境</w:t>
            </w:r>
            <w:r>
              <w:rPr>
                <w:rFonts w:ascii="Times New Roman" w:eastAsia="宋体" w:hAnsi="Times New Roman" w:hint="eastAsia"/>
                <w:color w:val="000000"/>
                <w:sz w:val="24"/>
              </w:rPr>
              <w:t>工程</w:t>
            </w:r>
            <w:r w:rsidR="003E5C6C" w:rsidRPr="004334DA">
              <w:rPr>
                <w:rFonts w:ascii="Times New Roman" w:eastAsia="宋体" w:hAnsi="Times New Roman" w:hint="eastAsia"/>
                <w:color w:val="000000"/>
                <w:sz w:val="24"/>
              </w:rPr>
              <w:t>有限公司</w:t>
            </w:r>
          </w:p>
        </w:tc>
      </w:tr>
      <w:tr w:rsidR="000B4616" w:rsidRPr="00AB2CE9" w14:paraId="570DCFAF" w14:textId="77777777" w:rsidTr="00C70952">
        <w:trPr>
          <w:trHeight w:val="567"/>
          <w:jc w:val="center"/>
        </w:trPr>
        <w:tc>
          <w:tcPr>
            <w:tcW w:w="1657" w:type="dxa"/>
            <w:vAlign w:val="center"/>
          </w:tcPr>
          <w:p w14:paraId="021FB218" w14:textId="77777777" w:rsidR="003F55A6" w:rsidRPr="004334DA" w:rsidRDefault="003F55A6">
            <w:pPr>
              <w:spacing w:after="0"/>
              <w:jc w:val="center"/>
              <w:rPr>
                <w:rFonts w:ascii="Times New Roman" w:eastAsia="宋体" w:hAnsi="Times New Roman"/>
                <w:color w:val="000000"/>
                <w:sz w:val="24"/>
                <w:szCs w:val="24"/>
              </w:rPr>
            </w:pPr>
            <w:r w:rsidRPr="004334DA">
              <w:rPr>
                <w:rFonts w:ascii="Times New Roman" w:eastAsia="宋体" w:hAnsi="Times New Roman"/>
                <w:color w:val="000000"/>
                <w:sz w:val="24"/>
                <w:szCs w:val="24"/>
              </w:rPr>
              <w:t>环保设施设计单位</w:t>
            </w:r>
          </w:p>
        </w:tc>
        <w:tc>
          <w:tcPr>
            <w:tcW w:w="2551" w:type="dxa"/>
            <w:vAlign w:val="center"/>
          </w:tcPr>
          <w:p w14:paraId="150006C2" w14:textId="675EC332" w:rsidR="003F55A6" w:rsidRPr="000D3E7C" w:rsidRDefault="00A3519A" w:rsidP="003F55A6">
            <w:pPr>
              <w:spacing w:after="0"/>
              <w:jc w:val="center"/>
              <w:rPr>
                <w:rFonts w:ascii="Times New Roman" w:eastAsia="宋体" w:hAnsi="Times New Roman"/>
                <w:color w:val="000000"/>
                <w:sz w:val="24"/>
                <w:szCs w:val="24"/>
                <w:highlight w:val="yellow"/>
              </w:rPr>
            </w:pPr>
            <w:r w:rsidRPr="00A3519A">
              <w:rPr>
                <w:rFonts w:ascii="Times New Roman" w:eastAsia="宋体" w:hAnsi="Times New Roman"/>
                <w:color w:val="000000"/>
                <w:sz w:val="24"/>
                <w:szCs w:val="24"/>
              </w:rPr>
              <w:t>山东格瑞德集团有限公司</w:t>
            </w:r>
            <w:r>
              <w:rPr>
                <w:rFonts w:ascii="Times New Roman" w:eastAsia="宋体" w:hAnsi="Times New Roman" w:hint="eastAsia"/>
                <w:color w:val="000000"/>
                <w:sz w:val="24"/>
                <w:szCs w:val="24"/>
              </w:rPr>
              <w:t>、</w:t>
            </w:r>
            <w:r w:rsidRPr="00A04708">
              <w:rPr>
                <w:rFonts w:ascii="Times New Roman" w:eastAsia="宋体" w:hAnsi="Times New Roman"/>
                <w:color w:val="000000"/>
                <w:sz w:val="24"/>
                <w:szCs w:val="24"/>
              </w:rPr>
              <w:t>新乡市和</w:t>
            </w:r>
            <w:proofErr w:type="gramStart"/>
            <w:r w:rsidRPr="00A04708">
              <w:rPr>
                <w:rFonts w:ascii="Times New Roman" w:eastAsia="宋体" w:hAnsi="Times New Roman"/>
                <w:color w:val="000000"/>
                <w:sz w:val="24"/>
                <w:szCs w:val="24"/>
              </w:rPr>
              <w:t>润安装工程</w:t>
            </w:r>
            <w:proofErr w:type="gramEnd"/>
            <w:r w:rsidRPr="00A04708">
              <w:rPr>
                <w:rFonts w:ascii="Times New Roman" w:eastAsia="宋体" w:hAnsi="Times New Roman"/>
                <w:color w:val="000000"/>
                <w:sz w:val="24"/>
                <w:szCs w:val="24"/>
              </w:rPr>
              <w:t>有限公司</w:t>
            </w:r>
          </w:p>
        </w:tc>
        <w:tc>
          <w:tcPr>
            <w:tcW w:w="2161" w:type="dxa"/>
            <w:vAlign w:val="center"/>
          </w:tcPr>
          <w:p w14:paraId="3D0FF142" w14:textId="77777777" w:rsidR="003F55A6" w:rsidRPr="004334DA" w:rsidRDefault="003F55A6" w:rsidP="003F55A6">
            <w:pPr>
              <w:spacing w:after="0"/>
              <w:jc w:val="center"/>
              <w:rPr>
                <w:rFonts w:ascii="Times New Roman" w:eastAsia="宋体" w:hAnsi="Times New Roman"/>
                <w:color w:val="000000"/>
                <w:sz w:val="24"/>
                <w:szCs w:val="24"/>
              </w:rPr>
            </w:pPr>
            <w:r w:rsidRPr="004334DA">
              <w:rPr>
                <w:rFonts w:ascii="Times New Roman" w:eastAsia="宋体" w:hAnsi="Times New Roman"/>
                <w:color w:val="000000"/>
                <w:sz w:val="24"/>
                <w:szCs w:val="24"/>
              </w:rPr>
              <w:t>环保设施施工单位</w:t>
            </w:r>
          </w:p>
        </w:tc>
        <w:tc>
          <w:tcPr>
            <w:tcW w:w="2555" w:type="dxa"/>
            <w:gridSpan w:val="3"/>
            <w:vAlign w:val="center"/>
          </w:tcPr>
          <w:p w14:paraId="27A744F9" w14:textId="0CE33E72" w:rsidR="003F55A6" w:rsidRPr="00046DCD" w:rsidRDefault="00A3519A" w:rsidP="003F55A6">
            <w:pPr>
              <w:spacing w:after="0"/>
              <w:jc w:val="center"/>
              <w:rPr>
                <w:rFonts w:ascii="Times New Roman" w:eastAsia="宋体" w:hAnsi="Times New Roman"/>
                <w:color w:val="000000"/>
                <w:sz w:val="24"/>
                <w:szCs w:val="24"/>
                <w:highlight w:val="yellow"/>
              </w:rPr>
            </w:pPr>
            <w:r w:rsidRPr="00A3519A">
              <w:rPr>
                <w:rFonts w:ascii="Times New Roman" w:eastAsia="宋体" w:hAnsi="Times New Roman"/>
                <w:color w:val="000000"/>
                <w:sz w:val="24"/>
                <w:szCs w:val="24"/>
              </w:rPr>
              <w:t>山东格瑞德集团有限公司</w:t>
            </w:r>
            <w:r w:rsidR="009F74CF">
              <w:rPr>
                <w:rFonts w:ascii="Times New Roman" w:eastAsia="宋体" w:hAnsi="Times New Roman" w:hint="eastAsia"/>
                <w:color w:val="000000"/>
                <w:sz w:val="24"/>
                <w:szCs w:val="24"/>
              </w:rPr>
              <w:t>、</w:t>
            </w:r>
            <w:r w:rsidR="00A04708" w:rsidRPr="00A04708">
              <w:rPr>
                <w:rFonts w:ascii="Times New Roman" w:eastAsia="宋体" w:hAnsi="Times New Roman"/>
                <w:color w:val="000000"/>
                <w:sz w:val="24"/>
                <w:szCs w:val="24"/>
              </w:rPr>
              <w:t>新乡市和</w:t>
            </w:r>
            <w:proofErr w:type="gramStart"/>
            <w:r w:rsidR="00A04708" w:rsidRPr="00A04708">
              <w:rPr>
                <w:rFonts w:ascii="Times New Roman" w:eastAsia="宋体" w:hAnsi="Times New Roman"/>
                <w:color w:val="000000"/>
                <w:sz w:val="24"/>
                <w:szCs w:val="24"/>
              </w:rPr>
              <w:t>润安装工程</w:t>
            </w:r>
            <w:proofErr w:type="gramEnd"/>
            <w:r w:rsidR="00A04708" w:rsidRPr="00A04708">
              <w:rPr>
                <w:rFonts w:ascii="Times New Roman" w:eastAsia="宋体" w:hAnsi="Times New Roman"/>
                <w:color w:val="000000"/>
                <w:sz w:val="24"/>
                <w:szCs w:val="24"/>
              </w:rPr>
              <w:t>有限公司</w:t>
            </w:r>
          </w:p>
        </w:tc>
      </w:tr>
      <w:tr w:rsidR="000B4616" w:rsidRPr="00AB2CE9" w14:paraId="6ABC25A2" w14:textId="77777777" w:rsidTr="00C70952">
        <w:trPr>
          <w:trHeight w:val="567"/>
          <w:jc w:val="center"/>
        </w:trPr>
        <w:tc>
          <w:tcPr>
            <w:tcW w:w="1657" w:type="dxa"/>
            <w:vAlign w:val="center"/>
          </w:tcPr>
          <w:p w14:paraId="47E55480" w14:textId="7B03E222" w:rsidR="00E21B50" w:rsidRPr="004334DA" w:rsidRDefault="00E21B50">
            <w:pPr>
              <w:spacing w:after="0"/>
              <w:jc w:val="center"/>
              <w:rPr>
                <w:rFonts w:ascii="Times New Roman" w:eastAsia="宋体" w:hAnsi="Times New Roman"/>
                <w:color w:val="000000"/>
                <w:sz w:val="24"/>
                <w:szCs w:val="24"/>
              </w:rPr>
            </w:pPr>
            <w:r w:rsidRPr="004334DA">
              <w:rPr>
                <w:rFonts w:ascii="Times New Roman" w:eastAsia="宋体" w:hAnsi="Times New Roman"/>
                <w:color w:val="000000"/>
                <w:sz w:val="24"/>
                <w:szCs w:val="24"/>
              </w:rPr>
              <w:t>投资总概算</w:t>
            </w:r>
            <w:r w:rsidR="00572863">
              <w:rPr>
                <w:rFonts w:ascii="Times New Roman" w:eastAsia="宋体" w:hAnsi="Times New Roman" w:hint="eastAsia"/>
                <w:color w:val="000000"/>
                <w:sz w:val="24"/>
                <w:szCs w:val="24"/>
              </w:rPr>
              <w:t>（全厂）</w:t>
            </w:r>
          </w:p>
        </w:tc>
        <w:tc>
          <w:tcPr>
            <w:tcW w:w="2551" w:type="dxa"/>
            <w:vAlign w:val="center"/>
          </w:tcPr>
          <w:p w14:paraId="43E789DE" w14:textId="0AA737E6" w:rsidR="00E21B50" w:rsidRPr="004334DA" w:rsidRDefault="00FB2CC5" w:rsidP="00F84E93">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8500</w:t>
            </w:r>
            <w:r w:rsidR="00E45195" w:rsidRPr="004334DA">
              <w:rPr>
                <w:rFonts w:ascii="Times New Roman" w:eastAsia="宋体" w:hAnsi="Times New Roman"/>
                <w:color w:val="000000"/>
                <w:sz w:val="24"/>
                <w:szCs w:val="24"/>
              </w:rPr>
              <w:t>万</w:t>
            </w:r>
          </w:p>
        </w:tc>
        <w:tc>
          <w:tcPr>
            <w:tcW w:w="2161" w:type="dxa"/>
            <w:vAlign w:val="center"/>
          </w:tcPr>
          <w:p w14:paraId="24A0DB8C" w14:textId="452A5B6F" w:rsidR="00E21B50" w:rsidRPr="004334DA" w:rsidRDefault="00E21B50" w:rsidP="003F55A6">
            <w:pPr>
              <w:spacing w:after="0"/>
              <w:jc w:val="center"/>
              <w:rPr>
                <w:rFonts w:ascii="Times New Roman" w:eastAsia="宋体" w:hAnsi="Times New Roman"/>
                <w:color w:val="000000"/>
                <w:sz w:val="24"/>
                <w:szCs w:val="24"/>
              </w:rPr>
            </w:pPr>
            <w:r w:rsidRPr="004334DA">
              <w:rPr>
                <w:rFonts w:ascii="Times New Roman" w:eastAsia="宋体" w:hAnsi="Times New Roman"/>
                <w:color w:val="000000"/>
                <w:sz w:val="24"/>
                <w:szCs w:val="24"/>
              </w:rPr>
              <w:t>环保投资总概算</w:t>
            </w:r>
            <w:r w:rsidR="00572863">
              <w:rPr>
                <w:rFonts w:ascii="Times New Roman" w:eastAsia="宋体" w:hAnsi="Times New Roman" w:hint="eastAsia"/>
                <w:color w:val="000000"/>
                <w:sz w:val="24"/>
                <w:szCs w:val="24"/>
              </w:rPr>
              <w:t>（全厂）</w:t>
            </w:r>
          </w:p>
        </w:tc>
        <w:tc>
          <w:tcPr>
            <w:tcW w:w="886" w:type="dxa"/>
            <w:vAlign w:val="center"/>
          </w:tcPr>
          <w:p w14:paraId="4A1351CA" w14:textId="17D68248" w:rsidR="00E21B50" w:rsidRPr="00B06BEB" w:rsidRDefault="00FA3272" w:rsidP="003F55A6">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450</w:t>
            </w:r>
            <w:r w:rsidR="00E45195" w:rsidRPr="00B06BEB">
              <w:rPr>
                <w:rFonts w:ascii="Times New Roman" w:eastAsia="宋体" w:hAnsi="Times New Roman"/>
                <w:color w:val="000000"/>
                <w:sz w:val="24"/>
                <w:szCs w:val="24"/>
              </w:rPr>
              <w:t>万</w:t>
            </w:r>
          </w:p>
        </w:tc>
        <w:tc>
          <w:tcPr>
            <w:tcW w:w="709" w:type="dxa"/>
            <w:vAlign w:val="center"/>
          </w:tcPr>
          <w:p w14:paraId="62359A9B" w14:textId="77777777" w:rsidR="00E21B50" w:rsidRPr="00B06BEB" w:rsidRDefault="00E21B50" w:rsidP="003F55A6">
            <w:pPr>
              <w:spacing w:after="0"/>
              <w:jc w:val="center"/>
              <w:rPr>
                <w:rFonts w:ascii="Times New Roman" w:eastAsia="宋体" w:hAnsi="Times New Roman"/>
                <w:color w:val="000000"/>
                <w:sz w:val="24"/>
                <w:szCs w:val="24"/>
              </w:rPr>
            </w:pPr>
            <w:r w:rsidRPr="00B06BEB">
              <w:rPr>
                <w:rFonts w:ascii="Times New Roman" w:eastAsia="宋体" w:hAnsi="Times New Roman"/>
                <w:color w:val="000000"/>
                <w:sz w:val="24"/>
                <w:szCs w:val="24"/>
              </w:rPr>
              <w:t>比例</w:t>
            </w:r>
          </w:p>
        </w:tc>
        <w:tc>
          <w:tcPr>
            <w:tcW w:w="960" w:type="dxa"/>
            <w:vAlign w:val="center"/>
          </w:tcPr>
          <w:p w14:paraId="3D791F8C" w14:textId="2C8EFEB2" w:rsidR="00E21B50" w:rsidRPr="00B06BEB" w:rsidRDefault="001B065A" w:rsidP="00436D14">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5.3</w:t>
            </w:r>
            <w:r w:rsidR="00E45195" w:rsidRPr="00B06BEB">
              <w:rPr>
                <w:rFonts w:ascii="Times New Roman" w:eastAsia="宋体" w:hAnsi="Times New Roman"/>
                <w:color w:val="000000"/>
                <w:sz w:val="24"/>
                <w:szCs w:val="24"/>
              </w:rPr>
              <w:t>%</w:t>
            </w:r>
          </w:p>
        </w:tc>
      </w:tr>
      <w:tr w:rsidR="007A7B8A" w:rsidRPr="00AB2CE9" w14:paraId="3491FFDD" w14:textId="77777777" w:rsidTr="00C70952">
        <w:trPr>
          <w:trHeight w:val="567"/>
          <w:jc w:val="center"/>
        </w:trPr>
        <w:tc>
          <w:tcPr>
            <w:tcW w:w="1657" w:type="dxa"/>
            <w:vAlign w:val="center"/>
          </w:tcPr>
          <w:p w14:paraId="4EFCA7A5" w14:textId="00B88F8C" w:rsidR="007A7B8A" w:rsidRPr="004334DA" w:rsidRDefault="007A7B8A" w:rsidP="007A7B8A">
            <w:pPr>
              <w:spacing w:after="0"/>
              <w:jc w:val="center"/>
              <w:rPr>
                <w:rFonts w:ascii="Times New Roman" w:eastAsia="宋体" w:hAnsi="Times New Roman"/>
                <w:color w:val="000000"/>
                <w:sz w:val="24"/>
                <w:szCs w:val="24"/>
              </w:rPr>
            </w:pPr>
            <w:r w:rsidRPr="004334DA">
              <w:rPr>
                <w:rFonts w:ascii="Times New Roman" w:eastAsia="宋体" w:hAnsi="Times New Roman"/>
                <w:color w:val="000000"/>
                <w:sz w:val="24"/>
                <w:szCs w:val="24"/>
              </w:rPr>
              <w:t>实际总概算</w:t>
            </w:r>
            <w:r w:rsidR="00572863">
              <w:rPr>
                <w:rFonts w:ascii="Times New Roman" w:eastAsia="宋体" w:hAnsi="Times New Roman" w:hint="eastAsia"/>
                <w:color w:val="000000"/>
                <w:sz w:val="24"/>
                <w:szCs w:val="24"/>
              </w:rPr>
              <w:t>（二期）</w:t>
            </w:r>
          </w:p>
        </w:tc>
        <w:tc>
          <w:tcPr>
            <w:tcW w:w="2551" w:type="dxa"/>
            <w:vAlign w:val="center"/>
          </w:tcPr>
          <w:p w14:paraId="4DB83F14" w14:textId="71687F93" w:rsidR="007A7B8A" w:rsidRPr="004334DA" w:rsidRDefault="00C538C9" w:rsidP="007A7B8A">
            <w:pPr>
              <w:spacing w:after="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2</w:t>
            </w:r>
            <w:r>
              <w:rPr>
                <w:rFonts w:ascii="Times New Roman" w:eastAsia="宋体" w:hAnsi="Times New Roman"/>
                <w:color w:val="000000"/>
                <w:sz w:val="24"/>
                <w:szCs w:val="24"/>
              </w:rPr>
              <w:t>000</w:t>
            </w:r>
            <w:r>
              <w:rPr>
                <w:rFonts w:ascii="Times New Roman" w:eastAsia="宋体" w:hAnsi="Times New Roman"/>
                <w:color w:val="000000"/>
                <w:sz w:val="24"/>
                <w:szCs w:val="24"/>
              </w:rPr>
              <w:t>万</w:t>
            </w:r>
          </w:p>
        </w:tc>
        <w:tc>
          <w:tcPr>
            <w:tcW w:w="2161" w:type="dxa"/>
            <w:vAlign w:val="center"/>
          </w:tcPr>
          <w:p w14:paraId="3058CFD0" w14:textId="0756F963" w:rsidR="007A7B8A" w:rsidRPr="004334DA" w:rsidRDefault="007A7B8A" w:rsidP="007A7B8A">
            <w:pPr>
              <w:spacing w:after="0"/>
              <w:jc w:val="center"/>
              <w:rPr>
                <w:rFonts w:ascii="Times New Roman" w:eastAsia="宋体" w:hAnsi="Times New Roman"/>
                <w:color w:val="000000"/>
                <w:sz w:val="24"/>
                <w:szCs w:val="24"/>
              </w:rPr>
            </w:pPr>
            <w:r w:rsidRPr="004334DA">
              <w:rPr>
                <w:rFonts w:ascii="Times New Roman" w:eastAsia="宋体" w:hAnsi="Times New Roman"/>
                <w:color w:val="000000"/>
                <w:sz w:val="24"/>
                <w:szCs w:val="24"/>
              </w:rPr>
              <w:t>实际环保投资</w:t>
            </w:r>
            <w:r w:rsidR="00572863">
              <w:rPr>
                <w:rFonts w:ascii="Times New Roman" w:eastAsia="宋体" w:hAnsi="Times New Roman" w:hint="eastAsia"/>
                <w:color w:val="000000"/>
                <w:sz w:val="24"/>
                <w:szCs w:val="24"/>
              </w:rPr>
              <w:t>（二期）</w:t>
            </w:r>
          </w:p>
        </w:tc>
        <w:tc>
          <w:tcPr>
            <w:tcW w:w="886" w:type="dxa"/>
            <w:vAlign w:val="center"/>
          </w:tcPr>
          <w:p w14:paraId="5A292777" w14:textId="57899407" w:rsidR="007A7B8A" w:rsidRPr="00B06BEB" w:rsidRDefault="00E211C8" w:rsidP="007A7B8A">
            <w:pPr>
              <w:spacing w:after="0"/>
              <w:jc w:val="center"/>
              <w:rPr>
                <w:rFonts w:ascii="Times New Roman" w:eastAsia="宋体" w:hAnsi="Times New Roman"/>
                <w:sz w:val="24"/>
                <w:szCs w:val="24"/>
              </w:rPr>
            </w:pPr>
            <w:r>
              <w:rPr>
                <w:rFonts w:ascii="Times New Roman" w:eastAsia="宋体" w:hAnsi="Times New Roman"/>
                <w:sz w:val="24"/>
                <w:szCs w:val="24"/>
              </w:rPr>
              <w:t>80</w:t>
            </w:r>
            <w:r w:rsidR="00316374">
              <w:rPr>
                <w:rFonts w:ascii="Times New Roman" w:eastAsia="宋体" w:hAnsi="Times New Roman" w:hint="eastAsia"/>
                <w:sz w:val="24"/>
                <w:szCs w:val="24"/>
              </w:rPr>
              <w:t>万</w:t>
            </w:r>
          </w:p>
        </w:tc>
        <w:tc>
          <w:tcPr>
            <w:tcW w:w="709" w:type="dxa"/>
            <w:vAlign w:val="center"/>
          </w:tcPr>
          <w:p w14:paraId="77DBF650" w14:textId="0E9C9842" w:rsidR="007A7B8A" w:rsidRPr="00B06BEB" w:rsidRDefault="007A7B8A" w:rsidP="007A7B8A">
            <w:pPr>
              <w:spacing w:after="0"/>
              <w:jc w:val="center"/>
              <w:rPr>
                <w:rFonts w:ascii="Times New Roman" w:eastAsia="宋体" w:hAnsi="Times New Roman"/>
                <w:sz w:val="24"/>
                <w:szCs w:val="24"/>
              </w:rPr>
            </w:pPr>
            <w:r w:rsidRPr="00B06BEB">
              <w:rPr>
                <w:rFonts w:ascii="Times New Roman" w:eastAsia="宋体" w:hAnsi="Times New Roman"/>
                <w:sz w:val="24"/>
                <w:szCs w:val="24"/>
              </w:rPr>
              <w:t>比例</w:t>
            </w:r>
          </w:p>
        </w:tc>
        <w:tc>
          <w:tcPr>
            <w:tcW w:w="960" w:type="dxa"/>
            <w:vAlign w:val="center"/>
          </w:tcPr>
          <w:p w14:paraId="4C856574" w14:textId="1BFCB855" w:rsidR="007A7B8A" w:rsidRPr="00B06BEB" w:rsidRDefault="005C14BE" w:rsidP="007A7B8A">
            <w:pPr>
              <w:spacing w:after="0"/>
              <w:jc w:val="center"/>
              <w:rPr>
                <w:rFonts w:ascii="Times New Roman" w:eastAsia="宋体" w:hAnsi="Times New Roman"/>
                <w:sz w:val="24"/>
                <w:szCs w:val="24"/>
              </w:rPr>
            </w:pPr>
            <w:r>
              <w:rPr>
                <w:rFonts w:ascii="Times New Roman" w:eastAsia="宋体" w:hAnsi="Times New Roman"/>
                <w:sz w:val="24"/>
                <w:szCs w:val="24"/>
              </w:rPr>
              <w:t>4%</w:t>
            </w:r>
          </w:p>
        </w:tc>
      </w:tr>
      <w:tr w:rsidR="00E21B50" w:rsidRPr="00AB2CE9" w14:paraId="102CA50E" w14:textId="77777777" w:rsidTr="00500564">
        <w:trPr>
          <w:jc w:val="center"/>
        </w:trPr>
        <w:tc>
          <w:tcPr>
            <w:tcW w:w="1657" w:type="dxa"/>
            <w:vAlign w:val="center"/>
          </w:tcPr>
          <w:p w14:paraId="60118A44" w14:textId="77777777" w:rsidR="00E21B50" w:rsidRPr="00AB2CE9" w:rsidRDefault="00E21B50">
            <w:pPr>
              <w:spacing w:after="0"/>
              <w:jc w:val="center"/>
              <w:rPr>
                <w:rFonts w:ascii="Times New Roman" w:eastAsia="宋体" w:hAnsi="Times New Roman"/>
                <w:color w:val="000000"/>
                <w:sz w:val="24"/>
                <w:szCs w:val="24"/>
              </w:rPr>
            </w:pPr>
            <w:r w:rsidRPr="00AB2CE9">
              <w:rPr>
                <w:rFonts w:ascii="Times New Roman" w:eastAsia="宋体" w:hAnsi="Times New Roman"/>
                <w:color w:val="000000"/>
                <w:sz w:val="24"/>
                <w:szCs w:val="24"/>
              </w:rPr>
              <w:t>验收检测依据</w:t>
            </w:r>
          </w:p>
        </w:tc>
        <w:tc>
          <w:tcPr>
            <w:tcW w:w="7267" w:type="dxa"/>
            <w:gridSpan w:val="5"/>
            <w:vAlign w:val="center"/>
          </w:tcPr>
          <w:p w14:paraId="291379CC" w14:textId="77777777" w:rsidR="00CB5E81" w:rsidRPr="00CB5E81" w:rsidRDefault="00CB5E81" w:rsidP="00893D24">
            <w:pPr>
              <w:spacing w:after="0" w:line="460" w:lineRule="exact"/>
              <w:jc w:val="both"/>
              <w:rPr>
                <w:rFonts w:ascii="Times New Roman" w:eastAsia="宋体" w:hAnsi="Times New Roman"/>
                <w:color w:val="000000"/>
                <w:sz w:val="24"/>
                <w:szCs w:val="24"/>
              </w:rPr>
            </w:pPr>
            <w:r w:rsidRPr="00CB5E81">
              <w:rPr>
                <w:rFonts w:ascii="Times New Roman" w:eastAsia="宋体" w:hAnsi="Times New Roman" w:hint="eastAsia"/>
                <w:color w:val="000000"/>
                <w:sz w:val="24"/>
                <w:szCs w:val="24"/>
              </w:rPr>
              <w:t>1.</w:t>
            </w:r>
            <w:r w:rsidRPr="00CB5E81">
              <w:rPr>
                <w:rFonts w:ascii="Times New Roman" w:eastAsia="宋体" w:hAnsi="Times New Roman" w:hint="eastAsia"/>
                <w:color w:val="000000"/>
                <w:sz w:val="24"/>
                <w:szCs w:val="24"/>
              </w:rPr>
              <w:t>《中华人民共和国环境保护法》；</w:t>
            </w:r>
          </w:p>
          <w:p w14:paraId="6B344885" w14:textId="77777777" w:rsidR="00CB5E81" w:rsidRPr="00CB5E81" w:rsidRDefault="00CB5E81" w:rsidP="00893D24">
            <w:pPr>
              <w:spacing w:after="0" w:line="460" w:lineRule="exact"/>
              <w:jc w:val="both"/>
              <w:rPr>
                <w:rFonts w:ascii="Times New Roman" w:eastAsia="宋体" w:hAnsi="Times New Roman"/>
                <w:color w:val="000000"/>
                <w:sz w:val="24"/>
                <w:szCs w:val="24"/>
              </w:rPr>
            </w:pPr>
            <w:r w:rsidRPr="00CB5E81">
              <w:rPr>
                <w:rFonts w:ascii="Times New Roman" w:eastAsia="宋体" w:hAnsi="Times New Roman" w:hint="eastAsia"/>
                <w:color w:val="000000"/>
                <w:sz w:val="24"/>
                <w:szCs w:val="24"/>
              </w:rPr>
              <w:t>2.</w:t>
            </w:r>
            <w:r w:rsidRPr="00CB5E81">
              <w:rPr>
                <w:rFonts w:ascii="Times New Roman" w:eastAsia="宋体" w:hAnsi="Times New Roman" w:hint="eastAsia"/>
                <w:color w:val="000000"/>
                <w:sz w:val="24"/>
                <w:szCs w:val="24"/>
              </w:rPr>
              <w:t>《中华人民共和国环境影响评价法》；</w:t>
            </w:r>
          </w:p>
          <w:p w14:paraId="4FCF061C" w14:textId="77777777" w:rsidR="00CB5E81" w:rsidRPr="00CB5E81" w:rsidRDefault="00CB5E81" w:rsidP="00893D24">
            <w:pPr>
              <w:spacing w:after="0" w:line="460" w:lineRule="exact"/>
              <w:jc w:val="both"/>
              <w:rPr>
                <w:rFonts w:ascii="Times New Roman" w:eastAsia="宋体" w:hAnsi="Times New Roman"/>
                <w:color w:val="000000"/>
                <w:sz w:val="24"/>
                <w:szCs w:val="24"/>
              </w:rPr>
            </w:pPr>
            <w:r w:rsidRPr="00CB5E81">
              <w:rPr>
                <w:rFonts w:ascii="Times New Roman" w:eastAsia="宋体" w:hAnsi="Times New Roman" w:hint="eastAsia"/>
                <w:color w:val="000000"/>
                <w:sz w:val="24"/>
                <w:szCs w:val="24"/>
              </w:rPr>
              <w:t>3.</w:t>
            </w:r>
            <w:r w:rsidRPr="00CB5E81">
              <w:rPr>
                <w:rFonts w:ascii="Times New Roman" w:eastAsia="宋体" w:hAnsi="Times New Roman" w:hint="eastAsia"/>
                <w:color w:val="000000"/>
                <w:sz w:val="24"/>
                <w:szCs w:val="24"/>
              </w:rPr>
              <w:t>国务院令第</w:t>
            </w:r>
            <w:r w:rsidRPr="00CB5E81">
              <w:rPr>
                <w:rFonts w:ascii="Times New Roman" w:eastAsia="宋体" w:hAnsi="Times New Roman" w:hint="eastAsia"/>
                <w:color w:val="000000"/>
                <w:sz w:val="24"/>
                <w:szCs w:val="24"/>
              </w:rPr>
              <w:t>253</w:t>
            </w:r>
            <w:r w:rsidRPr="00CB5E81">
              <w:rPr>
                <w:rFonts w:ascii="Times New Roman" w:eastAsia="宋体" w:hAnsi="Times New Roman" w:hint="eastAsia"/>
                <w:color w:val="000000"/>
                <w:sz w:val="24"/>
                <w:szCs w:val="24"/>
              </w:rPr>
              <w:t>号《建设项目环境保护管理条例》；</w:t>
            </w:r>
          </w:p>
          <w:p w14:paraId="542A3A4F" w14:textId="77777777" w:rsidR="00CB5E81" w:rsidRPr="00CB5E81" w:rsidRDefault="00CB5E81" w:rsidP="00893D24">
            <w:pPr>
              <w:spacing w:after="0" w:line="460" w:lineRule="exact"/>
              <w:jc w:val="both"/>
              <w:rPr>
                <w:rFonts w:ascii="Times New Roman" w:eastAsia="宋体" w:hAnsi="Times New Roman"/>
                <w:color w:val="000000"/>
                <w:sz w:val="24"/>
                <w:szCs w:val="24"/>
              </w:rPr>
            </w:pPr>
            <w:r w:rsidRPr="00CB5E81">
              <w:rPr>
                <w:rFonts w:ascii="Times New Roman" w:eastAsia="宋体" w:hAnsi="Times New Roman" w:hint="eastAsia"/>
                <w:color w:val="000000"/>
                <w:sz w:val="24"/>
                <w:szCs w:val="24"/>
              </w:rPr>
              <w:t>4.</w:t>
            </w:r>
            <w:r w:rsidRPr="00CB5E81">
              <w:rPr>
                <w:rFonts w:ascii="Times New Roman" w:eastAsia="宋体" w:hAnsi="Times New Roman" w:hint="eastAsia"/>
                <w:color w:val="000000"/>
                <w:sz w:val="24"/>
                <w:szCs w:val="24"/>
              </w:rPr>
              <w:t>《河南省建设项目环境保护条例》；</w:t>
            </w:r>
          </w:p>
          <w:p w14:paraId="730BD63E" w14:textId="77777777" w:rsidR="00CB5E81" w:rsidRPr="00CB5E81" w:rsidRDefault="00CB5E81" w:rsidP="00893D24">
            <w:pPr>
              <w:spacing w:after="0" w:line="460" w:lineRule="exact"/>
              <w:jc w:val="both"/>
              <w:rPr>
                <w:rFonts w:ascii="Times New Roman" w:eastAsia="宋体" w:hAnsi="Times New Roman"/>
                <w:color w:val="000000"/>
                <w:sz w:val="24"/>
                <w:szCs w:val="24"/>
              </w:rPr>
            </w:pPr>
            <w:r w:rsidRPr="00CB5E81">
              <w:rPr>
                <w:rFonts w:ascii="Times New Roman" w:eastAsia="宋体" w:hAnsi="Times New Roman" w:hint="eastAsia"/>
                <w:color w:val="000000"/>
                <w:sz w:val="24"/>
                <w:szCs w:val="24"/>
              </w:rPr>
              <w:t>5.</w:t>
            </w:r>
            <w:r w:rsidRPr="00CB5E81">
              <w:rPr>
                <w:rFonts w:ascii="Times New Roman" w:eastAsia="宋体" w:hAnsi="Times New Roman" w:hint="eastAsia"/>
                <w:color w:val="000000"/>
                <w:sz w:val="24"/>
                <w:szCs w:val="24"/>
              </w:rPr>
              <w:t>《关于印发建设项目竣工环境保护验收现场检查及审查要点的通知》（</w:t>
            </w:r>
            <w:proofErr w:type="gramStart"/>
            <w:r w:rsidRPr="00CB5E81">
              <w:rPr>
                <w:rFonts w:ascii="Times New Roman" w:eastAsia="宋体" w:hAnsi="Times New Roman" w:hint="eastAsia"/>
                <w:color w:val="000000"/>
                <w:sz w:val="24"/>
                <w:szCs w:val="24"/>
              </w:rPr>
              <w:t>环办〔</w:t>
            </w:r>
            <w:r w:rsidRPr="00CB5E81">
              <w:rPr>
                <w:rFonts w:ascii="Times New Roman" w:eastAsia="宋体" w:hAnsi="Times New Roman" w:hint="eastAsia"/>
                <w:color w:val="000000"/>
                <w:sz w:val="24"/>
                <w:szCs w:val="24"/>
              </w:rPr>
              <w:t>2015</w:t>
            </w:r>
            <w:r w:rsidRPr="00CB5E81">
              <w:rPr>
                <w:rFonts w:ascii="Times New Roman" w:eastAsia="宋体" w:hAnsi="Times New Roman" w:hint="eastAsia"/>
                <w:color w:val="000000"/>
                <w:sz w:val="24"/>
                <w:szCs w:val="24"/>
              </w:rPr>
              <w:t>〕</w:t>
            </w:r>
            <w:proofErr w:type="gramEnd"/>
            <w:r w:rsidRPr="00CB5E81">
              <w:rPr>
                <w:rFonts w:ascii="Times New Roman" w:eastAsia="宋体" w:hAnsi="Times New Roman" w:hint="eastAsia"/>
                <w:color w:val="000000"/>
                <w:sz w:val="24"/>
                <w:szCs w:val="24"/>
              </w:rPr>
              <w:t>113</w:t>
            </w:r>
            <w:r w:rsidRPr="00CB5E81">
              <w:rPr>
                <w:rFonts w:ascii="Times New Roman" w:eastAsia="宋体" w:hAnsi="Times New Roman" w:hint="eastAsia"/>
                <w:color w:val="000000"/>
                <w:sz w:val="24"/>
                <w:szCs w:val="24"/>
              </w:rPr>
              <w:t>号）；</w:t>
            </w:r>
          </w:p>
          <w:p w14:paraId="2826F7CB" w14:textId="77777777" w:rsidR="00CB5E81" w:rsidRPr="00CB5E81" w:rsidRDefault="00CB5E81" w:rsidP="00893D24">
            <w:pPr>
              <w:spacing w:after="0" w:line="460" w:lineRule="exact"/>
              <w:jc w:val="both"/>
              <w:rPr>
                <w:rFonts w:ascii="Times New Roman" w:eastAsia="宋体" w:hAnsi="Times New Roman"/>
                <w:color w:val="000000"/>
                <w:sz w:val="24"/>
                <w:szCs w:val="24"/>
              </w:rPr>
            </w:pPr>
            <w:r w:rsidRPr="00CB5E81">
              <w:rPr>
                <w:rFonts w:ascii="Times New Roman" w:eastAsia="宋体" w:hAnsi="Times New Roman" w:hint="eastAsia"/>
                <w:color w:val="000000"/>
                <w:sz w:val="24"/>
                <w:szCs w:val="24"/>
              </w:rPr>
              <w:t>6.</w:t>
            </w:r>
            <w:r w:rsidRPr="00CB5E81">
              <w:rPr>
                <w:rFonts w:ascii="Times New Roman" w:eastAsia="宋体" w:hAnsi="Times New Roman" w:hint="eastAsia"/>
                <w:color w:val="000000"/>
                <w:sz w:val="24"/>
                <w:szCs w:val="24"/>
              </w:rPr>
              <w:t>《建设项目竣工环境保护验收暂行办法》（国环</w:t>
            </w:r>
            <w:proofErr w:type="gramStart"/>
            <w:r w:rsidRPr="00CB5E81">
              <w:rPr>
                <w:rFonts w:ascii="Times New Roman" w:eastAsia="宋体" w:hAnsi="Times New Roman" w:hint="eastAsia"/>
                <w:color w:val="000000"/>
                <w:sz w:val="24"/>
                <w:szCs w:val="24"/>
              </w:rPr>
              <w:t>规</w:t>
            </w:r>
            <w:proofErr w:type="gramEnd"/>
            <w:r w:rsidRPr="00CB5E81">
              <w:rPr>
                <w:rFonts w:ascii="Times New Roman" w:eastAsia="宋体" w:hAnsi="Times New Roman" w:hint="eastAsia"/>
                <w:color w:val="000000"/>
                <w:sz w:val="24"/>
                <w:szCs w:val="24"/>
              </w:rPr>
              <w:t>环评〔</w:t>
            </w:r>
            <w:r w:rsidRPr="00CB5E81">
              <w:rPr>
                <w:rFonts w:ascii="Times New Roman" w:eastAsia="宋体" w:hAnsi="Times New Roman" w:hint="eastAsia"/>
                <w:color w:val="000000"/>
                <w:sz w:val="24"/>
                <w:szCs w:val="24"/>
              </w:rPr>
              <w:t>2017</w:t>
            </w:r>
            <w:r w:rsidRPr="00CB5E81">
              <w:rPr>
                <w:rFonts w:ascii="Times New Roman" w:eastAsia="宋体" w:hAnsi="Times New Roman" w:hint="eastAsia"/>
                <w:color w:val="000000"/>
                <w:sz w:val="24"/>
                <w:szCs w:val="24"/>
              </w:rPr>
              <w:t>〕</w:t>
            </w:r>
            <w:r w:rsidRPr="00CB5E81">
              <w:rPr>
                <w:rFonts w:ascii="Times New Roman" w:eastAsia="宋体" w:hAnsi="Times New Roman" w:hint="eastAsia"/>
                <w:color w:val="000000"/>
                <w:sz w:val="24"/>
                <w:szCs w:val="24"/>
              </w:rPr>
              <w:t>4</w:t>
            </w:r>
            <w:r w:rsidRPr="00CB5E81">
              <w:rPr>
                <w:rFonts w:ascii="Times New Roman" w:eastAsia="宋体" w:hAnsi="Times New Roman" w:hint="eastAsia"/>
                <w:color w:val="000000"/>
                <w:sz w:val="24"/>
                <w:szCs w:val="24"/>
              </w:rPr>
              <w:t>号，</w:t>
            </w:r>
            <w:r w:rsidRPr="00CB5E81">
              <w:rPr>
                <w:rFonts w:ascii="Times New Roman" w:eastAsia="宋体" w:hAnsi="Times New Roman" w:hint="eastAsia"/>
                <w:color w:val="000000"/>
                <w:sz w:val="24"/>
                <w:szCs w:val="24"/>
              </w:rPr>
              <w:t>2017.11.22</w:t>
            </w:r>
            <w:r w:rsidRPr="00CB5E81">
              <w:rPr>
                <w:rFonts w:ascii="Times New Roman" w:eastAsia="宋体" w:hAnsi="Times New Roman" w:hint="eastAsia"/>
                <w:color w:val="000000"/>
                <w:sz w:val="24"/>
                <w:szCs w:val="24"/>
              </w:rPr>
              <w:t>）；</w:t>
            </w:r>
          </w:p>
          <w:p w14:paraId="79FCF68B" w14:textId="77777777" w:rsidR="00CB5E81" w:rsidRPr="00CB5E81" w:rsidRDefault="00CB5E81" w:rsidP="00893D24">
            <w:pPr>
              <w:spacing w:after="0" w:line="460" w:lineRule="exact"/>
              <w:jc w:val="both"/>
              <w:rPr>
                <w:rFonts w:ascii="Times New Roman" w:eastAsia="宋体" w:hAnsi="Times New Roman"/>
                <w:color w:val="000000"/>
                <w:sz w:val="24"/>
                <w:szCs w:val="24"/>
              </w:rPr>
            </w:pPr>
            <w:r w:rsidRPr="00CB5E81">
              <w:rPr>
                <w:rFonts w:ascii="Times New Roman" w:eastAsia="宋体" w:hAnsi="Times New Roman" w:hint="eastAsia"/>
                <w:color w:val="000000"/>
                <w:sz w:val="24"/>
                <w:szCs w:val="24"/>
              </w:rPr>
              <w:t>7.</w:t>
            </w:r>
            <w:r w:rsidRPr="00CB5E81">
              <w:rPr>
                <w:rFonts w:ascii="Times New Roman" w:eastAsia="宋体" w:hAnsi="Times New Roman" w:hint="eastAsia"/>
                <w:color w:val="000000"/>
                <w:sz w:val="24"/>
                <w:szCs w:val="24"/>
              </w:rPr>
              <w:t>《建设项目竣工环境保护验收技术指南污染影响类》（生态环境部，</w:t>
            </w:r>
            <w:r w:rsidRPr="00CB5E81">
              <w:rPr>
                <w:rFonts w:ascii="Times New Roman" w:eastAsia="宋体" w:hAnsi="Times New Roman" w:hint="eastAsia"/>
                <w:color w:val="000000"/>
                <w:sz w:val="24"/>
                <w:szCs w:val="24"/>
              </w:rPr>
              <w:t>2018.5.16</w:t>
            </w:r>
            <w:r w:rsidRPr="00CB5E81">
              <w:rPr>
                <w:rFonts w:ascii="Times New Roman" w:eastAsia="宋体" w:hAnsi="Times New Roman" w:hint="eastAsia"/>
                <w:color w:val="000000"/>
                <w:sz w:val="24"/>
                <w:szCs w:val="24"/>
              </w:rPr>
              <w:t>）；</w:t>
            </w:r>
          </w:p>
          <w:p w14:paraId="788B1D7E" w14:textId="77777777" w:rsidR="00CB5E81" w:rsidRPr="00CB5E81" w:rsidRDefault="00CB5E81" w:rsidP="00893D24">
            <w:pPr>
              <w:spacing w:after="0" w:line="460" w:lineRule="exact"/>
              <w:jc w:val="both"/>
              <w:rPr>
                <w:rFonts w:ascii="Times New Roman" w:eastAsia="宋体" w:hAnsi="Times New Roman"/>
                <w:color w:val="000000"/>
                <w:sz w:val="24"/>
                <w:szCs w:val="24"/>
              </w:rPr>
            </w:pPr>
            <w:r w:rsidRPr="00CB5E81">
              <w:rPr>
                <w:rFonts w:ascii="Times New Roman" w:eastAsia="宋体" w:hAnsi="Times New Roman" w:hint="eastAsia"/>
                <w:color w:val="000000"/>
                <w:sz w:val="24"/>
                <w:szCs w:val="24"/>
              </w:rPr>
              <w:lastRenderedPageBreak/>
              <w:t>8.</w:t>
            </w:r>
            <w:r w:rsidRPr="00CB5E81">
              <w:rPr>
                <w:rFonts w:ascii="Times New Roman" w:eastAsia="宋体" w:hAnsi="Times New Roman" w:hint="eastAsia"/>
                <w:color w:val="000000"/>
                <w:sz w:val="24"/>
                <w:szCs w:val="24"/>
              </w:rPr>
              <w:t>关于印发《污染影响类建设项目重大变动清单（试行）》的通知（生态环境部，</w:t>
            </w:r>
            <w:proofErr w:type="gramStart"/>
            <w:r w:rsidRPr="00CB5E81">
              <w:rPr>
                <w:rFonts w:ascii="Times New Roman" w:eastAsia="宋体" w:hAnsi="Times New Roman" w:hint="eastAsia"/>
                <w:color w:val="000000"/>
                <w:sz w:val="24"/>
                <w:szCs w:val="24"/>
              </w:rPr>
              <w:t>环办环</w:t>
            </w:r>
            <w:proofErr w:type="gramEnd"/>
            <w:r w:rsidRPr="00CB5E81">
              <w:rPr>
                <w:rFonts w:ascii="Times New Roman" w:eastAsia="宋体" w:hAnsi="Times New Roman" w:hint="eastAsia"/>
                <w:color w:val="000000"/>
                <w:sz w:val="24"/>
                <w:szCs w:val="24"/>
              </w:rPr>
              <w:t>评函（</w:t>
            </w:r>
            <w:r w:rsidRPr="00CB5E81">
              <w:rPr>
                <w:rFonts w:ascii="Times New Roman" w:eastAsia="宋体" w:hAnsi="Times New Roman" w:hint="eastAsia"/>
                <w:color w:val="000000"/>
                <w:sz w:val="24"/>
                <w:szCs w:val="24"/>
              </w:rPr>
              <w:t>2020</w:t>
            </w:r>
            <w:r w:rsidRPr="00CB5E81">
              <w:rPr>
                <w:rFonts w:ascii="Times New Roman" w:eastAsia="宋体" w:hAnsi="Times New Roman" w:hint="eastAsia"/>
                <w:color w:val="000000"/>
                <w:sz w:val="24"/>
                <w:szCs w:val="24"/>
              </w:rPr>
              <w:t>）</w:t>
            </w:r>
            <w:r w:rsidRPr="00CB5E81">
              <w:rPr>
                <w:rFonts w:ascii="Times New Roman" w:eastAsia="宋体" w:hAnsi="Times New Roman" w:hint="eastAsia"/>
                <w:color w:val="000000"/>
                <w:sz w:val="24"/>
                <w:szCs w:val="24"/>
              </w:rPr>
              <w:t>688</w:t>
            </w:r>
            <w:r w:rsidRPr="00CB5E81">
              <w:rPr>
                <w:rFonts w:ascii="Times New Roman" w:eastAsia="宋体" w:hAnsi="Times New Roman" w:hint="eastAsia"/>
                <w:color w:val="000000"/>
                <w:sz w:val="24"/>
                <w:szCs w:val="24"/>
              </w:rPr>
              <w:t>号，</w:t>
            </w:r>
            <w:r w:rsidRPr="00CB5E81">
              <w:rPr>
                <w:rFonts w:ascii="Times New Roman" w:eastAsia="宋体" w:hAnsi="Times New Roman" w:hint="eastAsia"/>
                <w:color w:val="000000"/>
                <w:sz w:val="24"/>
                <w:szCs w:val="24"/>
              </w:rPr>
              <w:t>2020.12.13</w:t>
            </w:r>
            <w:r w:rsidRPr="00CB5E81">
              <w:rPr>
                <w:rFonts w:ascii="Times New Roman" w:eastAsia="宋体" w:hAnsi="Times New Roman" w:hint="eastAsia"/>
                <w:color w:val="000000"/>
                <w:sz w:val="24"/>
                <w:szCs w:val="24"/>
              </w:rPr>
              <w:t>）；</w:t>
            </w:r>
          </w:p>
          <w:p w14:paraId="0BF7534D" w14:textId="77777777" w:rsidR="00CB5E81" w:rsidRDefault="00CB5E81" w:rsidP="00893D24">
            <w:pPr>
              <w:spacing w:after="0" w:line="460" w:lineRule="exact"/>
              <w:jc w:val="both"/>
              <w:rPr>
                <w:rFonts w:ascii="Times New Roman" w:eastAsia="宋体" w:hAnsi="Times New Roman"/>
                <w:color w:val="000000"/>
                <w:sz w:val="24"/>
                <w:szCs w:val="24"/>
              </w:rPr>
            </w:pPr>
            <w:r w:rsidRPr="00CB5E81">
              <w:rPr>
                <w:rFonts w:ascii="Times New Roman" w:eastAsia="宋体" w:hAnsi="Times New Roman" w:hint="eastAsia"/>
                <w:color w:val="000000"/>
                <w:sz w:val="24"/>
                <w:szCs w:val="24"/>
              </w:rPr>
              <w:t>9.</w:t>
            </w:r>
            <w:r w:rsidRPr="00CB5E81">
              <w:rPr>
                <w:rFonts w:ascii="Times New Roman" w:eastAsia="宋体" w:hAnsi="Times New Roman" w:hint="eastAsia"/>
                <w:color w:val="000000"/>
                <w:sz w:val="24"/>
                <w:szCs w:val="24"/>
              </w:rPr>
              <w:t>《排污单位自行监测技术指南</w:t>
            </w:r>
            <w:r w:rsidRPr="00CB5E81">
              <w:rPr>
                <w:rFonts w:ascii="Times New Roman" w:eastAsia="宋体" w:hAnsi="Times New Roman" w:hint="eastAsia"/>
                <w:color w:val="000000"/>
                <w:sz w:val="24"/>
                <w:szCs w:val="24"/>
              </w:rPr>
              <w:t xml:space="preserve"> </w:t>
            </w:r>
            <w:r w:rsidRPr="00CB5E81">
              <w:rPr>
                <w:rFonts w:ascii="Times New Roman" w:eastAsia="宋体" w:hAnsi="Times New Roman" w:hint="eastAsia"/>
                <w:color w:val="000000"/>
                <w:sz w:val="24"/>
                <w:szCs w:val="24"/>
              </w:rPr>
              <w:t>总则》（</w:t>
            </w:r>
            <w:r w:rsidRPr="00CB5E81">
              <w:rPr>
                <w:rFonts w:ascii="Times New Roman" w:eastAsia="宋体" w:hAnsi="Times New Roman" w:hint="eastAsia"/>
                <w:color w:val="000000"/>
                <w:sz w:val="24"/>
                <w:szCs w:val="24"/>
              </w:rPr>
              <w:t>HJ 819-2017</w:t>
            </w:r>
            <w:r w:rsidRPr="00CB5E81">
              <w:rPr>
                <w:rFonts w:ascii="Times New Roman" w:eastAsia="宋体" w:hAnsi="Times New Roman" w:hint="eastAsia"/>
                <w:color w:val="000000"/>
                <w:sz w:val="24"/>
                <w:szCs w:val="24"/>
              </w:rPr>
              <w:t>）；</w:t>
            </w:r>
          </w:p>
          <w:p w14:paraId="62108417" w14:textId="38B6259B" w:rsidR="00F40F76" w:rsidRDefault="00F40F76" w:rsidP="00893D24">
            <w:pPr>
              <w:spacing w:after="0" w:line="460" w:lineRule="exact"/>
              <w:jc w:val="both"/>
              <w:rPr>
                <w:rFonts w:ascii="Times New Roman" w:eastAsia="宋体" w:hAnsi="Times New Roman"/>
                <w:color w:val="000000"/>
                <w:sz w:val="24"/>
                <w:szCs w:val="24"/>
              </w:rPr>
            </w:pPr>
            <w:r>
              <w:rPr>
                <w:rFonts w:ascii="Times New Roman" w:eastAsia="宋体" w:hAnsi="Times New Roman" w:hint="eastAsia"/>
                <w:color w:val="000000"/>
                <w:sz w:val="24"/>
                <w:szCs w:val="24"/>
              </w:rPr>
              <w:t>1</w:t>
            </w:r>
            <w:r>
              <w:rPr>
                <w:rFonts w:ascii="Times New Roman" w:eastAsia="宋体" w:hAnsi="Times New Roman"/>
                <w:color w:val="000000"/>
                <w:sz w:val="24"/>
                <w:szCs w:val="24"/>
              </w:rPr>
              <w:t>0</w:t>
            </w:r>
            <w:r>
              <w:rPr>
                <w:rFonts w:ascii="Times New Roman" w:eastAsia="宋体" w:hAnsi="Times New Roman" w:hint="eastAsia"/>
                <w:color w:val="000000"/>
                <w:sz w:val="24"/>
                <w:szCs w:val="24"/>
              </w:rPr>
              <w:t>.</w:t>
            </w:r>
            <w:r w:rsidRPr="00F40F76">
              <w:rPr>
                <w:rFonts w:ascii="Times New Roman" w:eastAsia="宋体" w:hAnsi="Times New Roman"/>
                <w:color w:val="000000"/>
                <w:sz w:val="24"/>
                <w:szCs w:val="24"/>
              </w:rPr>
              <w:t>《排污单位自行监测技术指南</w:t>
            </w:r>
            <w:r w:rsidRPr="00F40F76">
              <w:rPr>
                <w:rFonts w:ascii="Times New Roman" w:eastAsia="宋体" w:hAnsi="Times New Roman"/>
                <w:color w:val="000000"/>
                <w:sz w:val="24"/>
                <w:szCs w:val="24"/>
              </w:rPr>
              <w:t xml:space="preserve">  </w:t>
            </w:r>
            <w:r w:rsidRPr="00F40F76">
              <w:rPr>
                <w:rFonts w:ascii="Times New Roman" w:eastAsia="宋体" w:hAnsi="Times New Roman" w:hint="eastAsia"/>
                <w:color w:val="000000"/>
                <w:sz w:val="24"/>
                <w:szCs w:val="24"/>
              </w:rPr>
              <w:t>印刷工业</w:t>
            </w:r>
            <w:r w:rsidRPr="00F40F76">
              <w:rPr>
                <w:rFonts w:ascii="Times New Roman" w:eastAsia="宋体" w:hAnsi="Times New Roman"/>
                <w:color w:val="000000"/>
                <w:sz w:val="24"/>
                <w:szCs w:val="24"/>
              </w:rPr>
              <w:t>》</w:t>
            </w:r>
            <w:r w:rsidRPr="00F40F76">
              <w:rPr>
                <w:rFonts w:ascii="Times New Roman" w:eastAsia="宋体" w:hAnsi="Times New Roman" w:hint="eastAsia"/>
                <w:color w:val="000000"/>
                <w:sz w:val="24"/>
                <w:szCs w:val="24"/>
              </w:rPr>
              <w:t>（</w:t>
            </w:r>
            <w:r w:rsidRPr="00F40F76">
              <w:rPr>
                <w:rFonts w:ascii="Times New Roman" w:eastAsia="宋体" w:hAnsi="Times New Roman" w:hint="eastAsia"/>
                <w:color w:val="000000"/>
                <w:sz w:val="24"/>
                <w:szCs w:val="24"/>
              </w:rPr>
              <w:t>HJ1246-2022</w:t>
            </w:r>
            <w:r w:rsidRPr="00F40F76">
              <w:rPr>
                <w:rFonts w:ascii="Times New Roman" w:eastAsia="宋体" w:hAnsi="Times New Roman" w:hint="eastAsia"/>
                <w:color w:val="000000"/>
                <w:sz w:val="24"/>
                <w:szCs w:val="24"/>
              </w:rPr>
              <w:t>）</w:t>
            </w:r>
            <w:r>
              <w:rPr>
                <w:rFonts w:ascii="Times New Roman" w:eastAsia="宋体" w:hAnsi="Times New Roman" w:hint="eastAsia"/>
                <w:color w:val="000000"/>
                <w:sz w:val="24"/>
                <w:szCs w:val="24"/>
              </w:rPr>
              <w:t>；</w:t>
            </w:r>
          </w:p>
          <w:p w14:paraId="21EA3A15" w14:textId="0C967613" w:rsidR="00160323" w:rsidRDefault="00160323" w:rsidP="00893D24">
            <w:pPr>
              <w:spacing w:after="0" w:line="460" w:lineRule="exact"/>
              <w:jc w:val="both"/>
              <w:rPr>
                <w:rFonts w:ascii="Times New Roman" w:eastAsia="宋体" w:hAnsi="Times New Roman"/>
                <w:bCs/>
                <w:color w:val="000000"/>
                <w:sz w:val="24"/>
                <w:szCs w:val="24"/>
              </w:rPr>
            </w:pPr>
            <w:r>
              <w:rPr>
                <w:rFonts w:ascii="Times New Roman" w:eastAsia="宋体" w:hAnsi="Times New Roman" w:hint="eastAsia"/>
                <w:color w:val="000000"/>
                <w:sz w:val="24"/>
                <w:szCs w:val="24"/>
              </w:rPr>
              <w:t>1</w:t>
            </w:r>
            <w:r>
              <w:rPr>
                <w:rFonts w:ascii="Times New Roman" w:eastAsia="宋体" w:hAnsi="Times New Roman"/>
                <w:color w:val="000000"/>
                <w:sz w:val="24"/>
                <w:szCs w:val="24"/>
              </w:rPr>
              <w:t>1.</w:t>
            </w:r>
            <w:r w:rsidR="00A25F66" w:rsidRPr="00A25F66">
              <w:rPr>
                <w:rFonts w:ascii="Times New Roman" w:eastAsia="宋体" w:hAnsi="Times New Roman"/>
                <w:bCs/>
                <w:color w:val="000000"/>
                <w:sz w:val="24"/>
                <w:szCs w:val="24"/>
              </w:rPr>
              <w:t>《排污单位自行监测技术指南</w:t>
            </w:r>
            <w:r w:rsidR="00A25F66" w:rsidRPr="00A25F66">
              <w:rPr>
                <w:rFonts w:ascii="Times New Roman" w:eastAsia="宋体" w:hAnsi="Times New Roman"/>
                <w:bCs/>
                <w:color w:val="000000"/>
                <w:sz w:val="24"/>
                <w:szCs w:val="24"/>
              </w:rPr>
              <w:t xml:space="preserve"> </w:t>
            </w:r>
            <w:r w:rsidR="00A25F66" w:rsidRPr="00A25F66">
              <w:rPr>
                <w:rFonts w:ascii="Times New Roman" w:eastAsia="宋体" w:hAnsi="Times New Roman"/>
                <w:bCs/>
                <w:color w:val="000000"/>
                <w:sz w:val="24"/>
                <w:szCs w:val="24"/>
              </w:rPr>
              <w:t>造纸工业》</w:t>
            </w:r>
            <w:r w:rsidR="00A25F66" w:rsidRPr="00A25F66">
              <w:rPr>
                <w:rFonts w:ascii="Times New Roman" w:eastAsia="宋体" w:hAnsi="Times New Roman" w:hint="eastAsia"/>
                <w:bCs/>
                <w:color w:val="000000"/>
                <w:sz w:val="24"/>
                <w:szCs w:val="24"/>
              </w:rPr>
              <w:t>（</w:t>
            </w:r>
            <w:r w:rsidR="00A25F66" w:rsidRPr="00A25F66">
              <w:rPr>
                <w:rFonts w:ascii="Times New Roman" w:eastAsia="宋体" w:hAnsi="Times New Roman" w:hint="eastAsia"/>
                <w:bCs/>
                <w:color w:val="000000"/>
                <w:sz w:val="24"/>
                <w:szCs w:val="24"/>
              </w:rPr>
              <w:t>H</w:t>
            </w:r>
            <w:r w:rsidR="00A25F66" w:rsidRPr="00A25F66">
              <w:rPr>
                <w:rFonts w:ascii="Times New Roman" w:eastAsia="宋体" w:hAnsi="Times New Roman"/>
                <w:bCs/>
                <w:color w:val="000000"/>
                <w:sz w:val="24"/>
                <w:szCs w:val="24"/>
              </w:rPr>
              <w:t>J821-2017</w:t>
            </w:r>
            <w:r w:rsidR="00A25F66" w:rsidRPr="00A25F66">
              <w:rPr>
                <w:rFonts w:ascii="Times New Roman" w:eastAsia="宋体" w:hAnsi="Times New Roman" w:hint="eastAsia"/>
                <w:bCs/>
                <w:color w:val="000000"/>
                <w:sz w:val="24"/>
                <w:szCs w:val="24"/>
              </w:rPr>
              <w:t>）</w:t>
            </w:r>
            <w:r w:rsidR="00A25F66">
              <w:rPr>
                <w:rFonts w:ascii="Times New Roman" w:eastAsia="宋体" w:hAnsi="Times New Roman" w:hint="eastAsia"/>
                <w:bCs/>
                <w:color w:val="000000"/>
                <w:sz w:val="24"/>
                <w:szCs w:val="24"/>
              </w:rPr>
              <w:t>；</w:t>
            </w:r>
          </w:p>
          <w:p w14:paraId="05BF7826" w14:textId="07E80D28" w:rsidR="00F333D1" w:rsidRPr="00CB5E81" w:rsidRDefault="00F333D1" w:rsidP="00893D24">
            <w:pPr>
              <w:spacing w:after="0" w:line="460" w:lineRule="exact"/>
              <w:jc w:val="both"/>
              <w:rPr>
                <w:rFonts w:ascii="Times New Roman" w:eastAsia="宋体" w:hAnsi="Times New Roman"/>
                <w:color w:val="000000"/>
                <w:sz w:val="24"/>
                <w:szCs w:val="24"/>
              </w:rPr>
            </w:pPr>
            <w:r>
              <w:rPr>
                <w:rFonts w:ascii="Times New Roman" w:eastAsia="宋体" w:hAnsi="Times New Roman" w:hint="eastAsia"/>
                <w:color w:val="000000"/>
                <w:sz w:val="24"/>
                <w:szCs w:val="24"/>
              </w:rPr>
              <w:t>12.</w:t>
            </w:r>
            <w:r w:rsidRPr="00F333D1">
              <w:rPr>
                <w:rFonts w:ascii="Times New Roman" w:eastAsia="宋体" w:hAnsi="Times New Roman"/>
                <w:color w:val="000000"/>
                <w:sz w:val="24"/>
                <w:szCs w:val="24"/>
              </w:rPr>
              <w:t>《排污许可证申请与核发技术规范</w:t>
            </w:r>
            <w:r>
              <w:rPr>
                <w:rFonts w:ascii="Times New Roman" w:eastAsia="宋体" w:hAnsi="Times New Roman" w:hint="eastAsia"/>
                <w:color w:val="000000"/>
                <w:sz w:val="24"/>
                <w:szCs w:val="24"/>
              </w:rPr>
              <w:t xml:space="preserve"> </w:t>
            </w:r>
            <w:r w:rsidRPr="00F333D1">
              <w:rPr>
                <w:rFonts w:ascii="Times New Roman" w:eastAsia="宋体" w:hAnsi="Times New Roman"/>
                <w:color w:val="000000"/>
                <w:sz w:val="24"/>
                <w:szCs w:val="24"/>
              </w:rPr>
              <w:t>印刷工业》</w:t>
            </w:r>
            <w:r>
              <w:rPr>
                <w:rFonts w:ascii="Times New Roman" w:eastAsia="宋体" w:hAnsi="Times New Roman" w:hint="eastAsia"/>
                <w:color w:val="000000"/>
                <w:sz w:val="24"/>
                <w:szCs w:val="24"/>
              </w:rPr>
              <w:t>（</w:t>
            </w:r>
            <w:r w:rsidRPr="00F333D1">
              <w:rPr>
                <w:rFonts w:ascii="Times New Roman" w:eastAsia="宋体" w:hAnsi="Times New Roman"/>
                <w:color w:val="000000"/>
                <w:sz w:val="24"/>
                <w:szCs w:val="24"/>
              </w:rPr>
              <w:t>HJ1066-2019</w:t>
            </w:r>
            <w:r>
              <w:rPr>
                <w:rFonts w:ascii="Times New Roman" w:eastAsia="宋体" w:hAnsi="Times New Roman" w:hint="eastAsia"/>
                <w:color w:val="000000"/>
                <w:sz w:val="24"/>
                <w:szCs w:val="24"/>
              </w:rPr>
              <w:t>）；</w:t>
            </w:r>
          </w:p>
          <w:p w14:paraId="2A437370" w14:textId="15017097" w:rsidR="00CB5E81" w:rsidRPr="00CB5E81" w:rsidRDefault="00CB5E81" w:rsidP="00893D24">
            <w:pPr>
              <w:spacing w:after="0" w:line="460" w:lineRule="exact"/>
              <w:jc w:val="both"/>
              <w:rPr>
                <w:rFonts w:ascii="Times New Roman" w:eastAsia="宋体" w:hAnsi="Times New Roman"/>
                <w:color w:val="000000"/>
                <w:sz w:val="24"/>
                <w:szCs w:val="24"/>
              </w:rPr>
            </w:pPr>
            <w:r w:rsidRPr="00CB5E81">
              <w:rPr>
                <w:rFonts w:ascii="Times New Roman" w:eastAsia="宋体" w:hAnsi="Times New Roman" w:hint="eastAsia"/>
                <w:color w:val="000000"/>
                <w:sz w:val="24"/>
                <w:szCs w:val="24"/>
              </w:rPr>
              <w:t>1</w:t>
            </w:r>
            <w:r w:rsidR="00F333D1">
              <w:rPr>
                <w:rFonts w:ascii="Times New Roman" w:eastAsia="宋体" w:hAnsi="Times New Roman" w:hint="eastAsia"/>
                <w:color w:val="000000"/>
                <w:sz w:val="24"/>
                <w:szCs w:val="24"/>
              </w:rPr>
              <w:t>3</w:t>
            </w:r>
            <w:r w:rsidR="00160323">
              <w:rPr>
                <w:rFonts w:ascii="Times New Roman" w:eastAsia="宋体" w:hAnsi="Times New Roman"/>
                <w:color w:val="000000"/>
                <w:sz w:val="24"/>
                <w:szCs w:val="24"/>
              </w:rPr>
              <w:t>.</w:t>
            </w:r>
            <w:r w:rsidRPr="00CB5E81">
              <w:rPr>
                <w:rFonts w:ascii="Times New Roman" w:eastAsia="宋体" w:hAnsi="Times New Roman" w:hint="eastAsia"/>
                <w:color w:val="000000"/>
                <w:sz w:val="24"/>
                <w:szCs w:val="24"/>
              </w:rPr>
              <w:t>《</w:t>
            </w:r>
            <w:r w:rsidR="00152B5B">
              <w:rPr>
                <w:rFonts w:ascii="Times New Roman" w:eastAsia="宋体" w:hAnsi="Times New Roman" w:hint="eastAsia"/>
                <w:color w:val="000000"/>
                <w:sz w:val="24"/>
                <w:szCs w:val="24"/>
              </w:rPr>
              <w:t>新乡白鹭精纺科技有限公司</w:t>
            </w:r>
            <w:r w:rsidR="00455706">
              <w:rPr>
                <w:rFonts w:ascii="Times New Roman" w:eastAsia="宋体" w:hAnsi="Times New Roman" w:hint="eastAsia"/>
                <w:color w:val="000000"/>
                <w:sz w:val="24"/>
                <w:szCs w:val="24"/>
              </w:rPr>
              <w:t>高端智能包装（纸品）项目</w:t>
            </w:r>
            <w:r w:rsidR="00C57AAD" w:rsidRPr="00C57AAD">
              <w:rPr>
                <w:rFonts w:ascii="Times New Roman" w:eastAsia="宋体" w:hAnsi="Times New Roman" w:hint="eastAsia"/>
                <w:color w:val="000000"/>
                <w:sz w:val="24"/>
                <w:szCs w:val="24"/>
              </w:rPr>
              <w:t>环境影响报告表</w:t>
            </w:r>
            <w:r w:rsidRPr="00CB5E81">
              <w:rPr>
                <w:rFonts w:ascii="Times New Roman" w:eastAsia="宋体" w:hAnsi="Times New Roman" w:hint="eastAsia"/>
                <w:color w:val="000000"/>
                <w:sz w:val="24"/>
                <w:szCs w:val="24"/>
              </w:rPr>
              <w:t>》，</w:t>
            </w:r>
            <w:r w:rsidR="00755EE8">
              <w:rPr>
                <w:rFonts w:ascii="Times New Roman" w:eastAsia="宋体" w:hAnsi="Times New Roman" w:hint="eastAsia"/>
                <w:color w:val="000000"/>
                <w:sz w:val="24"/>
              </w:rPr>
              <w:t>河南</w:t>
            </w:r>
            <w:r w:rsidR="00755EE8" w:rsidRPr="004334DA">
              <w:rPr>
                <w:rFonts w:ascii="Times New Roman" w:eastAsia="宋体" w:hAnsi="Times New Roman" w:hint="eastAsia"/>
                <w:color w:val="000000"/>
                <w:sz w:val="24"/>
              </w:rPr>
              <w:t>蓝天环境</w:t>
            </w:r>
            <w:r w:rsidR="00755EE8">
              <w:rPr>
                <w:rFonts w:ascii="Times New Roman" w:eastAsia="宋体" w:hAnsi="Times New Roman" w:hint="eastAsia"/>
                <w:color w:val="000000"/>
                <w:sz w:val="24"/>
              </w:rPr>
              <w:t>工程</w:t>
            </w:r>
            <w:r w:rsidR="00755EE8" w:rsidRPr="004334DA">
              <w:rPr>
                <w:rFonts w:ascii="Times New Roman" w:eastAsia="宋体" w:hAnsi="Times New Roman" w:hint="eastAsia"/>
                <w:color w:val="000000"/>
                <w:sz w:val="24"/>
              </w:rPr>
              <w:t>有限公司</w:t>
            </w:r>
            <w:r w:rsidRPr="00CB5E81">
              <w:rPr>
                <w:rFonts w:ascii="Times New Roman" w:eastAsia="宋体" w:hAnsi="Times New Roman" w:hint="eastAsia"/>
                <w:color w:val="000000"/>
                <w:sz w:val="24"/>
                <w:szCs w:val="24"/>
              </w:rPr>
              <w:t>，</w:t>
            </w:r>
            <w:r w:rsidRPr="00CB5E81">
              <w:rPr>
                <w:rFonts w:ascii="Times New Roman" w:eastAsia="宋体" w:hAnsi="Times New Roman" w:hint="eastAsia"/>
                <w:color w:val="000000"/>
                <w:sz w:val="24"/>
                <w:szCs w:val="24"/>
              </w:rPr>
              <w:t>20</w:t>
            </w:r>
            <w:r w:rsidR="00A44169">
              <w:rPr>
                <w:rFonts w:ascii="Times New Roman" w:eastAsia="宋体" w:hAnsi="Times New Roman"/>
                <w:color w:val="000000"/>
                <w:sz w:val="24"/>
                <w:szCs w:val="24"/>
              </w:rPr>
              <w:t>22</w:t>
            </w:r>
            <w:r w:rsidRPr="00CB5E81">
              <w:rPr>
                <w:rFonts w:ascii="Times New Roman" w:eastAsia="宋体" w:hAnsi="Times New Roman" w:hint="eastAsia"/>
                <w:color w:val="000000"/>
                <w:sz w:val="24"/>
                <w:szCs w:val="24"/>
              </w:rPr>
              <w:t>.</w:t>
            </w:r>
            <w:r w:rsidR="00F40F76">
              <w:rPr>
                <w:rFonts w:ascii="Times New Roman" w:eastAsia="宋体" w:hAnsi="Times New Roman"/>
                <w:color w:val="000000"/>
                <w:sz w:val="24"/>
                <w:szCs w:val="24"/>
              </w:rPr>
              <w:t>7</w:t>
            </w:r>
            <w:r w:rsidRPr="00CB5E81">
              <w:rPr>
                <w:rFonts w:ascii="Times New Roman" w:eastAsia="宋体" w:hAnsi="Times New Roman" w:hint="eastAsia"/>
                <w:color w:val="000000"/>
                <w:sz w:val="24"/>
                <w:szCs w:val="24"/>
              </w:rPr>
              <w:t>；</w:t>
            </w:r>
          </w:p>
          <w:p w14:paraId="78B04795" w14:textId="570F1652" w:rsidR="00CB5E81" w:rsidRPr="008146C7" w:rsidRDefault="00CB5E81" w:rsidP="00893D24">
            <w:pPr>
              <w:spacing w:after="0" w:line="460" w:lineRule="exact"/>
              <w:jc w:val="both"/>
              <w:rPr>
                <w:rFonts w:ascii="Times New Roman" w:eastAsia="宋体" w:hAnsi="Times New Roman"/>
                <w:sz w:val="24"/>
                <w:szCs w:val="24"/>
              </w:rPr>
            </w:pPr>
            <w:r w:rsidRPr="0094446B">
              <w:rPr>
                <w:rFonts w:ascii="Times New Roman" w:eastAsia="宋体" w:hAnsi="Times New Roman" w:hint="eastAsia"/>
                <w:color w:val="000000"/>
                <w:sz w:val="24"/>
                <w:szCs w:val="24"/>
              </w:rPr>
              <w:t>1</w:t>
            </w:r>
            <w:r w:rsidR="00F333D1">
              <w:rPr>
                <w:rFonts w:ascii="Times New Roman" w:eastAsia="宋体" w:hAnsi="Times New Roman" w:hint="eastAsia"/>
                <w:color w:val="000000"/>
                <w:sz w:val="24"/>
                <w:szCs w:val="24"/>
              </w:rPr>
              <w:t>4</w:t>
            </w:r>
            <w:r w:rsidR="00160323">
              <w:rPr>
                <w:rFonts w:ascii="Times New Roman" w:eastAsia="宋体" w:hAnsi="Times New Roman"/>
                <w:sz w:val="24"/>
                <w:szCs w:val="24"/>
              </w:rPr>
              <w:t>.</w:t>
            </w:r>
            <w:r w:rsidR="007A7B8A" w:rsidRPr="008146C7">
              <w:rPr>
                <w:rFonts w:ascii="Times New Roman" w:eastAsia="宋体" w:hAnsi="Times New Roman"/>
                <w:sz w:val="24"/>
                <w:szCs w:val="24"/>
              </w:rPr>
              <w:t>新乡经济技术开发区管理委员会行政审批和营商环境服务局</w:t>
            </w:r>
            <w:r w:rsidR="00591519" w:rsidRPr="008146C7">
              <w:rPr>
                <w:rFonts w:ascii="Times New Roman" w:eastAsia="宋体" w:hAnsi="Times New Roman" w:hint="eastAsia"/>
                <w:sz w:val="24"/>
                <w:szCs w:val="24"/>
              </w:rPr>
              <w:t>关于《</w:t>
            </w:r>
            <w:r w:rsidR="00152B5B">
              <w:rPr>
                <w:rFonts w:ascii="Times New Roman" w:eastAsia="宋体" w:hAnsi="Times New Roman" w:hint="eastAsia"/>
                <w:sz w:val="24"/>
                <w:szCs w:val="24"/>
              </w:rPr>
              <w:t>新乡白鹭精纺科技有限公司</w:t>
            </w:r>
            <w:r w:rsidR="00455706">
              <w:rPr>
                <w:rFonts w:ascii="Times New Roman" w:eastAsia="宋体" w:hAnsi="Times New Roman" w:hint="eastAsia"/>
                <w:sz w:val="24"/>
                <w:szCs w:val="24"/>
              </w:rPr>
              <w:t>高端智能包装（纸品）项目</w:t>
            </w:r>
            <w:r w:rsidR="00591519" w:rsidRPr="008146C7">
              <w:rPr>
                <w:rFonts w:ascii="Times New Roman" w:eastAsia="宋体" w:hAnsi="Times New Roman" w:hint="eastAsia"/>
                <w:sz w:val="24"/>
                <w:szCs w:val="24"/>
              </w:rPr>
              <w:t>环境影响报告表》的批复</w:t>
            </w:r>
            <w:r w:rsidRPr="00A379F0">
              <w:rPr>
                <w:rFonts w:ascii="Times New Roman" w:eastAsia="宋体" w:hAnsi="Times New Roman" w:hint="eastAsia"/>
                <w:sz w:val="24"/>
                <w:szCs w:val="24"/>
              </w:rPr>
              <w:t>（</w:t>
            </w:r>
            <w:r w:rsidR="00531CF1" w:rsidRPr="00A379F0">
              <w:rPr>
                <w:rFonts w:ascii="Times New Roman" w:eastAsia="宋体" w:hAnsi="Times New Roman" w:hint="eastAsia"/>
                <w:sz w:val="24"/>
                <w:szCs w:val="24"/>
              </w:rPr>
              <w:t>新经</w:t>
            </w:r>
            <w:proofErr w:type="gramStart"/>
            <w:r w:rsidR="00531CF1" w:rsidRPr="00A379F0">
              <w:rPr>
                <w:rFonts w:ascii="Times New Roman" w:eastAsia="宋体" w:hAnsi="Times New Roman" w:hint="eastAsia"/>
                <w:sz w:val="24"/>
                <w:szCs w:val="24"/>
              </w:rPr>
              <w:t>环表审</w:t>
            </w:r>
            <w:proofErr w:type="gramEnd"/>
            <w:r w:rsidRPr="00A379F0">
              <w:rPr>
                <w:rFonts w:ascii="Times New Roman" w:eastAsia="宋体" w:hAnsi="Times New Roman" w:hint="eastAsia"/>
                <w:sz w:val="24"/>
                <w:szCs w:val="24"/>
              </w:rPr>
              <w:t>[20</w:t>
            </w:r>
            <w:r w:rsidR="00FE5C32" w:rsidRPr="00A379F0">
              <w:rPr>
                <w:rFonts w:ascii="Times New Roman" w:eastAsia="宋体" w:hAnsi="Times New Roman"/>
                <w:sz w:val="24"/>
                <w:szCs w:val="24"/>
              </w:rPr>
              <w:t>22</w:t>
            </w:r>
            <w:r w:rsidRPr="00A379F0">
              <w:rPr>
                <w:rFonts w:ascii="Times New Roman" w:eastAsia="宋体" w:hAnsi="Times New Roman" w:hint="eastAsia"/>
                <w:sz w:val="24"/>
                <w:szCs w:val="24"/>
              </w:rPr>
              <w:t>]</w:t>
            </w:r>
            <w:r w:rsidR="001063B0">
              <w:rPr>
                <w:rFonts w:ascii="Times New Roman" w:eastAsia="宋体" w:hAnsi="Times New Roman"/>
                <w:sz w:val="24"/>
                <w:szCs w:val="24"/>
              </w:rPr>
              <w:t>17</w:t>
            </w:r>
            <w:r w:rsidRPr="00A379F0">
              <w:rPr>
                <w:rFonts w:ascii="Times New Roman" w:eastAsia="宋体" w:hAnsi="Times New Roman" w:hint="eastAsia"/>
                <w:sz w:val="24"/>
                <w:szCs w:val="24"/>
              </w:rPr>
              <w:t>号），</w:t>
            </w:r>
            <w:r w:rsidR="007A7B8A" w:rsidRPr="00A379F0">
              <w:rPr>
                <w:rFonts w:ascii="Times New Roman" w:eastAsia="宋体" w:hAnsi="Times New Roman"/>
                <w:sz w:val="24"/>
                <w:szCs w:val="24"/>
              </w:rPr>
              <w:t>新乡经济技术开发区管理委员会</w:t>
            </w:r>
            <w:r w:rsidRPr="00A379F0">
              <w:rPr>
                <w:rFonts w:ascii="Times New Roman" w:eastAsia="宋体" w:hAnsi="Times New Roman" w:hint="eastAsia"/>
                <w:sz w:val="24"/>
                <w:szCs w:val="24"/>
              </w:rPr>
              <w:t>，</w:t>
            </w:r>
            <w:r w:rsidR="00531CF1" w:rsidRPr="00A379F0">
              <w:rPr>
                <w:rFonts w:ascii="Times New Roman" w:eastAsia="宋体" w:hAnsi="Times New Roman"/>
                <w:sz w:val="24"/>
                <w:szCs w:val="24"/>
              </w:rPr>
              <w:t>2022.</w:t>
            </w:r>
            <w:r w:rsidR="00F117DD">
              <w:rPr>
                <w:rFonts w:ascii="Times New Roman" w:eastAsia="宋体" w:hAnsi="Times New Roman"/>
                <w:sz w:val="24"/>
                <w:szCs w:val="24"/>
              </w:rPr>
              <w:t>7.29</w:t>
            </w:r>
            <w:r w:rsidRPr="00A379F0">
              <w:rPr>
                <w:rFonts w:ascii="Times New Roman" w:eastAsia="宋体" w:hAnsi="Times New Roman" w:hint="eastAsia"/>
                <w:sz w:val="24"/>
                <w:szCs w:val="24"/>
              </w:rPr>
              <w:t>；</w:t>
            </w:r>
          </w:p>
          <w:p w14:paraId="1DB70C4D" w14:textId="36E14B66" w:rsidR="00CB5E81" w:rsidRPr="008146C7" w:rsidRDefault="00CB5E81" w:rsidP="00893D24">
            <w:pPr>
              <w:spacing w:after="0" w:line="460" w:lineRule="exact"/>
              <w:jc w:val="both"/>
              <w:rPr>
                <w:rFonts w:ascii="Times New Roman" w:eastAsia="宋体" w:hAnsi="Times New Roman"/>
                <w:sz w:val="24"/>
                <w:szCs w:val="24"/>
              </w:rPr>
            </w:pPr>
            <w:r w:rsidRPr="00AD0781">
              <w:rPr>
                <w:rFonts w:ascii="Times New Roman" w:eastAsia="宋体" w:hAnsi="Times New Roman" w:hint="eastAsia"/>
                <w:sz w:val="24"/>
                <w:szCs w:val="24"/>
              </w:rPr>
              <w:t>1</w:t>
            </w:r>
            <w:r w:rsidR="00F333D1">
              <w:rPr>
                <w:rFonts w:ascii="Times New Roman" w:eastAsia="宋体" w:hAnsi="Times New Roman" w:hint="eastAsia"/>
                <w:sz w:val="24"/>
                <w:szCs w:val="24"/>
              </w:rPr>
              <w:t>5</w:t>
            </w:r>
            <w:r w:rsidR="00160323">
              <w:rPr>
                <w:rFonts w:ascii="Times New Roman" w:eastAsia="宋体" w:hAnsi="Times New Roman"/>
                <w:sz w:val="24"/>
                <w:szCs w:val="24"/>
              </w:rPr>
              <w:t>.</w:t>
            </w:r>
            <w:r w:rsidRPr="00AD0781">
              <w:rPr>
                <w:rFonts w:ascii="Times New Roman" w:eastAsia="宋体" w:hAnsi="Times New Roman" w:hint="eastAsia"/>
                <w:sz w:val="24"/>
                <w:szCs w:val="24"/>
              </w:rPr>
              <w:t>《</w:t>
            </w:r>
            <w:r w:rsidR="00152B5B">
              <w:rPr>
                <w:rFonts w:ascii="Times New Roman" w:eastAsia="宋体" w:hAnsi="Times New Roman" w:hint="eastAsia"/>
                <w:sz w:val="24"/>
                <w:szCs w:val="24"/>
              </w:rPr>
              <w:t>新乡白鹭精纺科技有限公司</w:t>
            </w:r>
            <w:r w:rsidR="00560E8D">
              <w:rPr>
                <w:rFonts w:ascii="Times New Roman" w:eastAsia="宋体" w:hAnsi="Times New Roman" w:hint="eastAsia"/>
                <w:sz w:val="24"/>
                <w:szCs w:val="24"/>
              </w:rPr>
              <w:t>（</w:t>
            </w:r>
            <w:r w:rsidR="00713A9B">
              <w:rPr>
                <w:rFonts w:ascii="Times New Roman" w:eastAsia="宋体" w:hAnsi="Times New Roman" w:hint="eastAsia"/>
                <w:sz w:val="24"/>
                <w:szCs w:val="24"/>
              </w:rPr>
              <w:t>二期</w:t>
            </w:r>
            <w:r w:rsidR="00560E8D">
              <w:rPr>
                <w:rFonts w:ascii="Times New Roman" w:eastAsia="宋体" w:hAnsi="Times New Roman" w:hint="eastAsia"/>
                <w:sz w:val="24"/>
                <w:szCs w:val="24"/>
              </w:rPr>
              <w:t>）</w:t>
            </w:r>
            <w:r w:rsidRPr="00AD0781">
              <w:rPr>
                <w:rFonts w:ascii="Times New Roman" w:eastAsia="宋体" w:hAnsi="Times New Roman" w:hint="eastAsia"/>
                <w:sz w:val="24"/>
                <w:szCs w:val="24"/>
              </w:rPr>
              <w:t>竣工验收检测</w:t>
            </w:r>
            <w:r w:rsidR="00751117" w:rsidRPr="00AD0781">
              <w:rPr>
                <w:rFonts w:ascii="Times New Roman" w:eastAsia="宋体" w:hAnsi="Times New Roman" w:hint="eastAsia"/>
                <w:sz w:val="24"/>
                <w:szCs w:val="24"/>
              </w:rPr>
              <w:t>报告</w:t>
            </w:r>
            <w:r w:rsidRPr="00AD0781">
              <w:rPr>
                <w:rFonts w:ascii="Times New Roman" w:eastAsia="宋体" w:hAnsi="Times New Roman" w:hint="eastAsia"/>
                <w:sz w:val="24"/>
                <w:szCs w:val="24"/>
              </w:rPr>
              <w:t>》，</w:t>
            </w:r>
            <w:r w:rsidR="0065115B" w:rsidRPr="0065115B">
              <w:rPr>
                <w:rFonts w:ascii="Times New Roman" w:eastAsia="宋体" w:hAnsi="Times New Roman"/>
                <w:sz w:val="24"/>
                <w:szCs w:val="24"/>
              </w:rPr>
              <w:t>河南环碳检测技术有限公司</w:t>
            </w:r>
            <w:r w:rsidR="0065115B">
              <w:rPr>
                <w:rFonts w:ascii="Times New Roman" w:eastAsia="宋体" w:hAnsi="Times New Roman" w:hint="eastAsia"/>
                <w:sz w:val="24"/>
                <w:szCs w:val="24"/>
              </w:rPr>
              <w:t>，</w:t>
            </w:r>
            <w:r w:rsidR="00CB0CE1" w:rsidRPr="00CB0CE1">
              <w:rPr>
                <w:rFonts w:ascii="Times New Roman" w:eastAsia="宋体" w:hAnsi="Times New Roman"/>
                <w:sz w:val="24"/>
                <w:szCs w:val="24"/>
              </w:rPr>
              <w:t>202</w:t>
            </w:r>
            <w:r w:rsidR="00BE232E">
              <w:rPr>
                <w:rFonts w:ascii="Times New Roman" w:eastAsia="宋体" w:hAnsi="Times New Roman" w:hint="eastAsia"/>
                <w:sz w:val="24"/>
                <w:szCs w:val="24"/>
              </w:rPr>
              <w:t>6.7.2</w:t>
            </w:r>
            <w:r w:rsidRPr="00CB0CE1">
              <w:rPr>
                <w:rFonts w:ascii="Times New Roman" w:eastAsia="宋体" w:hAnsi="Times New Roman" w:hint="eastAsia"/>
                <w:sz w:val="24"/>
                <w:szCs w:val="24"/>
              </w:rPr>
              <w:t>，报告编号：</w:t>
            </w:r>
            <w:r w:rsidR="00AF1534" w:rsidRPr="00AF1534">
              <w:rPr>
                <w:rFonts w:ascii="Times New Roman" w:eastAsia="宋体" w:hAnsi="Times New Roman"/>
                <w:sz w:val="24"/>
                <w:szCs w:val="24"/>
              </w:rPr>
              <w:t>HT202605239</w:t>
            </w:r>
            <w:r w:rsidRPr="00AD0781">
              <w:rPr>
                <w:rFonts w:ascii="Times New Roman" w:eastAsia="宋体" w:hAnsi="Times New Roman" w:hint="eastAsia"/>
                <w:sz w:val="24"/>
                <w:szCs w:val="24"/>
              </w:rPr>
              <w:t>；</w:t>
            </w:r>
          </w:p>
          <w:p w14:paraId="39842F18" w14:textId="768C8570" w:rsidR="00E21B50" w:rsidRDefault="00CB5E81" w:rsidP="00893D24">
            <w:pPr>
              <w:spacing w:after="0" w:line="460" w:lineRule="exact"/>
              <w:jc w:val="both"/>
              <w:rPr>
                <w:rFonts w:ascii="Times New Roman" w:eastAsia="宋体" w:hAnsi="Times New Roman"/>
                <w:sz w:val="24"/>
                <w:szCs w:val="24"/>
              </w:rPr>
            </w:pPr>
            <w:r w:rsidRPr="008146C7">
              <w:rPr>
                <w:rFonts w:ascii="Times New Roman" w:eastAsia="宋体" w:hAnsi="Times New Roman" w:hint="eastAsia"/>
                <w:sz w:val="24"/>
                <w:szCs w:val="24"/>
              </w:rPr>
              <w:t>1</w:t>
            </w:r>
            <w:r w:rsidR="00F333D1">
              <w:rPr>
                <w:rFonts w:ascii="Times New Roman" w:eastAsia="宋体" w:hAnsi="Times New Roman" w:hint="eastAsia"/>
                <w:sz w:val="24"/>
                <w:szCs w:val="24"/>
              </w:rPr>
              <w:t>6</w:t>
            </w:r>
            <w:r w:rsidR="009D6AE2">
              <w:rPr>
                <w:rFonts w:ascii="Times New Roman" w:eastAsia="宋体" w:hAnsi="Times New Roman" w:hint="eastAsia"/>
                <w:sz w:val="24"/>
                <w:szCs w:val="24"/>
              </w:rPr>
              <w:t>.</w:t>
            </w:r>
            <w:r w:rsidRPr="008146C7">
              <w:rPr>
                <w:rFonts w:ascii="Times New Roman" w:eastAsia="宋体" w:hAnsi="Times New Roman" w:hint="eastAsia"/>
                <w:sz w:val="24"/>
                <w:szCs w:val="24"/>
              </w:rPr>
              <w:t>排污单位名称：</w:t>
            </w:r>
            <w:r w:rsidR="00F117DD">
              <w:rPr>
                <w:rFonts w:ascii="Times New Roman" w:eastAsia="宋体" w:hAnsi="Times New Roman" w:hint="eastAsia"/>
                <w:sz w:val="24"/>
                <w:szCs w:val="24"/>
              </w:rPr>
              <w:t>新乡白鹭精纺科技有限公司</w:t>
            </w:r>
            <w:r w:rsidRPr="000D6BC8">
              <w:rPr>
                <w:rFonts w:ascii="Times New Roman" w:eastAsia="宋体" w:hAnsi="Times New Roman" w:hint="eastAsia"/>
                <w:sz w:val="24"/>
                <w:szCs w:val="24"/>
              </w:rPr>
              <w:t>；排污许可证编号：</w:t>
            </w:r>
            <w:r w:rsidR="00BE34B4">
              <w:rPr>
                <w:rFonts w:ascii="Times New Roman" w:eastAsia="宋体" w:hAnsi="Times New Roman"/>
                <w:sz w:val="24"/>
                <w:szCs w:val="24"/>
              </w:rPr>
              <w:t>914107001729168911002P</w:t>
            </w:r>
            <w:r w:rsidRPr="000D6BC8">
              <w:rPr>
                <w:rFonts w:ascii="Times New Roman" w:eastAsia="宋体" w:hAnsi="Times New Roman" w:hint="eastAsia"/>
                <w:sz w:val="24"/>
                <w:szCs w:val="24"/>
              </w:rPr>
              <w:t>；排污许可管理类别：</w:t>
            </w:r>
            <w:r w:rsidR="00BE34B4">
              <w:rPr>
                <w:rFonts w:ascii="Times New Roman" w:eastAsia="宋体" w:hAnsi="Times New Roman" w:hint="eastAsia"/>
                <w:sz w:val="24"/>
                <w:szCs w:val="24"/>
              </w:rPr>
              <w:t>简化</w:t>
            </w:r>
            <w:r w:rsidRPr="000D6BC8">
              <w:rPr>
                <w:rFonts w:ascii="Times New Roman" w:eastAsia="宋体" w:hAnsi="Times New Roman" w:hint="eastAsia"/>
                <w:sz w:val="24"/>
                <w:szCs w:val="24"/>
              </w:rPr>
              <w:t>管理；</w:t>
            </w:r>
            <w:r w:rsidR="009035F4">
              <w:rPr>
                <w:rFonts w:ascii="Times New Roman" w:eastAsia="宋体" w:hAnsi="Times New Roman" w:hint="eastAsia"/>
                <w:sz w:val="24"/>
                <w:szCs w:val="24"/>
              </w:rPr>
              <w:t>重新</w:t>
            </w:r>
            <w:r w:rsidR="00BE34B4">
              <w:rPr>
                <w:rFonts w:ascii="Times New Roman" w:eastAsia="宋体" w:hAnsi="Times New Roman" w:hint="eastAsia"/>
                <w:sz w:val="24"/>
                <w:szCs w:val="24"/>
              </w:rPr>
              <w:t>申请</w:t>
            </w:r>
            <w:r w:rsidRPr="000D6BC8">
              <w:rPr>
                <w:rFonts w:ascii="Times New Roman" w:eastAsia="宋体" w:hAnsi="Times New Roman" w:hint="eastAsia"/>
                <w:sz w:val="24"/>
                <w:szCs w:val="24"/>
              </w:rPr>
              <w:t>日期：</w:t>
            </w:r>
            <w:r w:rsidRPr="000D6BC8">
              <w:rPr>
                <w:rFonts w:ascii="Times New Roman" w:eastAsia="宋体" w:hAnsi="Times New Roman" w:hint="eastAsia"/>
                <w:sz w:val="24"/>
                <w:szCs w:val="24"/>
              </w:rPr>
              <w:t>202</w:t>
            </w:r>
            <w:r w:rsidR="009035F4">
              <w:rPr>
                <w:rFonts w:ascii="Times New Roman" w:eastAsia="宋体" w:hAnsi="Times New Roman" w:hint="eastAsia"/>
                <w:sz w:val="24"/>
                <w:szCs w:val="24"/>
              </w:rPr>
              <w:t>6</w:t>
            </w:r>
            <w:r w:rsidRPr="000D6BC8">
              <w:rPr>
                <w:rFonts w:ascii="Times New Roman" w:eastAsia="宋体" w:hAnsi="Times New Roman" w:hint="eastAsia"/>
                <w:sz w:val="24"/>
                <w:szCs w:val="24"/>
              </w:rPr>
              <w:t>年</w:t>
            </w:r>
            <w:r w:rsidR="009035F4">
              <w:rPr>
                <w:rFonts w:ascii="Times New Roman" w:eastAsia="宋体" w:hAnsi="Times New Roman" w:hint="eastAsia"/>
                <w:sz w:val="24"/>
                <w:szCs w:val="24"/>
              </w:rPr>
              <w:t>3</w:t>
            </w:r>
            <w:r w:rsidRPr="000D6BC8">
              <w:rPr>
                <w:rFonts w:ascii="Times New Roman" w:eastAsia="宋体" w:hAnsi="Times New Roman" w:hint="eastAsia"/>
                <w:sz w:val="24"/>
                <w:szCs w:val="24"/>
              </w:rPr>
              <w:t>月</w:t>
            </w:r>
            <w:r w:rsidR="009035F4">
              <w:rPr>
                <w:rFonts w:ascii="Times New Roman" w:eastAsia="宋体" w:hAnsi="Times New Roman" w:hint="eastAsia"/>
                <w:sz w:val="24"/>
                <w:szCs w:val="24"/>
              </w:rPr>
              <w:t>31</w:t>
            </w:r>
            <w:r w:rsidRPr="000D6BC8">
              <w:rPr>
                <w:rFonts w:ascii="Times New Roman" w:eastAsia="宋体" w:hAnsi="Times New Roman" w:hint="eastAsia"/>
                <w:sz w:val="24"/>
                <w:szCs w:val="24"/>
              </w:rPr>
              <w:t>日</w:t>
            </w:r>
            <w:r w:rsidR="00F84F9B" w:rsidRPr="000D6BC8">
              <w:rPr>
                <w:rFonts w:ascii="Times New Roman" w:eastAsia="宋体" w:hAnsi="Times New Roman" w:hint="eastAsia"/>
                <w:sz w:val="24"/>
                <w:szCs w:val="24"/>
              </w:rPr>
              <w:t>；</w:t>
            </w:r>
            <w:r w:rsidRPr="000D6BC8">
              <w:rPr>
                <w:rFonts w:ascii="Times New Roman" w:eastAsia="宋体" w:hAnsi="Times New Roman" w:hint="eastAsia"/>
                <w:sz w:val="24"/>
                <w:szCs w:val="24"/>
              </w:rPr>
              <w:t>有效期：</w:t>
            </w:r>
            <w:bookmarkStart w:id="0" w:name="OLE_LINK44"/>
            <w:r w:rsidR="004F7DFA" w:rsidRPr="004F7DFA">
              <w:rPr>
                <w:rFonts w:ascii="Times New Roman" w:eastAsia="宋体" w:hAnsi="Times New Roman"/>
                <w:sz w:val="24"/>
                <w:szCs w:val="24"/>
              </w:rPr>
              <w:t>2026</w:t>
            </w:r>
            <w:r w:rsidR="004F7DFA" w:rsidRPr="004F7DFA">
              <w:rPr>
                <w:rFonts w:ascii="Times New Roman" w:eastAsia="宋体" w:hAnsi="Times New Roman"/>
                <w:sz w:val="24"/>
                <w:szCs w:val="24"/>
              </w:rPr>
              <w:t>年</w:t>
            </w:r>
            <w:r w:rsidR="004F7DFA" w:rsidRPr="004F7DFA">
              <w:rPr>
                <w:rFonts w:ascii="Times New Roman" w:eastAsia="宋体" w:hAnsi="Times New Roman"/>
                <w:sz w:val="24"/>
                <w:szCs w:val="24"/>
              </w:rPr>
              <w:t>03</w:t>
            </w:r>
            <w:r w:rsidR="004F7DFA" w:rsidRPr="004F7DFA">
              <w:rPr>
                <w:rFonts w:ascii="Times New Roman" w:eastAsia="宋体" w:hAnsi="Times New Roman"/>
                <w:sz w:val="24"/>
                <w:szCs w:val="24"/>
              </w:rPr>
              <w:t>月</w:t>
            </w:r>
            <w:r w:rsidR="004F7DFA" w:rsidRPr="004F7DFA">
              <w:rPr>
                <w:rFonts w:ascii="Times New Roman" w:eastAsia="宋体" w:hAnsi="Times New Roman"/>
                <w:sz w:val="24"/>
                <w:szCs w:val="24"/>
              </w:rPr>
              <w:t>31</w:t>
            </w:r>
            <w:r w:rsidR="004F7DFA" w:rsidRPr="004F7DFA">
              <w:rPr>
                <w:rFonts w:ascii="Times New Roman" w:eastAsia="宋体" w:hAnsi="Times New Roman"/>
                <w:sz w:val="24"/>
                <w:szCs w:val="24"/>
              </w:rPr>
              <w:t>日至</w:t>
            </w:r>
            <w:r w:rsidR="004F7DFA" w:rsidRPr="004F7DFA">
              <w:rPr>
                <w:rFonts w:ascii="Times New Roman" w:eastAsia="宋体" w:hAnsi="Times New Roman"/>
                <w:sz w:val="24"/>
                <w:szCs w:val="24"/>
              </w:rPr>
              <w:t>2031</w:t>
            </w:r>
            <w:r w:rsidR="004F7DFA" w:rsidRPr="004F7DFA">
              <w:rPr>
                <w:rFonts w:ascii="Times New Roman" w:eastAsia="宋体" w:hAnsi="Times New Roman"/>
                <w:sz w:val="24"/>
                <w:szCs w:val="24"/>
              </w:rPr>
              <w:t>年</w:t>
            </w:r>
            <w:r w:rsidR="004F7DFA" w:rsidRPr="004F7DFA">
              <w:rPr>
                <w:rFonts w:ascii="Times New Roman" w:eastAsia="宋体" w:hAnsi="Times New Roman"/>
                <w:sz w:val="24"/>
                <w:szCs w:val="24"/>
              </w:rPr>
              <w:t>03</w:t>
            </w:r>
            <w:r w:rsidR="004F7DFA" w:rsidRPr="004F7DFA">
              <w:rPr>
                <w:rFonts w:ascii="Times New Roman" w:eastAsia="宋体" w:hAnsi="Times New Roman"/>
                <w:sz w:val="24"/>
                <w:szCs w:val="24"/>
              </w:rPr>
              <w:t>月</w:t>
            </w:r>
            <w:r w:rsidR="004F7DFA" w:rsidRPr="004F7DFA">
              <w:rPr>
                <w:rFonts w:ascii="Times New Roman" w:eastAsia="宋体" w:hAnsi="Times New Roman"/>
                <w:sz w:val="24"/>
                <w:szCs w:val="24"/>
              </w:rPr>
              <w:t>30</w:t>
            </w:r>
            <w:r w:rsidR="004F7DFA" w:rsidRPr="004F7DFA">
              <w:rPr>
                <w:rFonts w:ascii="Times New Roman" w:eastAsia="宋体" w:hAnsi="Times New Roman"/>
                <w:sz w:val="24"/>
                <w:szCs w:val="24"/>
              </w:rPr>
              <w:t>日</w:t>
            </w:r>
            <w:bookmarkEnd w:id="0"/>
            <w:r w:rsidRPr="000D6BC8">
              <w:rPr>
                <w:rFonts w:ascii="Times New Roman" w:eastAsia="宋体" w:hAnsi="Times New Roman" w:hint="eastAsia"/>
                <w:sz w:val="24"/>
                <w:szCs w:val="24"/>
              </w:rPr>
              <w:t>。</w:t>
            </w:r>
          </w:p>
          <w:p w14:paraId="087BCB23" w14:textId="4F7F0AA2" w:rsidR="00D062C7" w:rsidRPr="00D062C7" w:rsidRDefault="008C74C6" w:rsidP="00183A7A">
            <w:pPr>
              <w:spacing w:after="0" w:line="460" w:lineRule="exact"/>
              <w:ind w:firstLineChars="200" w:firstLine="480"/>
              <w:jc w:val="both"/>
              <w:rPr>
                <w:rFonts w:ascii="Times New Roman" w:eastAsia="宋体" w:hAnsi="Times New Roman"/>
                <w:color w:val="000000"/>
                <w:sz w:val="24"/>
                <w:szCs w:val="24"/>
              </w:rPr>
            </w:pPr>
            <w:r w:rsidRPr="008C74C6">
              <w:rPr>
                <w:rFonts w:ascii="Times New Roman" w:eastAsia="宋体" w:hAnsi="Times New Roman"/>
                <w:color w:val="000000"/>
                <w:sz w:val="24"/>
                <w:szCs w:val="24"/>
              </w:rPr>
              <w:t>注</w:t>
            </w:r>
            <w:r>
              <w:rPr>
                <w:rFonts w:ascii="Times New Roman" w:eastAsia="宋体" w:hAnsi="Times New Roman" w:hint="eastAsia"/>
                <w:color w:val="000000"/>
                <w:sz w:val="24"/>
                <w:szCs w:val="24"/>
              </w:rPr>
              <w:t>：</w:t>
            </w:r>
            <w:r w:rsidRPr="008C74C6">
              <w:rPr>
                <w:rFonts w:ascii="Times New Roman" w:eastAsia="宋体" w:hAnsi="Times New Roman"/>
                <w:color w:val="000000"/>
                <w:sz w:val="24"/>
                <w:szCs w:val="24"/>
              </w:rPr>
              <w:t>根据市场需求，本公司决定对</w:t>
            </w:r>
            <w:bookmarkStart w:id="1" w:name="OLE_LINK2"/>
            <w:r w:rsidRPr="00D062C7">
              <w:rPr>
                <w:rFonts w:ascii="Times New Roman" w:eastAsia="宋体" w:hAnsi="Times New Roman"/>
                <w:color w:val="000000"/>
                <w:sz w:val="24"/>
                <w:szCs w:val="24"/>
              </w:rPr>
              <w:t>新乡白鹭精纺科技有限公司高端智能包装（纸品）项目</w:t>
            </w:r>
            <w:bookmarkEnd w:id="1"/>
            <w:r>
              <w:rPr>
                <w:rFonts w:ascii="Times New Roman" w:eastAsia="宋体" w:hAnsi="Times New Roman" w:hint="eastAsia"/>
                <w:color w:val="000000"/>
                <w:sz w:val="24"/>
                <w:szCs w:val="24"/>
              </w:rPr>
              <w:t>（</w:t>
            </w:r>
            <w:bookmarkStart w:id="2" w:name="OLE_LINK1"/>
            <w:r w:rsidRPr="00E04CE2">
              <w:rPr>
                <w:rFonts w:ascii="Times New Roman" w:eastAsia="宋体" w:hAnsi="Times New Roman" w:hint="eastAsia"/>
                <w:color w:val="000000"/>
                <w:sz w:val="24"/>
                <w:szCs w:val="24"/>
              </w:rPr>
              <w:t>纸箱</w:t>
            </w:r>
            <w:r w:rsidRPr="00E04CE2">
              <w:rPr>
                <w:rFonts w:ascii="Times New Roman" w:eastAsia="宋体" w:hAnsi="Times New Roman" w:hint="eastAsia"/>
                <w:color w:val="000000"/>
                <w:sz w:val="24"/>
                <w:szCs w:val="24"/>
              </w:rPr>
              <w:t>1500</w:t>
            </w:r>
            <w:r w:rsidRPr="00E04CE2">
              <w:rPr>
                <w:rFonts w:ascii="Times New Roman" w:eastAsia="宋体" w:hAnsi="Times New Roman" w:hint="eastAsia"/>
                <w:color w:val="000000"/>
                <w:sz w:val="24"/>
                <w:szCs w:val="24"/>
              </w:rPr>
              <w:t>万套</w:t>
            </w:r>
            <w:r>
              <w:rPr>
                <w:rFonts w:ascii="Times New Roman" w:eastAsia="宋体" w:hAnsi="Times New Roman" w:hint="eastAsia"/>
                <w:color w:val="000000"/>
                <w:sz w:val="24"/>
                <w:szCs w:val="24"/>
              </w:rPr>
              <w:t>/</w:t>
            </w:r>
            <w:r>
              <w:rPr>
                <w:rFonts w:ascii="Times New Roman" w:eastAsia="宋体" w:hAnsi="Times New Roman" w:hint="eastAsia"/>
                <w:color w:val="000000"/>
                <w:sz w:val="24"/>
                <w:szCs w:val="24"/>
              </w:rPr>
              <w:t>年</w:t>
            </w:r>
            <w:bookmarkEnd w:id="2"/>
            <w:r w:rsidRPr="00E04CE2">
              <w:rPr>
                <w:rFonts w:ascii="Times New Roman" w:eastAsia="宋体" w:hAnsi="Times New Roman" w:hint="eastAsia"/>
                <w:color w:val="000000"/>
                <w:sz w:val="24"/>
                <w:szCs w:val="24"/>
              </w:rPr>
              <w:t>、纸管</w:t>
            </w:r>
            <w:r w:rsidRPr="00E04CE2">
              <w:rPr>
                <w:rFonts w:ascii="Times New Roman" w:eastAsia="宋体" w:hAnsi="Times New Roman" w:hint="eastAsia"/>
                <w:color w:val="000000"/>
                <w:sz w:val="24"/>
                <w:szCs w:val="24"/>
              </w:rPr>
              <w:t>4.8</w:t>
            </w:r>
            <w:r w:rsidRPr="00E04CE2">
              <w:rPr>
                <w:rFonts w:ascii="Times New Roman" w:eastAsia="宋体" w:hAnsi="Times New Roman" w:hint="eastAsia"/>
                <w:color w:val="000000"/>
                <w:sz w:val="24"/>
                <w:szCs w:val="24"/>
              </w:rPr>
              <w:t>亿只</w:t>
            </w:r>
            <w:r>
              <w:rPr>
                <w:rFonts w:ascii="Times New Roman" w:eastAsia="宋体" w:hAnsi="Times New Roman" w:hint="eastAsia"/>
                <w:color w:val="000000"/>
                <w:sz w:val="24"/>
                <w:szCs w:val="24"/>
              </w:rPr>
              <w:t>/</w:t>
            </w:r>
            <w:r>
              <w:rPr>
                <w:rFonts w:ascii="Times New Roman" w:eastAsia="宋体" w:hAnsi="Times New Roman" w:hint="eastAsia"/>
                <w:color w:val="000000"/>
                <w:sz w:val="24"/>
                <w:szCs w:val="24"/>
              </w:rPr>
              <w:t>年）</w:t>
            </w:r>
            <w:r w:rsidRPr="008C74C6">
              <w:rPr>
                <w:rFonts w:ascii="Times New Roman" w:eastAsia="宋体" w:hAnsi="Times New Roman"/>
                <w:color w:val="000000"/>
                <w:sz w:val="24"/>
                <w:szCs w:val="24"/>
              </w:rPr>
              <w:t>分期建设，一期</w:t>
            </w:r>
            <w:r w:rsidR="0069780F">
              <w:rPr>
                <w:rFonts w:ascii="Times New Roman" w:eastAsia="宋体" w:hAnsi="Times New Roman" w:hint="eastAsia"/>
                <w:color w:val="000000"/>
                <w:sz w:val="24"/>
                <w:szCs w:val="24"/>
              </w:rPr>
              <w:t>项目</w:t>
            </w:r>
            <w:r>
              <w:rPr>
                <w:rFonts w:ascii="Times New Roman" w:eastAsia="宋体" w:hAnsi="Times New Roman" w:hint="eastAsia"/>
                <w:color w:val="000000"/>
                <w:sz w:val="24"/>
                <w:szCs w:val="24"/>
              </w:rPr>
              <w:t>（</w:t>
            </w:r>
            <w:r w:rsidRPr="00E04CE2">
              <w:rPr>
                <w:rFonts w:ascii="Times New Roman" w:eastAsia="宋体" w:hAnsi="Times New Roman" w:hint="eastAsia"/>
                <w:color w:val="000000"/>
                <w:sz w:val="24"/>
                <w:szCs w:val="24"/>
              </w:rPr>
              <w:t>纸箱</w:t>
            </w:r>
            <w:r w:rsidRPr="00E04CE2">
              <w:rPr>
                <w:rFonts w:ascii="Times New Roman" w:eastAsia="宋体" w:hAnsi="Times New Roman" w:hint="eastAsia"/>
                <w:color w:val="000000"/>
                <w:sz w:val="24"/>
                <w:szCs w:val="24"/>
              </w:rPr>
              <w:t>1500</w:t>
            </w:r>
            <w:r w:rsidRPr="00E04CE2">
              <w:rPr>
                <w:rFonts w:ascii="Times New Roman" w:eastAsia="宋体" w:hAnsi="Times New Roman" w:hint="eastAsia"/>
                <w:color w:val="000000"/>
                <w:sz w:val="24"/>
                <w:szCs w:val="24"/>
              </w:rPr>
              <w:t>万套</w:t>
            </w:r>
            <w:r>
              <w:rPr>
                <w:rFonts w:ascii="Times New Roman" w:eastAsia="宋体" w:hAnsi="Times New Roman" w:hint="eastAsia"/>
                <w:color w:val="000000"/>
                <w:sz w:val="24"/>
                <w:szCs w:val="24"/>
              </w:rPr>
              <w:t>/</w:t>
            </w:r>
            <w:r>
              <w:rPr>
                <w:rFonts w:ascii="Times New Roman" w:eastAsia="宋体" w:hAnsi="Times New Roman" w:hint="eastAsia"/>
                <w:color w:val="000000"/>
                <w:sz w:val="24"/>
                <w:szCs w:val="24"/>
              </w:rPr>
              <w:t>年）</w:t>
            </w:r>
            <w:r w:rsidR="0069780F">
              <w:rPr>
                <w:rFonts w:ascii="Times New Roman" w:eastAsia="宋体" w:hAnsi="Times New Roman" w:hint="eastAsia"/>
                <w:color w:val="000000"/>
                <w:sz w:val="24"/>
                <w:szCs w:val="24"/>
              </w:rPr>
              <w:t>已于</w:t>
            </w:r>
            <w:r w:rsidR="0069780F">
              <w:rPr>
                <w:rFonts w:ascii="Times New Roman" w:eastAsia="宋体" w:hAnsi="Times New Roman" w:hint="eastAsia"/>
                <w:color w:val="000000"/>
                <w:sz w:val="24"/>
                <w:szCs w:val="24"/>
              </w:rPr>
              <w:t>2023</w:t>
            </w:r>
            <w:r w:rsidR="0069780F">
              <w:rPr>
                <w:rFonts w:ascii="Times New Roman" w:eastAsia="宋体" w:hAnsi="Times New Roman" w:hint="eastAsia"/>
                <w:color w:val="000000"/>
                <w:sz w:val="24"/>
                <w:szCs w:val="24"/>
              </w:rPr>
              <w:t>年</w:t>
            </w:r>
            <w:r w:rsidR="004D5C33">
              <w:rPr>
                <w:rFonts w:ascii="Times New Roman" w:eastAsia="宋体" w:hAnsi="Times New Roman" w:hint="eastAsia"/>
                <w:color w:val="000000"/>
                <w:sz w:val="24"/>
                <w:szCs w:val="24"/>
              </w:rPr>
              <w:t>10</w:t>
            </w:r>
            <w:r w:rsidR="004D5C33">
              <w:rPr>
                <w:rFonts w:ascii="Times New Roman" w:eastAsia="宋体" w:hAnsi="Times New Roman" w:hint="eastAsia"/>
                <w:color w:val="000000"/>
                <w:sz w:val="24"/>
                <w:szCs w:val="24"/>
              </w:rPr>
              <w:t>月完成企业自主验收</w:t>
            </w:r>
            <w:r w:rsidR="00183A7A">
              <w:rPr>
                <w:rFonts w:ascii="Times New Roman" w:eastAsia="宋体" w:hAnsi="Times New Roman" w:hint="eastAsia"/>
                <w:color w:val="000000"/>
                <w:sz w:val="24"/>
                <w:szCs w:val="24"/>
              </w:rPr>
              <w:t>，现二期（</w:t>
            </w:r>
            <w:r w:rsidR="00183A7A" w:rsidRPr="00E04CE2">
              <w:rPr>
                <w:rFonts w:ascii="Times New Roman" w:eastAsia="宋体" w:hAnsi="Times New Roman" w:hint="eastAsia"/>
                <w:color w:val="000000"/>
                <w:sz w:val="24"/>
                <w:szCs w:val="24"/>
              </w:rPr>
              <w:t>纸管</w:t>
            </w:r>
            <w:r w:rsidR="00183A7A">
              <w:rPr>
                <w:rFonts w:ascii="Times New Roman" w:eastAsia="宋体" w:hAnsi="Times New Roman" w:hint="eastAsia"/>
                <w:color w:val="000000"/>
                <w:sz w:val="24"/>
                <w:szCs w:val="24"/>
              </w:rPr>
              <w:t>3.6</w:t>
            </w:r>
            <w:r w:rsidR="00183A7A" w:rsidRPr="00E04CE2">
              <w:rPr>
                <w:rFonts w:ascii="Times New Roman" w:eastAsia="宋体" w:hAnsi="Times New Roman" w:hint="eastAsia"/>
                <w:color w:val="000000"/>
                <w:sz w:val="24"/>
                <w:szCs w:val="24"/>
              </w:rPr>
              <w:t>亿只</w:t>
            </w:r>
            <w:r w:rsidR="00183A7A">
              <w:rPr>
                <w:rFonts w:ascii="Times New Roman" w:eastAsia="宋体" w:hAnsi="Times New Roman" w:hint="eastAsia"/>
                <w:color w:val="000000"/>
                <w:sz w:val="24"/>
                <w:szCs w:val="24"/>
              </w:rPr>
              <w:t>/</w:t>
            </w:r>
            <w:r w:rsidR="00183A7A">
              <w:rPr>
                <w:rFonts w:ascii="Times New Roman" w:eastAsia="宋体" w:hAnsi="Times New Roman" w:hint="eastAsia"/>
                <w:color w:val="000000"/>
                <w:sz w:val="24"/>
                <w:szCs w:val="24"/>
              </w:rPr>
              <w:t>年）项目</w:t>
            </w:r>
            <w:r w:rsidRPr="008C74C6">
              <w:rPr>
                <w:rFonts w:ascii="Times New Roman" w:eastAsia="宋体" w:hAnsi="Times New Roman"/>
                <w:color w:val="000000"/>
                <w:sz w:val="24"/>
                <w:szCs w:val="24"/>
              </w:rPr>
              <w:t>已完成建设。根据中华人民共和国生态环境部关于如何</w:t>
            </w:r>
            <w:r w:rsidRPr="008C74C6">
              <w:rPr>
                <w:rFonts w:ascii="Times New Roman" w:eastAsia="宋体" w:hAnsi="Times New Roman"/>
                <w:color w:val="000000"/>
                <w:sz w:val="24"/>
                <w:szCs w:val="24"/>
              </w:rPr>
              <w:t>“</w:t>
            </w:r>
            <w:r w:rsidRPr="008C74C6">
              <w:rPr>
                <w:rFonts w:ascii="Times New Roman" w:eastAsia="宋体" w:hAnsi="Times New Roman"/>
                <w:color w:val="000000"/>
                <w:sz w:val="24"/>
                <w:szCs w:val="24"/>
              </w:rPr>
              <w:t>依法</w:t>
            </w:r>
            <w:r w:rsidRPr="008C74C6">
              <w:rPr>
                <w:rFonts w:ascii="Times New Roman" w:eastAsia="宋体" w:hAnsi="Times New Roman"/>
                <w:color w:val="000000"/>
                <w:sz w:val="24"/>
                <w:szCs w:val="24"/>
              </w:rPr>
              <w:t>”</w:t>
            </w:r>
            <w:r w:rsidRPr="008C74C6">
              <w:rPr>
                <w:rFonts w:ascii="Times New Roman" w:eastAsia="宋体" w:hAnsi="Times New Roman"/>
                <w:color w:val="000000"/>
                <w:sz w:val="24"/>
                <w:szCs w:val="24"/>
              </w:rPr>
              <w:t>界定分期建设项目、如何分期竣工验收的回复</w:t>
            </w:r>
            <w:r w:rsidR="00183A7A">
              <w:rPr>
                <w:rFonts w:ascii="Times New Roman" w:eastAsia="宋体" w:hAnsi="Times New Roman" w:hint="eastAsia"/>
                <w:color w:val="000000"/>
                <w:sz w:val="24"/>
                <w:szCs w:val="24"/>
              </w:rPr>
              <w:t>：</w:t>
            </w:r>
            <w:r w:rsidRPr="008C74C6">
              <w:rPr>
                <w:rFonts w:ascii="Times New Roman" w:eastAsia="宋体" w:hAnsi="Times New Roman"/>
                <w:color w:val="000000"/>
                <w:sz w:val="24"/>
                <w:szCs w:val="24"/>
              </w:rPr>
              <w:t>“</w:t>
            </w:r>
            <w:r w:rsidRPr="008C74C6">
              <w:rPr>
                <w:rFonts w:ascii="Times New Roman" w:eastAsia="宋体" w:hAnsi="Times New Roman"/>
                <w:color w:val="000000"/>
                <w:sz w:val="24"/>
                <w:szCs w:val="24"/>
              </w:rPr>
              <w:t>根据《建设项目环境保护条例》</w:t>
            </w:r>
            <w:r w:rsidRPr="008C74C6">
              <w:rPr>
                <w:rFonts w:ascii="Times New Roman" w:eastAsia="宋体" w:hAnsi="Times New Roman"/>
                <w:color w:val="000000"/>
                <w:sz w:val="24"/>
                <w:szCs w:val="24"/>
              </w:rPr>
              <w:t>(</w:t>
            </w:r>
            <w:r w:rsidRPr="008C74C6">
              <w:rPr>
                <w:rFonts w:ascii="Times New Roman" w:eastAsia="宋体" w:hAnsi="Times New Roman"/>
                <w:color w:val="000000"/>
                <w:sz w:val="24"/>
                <w:szCs w:val="24"/>
              </w:rPr>
              <w:t>国务院第</w:t>
            </w:r>
            <w:r w:rsidRPr="008C74C6">
              <w:rPr>
                <w:rFonts w:ascii="Times New Roman" w:eastAsia="宋体" w:hAnsi="Times New Roman"/>
                <w:color w:val="000000"/>
                <w:sz w:val="24"/>
                <w:szCs w:val="24"/>
              </w:rPr>
              <w:t>682</w:t>
            </w:r>
            <w:r w:rsidRPr="008C74C6">
              <w:rPr>
                <w:rFonts w:ascii="Times New Roman" w:eastAsia="宋体" w:hAnsi="Times New Roman"/>
                <w:color w:val="000000"/>
                <w:sz w:val="24"/>
                <w:szCs w:val="24"/>
              </w:rPr>
              <w:t>号令</w:t>
            </w:r>
            <w:r w:rsidRPr="008C74C6">
              <w:rPr>
                <w:rFonts w:ascii="Times New Roman" w:eastAsia="宋体" w:hAnsi="Times New Roman"/>
                <w:color w:val="000000"/>
                <w:sz w:val="24"/>
                <w:szCs w:val="24"/>
              </w:rPr>
              <w:t>)</w:t>
            </w:r>
            <w:r w:rsidRPr="008C74C6">
              <w:rPr>
                <w:rFonts w:ascii="Times New Roman" w:eastAsia="宋体" w:hAnsi="Times New Roman"/>
                <w:color w:val="000000"/>
                <w:sz w:val="24"/>
                <w:szCs w:val="24"/>
              </w:rPr>
              <w:t>第</w:t>
            </w:r>
            <w:r w:rsidRPr="008C74C6">
              <w:rPr>
                <w:rFonts w:ascii="Times New Roman" w:eastAsia="宋体" w:hAnsi="Times New Roman"/>
                <w:color w:val="000000"/>
                <w:sz w:val="24"/>
                <w:szCs w:val="24"/>
              </w:rPr>
              <w:t>18</w:t>
            </w:r>
            <w:r w:rsidRPr="008C74C6">
              <w:rPr>
                <w:rFonts w:ascii="Times New Roman" w:eastAsia="宋体" w:hAnsi="Times New Roman"/>
                <w:color w:val="000000"/>
                <w:sz w:val="24"/>
                <w:szCs w:val="24"/>
              </w:rPr>
              <w:t>条规定分期建设、分期投入生产或者使用的建设项目，其相应的环境保护设施应当分期验收。在实际工作中，只要建设项目在建设过程中实施了分期建设，并分期投入生产或者使用，其相应的环境保护设施应当分期验收。</w:t>
            </w:r>
            <w:r w:rsidRPr="008C74C6">
              <w:rPr>
                <w:rFonts w:ascii="Times New Roman" w:eastAsia="宋体" w:hAnsi="Times New Roman"/>
                <w:color w:val="000000"/>
                <w:sz w:val="24"/>
                <w:szCs w:val="24"/>
              </w:rPr>
              <w:t>”</w:t>
            </w:r>
            <w:r w:rsidRPr="008C74C6">
              <w:rPr>
                <w:rFonts w:ascii="Times New Roman" w:eastAsia="宋体" w:hAnsi="Times New Roman"/>
                <w:color w:val="000000"/>
                <w:sz w:val="24"/>
                <w:szCs w:val="24"/>
              </w:rPr>
              <w:t>本次仅对</w:t>
            </w:r>
            <w:r w:rsidR="00183A7A" w:rsidRPr="00183A7A">
              <w:rPr>
                <w:rFonts w:ascii="Times New Roman" w:eastAsia="宋体" w:hAnsi="Times New Roman"/>
                <w:color w:val="000000"/>
                <w:sz w:val="24"/>
                <w:szCs w:val="24"/>
              </w:rPr>
              <w:t>新乡白鹭精纺科技有限公司高端智能包装（纸品）项目</w:t>
            </w:r>
            <w:r w:rsidR="00183A7A">
              <w:rPr>
                <w:rFonts w:ascii="Times New Roman" w:eastAsia="宋体" w:hAnsi="Times New Roman" w:hint="eastAsia"/>
                <w:color w:val="000000"/>
                <w:sz w:val="24"/>
                <w:szCs w:val="24"/>
              </w:rPr>
              <w:t>（二期）</w:t>
            </w:r>
            <w:r w:rsidRPr="008C74C6">
              <w:rPr>
                <w:rFonts w:ascii="Times New Roman" w:eastAsia="宋体" w:hAnsi="Times New Roman"/>
                <w:color w:val="000000"/>
                <w:sz w:val="24"/>
                <w:szCs w:val="24"/>
              </w:rPr>
              <w:t>进行验收，待</w:t>
            </w:r>
            <w:r w:rsidR="00183A7A">
              <w:rPr>
                <w:rFonts w:ascii="Times New Roman" w:eastAsia="宋体" w:hAnsi="Times New Roman" w:hint="eastAsia"/>
                <w:color w:val="000000"/>
                <w:sz w:val="24"/>
                <w:szCs w:val="24"/>
              </w:rPr>
              <w:t>后续</w:t>
            </w:r>
            <w:r w:rsidRPr="008C74C6">
              <w:rPr>
                <w:rFonts w:ascii="Times New Roman" w:eastAsia="宋体" w:hAnsi="Times New Roman"/>
                <w:color w:val="000000"/>
                <w:sz w:val="24"/>
                <w:szCs w:val="24"/>
              </w:rPr>
              <w:t>项目建设完成后再进行验收。</w:t>
            </w:r>
          </w:p>
        </w:tc>
      </w:tr>
      <w:tr w:rsidR="00E21B50" w:rsidRPr="00AB2CE9" w14:paraId="72047E57" w14:textId="77777777" w:rsidTr="00CC03B6">
        <w:trPr>
          <w:jc w:val="center"/>
        </w:trPr>
        <w:tc>
          <w:tcPr>
            <w:tcW w:w="1657" w:type="dxa"/>
            <w:vAlign w:val="center"/>
          </w:tcPr>
          <w:p w14:paraId="1BC4CB6D" w14:textId="77777777" w:rsidR="00E21B50" w:rsidRPr="00AB2CE9" w:rsidRDefault="00E21B50">
            <w:pPr>
              <w:spacing w:after="0"/>
              <w:jc w:val="center"/>
              <w:rPr>
                <w:rFonts w:ascii="Times New Roman" w:eastAsia="宋体" w:hAnsi="Times New Roman"/>
                <w:color w:val="000000"/>
                <w:sz w:val="21"/>
                <w:szCs w:val="21"/>
              </w:rPr>
            </w:pPr>
            <w:r w:rsidRPr="00AB2CE9">
              <w:rPr>
                <w:rFonts w:ascii="Times New Roman" w:eastAsia="宋体" w:hAnsi="Times New Roman"/>
                <w:color w:val="000000"/>
                <w:sz w:val="21"/>
                <w:szCs w:val="21"/>
              </w:rPr>
              <w:lastRenderedPageBreak/>
              <w:t>验收检测评价标准、标号、级别、限值</w:t>
            </w:r>
          </w:p>
        </w:tc>
        <w:tc>
          <w:tcPr>
            <w:tcW w:w="7267" w:type="dxa"/>
            <w:gridSpan w:val="5"/>
            <w:vAlign w:val="center"/>
          </w:tcPr>
          <w:p w14:paraId="67BCD70F" w14:textId="77777777" w:rsidR="00E21B50" w:rsidRPr="00AB2CE9" w:rsidRDefault="00E21B50" w:rsidP="00C55D2B">
            <w:pPr>
              <w:widowControl w:val="0"/>
              <w:adjustRightInd/>
              <w:snapToGrid/>
              <w:spacing w:after="0" w:line="460" w:lineRule="exact"/>
              <w:ind w:firstLineChars="200" w:firstLine="482"/>
              <w:jc w:val="both"/>
              <w:textAlignment w:val="baseline"/>
              <w:rPr>
                <w:rFonts w:ascii="Times New Roman" w:eastAsia="宋体" w:hAnsi="Times New Roman"/>
                <w:b/>
                <w:color w:val="000000"/>
                <w:kern w:val="2"/>
                <w:sz w:val="24"/>
                <w:szCs w:val="24"/>
              </w:rPr>
            </w:pPr>
            <w:r w:rsidRPr="00AB2CE9">
              <w:rPr>
                <w:rFonts w:ascii="Times New Roman" w:eastAsia="宋体" w:hAnsi="Times New Roman" w:hint="eastAsia"/>
                <w:b/>
                <w:color w:val="000000"/>
                <w:kern w:val="2"/>
                <w:sz w:val="24"/>
                <w:szCs w:val="24"/>
              </w:rPr>
              <w:t>1</w:t>
            </w:r>
            <w:r w:rsidRPr="00AB2CE9">
              <w:rPr>
                <w:rFonts w:ascii="Times New Roman" w:eastAsia="宋体" w:hAnsi="Times New Roman" w:hint="eastAsia"/>
                <w:b/>
                <w:color w:val="000000"/>
                <w:kern w:val="2"/>
                <w:sz w:val="24"/>
                <w:szCs w:val="24"/>
              </w:rPr>
              <w:t>、废气</w:t>
            </w:r>
          </w:p>
          <w:p w14:paraId="529338B5" w14:textId="699ACBA9" w:rsidR="00E21B50" w:rsidRPr="000F4D4E" w:rsidRDefault="00E21B50" w:rsidP="000F4D4E">
            <w:pPr>
              <w:widowControl w:val="0"/>
              <w:adjustRightInd/>
              <w:snapToGrid/>
              <w:spacing w:after="0" w:line="460" w:lineRule="exact"/>
              <w:ind w:firstLineChars="200" w:firstLine="480"/>
              <w:rPr>
                <w:rFonts w:ascii="Times New Roman" w:eastAsia="黑体" w:hAnsi="Times New Roman"/>
                <w:bCs/>
                <w:kern w:val="2"/>
                <w:sz w:val="24"/>
                <w:szCs w:val="24"/>
              </w:rPr>
            </w:pPr>
            <w:r w:rsidRPr="000F4D4E">
              <w:rPr>
                <w:rFonts w:ascii="Times New Roman" w:eastAsia="黑体" w:hAnsi="Times New Roman"/>
                <w:bCs/>
                <w:kern w:val="2"/>
                <w:sz w:val="24"/>
                <w:szCs w:val="24"/>
              </w:rPr>
              <w:t>表</w:t>
            </w:r>
            <w:r w:rsidRPr="000F4D4E">
              <w:rPr>
                <w:rFonts w:ascii="Times New Roman" w:eastAsia="黑体" w:hAnsi="Times New Roman"/>
                <w:bCs/>
                <w:kern w:val="2"/>
                <w:sz w:val="24"/>
                <w:szCs w:val="24"/>
              </w:rPr>
              <w:t xml:space="preserve">1       </w:t>
            </w:r>
            <w:r w:rsidRPr="000F4D4E">
              <w:rPr>
                <w:rFonts w:ascii="Times New Roman" w:eastAsia="黑体" w:hAnsi="Times New Roman" w:hint="eastAsia"/>
                <w:bCs/>
                <w:kern w:val="2"/>
                <w:sz w:val="24"/>
                <w:szCs w:val="24"/>
              </w:rPr>
              <w:t xml:space="preserve">   </w:t>
            </w:r>
            <w:r w:rsidR="00B20A98" w:rsidRPr="000F4D4E">
              <w:rPr>
                <w:rFonts w:ascii="Times New Roman" w:eastAsia="黑体" w:hAnsi="Times New Roman" w:hint="eastAsia"/>
                <w:bCs/>
                <w:kern w:val="2"/>
                <w:sz w:val="24"/>
                <w:szCs w:val="24"/>
              </w:rPr>
              <w:t>废气污染物执行</w:t>
            </w:r>
            <w:r w:rsidRPr="000F4D4E">
              <w:rPr>
                <w:rFonts w:ascii="Times New Roman" w:eastAsia="黑体" w:hAnsi="Times New Roman" w:hint="eastAsia"/>
                <w:bCs/>
                <w:kern w:val="2"/>
                <w:sz w:val="24"/>
                <w:szCs w:val="24"/>
              </w:rPr>
              <w:t>标准限值</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3192"/>
              <w:gridCol w:w="708"/>
              <w:gridCol w:w="1865"/>
              <w:gridCol w:w="1286"/>
            </w:tblGrid>
            <w:tr w:rsidR="003D05D9" w:rsidRPr="00AB2CE9" w14:paraId="46BC745A" w14:textId="77777777" w:rsidTr="009240C3">
              <w:trPr>
                <w:trHeight w:val="397"/>
                <w:jc w:val="center"/>
              </w:trPr>
              <w:tc>
                <w:tcPr>
                  <w:tcW w:w="3192" w:type="dxa"/>
                  <w:vAlign w:val="center"/>
                </w:tcPr>
                <w:p w14:paraId="06C411FD" w14:textId="77777777" w:rsidR="003D05D9" w:rsidRPr="00AB2CE9" w:rsidRDefault="003D05D9" w:rsidP="003D05D9">
                  <w:pPr>
                    <w:widowControl w:val="0"/>
                    <w:adjustRightInd/>
                    <w:snapToGrid/>
                    <w:spacing w:after="0"/>
                    <w:jc w:val="center"/>
                    <w:rPr>
                      <w:rFonts w:ascii="Times New Roman" w:eastAsia="宋体" w:hAnsi="Times New Roman"/>
                      <w:b/>
                      <w:color w:val="000000"/>
                      <w:kern w:val="2"/>
                      <w:sz w:val="21"/>
                      <w:szCs w:val="21"/>
                    </w:rPr>
                  </w:pPr>
                  <w:bookmarkStart w:id="3" w:name="_Hlk115102922"/>
                  <w:r w:rsidRPr="00AB2CE9">
                    <w:rPr>
                      <w:rFonts w:ascii="Times New Roman" w:eastAsia="宋体" w:hAnsi="Times New Roman"/>
                      <w:b/>
                      <w:color w:val="000000"/>
                      <w:kern w:val="2"/>
                      <w:sz w:val="21"/>
                      <w:szCs w:val="21"/>
                    </w:rPr>
                    <w:t>标准名称</w:t>
                  </w:r>
                </w:p>
              </w:tc>
              <w:tc>
                <w:tcPr>
                  <w:tcW w:w="708" w:type="dxa"/>
                  <w:vAlign w:val="center"/>
                </w:tcPr>
                <w:p w14:paraId="2AF2C465" w14:textId="77777777" w:rsidR="003D05D9" w:rsidRPr="00AB2CE9" w:rsidRDefault="003D05D9" w:rsidP="003D05D9">
                  <w:pPr>
                    <w:widowControl w:val="0"/>
                    <w:adjustRightInd/>
                    <w:snapToGrid/>
                    <w:spacing w:after="0"/>
                    <w:jc w:val="center"/>
                    <w:rPr>
                      <w:rFonts w:ascii="Times New Roman" w:eastAsia="宋体" w:hAnsi="Times New Roman"/>
                      <w:b/>
                      <w:color w:val="000000"/>
                      <w:kern w:val="2"/>
                      <w:sz w:val="21"/>
                      <w:szCs w:val="21"/>
                    </w:rPr>
                  </w:pPr>
                  <w:r w:rsidRPr="00AB2CE9">
                    <w:rPr>
                      <w:rFonts w:ascii="Times New Roman" w:eastAsia="宋体" w:hAnsi="Times New Roman"/>
                      <w:b/>
                      <w:color w:val="000000"/>
                      <w:kern w:val="2"/>
                      <w:sz w:val="21"/>
                      <w:szCs w:val="21"/>
                    </w:rPr>
                    <w:t>污染因子</w:t>
                  </w:r>
                </w:p>
              </w:tc>
              <w:tc>
                <w:tcPr>
                  <w:tcW w:w="3151" w:type="dxa"/>
                  <w:gridSpan w:val="2"/>
                  <w:vAlign w:val="center"/>
                </w:tcPr>
                <w:p w14:paraId="3E6513FC" w14:textId="77777777" w:rsidR="003D05D9" w:rsidRPr="00AB2CE9" w:rsidRDefault="003D05D9" w:rsidP="003D05D9">
                  <w:pPr>
                    <w:widowControl w:val="0"/>
                    <w:adjustRightInd/>
                    <w:snapToGrid/>
                    <w:spacing w:after="0"/>
                    <w:jc w:val="center"/>
                    <w:rPr>
                      <w:rFonts w:ascii="Times New Roman" w:eastAsia="宋体" w:hAnsi="Times New Roman"/>
                      <w:b/>
                      <w:color w:val="000000"/>
                      <w:kern w:val="2"/>
                      <w:sz w:val="21"/>
                      <w:szCs w:val="21"/>
                    </w:rPr>
                  </w:pPr>
                  <w:r w:rsidRPr="00AB2CE9">
                    <w:rPr>
                      <w:rFonts w:ascii="Times New Roman" w:eastAsia="宋体" w:hAnsi="Times New Roman"/>
                      <w:b/>
                      <w:color w:val="000000"/>
                      <w:kern w:val="2"/>
                      <w:sz w:val="21"/>
                      <w:szCs w:val="21"/>
                    </w:rPr>
                    <w:t>标准限值</w:t>
                  </w:r>
                </w:p>
              </w:tc>
            </w:tr>
            <w:tr w:rsidR="003D05D9" w:rsidRPr="00AB2CE9" w14:paraId="63E94AC0" w14:textId="77777777" w:rsidTr="009240C3">
              <w:trPr>
                <w:trHeight w:val="397"/>
                <w:jc w:val="center"/>
              </w:trPr>
              <w:tc>
                <w:tcPr>
                  <w:tcW w:w="3192" w:type="dxa"/>
                  <w:vMerge w:val="restart"/>
                  <w:vAlign w:val="center"/>
                </w:tcPr>
                <w:p w14:paraId="46C87750" w14:textId="77777777" w:rsidR="003D05D9" w:rsidRPr="00703390" w:rsidRDefault="003D05D9" w:rsidP="003D05D9">
                  <w:pPr>
                    <w:widowControl w:val="0"/>
                    <w:adjustRightInd/>
                    <w:snapToGrid/>
                    <w:spacing w:after="0"/>
                    <w:jc w:val="center"/>
                    <w:rPr>
                      <w:rFonts w:ascii="Times New Roman" w:eastAsia="宋体" w:hAnsi="Times New Roman"/>
                      <w:bCs/>
                      <w:color w:val="000000"/>
                      <w:kern w:val="2"/>
                      <w:sz w:val="21"/>
                      <w:szCs w:val="21"/>
                    </w:rPr>
                  </w:pPr>
                  <w:r w:rsidRPr="00AB2CE9">
                    <w:rPr>
                      <w:rFonts w:ascii="Times New Roman" w:eastAsia="宋体" w:hAnsi="Times New Roman"/>
                      <w:bCs/>
                      <w:color w:val="000000"/>
                      <w:kern w:val="2"/>
                      <w:sz w:val="21"/>
                      <w:szCs w:val="21"/>
                    </w:rPr>
                    <w:t>《新乡市生态环境局关于进一步规范工业企业颗粒物排放限值的通知》</w:t>
                  </w:r>
                </w:p>
              </w:tc>
              <w:tc>
                <w:tcPr>
                  <w:tcW w:w="708" w:type="dxa"/>
                  <w:vMerge w:val="restart"/>
                  <w:vAlign w:val="center"/>
                </w:tcPr>
                <w:p w14:paraId="13961101" w14:textId="77777777" w:rsidR="003D05D9" w:rsidRPr="00703390" w:rsidRDefault="003D05D9" w:rsidP="003D05D9">
                  <w:pPr>
                    <w:widowControl w:val="0"/>
                    <w:adjustRightInd/>
                    <w:snapToGrid/>
                    <w:spacing w:after="0"/>
                    <w:jc w:val="center"/>
                    <w:rPr>
                      <w:rFonts w:ascii="Times New Roman" w:eastAsia="宋体" w:hAnsi="Times New Roman"/>
                      <w:bCs/>
                      <w:color w:val="000000"/>
                      <w:kern w:val="2"/>
                      <w:sz w:val="21"/>
                      <w:szCs w:val="21"/>
                    </w:rPr>
                  </w:pPr>
                  <w:r w:rsidRPr="00703390">
                    <w:rPr>
                      <w:rFonts w:ascii="Times New Roman" w:eastAsia="宋体" w:hAnsi="Times New Roman"/>
                      <w:bCs/>
                      <w:color w:val="000000"/>
                      <w:kern w:val="2"/>
                      <w:sz w:val="21"/>
                      <w:szCs w:val="21"/>
                    </w:rPr>
                    <w:t>颗粒物</w:t>
                  </w:r>
                </w:p>
              </w:tc>
              <w:tc>
                <w:tcPr>
                  <w:tcW w:w="1865" w:type="dxa"/>
                  <w:vAlign w:val="center"/>
                </w:tcPr>
                <w:p w14:paraId="7F171E23" w14:textId="77777777" w:rsidR="003D05D9" w:rsidRPr="00703390" w:rsidRDefault="003D05D9" w:rsidP="003D05D9">
                  <w:pPr>
                    <w:spacing w:after="0"/>
                    <w:jc w:val="center"/>
                    <w:rPr>
                      <w:rFonts w:ascii="Times New Roman" w:eastAsia="宋体" w:hAnsi="Times New Roman"/>
                      <w:bCs/>
                      <w:color w:val="000000"/>
                      <w:kern w:val="2"/>
                      <w:sz w:val="21"/>
                      <w:szCs w:val="21"/>
                    </w:rPr>
                  </w:pPr>
                  <w:r w:rsidRPr="00703390">
                    <w:rPr>
                      <w:rFonts w:ascii="Times New Roman" w:eastAsia="宋体" w:hAnsi="Times New Roman"/>
                      <w:bCs/>
                      <w:color w:val="000000"/>
                      <w:kern w:val="2"/>
                      <w:sz w:val="21"/>
                      <w:szCs w:val="21"/>
                    </w:rPr>
                    <w:t>有组织排放口</w:t>
                  </w:r>
                </w:p>
              </w:tc>
              <w:tc>
                <w:tcPr>
                  <w:tcW w:w="1286" w:type="dxa"/>
                  <w:vAlign w:val="center"/>
                </w:tcPr>
                <w:p w14:paraId="34EC2F8F" w14:textId="0675A8E6" w:rsidR="003D05D9" w:rsidRPr="00703390" w:rsidRDefault="003D05D9" w:rsidP="003D05D9">
                  <w:pPr>
                    <w:spacing w:after="0"/>
                    <w:jc w:val="center"/>
                    <w:rPr>
                      <w:rFonts w:ascii="Times New Roman" w:eastAsia="宋体" w:hAnsi="Times New Roman"/>
                      <w:bCs/>
                      <w:color w:val="000000"/>
                      <w:kern w:val="2"/>
                      <w:sz w:val="21"/>
                      <w:szCs w:val="21"/>
                    </w:rPr>
                  </w:pPr>
                  <w:r w:rsidRPr="00703390">
                    <w:rPr>
                      <w:rFonts w:ascii="Times New Roman" w:eastAsia="宋体" w:hAnsi="Times New Roman" w:hint="eastAsia"/>
                      <w:bCs/>
                      <w:color w:val="000000"/>
                      <w:kern w:val="2"/>
                      <w:sz w:val="21"/>
                      <w:szCs w:val="21"/>
                    </w:rPr>
                    <w:t>10</w:t>
                  </w:r>
                  <w:r w:rsidR="000A7B8B" w:rsidRPr="00832B4D">
                    <w:rPr>
                      <w:rFonts w:ascii="Times New Roman" w:eastAsia="宋体" w:hAnsi="Times New Roman"/>
                      <w:bCs/>
                      <w:color w:val="000000"/>
                      <w:kern w:val="2"/>
                      <w:sz w:val="21"/>
                      <w:szCs w:val="21"/>
                    </w:rPr>
                    <w:t>mg/m</w:t>
                  </w:r>
                  <w:r w:rsidR="000A7B8B" w:rsidRPr="000A7B8B">
                    <w:rPr>
                      <w:rFonts w:ascii="Times New Roman" w:eastAsia="宋体" w:hAnsi="Times New Roman"/>
                      <w:bCs/>
                      <w:color w:val="000000"/>
                      <w:kern w:val="2"/>
                      <w:sz w:val="21"/>
                      <w:szCs w:val="21"/>
                      <w:vertAlign w:val="superscript"/>
                    </w:rPr>
                    <w:t>3</w:t>
                  </w:r>
                </w:p>
              </w:tc>
            </w:tr>
            <w:tr w:rsidR="003D05D9" w:rsidRPr="00AB2CE9" w14:paraId="34E16C09" w14:textId="77777777" w:rsidTr="009240C3">
              <w:trPr>
                <w:trHeight w:val="397"/>
                <w:jc w:val="center"/>
              </w:trPr>
              <w:tc>
                <w:tcPr>
                  <w:tcW w:w="3192" w:type="dxa"/>
                  <w:vMerge/>
                  <w:vAlign w:val="center"/>
                </w:tcPr>
                <w:p w14:paraId="07E5A4BC" w14:textId="77777777" w:rsidR="003D05D9" w:rsidRPr="00AB2CE9" w:rsidRDefault="003D05D9" w:rsidP="003D05D9">
                  <w:pPr>
                    <w:widowControl w:val="0"/>
                    <w:adjustRightInd/>
                    <w:snapToGrid/>
                    <w:spacing w:after="0"/>
                    <w:jc w:val="center"/>
                    <w:rPr>
                      <w:rFonts w:ascii="Times New Roman" w:eastAsia="宋体" w:hAnsi="Times New Roman"/>
                      <w:bCs/>
                      <w:color w:val="000000"/>
                      <w:kern w:val="2"/>
                      <w:sz w:val="21"/>
                      <w:szCs w:val="21"/>
                    </w:rPr>
                  </w:pPr>
                </w:p>
              </w:tc>
              <w:tc>
                <w:tcPr>
                  <w:tcW w:w="708" w:type="dxa"/>
                  <w:vMerge/>
                  <w:vAlign w:val="center"/>
                </w:tcPr>
                <w:p w14:paraId="0FED72E0" w14:textId="77777777" w:rsidR="003D05D9" w:rsidRPr="00703390" w:rsidRDefault="003D05D9" w:rsidP="003D05D9">
                  <w:pPr>
                    <w:widowControl w:val="0"/>
                    <w:adjustRightInd/>
                    <w:snapToGrid/>
                    <w:spacing w:after="0"/>
                    <w:jc w:val="center"/>
                    <w:rPr>
                      <w:rFonts w:ascii="Times New Roman" w:eastAsia="宋体" w:hAnsi="Times New Roman"/>
                      <w:bCs/>
                      <w:color w:val="000000"/>
                      <w:kern w:val="2"/>
                      <w:sz w:val="21"/>
                      <w:szCs w:val="21"/>
                    </w:rPr>
                  </w:pPr>
                </w:p>
              </w:tc>
              <w:tc>
                <w:tcPr>
                  <w:tcW w:w="1865" w:type="dxa"/>
                  <w:vAlign w:val="center"/>
                </w:tcPr>
                <w:p w14:paraId="235CC628" w14:textId="35B56929" w:rsidR="003D05D9" w:rsidRPr="00703390" w:rsidRDefault="00724CC4" w:rsidP="003D05D9">
                  <w:pPr>
                    <w:widowControl w:val="0"/>
                    <w:adjustRightInd/>
                    <w:snapToGrid/>
                    <w:spacing w:after="0"/>
                    <w:jc w:val="center"/>
                    <w:rPr>
                      <w:rFonts w:ascii="Times New Roman" w:eastAsia="宋体" w:hAnsi="Times New Roman"/>
                      <w:bCs/>
                      <w:color w:val="000000"/>
                      <w:kern w:val="2"/>
                      <w:sz w:val="21"/>
                      <w:szCs w:val="21"/>
                    </w:rPr>
                  </w:pPr>
                  <w:r>
                    <w:rPr>
                      <w:rFonts w:ascii="Times New Roman" w:eastAsia="宋体" w:hAnsi="Times New Roman" w:hint="eastAsia"/>
                      <w:bCs/>
                      <w:color w:val="000000"/>
                      <w:kern w:val="2"/>
                      <w:sz w:val="21"/>
                      <w:szCs w:val="21"/>
                    </w:rPr>
                    <w:t>厂界</w:t>
                  </w:r>
                </w:p>
              </w:tc>
              <w:tc>
                <w:tcPr>
                  <w:tcW w:w="1286" w:type="dxa"/>
                  <w:vAlign w:val="center"/>
                </w:tcPr>
                <w:p w14:paraId="392AAAA6" w14:textId="77777777" w:rsidR="003D05D9" w:rsidRPr="00703390" w:rsidRDefault="003D05D9" w:rsidP="003D05D9">
                  <w:pPr>
                    <w:widowControl w:val="0"/>
                    <w:adjustRightInd/>
                    <w:snapToGrid/>
                    <w:spacing w:after="0"/>
                    <w:jc w:val="center"/>
                    <w:rPr>
                      <w:rFonts w:ascii="Times New Roman" w:eastAsia="宋体" w:hAnsi="Times New Roman"/>
                      <w:bCs/>
                      <w:color w:val="000000"/>
                      <w:kern w:val="2"/>
                      <w:sz w:val="21"/>
                      <w:szCs w:val="21"/>
                    </w:rPr>
                  </w:pPr>
                  <w:r w:rsidRPr="00703390">
                    <w:rPr>
                      <w:rFonts w:ascii="Times New Roman" w:eastAsia="宋体" w:hAnsi="Times New Roman"/>
                      <w:bCs/>
                      <w:color w:val="000000"/>
                      <w:kern w:val="2"/>
                      <w:sz w:val="21"/>
                      <w:szCs w:val="21"/>
                    </w:rPr>
                    <w:t>0.5mg/m</w:t>
                  </w:r>
                  <w:r w:rsidRPr="00996C10">
                    <w:rPr>
                      <w:rFonts w:ascii="Times New Roman" w:eastAsia="宋体" w:hAnsi="Times New Roman"/>
                      <w:bCs/>
                      <w:color w:val="000000"/>
                      <w:kern w:val="2"/>
                      <w:sz w:val="21"/>
                      <w:szCs w:val="21"/>
                      <w:vertAlign w:val="superscript"/>
                    </w:rPr>
                    <w:t>3</w:t>
                  </w:r>
                </w:p>
              </w:tc>
            </w:tr>
            <w:tr w:rsidR="008B52EC" w:rsidRPr="00AB2CE9" w14:paraId="66B446DA" w14:textId="77777777" w:rsidTr="009240C3">
              <w:trPr>
                <w:trHeight w:val="397"/>
                <w:jc w:val="center"/>
              </w:trPr>
              <w:tc>
                <w:tcPr>
                  <w:tcW w:w="3192" w:type="dxa"/>
                  <w:vMerge w:val="restart"/>
                  <w:vAlign w:val="center"/>
                </w:tcPr>
                <w:p w14:paraId="324688B8" w14:textId="63F7C5A3" w:rsidR="008B52EC" w:rsidRPr="007B06D6" w:rsidRDefault="008B52EC" w:rsidP="00832B4D">
                  <w:pPr>
                    <w:widowControl w:val="0"/>
                    <w:adjustRightInd/>
                    <w:snapToGrid/>
                    <w:spacing w:after="0"/>
                    <w:jc w:val="center"/>
                    <w:rPr>
                      <w:rFonts w:ascii="Times New Roman" w:eastAsia="宋体" w:hAnsi="Times New Roman"/>
                      <w:bCs/>
                      <w:color w:val="000000"/>
                      <w:kern w:val="2"/>
                      <w:sz w:val="21"/>
                      <w:szCs w:val="21"/>
                    </w:rPr>
                  </w:pPr>
                  <w:r w:rsidRPr="00832B4D">
                    <w:rPr>
                      <w:rFonts w:ascii="Times New Roman" w:eastAsia="宋体" w:hAnsi="Times New Roman"/>
                      <w:bCs/>
                      <w:color w:val="000000"/>
                      <w:kern w:val="2"/>
                      <w:sz w:val="21"/>
                      <w:szCs w:val="21"/>
                    </w:rPr>
                    <w:t>河南省环境污染防治攻坚领导小组办公室文件《关于全省开展工业企业挥发性有机物专项治理工作中排放建议限值的通知》（</w:t>
                  </w:r>
                  <w:proofErr w:type="gramStart"/>
                  <w:r w:rsidRPr="00832B4D">
                    <w:rPr>
                      <w:rFonts w:ascii="Times New Roman" w:eastAsia="宋体" w:hAnsi="Times New Roman"/>
                      <w:bCs/>
                      <w:color w:val="000000"/>
                      <w:kern w:val="2"/>
                      <w:sz w:val="21"/>
                      <w:szCs w:val="21"/>
                    </w:rPr>
                    <w:t>豫环攻坚办</w:t>
                  </w:r>
                  <w:proofErr w:type="gramEnd"/>
                  <w:r w:rsidRPr="00832B4D">
                    <w:rPr>
                      <w:rFonts w:ascii="Times New Roman" w:eastAsia="宋体" w:hAnsi="Times New Roman"/>
                      <w:bCs/>
                      <w:color w:val="000000"/>
                      <w:kern w:val="2"/>
                      <w:sz w:val="21"/>
                      <w:szCs w:val="21"/>
                    </w:rPr>
                    <w:t>[2017]162</w:t>
                  </w:r>
                  <w:r w:rsidRPr="00832B4D">
                    <w:rPr>
                      <w:rFonts w:ascii="Times New Roman" w:eastAsia="宋体" w:hAnsi="Times New Roman"/>
                      <w:bCs/>
                      <w:color w:val="000000"/>
                      <w:kern w:val="2"/>
                      <w:sz w:val="21"/>
                      <w:szCs w:val="21"/>
                    </w:rPr>
                    <w:t>号）</w:t>
                  </w:r>
                </w:p>
              </w:tc>
              <w:tc>
                <w:tcPr>
                  <w:tcW w:w="708" w:type="dxa"/>
                  <w:vMerge w:val="restart"/>
                  <w:vAlign w:val="center"/>
                </w:tcPr>
                <w:p w14:paraId="56F7D907" w14:textId="71568442" w:rsidR="008B52EC" w:rsidRPr="007B06D6" w:rsidRDefault="008B52EC" w:rsidP="008B52EC">
                  <w:pPr>
                    <w:widowControl w:val="0"/>
                    <w:adjustRightInd/>
                    <w:snapToGrid/>
                    <w:spacing w:after="0"/>
                    <w:jc w:val="center"/>
                    <w:rPr>
                      <w:rFonts w:ascii="Times New Roman" w:eastAsia="宋体" w:hAnsi="Times New Roman"/>
                      <w:bCs/>
                      <w:color w:val="000000"/>
                      <w:kern w:val="2"/>
                      <w:sz w:val="21"/>
                      <w:szCs w:val="21"/>
                    </w:rPr>
                  </w:pPr>
                  <w:r w:rsidRPr="00806E4C">
                    <w:rPr>
                      <w:rFonts w:ascii="Times New Roman" w:eastAsia="宋体" w:hAnsi="Times New Roman"/>
                      <w:bCs/>
                      <w:color w:val="000000"/>
                      <w:kern w:val="2"/>
                      <w:sz w:val="21"/>
                      <w:szCs w:val="21"/>
                    </w:rPr>
                    <w:t>非甲烷总烃</w:t>
                  </w:r>
                </w:p>
              </w:tc>
              <w:tc>
                <w:tcPr>
                  <w:tcW w:w="1865" w:type="dxa"/>
                  <w:vAlign w:val="center"/>
                </w:tcPr>
                <w:p w14:paraId="7D4DC7BE" w14:textId="523DF912" w:rsidR="008B52EC" w:rsidRPr="007B06D6" w:rsidRDefault="008B52EC" w:rsidP="00832B4D">
                  <w:pPr>
                    <w:widowControl w:val="0"/>
                    <w:adjustRightInd/>
                    <w:snapToGrid/>
                    <w:spacing w:after="0"/>
                    <w:jc w:val="center"/>
                    <w:rPr>
                      <w:rFonts w:ascii="Times New Roman" w:eastAsia="宋体" w:hAnsi="Times New Roman"/>
                      <w:bCs/>
                      <w:color w:val="000000"/>
                      <w:kern w:val="2"/>
                      <w:sz w:val="21"/>
                      <w:szCs w:val="21"/>
                    </w:rPr>
                  </w:pPr>
                  <w:r w:rsidRPr="00832B4D">
                    <w:rPr>
                      <w:rFonts w:ascii="Times New Roman" w:eastAsia="宋体" w:hAnsi="Times New Roman"/>
                      <w:bCs/>
                      <w:color w:val="000000"/>
                      <w:kern w:val="2"/>
                      <w:sz w:val="21"/>
                      <w:szCs w:val="21"/>
                    </w:rPr>
                    <w:t>其他行业有机废气排放口</w:t>
                  </w:r>
                </w:p>
              </w:tc>
              <w:tc>
                <w:tcPr>
                  <w:tcW w:w="1286" w:type="dxa"/>
                  <w:vAlign w:val="center"/>
                </w:tcPr>
                <w:p w14:paraId="2BF4BAF0" w14:textId="2807E7C7" w:rsidR="008B52EC" w:rsidRPr="007B06D6" w:rsidRDefault="008B52EC" w:rsidP="00832B4D">
                  <w:pPr>
                    <w:widowControl w:val="0"/>
                    <w:adjustRightInd/>
                    <w:snapToGrid/>
                    <w:spacing w:after="0"/>
                    <w:jc w:val="center"/>
                    <w:rPr>
                      <w:rFonts w:ascii="Times New Roman" w:eastAsia="宋体" w:hAnsi="Times New Roman"/>
                      <w:bCs/>
                      <w:color w:val="000000"/>
                      <w:kern w:val="2"/>
                      <w:sz w:val="21"/>
                      <w:szCs w:val="21"/>
                    </w:rPr>
                  </w:pPr>
                  <w:r w:rsidRPr="00832B4D">
                    <w:rPr>
                      <w:rFonts w:ascii="Times New Roman" w:eastAsia="宋体" w:hAnsi="Times New Roman"/>
                      <w:bCs/>
                      <w:color w:val="000000"/>
                      <w:kern w:val="2"/>
                      <w:sz w:val="21"/>
                      <w:szCs w:val="21"/>
                    </w:rPr>
                    <w:t>80</w:t>
                  </w:r>
                  <w:r w:rsidR="000A7B8B" w:rsidRPr="00832B4D">
                    <w:rPr>
                      <w:rFonts w:ascii="Times New Roman" w:eastAsia="宋体" w:hAnsi="Times New Roman"/>
                      <w:bCs/>
                      <w:color w:val="000000"/>
                      <w:kern w:val="2"/>
                      <w:sz w:val="21"/>
                      <w:szCs w:val="21"/>
                    </w:rPr>
                    <w:t>mg/m</w:t>
                  </w:r>
                  <w:r w:rsidR="000A7B8B" w:rsidRPr="000A7B8B">
                    <w:rPr>
                      <w:rFonts w:ascii="Times New Roman" w:eastAsia="宋体" w:hAnsi="Times New Roman"/>
                      <w:bCs/>
                      <w:color w:val="000000"/>
                      <w:kern w:val="2"/>
                      <w:sz w:val="21"/>
                      <w:szCs w:val="21"/>
                      <w:vertAlign w:val="superscript"/>
                    </w:rPr>
                    <w:t>3</w:t>
                  </w:r>
                  <w:r w:rsidRPr="00832B4D">
                    <w:rPr>
                      <w:rFonts w:ascii="Times New Roman" w:eastAsia="宋体" w:hAnsi="Times New Roman"/>
                      <w:bCs/>
                      <w:color w:val="000000"/>
                      <w:kern w:val="2"/>
                      <w:sz w:val="21"/>
                      <w:szCs w:val="21"/>
                    </w:rPr>
                    <w:t>，去除效率</w:t>
                  </w:r>
                  <w:r w:rsidR="00CF453E">
                    <w:rPr>
                      <w:rFonts w:ascii="Times New Roman" w:eastAsia="宋体" w:hAnsi="Times New Roman" w:hint="eastAsia"/>
                      <w:bCs/>
                      <w:color w:val="000000"/>
                      <w:kern w:val="2"/>
                      <w:sz w:val="21"/>
                      <w:szCs w:val="21"/>
                    </w:rPr>
                    <w:t>≥</w:t>
                  </w:r>
                  <w:r w:rsidRPr="00832B4D">
                    <w:rPr>
                      <w:rFonts w:ascii="Times New Roman" w:eastAsia="宋体" w:hAnsi="Times New Roman"/>
                      <w:bCs/>
                      <w:color w:val="000000"/>
                      <w:kern w:val="2"/>
                      <w:sz w:val="21"/>
                      <w:szCs w:val="21"/>
                    </w:rPr>
                    <w:t>70%</w:t>
                  </w:r>
                </w:p>
              </w:tc>
            </w:tr>
            <w:tr w:rsidR="008B52EC" w:rsidRPr="00AB2CE9" w14:paraId="2AA481AA" w14:textId="77777777" w:rsidTr="009240C3">
              <w:trPr>
                <w:trHeight w:val="397"/>
                <w:jc w:val="center"/>
              </w:trPr>
              <w:tc>
                <w:tcPr>
                  <w:tcW w:w="3192" w:type="dxa"/>
                  <w:vMerge/>
                  <w:vAlign w:val="center"/>
                </w:tcPr>
                <w:p w14:paraId="2D0F05D8" w14:textId="77777777" w:rsidR="008B52EC" w:rsidRPr="007B06D6" w:rsidRDefault="008B52EC" w:rsidP="00832B4D">
                  <w:pPr>
                    <w:widowControl w:val="0"/>
                    <w:adjustRightInd/>
                    <w:snapToGrid/>
                    <w:spacing w:after="0"/>
                    <w:jc w:val="center"/>
                    <w:rPr>
                      <w:rFonts w:ascii="Times New Roman" w:eastAsia="宋体" w:hAnsi="Times New Roman"/>
                      <w:bCs/>
                      <w:color w:val="000000"/>
                      <w:kern w:val="2"/>
                      <w:sz w:val="21"/>
                      <w:szCs w:val="21"/>
                    </w:rPr>
                  </w:pPr>
                </w:p>
              </w:tc>
              <w:tc>
                <w:tcPr>
                  <w:tcW w:w="708" w:type="dxa"/>
                  <w:vMerge/>
                  <w:vAlign w:val="center"/>
                </w:tcPr>
                <w:p w14:paraId="345FF17B" w14:textId="25A7E3E3" w:rsidR="008B52EC" w:rsidRPr="007B06D6" w:rsidRDefault="008B52EC" w:rsidP="00832B4D">
                  <w:pPr>
                    <w:widowControl w:val="0"/>
                    <w:adjustRightInd/>
                    <w:snapToGrid/>
                    <w:spacing w:after="0"/>
                    <w:jc w:val="center"/>
                    <w:rPr>
                      <w:rFonts w:ascii="Times New Roman" w:eastAsia="宋体" w:hAnsi="Times New Roman"/>
                      <w:bCs/>
                      <w:color w:val="000000"/>
                      <w:kern w:val="2"/>
                      <w:sz w:val="21"/>
                      <w:szCs w:val="21"/>
                    </w:rPr>
                  </w:pPr>
                </w:p>
              </w:tc>
              <w:tc>
                <w:tcPr>
                  <w:tcW w:w="1865" w:type="dxa"/>
                  <w:vAlign w:val="center"/>
                </w:tcPr>
                <w:p w14:paraId="5FBFD67F" w14:textId="2D5B7CCD" w:rsidR="008B52EC" w:rsidRPr="007B06D6" w:rsidRDefault="008B52EC" w:rsidP="00832B4D">
                  <w:pPr>
                    <w:widowControl w:val="0"/>
                    <w:adjustRightInd/>
                    <w:snapToGrid/>
                    <w:spacing w:after="0"/>
                    <w:jc w:val="center"/>
                    <w:rPr>
                      <w:rFonts w:ascii="Times New Roman" w:eastAsia="宋体" w:hAnsi="Times New Roman"/>
                      <w:bCs/>
                      <w:color w:val="000000"/>
                      <w:kern w:val="2"/>
                      <w:sz w:val="21"/>
                      <w:szCs w:val="21"/>
                    </w:rPr>
                  </w:pPr>
                  <w:r w:rsidRPr="00832B4D">
                    <w:rPr>
                      <w:rFonts w:ascii="Times New Roman" w:eastAsia="宋体" w:hAnsi="Times New Roman"/>
                      <w:bCs/>
                      <w:color w:val="000000"/>
                      <w:kern w:val="2"/>
                      <w:sz w:val="21"/>
                      <w:szCs w:val="21"/>
                    </w:rPr>
                    <w:t>工业企业边界其他企业</w:t>
                  </w:r>
                </w:p>
              </w:tc>
              <w:tc>
                <w:tcPr>
                  <w:tcW w:w="1286" w:type="dxa"/>
                  <w:vAlign w:val="center"/>
                </w:tcPr>
                <w:p w14:paraId="5D94A5AB" w14:textId="1AC2EE37" w:rsidR="008B52EC" w:rsidRPr="007B06D6" w:rsidRDefault="008B52EC" w:rsidP="00832B4D">
                  <w:pPr>
                    <w:widowControl w:val="0"/>
                    <w:adjustRightInd/>
                    <w:snapToGrid/>
                    <w:spacing w:after="0"/>
                    <w:jc w:val="center"/>
                    <w:rPr>
                      <w:rFonts w:ascii="Times New Roman" w:eastAsia="宋体" w:hAnsi="Times New Roman"/>
                      <w:bCs/>
                      <w:color w:val="000000"/>
                      <w:kern w:val="2"/>
                      <w:sz w:val="21"/>
                      <w:szCs w:val="21"/>
                    </w:rPr>
                  </w:pPr>
                  <w:r w:rsidRPr="00832B4D">
                    <w:rPr>
                      <w:rFonts w:ascii="Times New Roman" w:eastAsia="宋体" w:hAnsi="Times New Roman"/>
                      <w:bCs/>
                      <w:color w:val="000000"/>
                      <w:kern w:val="2"/>
                      <w:sz w:val="21"/>
                      <w:szCs w:val="21"/>
                    </w:rPr>
                    <w:t>2.0mg/m</w:t>
                  </w:r>
                  <w:r w:rsidRPr="000A7B8B">
                    <w:rPr>
                      <w:rFonts w:ascii="Times New Roman" w:eastAsia="宋体" w:hAnsi="Times New Roman"/>
                      <w:bCs/>
                      <w:color w:val="000000"/>
                      <w:kern w:val="2"/>
                      <w:sz w:val="21"/>
                      <w:szCs w:val="21"/>
                      <w:vertAlign w:val="superscript"/>
                    </w:rPr>
                    <w:t>3</w:t>
                  </w:r>
                </w:p>
              </w:tc>
            </w:tr>
            <w:bookmarkEnd w:id="3"/>
            <w:tr w:rsidR="000F15FB" w:rsidRPr="007B06D6" w14:paraId="39066308" w14:textId="77777777" w:rsidTr="009240C3">
              <w:trPr>
                <w:trHeight w:val="814"/>
                <w:jc w:val="center"/>
              </w:trPr>
              <w:tc>
                <w:tcPr>
                  <w:tcW w:w="3192" w:type="dxa"/>
                  <w:vAlign w:val="center"/>
                </w:tcPr>
                <w:p w14:paraId="1FB715DA" w14:textId="0A32E0DC" w:rsidR="000F15FB" w:rsidRPr="007B06D6" w:rsidRDefault="000F15FB" w:rsidP="00617B5C">
                  <w:pPr>
                    <w:widowControl w:val="0"/>
                    <w:adjustRightInd/>
                    <w:snapToGrid/>
                    <w:spacing w:after="0"/>
                    <w:jc w:val="center"/>
                    <w:rPr>
                      <w:rFonts w:ascii="Times New Roman" w:eastAsia="宋体" w:hAnsi="Times New Roman"/>
                      <w:bCs/>
                      <w:color w:val="000000"/>
                      <w:kern w:val="2"/>
                      <w:sz w:val="21"/>
                      <w:szCs w:val="21"/>
                    </w:rPr>
                  </w:pPr>
                  <w:r w:rsidRPr="005E4FDF">
                    <w:rPr>
                      <w:rFonts w:ascii="Times New Roman" w:eastAsia="宋体" w:hAnsi="Times New Roman"/>
                      <w:bCs/>
                      <w:color w:val="000000"/>
                      <w:kern w:val="2"/>
                      <w:sz w:val="21"/>
                      <w:szCs w:val="21"/>
                    </w:rPr>
                    <w:t>《印刷工业挥发性有机物排放标准》（</w:t>
                  </w:r>
                  <w:r w:rsidRPr="005E4FDF">
                    <w:rPr>
                      <w:rFonts w:ascii="Times New Roman" w:eastAsia="宋体" w:hAnsi="Times New Roman"/>
                      <w:bCs/>
                      <w:color w:val="000000"/>
                      <w:kern w:val="2"/>
                      <w:sz w:val="21"/>
                      <w:szCs w:val="21"/>
                    </w:rPr>
                    <w:t>DB41/1956-2020</w:t>
                  </w:r>
                  <w:r w:rsidRPr="005E4FDF">
                    <w:rPr>
                      <w:rFonts w:ascii="Times New Roman" w:eastAsia="宋体" w:hAnsi="Times New Roman"/>
                      <w:bCs/>
                      <w:color w:val="000000"/>
                      <w:kern w:val="2"/>
                      <w:sz w:val="21"/>
                      <w:szCs w:val="21"/>
                    </w:rPr>
                    <w:t>）</w:t>
                  </w:r>
                </w:p>
              </w:tc>
              <w:tc>
                <w:tcPr>
                  <w:tcW w:w="708" w:type="dxa"/>
                  <w:vAlign w:val="center"/>
                </w:tcPr>
                <w:p w14:paraId="4DCE1AA5" w14:textId="77777777" w:rsidR="000F15FB" w:rsidRPr="007B06D6" w:rsidRDefault="000F15FB" w:rsidP="00617B5C">
                  <w:pPr>
                    <w:widowControl w:val="0"/>
                    <w:adjustRightInd/>
                    <w:snapToGrid/>
                    <w:spacing w:after="0"/>
                    <w:jc w:val="center"/>
                    <w:rPr>
                      <w:rFonts w:ascii="Times New Roman" w:eastAsia="宋体" w:hAnsi="Times New Roman"/>
                      <w:bCs/>
                      <w:color w:val="000000"/>
                      <w:kern w:val="2"/>
                      <w:sz w:val="21"/>
                      <w:szCs w:val="21"/>
                    </w:rPr>
                  </w:pPr>
                  <w:r w:rsidRPr="00806E4C">
                    <w:rPr>
                      <w:rFonts w:ascii="Times New Roman" w:eastAsia="宋体" w:hAnsi="Times New Roman"/>
                      <w:bCs/>
                      <w:color w:val="000000"/>
                      <w:kern w:val="2"/>
                      <w:sz w:val="21"/>
                      <w:szCs w:val="21"/>
                    </w:rPr>
                    <w:t>非甲烷总烃</w:t>
                  </w:r>
                </w:p>
              </w:tc>
              <w:tc>
                <w:tcPr>
                  <w:tcW w:w="3151" w:type="dxa"/>
                  <w:gridSpan w:val="2"/>
                  <w:vAlign w:val="center"/>
                </w:tcPr>
                <w:p w14:paraId="2556D21E" w14:textId="0F48F1A5" w:rsidR="000F15FB" w:rsidRPr="007B06D6" w:rsidRDefault="000F15FB" w:rsidP="00617B5C">
                  <w:pPr>
                    <w:widowControl w:val="0"/>
                    <w:adjustRightInd/>
                    <w:snapToGrid/>
                    <w:spacing w:after="0"/>
                    <w:jc w:val="center"/>
                    <w:rPr>
                      <w:rFonts w:ascii="Times New Roman" w:eastAsia="宋体" w:hAnsi="Times New Roman"/>
                      <w:bCs/>
                      <w:color w:val="000000"/>
                      <w:kern w:val="2"/>
                      <w:sz w:val="21"/>
                      <w:szCs w:val="21"/>
                    </w:rPr>
                  </w:pPr>
                  <w:r w:rsidRPr="00703390">
                    <w:rPr>
                      <w:rFonts w:ascii="Times New Roman" w:eastAsia="宋体" w:hAnsi="Times New Roman"/>
                      <w:bCs/>
                      <w:color w:val="000000"/>
                      <w:kern w:val="2"/>
                      <w:sz w:val="21"/>
                      <w:szCs w:val="21"/>
                    </w:rPr>
                    <w:t>有组织排放口</w:t>
                  </w:r>
                  <w:r w:rsidRPr="00617B5C">
                    <w:rPr>
                      <w:rFonts w:ascii="Times New Roman" w:eastAsia="宋体" w:hAnsi="Times New Roman"/>
                      <w:bCs/>
                      <w:color w:val="000000"/>
                      <w:kern w:val="2"/>
                      <w:sz w:val="21"/>
                      <w:szCs w:val="21"/>
                    </w:rPr>
                    <w:t>1.0kg/h</w:t>
                  </w:r>
                </w:p>
                <w:p w14:paraId="32AD2F90" w14:textId="0EC78140" w:rsidR="000F15FB" w:rsidRPr="007B06D6" w:rsidRDefault="000F15FB" w:rsidP="00617B5C">
                  <w:pPr>
                    <w:widowControl w:val="0"/>
                    <w:spacing w:after="0"/>
                    <w:jc w:val="center"/>
                    <w:rPr>
                      <w:rFonts w:ascii="Times New Roman" w:eastAsia="宋体" w:hAnsi="Times New Roman"/>
                      <w:bCs/>
                      <w:color w:val="000000"/>
                      <w:kern w:val="2"/>
                      <w:sz w:val="21"/>
                      <w:szCs w:val="21"/>
                    </w:rPr>
                  </w:pPr>
                  <w:r w:rsidRPr="00617B5C">
                    <w:rPr>
                      <w:rFonts w:ascii="Times New Roman" w:eastAsia="宋体" w:hAnsi="Times New Roman"/>
                      <w:bCs/>
                      <w:color w:val="000000"/>
                      <w:kern w:val="2"/>
                      <w:sz w:val="21"/>
                      <w:szCs w:val="21"/>
                    </w:rPr>
                    <w:t>40mg/m</w:t>
                  </w:r>
                  <w:r w:rsidRPr="00617B5C">
                    <w:rPr>
                      <w:rFonts w:ascii="Times New Roman" w:eastAsia="宋体" w:hAnsi="Times New Roman"/>
                      <w:bCs/>
                      <w:color w:val="000000"/>
                      <w:kern w:val="2"/>
                      <w:sz w:val="21"/>
                      <w:szCs w:val="21"/>
                      <w:vertAlign w:val="superscript"/>
                    </w:rPr>
                    <w:t>3</w:t>
                  </w:r>
                </w:p>
              </w:tc>
            </w:tr>
          </w:tbl>
          <w:p w14:paraId="7EB19380" w14:textId="2D6A30BB" w:rsidR="003706CC" w:rsidRDefault="003706CC" w:rsidP="003706CC">
            <w:pPr>
              <w:widowControl w:val="0"/>
              <w:adjustRightInd/>
              <w:snapToGrid/>
              <w:spacing w:after="0" w:line="460" w:lineRule="exact"/>
              <w:ind w:firstLineChars="200" w:firstLine="482"/>
              <w:jc w:val="both"/>
              <w:textAlignment w:val="baseline"/>
              <w:rPr>
                <w:rFonts w:ascii="Times New Roman" w:eastAsia="宋体" w:hAnsi="Times New Roman"/>
                <w:b/>
                <w:color w:val="000000"/>
                <w:kern w:val="2"/>
                <w:sz w:val="24"/>
                <w:szCs w:val="24"/>
              </w:rPr>
            </w:pPr>
            <w:r w:rsidRPr="00AB2CE9">
              <w:rPr>
                <w:rFonts w:ascii="Times New Roman" w:eastAsia="宋体" w:hAnsi="Times New Roman" w:hint="eastAsia"/>
                <w:b/>
                <w:color w:val="000000"/>
                <w:kern w:val="2"/>
                <w:sz w:val="24"/>
                <w:szCs w:val="24"/>
              </w:rPr>
              <w:t>2</w:t>
            </w:r>
            <w:r w:rsidRPr="00AB2CE9">
              <w:rPr>
                <w:rFonts w:ascii="Times New Roman" w:eastAsia="宋体" w:hAnsi="Times New Roman"/>
                <w:b/>
                <w:color w:val="000000"/>
                <w:kern w:val="2"/>
                <w:sz w:val="24"/>
                <w:szCs w:val="24"/>
              </w:rPr>
              <w:t>、</w:t>
            </w:r>
            <w:r>
              <w:rPr>
                <w:rFonts w:ascii="Times New Roman" w:eastAsia="宋体" w:hAnsi="Times New Roman" w:hint="eastAsia"/>
                <w:b/>
                <w:color w:val="000000"/>
                <w:kern w:val="2"/>
                <w:sz w:val="24"/>
                <w:szCs w:val="24"/>
              </w:rPr>
              <w:t>废水</w:t>
            </w:r>
          </w:p>
          <w:p w14:paraId="327C582F" w14:textId="7A869C58" w:rsidR="00332C3B" w:rsidRPr="000F4D4E" w:rsidRDefault="00332C3B" w:rsidP="000F4D4E">
            <w:pPr>
              <w:widowControl w:val="0"/>
              <w:adjustRightInd/>
              <w:snapToGrid/>
              <w:spacing w:after="0" w:line="460" w:lineRule="exact"/>
              <w:ind w:firstLineChars="200" w:firstLine="480"/>
              <w:rPr>
                <w:rFonts w:ascii="Times New Roman" w:eastAsia="黑体" w:hAnsi="Times New Roman"/>
                <w:bCs/>
                <w:kern w:val="2"/>
                <w:sz w:val="24"/>
                <w:szCs w:val="24"/>
              </w:rPr>
            </w:pPr>
            <w:r w:rsidRPr="000F4D4E">
              <w:rPr>
                <w:rFonts w:ascii="Times New Roman" w:eastAsia="黑体" w:hAnsi="Times New Roman"/>
                <w:bCs/>
                <w:kern w:val="2"/>
                <w:sz w:val="24"/>
                <w:szCs w:val="24"/>
              </w:rPr>
              <w:t>表</w:t>
            </w:r>
            <w:r w:rsidRPr="000F4D4E">
              <w:rPr>
                <w:rFonts w:ascii="Times New Roman" w:eastAsia="黑体" w:hAnsi="Times New Roman"/>
                <w:bCs/>
                <w:kern w:val="2"/>
                <w:sz w:val="24"/>
                <w:szCs w:val="24"/>
              </w:rPr>
              <w:t xml:space="preserve">2       </w:t>
            </w:r>
            <w:r w:rsidRPr="000F4D4E">
              <w:rPr>
                <w:rFonts w:ascii="Times New Roman" w:eastAsia="黑体" w:hAnsi="Times New Roman" w:hint="eastAsia"/>
                <w:bCs/>
                <w:kern w:val="2"/>
                <w:sz w:val="24"/>
                <w:szCs w:val="24"/>
              </w:rPr>
              <w:t xml:space="preserve">   </w:t>
            </w:r>
            <w:r w:rsidRPr="000F4D4E">
              <w:rPr>
                <w:rFonts w:ascii="Times New Roman" w:eastAsia="黑体" w:hAnsi="Times New Roman" w:hint="eastAsia"/>
                <w:bCs/>
                <w:kern w:val="2"/>
                <w:sz w:val="24"/>
                <w:szCs w:val="24"/>
              </w:rPr>
              <w:t>废水污染</w:t>
            </w:r>
            <w:proofErr w:type="gramStart"/>
            <w:r w:rsidRPr="000F4D4E">
              <w:rPr>
                <w:rFonts w:ascii="Times New Roman" w:eastAsia="黑体" w:hAnsi="Times New Roman" w:hint="eastAsia"/>
                <w:bCs/>
                <w:kern w:val="2"/>
                <w:sz w:val="24"/>
                <w:szCs w:val="24"/>
              </w:rPr>
              <w:t>物执行</w:t>
            </w:r>
            <w:proofErr w:type="gramEnd"/>
            <w:r w:rsidRPr="000F4D4E">
              <w:rPr>
                <w:rFonts w:ascii="Times New Roman" w:eastAsia="黑体" w:hAnsi="Times New Roman" w:hint="eastAsia"/>
                <w:bCs/>
                <w:kern w:val="2"/>
                <w:sz w:val="24"/>
                <w:szCs w:val="24"/>
              </w:rPr>
              <w:t>标准限值</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916"/>
              <w:gridCol w:w="2516"/>
              <w:gridCol w:w="2619"/>
            </w:tblGrid>
            <w:tr w:rsidR="003706CC" w:rsidRPr="00465DD9" w14:paraId="5BD74823" w14:textId="77777777" w:rsidTr="006706EC">
              <w:trPr>
                <w:trHeight w:val="397"/>
                <w:jc w:val="center"/>
              </w:trPr>
              <w:tc>
                <w:tcPr>
                  <w:tcW w:w="1916" w:type="dxa"/>
                  <w:vAlign w:val="center"/>
                </w:tcPr>
                <w:p w14:paraId="5C39F941" w14:textId="77777777" w:rsidR="003706CC" w:rsidRPr="00465DD9" w:rsidRDefault="003706CC" w:rsidP="006706EC">
                  <w:pPr>
                    <w:widowControl w:val="0"/>
                    <w:adjustRightInd/>
                    <w:snapToGrid/>
                    <w:spacing w:after="0"/>
                    <w:jc w:val="center"/>
                    <w:rPr>
                      <w:rFonts w:ascii="Times New Roman" w:eastAsia="宋体" w:hAnsi="Times New Roman"/>
                      <w:b/>
                      <w:color w:val="000000"/>
                      <w:kern w:val="2"/>
                      <w:sz w:val="21"/>
                      <w:szCs w:val="21"/>
                    </w:rPr>
                  </w:pPr>
                  <w:bookmarkStart w:id="4" w:name="OLE_LINK3"/>
                  <w:r w:rsidRPr="00465DD9">
                    <w:rPr>
                      <w:rFonts w:ascii="Times New Roman" w:eastAsia="宋体" w:hAnsi="Times New Roman"/>
                      <w:b/>
                      <w:color w:val="000000"/>
                      <w:kern w:val="2"/>
                      <w:sz w:val="21"/>
                      <w:szCs w:val="21"/>
                    </w:rPr>
                    <w:t>标准名称</w:t>
                  </w:r>
                </w:p>
              </w:tc>
              <w:tc>
                <w:tcPr>
                  <w:tcW w:w="2516" w:type="dxa"/>
                  <w:vAlign w:val="center"/>
                </w:tcPr>
                <w:p w14:paraId="371C2BD9" w14:textId="77777777" w:rsidR="003706CC" w:rsidRPr="00465DD9" w:rsidRDefault="003706CC" w:rsidP="006706EC">
                  <w:pPr>
                    <w:widowControl w:val="0"/>
                    <w:adjustRightInd/>
                    <w:snapToGrid/>
                    <w:spacing w:after="0"/>
                    <w:jc w:val="center"/>
                    <w:rPr>
                      <w:rFonts w:ascii="Times New Roman" w:eastAsia="宋体" w:hAnsi="Times New Roman"/>
                      <w:b/>
                      <w:color w:val="000000"/>
                      <w:kern w:val="2"/>
                      <w:sz w:val="21"/>
                      <w:szCs w:val="21"/>
                    </w:rPr>
                  </w:pPr>
                  <w:r w:rsidRPr="00465DD9">
                    <w:rPr>
                      <w:rFonts w:ascii="Times New Roman" w:eastAsia="宋体" w:hAnsi="Times New Roman"/>
                      <w:b/>
                      <w:color w:val="000000"/>
                      <w:kern w:val="2"/>
                      <w:sz w:val="21"/>
                      <w:szCs w:val="21"/>
                    </w:rPr>
                    <w:t>污染因子</w:t>
                  </w:r>
                </w:p>
              </w:tc>
              <w:tc>
                <w:tcPr>
                  <w:tcW w:w="2619" w:type="dxa"/>
                  <w:vAlign w:val="center"/>
                </w:tcPr>
                <w:p w14:paraId="4ECAF9A0" w14:textId="77777777" w:rsidR="003706CC" w:rsidRPr="00465DD9" w:rsidRDefault="003706CC" w:rsidP="006706EC">
                  <w:pPr>
                    <w:widowControl w:val="0"/>
                    <w:adjustRightInd/>
                    <w:snapToGrid/>
                    <w:spacing w:after="0"/>
                    <w:jc w:val="center"/>
                    <w:rPr>
                      <w:rFonts w:ascii="Times New Roman" w:eastAsia="宋体" w:hAnsi="Times New Roman"/>
                      <w:b/>
                      <w:color w:val="000000"/>
                      <w:kern w:val="2"/>
                      <w:sz w:val="21"/>
                      <w:szCs w:val="21"/>
                    </w:rPr>
                  </w:pPr>
                  <w:r w:rsidRPr="00465DD9">
                    <w:rPr>
                      <w:rFonts w:ascii="Times New Roman" w:eastAsia="宋体" w:hAnsi="Times New Roman"/>
                      <w:b/>
                      <w:color w:val="000000"/>
                      <w:kern w:val="2"/>
                      <w:sz w:val="21"/>
                      <w:szCs w:val="21"/>
                    </w:rPr>
                    <w:t>标准限值</w:t>
                  </w:r>
                </w:p>
              </w:tc>
            </w:tr>
            <w:tr w:rsidR="0087191E" w:rsidRPr="00465DD9" w14:paraId="2CC533ED" w14:textId="77777777" w:rsidTr="006706EC">
              <w:trPr>
                <w:trHeight w:val="397"/>
                <w:jc w:val="center"/>
              </w:trPr>
              <w:tc>
                <w:tcPr>
                  <w:tcW w:w="1916" w:type="dxa"/>
                  <w:vMerge w:val="restart"/>
                  <w:vAlign w:val="center"/>
                </w:tcPr>
                <w:p w14:paraId="08293714" w14:textId="6AF2B4EE" w:rsidR="0087191E" w:rsidRPr="00465DD9" w:rsidRDefault="0087191E" w:rsidP="006706EC">
                  <w:pPr>
                    <w:widowControl w:val="0"/>
                    <w:adjustRightInd/>
                    <w:snapToGrid/>
                    <w:spacing w:after="0"/>
                    <w:jc w:val="center"/>
                    <w:rPr>
                      <w:rFonts w:ascii="Times New Roman" w:eastAsia="宋体" w:hAnsi="Times New Roman"/>
                      <w:bCs/>
                      <w:color w:val="000000"/>
                      <w:kern w:val="2"/>
                      <w:sz w:val="21"/>
                      <w:szCs w:val="21"/>
                    </w:rPr>
                  </w:pPr>
                  <w:bookmarkStart w:id="5" w:name="OLE_LINK23"/>
                  <w:r w:rsidRPr="00FA151E">
                    <w:rPr>
                      <w:rFonts w:ascii="Times New Roman" w:eastAsia="宋体" w:hAnsi="Times New Roman"/>
                      <w:bCs/>
                      <w:color w:val="000000"/>
                      <w:kern w:val="2"/>
                      <w:sz w:val="21"/>
                      <w:szCs w:val="21"/>
                    </w:rPr>
                    <w:t>小店污水处理厂（二期）收水标准</w:t>
                  </w:r>
                  <w:bookmarkEnd w:id="5"/>
                </w:p>
              </w:tc>
              <w:tc>
                <w:tcPr>
                  <w:tcW w:w="2516" w:type="dxa"/>
                  <w:vAlign w:val="center"/>
                </w:tcPr>
                <w:p w14:paraId="3032A341" w14:textId="73F529CC" w:rsidR="0087191E" w:rsidRPr="00465DD9" w:rsidRDefault="0087191E" w:rsidP="006706EC">
                  <w:pPr>
                    <w:widowControl w:val="0"/>
                    <w:adjustRightInd/>
                    <w:snapToGrid/>
                    <w:spacing w:after="0"/>
                    <w:jc w:val="center"/>
                    <w:rPr>
                      <w:rFonts w:ascii="Times New Roman" w:eastAsia="宋体" w:hAnsi="Times New Roman" w:hint="eastAsia"/>
                      <w:color w:val="000000"/>
                      <w:kern w:val="2"/>
                      <w:sz w:val="21"/>
                      <w:szCs w:val="21"/>
                    </w:rPr>
                  </w:pPr>
                  <w:r>
                    <w:rPr>
                      <w:rFonts w:ascii="Times New Roman" w:eastAsia="宋体" w:hAnsi="Times New Roman" w:hint="eastAsia"/>
                      <w:color w:val="000000"/>
                      <w:kern w:val="2"/>
                      <w:sz w:val="21"/>
                      <w:szCs w:val="21"/>
                    </w:rPr>
                    <w:t>pH</w:t>
                  </w:r>
                </w:p>
              </w:tc>
              <w:tc>
                <w:tcPr>
                  <w:tcW w:w="2619" w:type="dxa"/>
                  <w:vAlign w:val="center"/>
                </w:tcPr>
                <w:p w14:paraId="2024545D" w14:textId="035F388E" w:rsidR="0087191E" w:rsidRPr="00465DD9" w:rsidRDefault="0087191E" w:rsidP="006706EC">
                  <w:pPr>
                    <w:widowControl w:val="0"/>
                    <w:adjustRightInd/>
                    <w:snapToGrid/>
                    <w:spacing w:after="0"/>
                    <w:jc w:val="center"/>
                    <w:rPr>
                      <w:rFonts w:ascii="Times New Roman" w:eastAsia="宋体" w:hAnsi="Times New Roman" w:hint="eastAsia"/>
                      <w:color w:val="000000"/>
                      <w:kern w:val="2"/>
                      <w:sz w:val="21"/>
                      <w:szCs w:val="21"/>
                    </w:rPr>
                  </w:pPr>
                  <w:r>
                    <w:rPr>
                      <w:rFonts w:ascii="Times New Roman" w:eastAsia="宋体" w:hAnsi="Times New Roman" w:hint="eastAsia"/>
                      <w:color w:val="000000"/>
                      <w:kern w:val="2"/>
                      <w:sz w:val="21"/>
                      <w:szCs w:val="21"/>
                    </w:rPr>
                    <w:t>6~9</w:t>
                  </w:r>
                </w:p>
              </w:tc>
            </w:tr>
            <w:tr w:rsidR="0087191E" w:rsidRPr="00465DD9" w14:paraId="6E878082" w14:textId="77777777" w:rsidTr="006706EC">
              <w:trPr>
                <w:trHeight w:val="397"/>
                <w:jc w:val="center"/>
              </w:trPr>
              <w:tc>
                <w:tcPr>
                  <w:tcW w:w="1916" w:type="dxa"/>
                  <w:vMerge/>
                  <w:vAlign w:val="center"/>
                </w:tcPr>
                <w:p w14:paraId="33C291C9" w14:textId="77777777" w:rsidR="0087191E" w:rsidRPr="00465DD9" w:rsidRDefault="0087191E" w:rsidP="0087191E">
                  <w:pPr>
                    <w:widowControl w:val="0"/>
                    <w:adjustRightInd/>
                    <w:snapToGrid/>
                    <w:spacing w:after="0"/>
                    <w:jc w:val="center"/>
                    <w:rPr>
                      <w:rFonts w:ascii="Times New Roman" w:eastAsia="宋体" w:hAnsi="Times New Roman"/>
                      <w:bCs/>
                      <w:color w:val="000000"/>
                      <w:kern w:val="2"/>
                      <w:sz w:val="21"/>
                      <w:szCs w:val="21"/>
                    </w:rPr>
                  </w:pPr>
                </w:p>
              </w:tc>
              <w:tc>
                <w:tcPr>
                  <w:tcW w:w="2516" w:type="dxa"/>
                  <w:vAlign w:val="center"/>
                </w:tcPr>
                <w:p w14:paraId="4A5F8B1C" w14:textId="3B53D19A" w:rsidR="0087191E" w:rsidRPr="00465DD9" w:rsidRDefault="0087191E" w:rsidP="0087191E">
                  <w:pPr>
                    <w:widowControl w:val="0"/>
                    <w:adjustRightInd/>
                    <w:snapToGrid/>
                    <w:spacing w:after="0"/>
                    <w:jc w:val="center"/>
                    <w:rPr>
                      <w:rFonts w:ascii="Times New Roman" w:eastAsia="宋体" w:hAnsi="Times New Roman"/>
                      <w:bCs/>
                      <w:color w:val="000000"/>
                      <w:kern w:val="2"/>
                      <w:sz w:val="21"/>
                      <w:szCs w:val="21"/>
                    </w:rPr>
                  </w:pPr>
                  <w:r w:rsidRPr="00465DD9">
                    <w:rPr>
                      <w:rFonts w:ascii="Times New Roman" w:eastAsia="宋体" w:hAnsi="Times New Roman"/>
                      <w:sz w:val="21"/>
                      <w:szCs w:val="21"/>
                    </w:rPr>
                    <w:t>COD</w:t>
                  </w:r>
                </w:p>
              </w:tc>
              <w:tc>
                <w:tcPr>
                  <w:tcW w:w="2619" w:type="dxa"/>
                  <w:vAlign w:val="center"/>
                </w:tcPr>
                <w:p w14:paraId="1B5387A5" w14:textId="199CD026" w:rsidR="0087191E" w:rsidRPr="00465DD9" w:rsidRDefault="0087191E" w:rsidP="0087191E">
                  <w:pPr>
                    <w:widowControl w:val="0"/>
                    <w:adjustRightInd/>
                    <w:snapToGrid/>
                    <w:spacing w:after="0"/>
                    <w:jc w:val="center"/>
                    <w:rPr>
                      <w:rFonts w:ascii="Times New Roman" w:eastAsia="宋体" w:hAnsi="Times New Roman"/>
                      <w:bCs/>
                      <w:color w:val="000000"/>
                      <w:kern w:val="2"/>
                      <w:sz w:val="21"/>
                      <w:szCs w:val="21"/>
                    </w:rPr>
                  </w:pPr>
                  <w:r w:rsidRPr="00465DD9">
                    <w:rPr>
                      <w:rFonts w:ascii="Times New Roman" w:eastAsia="宋体" w:hAnsi="Times New Roman"/>
                      <w:sz w:val="21"/>
                      <w:szCs w:val="21"/>
                    </w:rPr>
                    <w:t>350mg/L</w:t>
                  </w:r>
                </w:p>
              </w:tc>
            </w:tr>
            <w:tr w:rsidR="0087191E" w:rsidRPr="00465DD9" w14:paraId="7F2278B1" w14:textId="77777777" w:rsidTr="006706EC">
              <w:trPr>
                <w:trHeight w:val="397"/>
                <w:jc w:val="center"/>
              </w:trPr>
              <w:tc>
                <w:tcPr>
                  <w:tcW w:w="1916" w:type="dxa"/>
                  <w:vMerge/>
                  <w:vAlign w:val="center"/>
                </w:tcPr>
                <w:p w14:paraId="6A41B318" w14:textId="77777777" w:rsidR="0087191E" w:rsidRPr="00465DD9" w:rsidRDefault="0087191E" w:rsidP="0087191E">
                  <w:pPr>
                    <w:widowControl w:val="0"/>
                    <w:adjustRightInd/>
                    <w:snapToGrid/>
                    <w:spacing w:after="0"/>
                    <w:jc w:val="center"/>
                    <w:rPr>
                      <w:rFonts w:ascii="Times New Roman" w:eastAsia="宋体" w:hAnsi="Times New Roman"/>
                      <w:bCs/>
                      <w:color w:val="000000"/>
                      <w:kern w:val="2"/>
                      <w:sz w:val="21"/>
                      <w:szCs w:val="21"/>
                    </w:rPr>
                  </w:pPr>
                </w:p>
              </w:tc>
              <w:tc>
                <w:tcPr>
                  <w:tcW w:w="2516" w:type="dxa"/>
                  <w:vAlign w:val="center"/>
                </w:tcPr>
                <w:p w14:paraId="758096B4" w14:textId="2FE9F50F" w:rsidR="0087191E" w:rsidRPr="00465DD9" w:rsidRDefault="0087191E" w:rsidP="0087191E">
                  <w:pPr>
                    <w:widowControl w:val="0"/>
                    <w:adjustRightInd/>
                    <w:snapToGrid/>
                    <w:spacing w:after="0"/>
                    <w:jc w:val="center"/>
                    <w:rPr>
                      <w:rFonts w:ascii="Times New Roman" w:eastAsia="宋体" w:hAnsi="Times New Roman"/>
                      <w:sz w:val="21"/>
                      <w:szCs w:val="21"/>
                    </w:rPr>
                  </w:pPr>
                  <w:r w:rsidRPr="00465DD9">
                    <w:rPr>
                      <w:rFonts w:ascii="Times New Roman" w:eastAsia="宋体" w:hAnsi="Times New Roman"/>
                      <w:sz w:val="21"/>
                      <w:szCs w:val="21"/>
                    </w:rPr>
                    <w:t>SS</w:t>
                  </w:r>
                </w:p>
              </w:tc>
              <w:tc>
                <w:tcPr>
                  <w:tcW w:w="2619" w:type="dxa"/>
                  <w:vAlign w:val="center"/>
                </w:tcPr>
                <w:p w14:paraId="61226250" w14:textId="3D6AFD37" w:rsidR="0087191E" w:rsidRPr="00465DD9" w:rsidRDefault="0087191E" w:rsidP="0087191E">
                  <w:pPr>
                    <w:widowControl w:val="0"/>
                    <w:adjustRightInd/>
                    <w:snapToGrid/>
                    <w:spacing w:after="0"/>
                    <w:jc w:val="center"/>
                    <w:rPr>
                      <w:rFonts w:ascii="Times New Roman" w:eastAsia="宋体" w:hAnsi="Times New Roman"/>
                      <w:sz w:val="21"/>
                      <w:szCs w:val="21"/>
                    </w:rPr>
                  </w:pPr>
                  <w:r w:rsidRPr="00465DD9">
                    <w:rPr>
                      <w:rFonts w:ascii="Times New Roman" w:eastAsia="宋体" w:hAnsi="Times New Roman"/>
                      <w:sz w:val="21"/>
                      <w:szCs w:val="21"/>
                    </w:rPr>
                    <w:t>280mg/L</w:t>
                  </w:r>
                </w:p>
              </w:tc>
            </w:tr>
            <w:tr w:rsidR="0087191E" w:rsidRPr="00465DD9" w14:paraId="588BE90F" w14:textId="77777777" w:rsidTr="006706EC">
              <w:trPr>
                <w:trHeight w:val="397"/>
                <w:jc w:val="center"/>
              </w:trPr>
              <w:tc>
                <w:tcPr>
                  <w:tcW w:w="1916" w:type="dxa"/>
                  <w:vMerge/>
                  <w:vAlign w:val="center"/>
                </w:tcPr>
                <w:p w14:paraId="0D23BE73" w14:textId="77777777" w:rsidR="0087191E" w:rsidRPr="00465DD9" w:rsidRDefault="0087191E" w:rsidP="0087191E">
                  <w:pPr>
                    <w:widowControl w:val="0"/>
                    <w:adjustRightInd/>
                    <w:snapToGrid/>
                    <w:spacing w:after="0"/>
                    <w:jc w:val="center"/>
                    <w:rPr>
                      <w:rFonts w:ascii="Times New Roman" w:eastAsia="宋体" w:hAnsi="Times New Roman"/>
                      <w:bCs/>
                      <w:color w:val="000000"/>
                      <w:kern w:val="2"/>
                      <w:sz w:val="21"/>
                      <w:szCs w:val="21"/>
                    </w:rPr>
                  </w:pPr>
                </w:p>
              </w:tc>
              <w:tc>
                <w:tcPr>
                  <w:tcW w:w="2516" w:type="dxa"/>
                  <w:vAlign w:val="center"/>
                </w:tcPr>
                <w:p w14:paraId="2F4DED9D" w14:textId="4C810CBC" w:rsidR="0087191E" w:rsidRPr="00465DD9" w:rsidRDefault="0087191E" w:rsidP="0087191E">
                  <w:pPr>
                    <w:widowControl w:val="0"/>
                    <w:adjustRightInd/>
                    <w:snapToGrid/>
                    <w:spacing w:after="0"/>
                    <w:jc w:val="center"/>
                    <w:rPr>
                      <w:rFonts w:ascii="Times New Roman" w:eastAsia="宋体" w:hAnsi="Times New Roman"/>
                      <w:sz w:val="21"/>
                      <w:szCs w:val="21"/>
                    </w:rPr>
                  </w:pPr>
                  <w:r w:rsidRPr="00465DD9">
                    <w:rPr>
                      <w:rFonts w:ascii="Times New Roman" w:eastAsia="宋体" w:hAnsi="Times New Roman"/>
                      <w:sz w:val="21"/>
                      <w:szCs w:val="21"/>
                    </w:rPr>
                    <w:t>TP</w:t>
                  </w:r>
                </w:p>
              </w:tc>
              <w:tc>
                <w:tcPr>
                  <w:tcW w:w="2619" w:type="dxa"/>
                  <w:vAlign w:val="center"/>
                </w:tcPr>
                <w:p w14:paraId="5BA15D7A" w14:textId="0DD25567" w:rsidR="0087191E" w:rsidRPr="00465DD9" w:rsidRDefault="0087191E" w:rsidP="0087191E">
                  <w:pPr>
                    <w:widowControl w:val="0"/>
                    <w:adjustRightInd/>
                    <w:snapToGrid/>
                    <w:spacing w:after="0"/>
                    <w:jc w:val="center"/>
                    <w:rPr>
                      <w:rFonts w:ascii="Times New Roman" w:eastAsia="宋体" w:hAnsi="Times New Roman"/>
                      <w:sz w:val="21"/>
                      <w:szCs w:val="21"/>
                    </w:rPr>
                  </w:pPr>
                  <w:r w:rsidRPr="00465DD9">
                    <w:rPr>
                      <w:rFonts w:ascii="Times New Roman" w:eastAsia="宋体" w:hAnsi="Times New Roman"/>
                      <w:sz w:val="21"/>
                      <w:szCs w:val="21"/>
                    </w:rPr>
                    <w:t>3mg/L</w:t>
                  </w:r>
                </w:p>
              </w:tc>
            </w:tr>
            <w:tr w:rsidR="0087191E" w:rsidRPr="00465DD9" w14:paraId="2FCBD63B" w14:textId="77777777" w:rsidTr="006706EC">
              <w:trPr>
                <w:trHeight w:val="397"/>
                <w:jc w:val="center"/>
              </w:trPr>
              <w:tc>
                <w:tcPr>
                  <w:tcW w:w="1916" w:type="dxa"/>
                  <w:vMerge/>
                  <w:vAlign w:val="center"/>
                </w:tcPr>
                <w:p w14:paraId="76E7903C" w14:textId="77777777" w:rsidR="0087191E" w:rsidRPr="00465DD9" w:rsidRDefault="0087191E" w:rsidP="0087191E">
                  <w:pPr>
                    <w:widowControl w:val="0"/>
                    <w:adjustRightInd/>
                    <w:snapToGrid/>
                    <w:spacing w:after="0"/>
                    <w:jc w:val="center"/>
                    <w:rPr>
                      <w:rFonts w:ascii="Times New Roman" w:eastAsia="宋体" w:hAnsi="Times New Roman"/>
                      <w:bCs/>
                      <w:color w:val="000000"/>
                      <w:kern w:val="2"/>
                      <w:sz w:val="21"/>
                      <w:szCs w:val="21"/>
                    </w:rPr>
                  </w:pPr>
                </w:p>
              </w:tc>
              <w:tc>
                <w:tcPr>
                  <w:tcW w:w="2516" w:type="dxa"/>
                  <w:vAlign w:val="center"/>
                </w:tcPr>
                <w:p w14:paraId="2C95551E" w14:textId="5923005F" w:rsidR="0087191E" w:rsidRPr="00465DD9" w:rsidRDefault="0087191E" w:rsidP="0087191E">
                  <w:pPr>
                    <w:widowControl w:val="0"/>
                    <w:adjustRightInd/>
                    <w:snapToGrid/>
                    <w:spacing w:after="0"/>
                    <w:jc w:val="center"/>
                    <w:rPr>
                      <w:rFonts w:ascii="Times New Roman" w:eastAsia="宋体" w:hAnsi="Times New Roman"/>
                      <w:sz w:val="21"/>
                      <w:szCs w:val="21"/>
                    </w:rPr>
                  </w:pPr>
                  <w:r w:rsidRPr="00465DD9">
                    <w:rPr>
                      <w:rFonts w:ascii="Times New Roman" w:eastAsia="宋体" w:hAnsi="Times New Roman"/>
                      <w:sz w:val="21"/>
                      <w:szCs w:val="21"/>
                    </w:rPr>
                    <w:t>TN</w:t>
                  </w:r>
                </w:p>
              </w:tc>
              <w:tc>
                <w:tcPr>
                  <w:tcW w:w="2619" w:type="dxa"/>
                  <w:vAlign w:val="center"/>
                </w:tcPr>
                <w:p w14:paraId="77EF3B88" w14:textId="2ED21FF1" w:rsidR="0087191E" w:rsidRPr="00465DD9" w:rsidRDefault="0087191E" w:rsidP="0087191E">
                  <w:pPr>
                    <w:widowControl w:val="0"/>
                    <w:adjustRightInd/>
                    <w:snapToGrid/>
                    <w:spacing w:after="0"/>
                    <w:jc w:val="center"/>
                    <w:rPr>
                      <w:rFonts w:ascii="Times New Roman" w:eastAsia="宋体" w:hAnsi="Times New Roman"/>
                      <w:sz w:val="21"/>
                      <w:szCs w:val="21"/>
                    </w:rPr>
                  </w:pPr>
                  <w:r w:rsidRPr="00465DD9">
                    <w:rPr>
                      <w:rFonts w:ascii="Times New Roman" w:eastAsia="宋体" w:hAnsi="Times New Roman"/>
                      <w:sz w:val="21"/>
                      <w:szCs w:val="21"/>
                    </w:rPr>
                    <w:t>40mg/L</w:t>
                  </w:r>
                </w:p>
              </w:tc>
            </w:tr>
            <w:tr w:rsidR="0087191E" w:rsidRPr="00465DD9" w14:paraId="01DA870C" w14:textId="77777777" w:rsidTr="006706EC">
              <w:trPr>
                <w:trHeight w:val="397"/>
                <w:jc w:val="center"/>
              </w:trPr>
              <w:tc>
                <w:tcPr>
                  <w:tcW w:w="1916" w:type="dxa"/>
                  <w:vMerge/>
                  <w:vAlign w:val="center"/>
                </w:tcPr>
                <w:p w14:paraId="5B17A5D5" w14:textId="77777777" w:rsidR="0087191E" w:rsidRPr="00FA151E" w:rsidRDefault="0087191E" w:rsidP="0087191E">
                  <w:pPr>
                    <w:widowControl w:val="0"/>
                    <w:adjustRightInd/>
                    <w:snapToGrid/>
                    <w:spacing w:after="0"/>
                    <w:jc w:val="center"/>
                    <w:rPr>
                      <w:rFonts w:ascii="Times New Roman" w:eastAsia="宋体" w:hAnsi="Times New Roman"/>
                      <w:bCs/>
                      <w:color w:val="000000"/>
                      <w:kern w:val="2"/>
                      <w:sz w:val="21"/>
                      <w:szCs w:val="21"/>
                    </w:rPr>
                  </w:pPr>
                </w:p>
              </w:tc>
              <w:tc>
                <w:tcPr>
                  <w:tcW w:w="2516" w:type="dxa"/>
                  <w:vAlign w:val="center"/>
                </w:tcPr>
                <w:p w14:paraId="3541D17E" w14:textId="4E203BD0" w:rsidR="0087191E" w:rsidRPr="00465DD9" w:rsidRDefault="0087191E" w:rsidP="0087191E">
                  <w:pPr>
                    <w:widowControl w:val="0"/>
                    <w:adjustRightInd/>
                    <w:snapToGrid/>
                    <w:spacing w:after="0"/>
                    <w:jc w:val="center"/>
                    <w:rPr>
                      <w:rFonts w:ascii="Times New Roman" w:eastAsia="宋体" w:hAnsi="Times New Roman"/>
                      <w:sz w:val="21"/>
                      <w:szCs w:val="21"/>
                    </w:rPr>
                  </w:pPr>
                  <w:r w:rsidRPr="00465DD9">
                    <w:rPr>
                      <w:rFonts w:ascii="Times New Roman" w:eastAsia="宋体" w:hAnsi="Times New Roman"/>
                      <w:sz w:val="21"/>
                      <w:szCs w:val="21"/>
                    </w:rPr>
                    <w:t>NH</w:t>
                  </w:r>
                  <w:r w:rsidRPr="00465DD9">
                    <w:rPr>
                      <w:rFonts w:ascii="Times New Roman" w:eastAsia="宋体" w:hAnsi="Times New Roman"/>
                      <w:sz w:val="21"/>
                      <w:szCs w:val="21"/>
                      <w:vertAlign w:val="subscript"/>
                    </w:rPr>
                    <w:t>3</w:t>
                  </w:r>
                  <w:r w:rsidRPr="00465DD9">
                    <w:rPr>
                      <w:rFonts w:ascii="Times New Roman" w:eastAsia="宋体" w:hAnsi="Times New Roman"/>
                      <w:sz w:val="21"/>
                      <w:szCs w:val="21"/>
                    </w:rPr>
                    <w:t>-N</w:t>
                  </w:r>
                </w:p>
              </w:tc>
              <w:tc>
                <w:tcPr>
                  <w:tcW w:w="2619" w:type="dxa"/>
                  <w:vAlign w:val="center"/>
                </w:tcPr>
                <w:p w14:paraId="390EA4F1" w14:textId="45A37D8B" w:rsidR="0087191E" w:rsidRPr="006706EC" w:rsidRDefault="0087191E" w:rsidP="0087191E">
                  <w:pPr>
                    <w:widowControl w:val="0"/>
                    <w:adjustRightInd/>
                    <w:snapToGrid/>
                    <w:spacing w:after="0"/>
                    <w:jc w:val="center"/>
                    <w:rPr>
                      <w:rFonts w:ascii="Times New Roman" w:eastAsia="宋体" w:hAnsi="Times New Roman" w:hint="eastAsia"/>
                      <w:sz w:val="21"/>
                      <w:szCs w:val="21"/>
                    </w:rPr>
                  </w:pPr>
                  <w:r w:rsidRPr="00465DD9">
                    <w:rPr>
                      <w:rFonts w:ascii="Times New Roman" w:eastAsia="宋体" w:hAnsi="Times New Roman"/>
                      <w:sz w:val="21"/>
                      <w:szCs w:val="21"/>
                    </w:rPr>
                    <w:t>30mg/L</w:t>
                  </w:r>
                </w:p>
              </w:tc>
            </w:tr>
            <w:tr w:rsidR="0087191E" w:rsidRPr="00465DD9" w14:paraId="64F17E10" w14:textId="77777777" w:rsidTr="006706EC">
              <w:trPr>
                <w:trHeight w:val="397"/>
                <w:jc w:val="center"/>
              </w:trPr>
              <w:tc>
                <w:tcPr>
                  <w:tcW w:w="1916" w:type="dxa"/>
                  <w:vMerge w:val="restart"/>
                  <w:vAlign w:val="center"/>
                </w:tcPr>
                <w:p w14:paraId="3C92F1EC" w14:textId="7E4732CD" w:rsidR="0087191E" w:rsidRPr="00FA151E" w:rsidRDefault="0087191E" w:rsidP="0087191E">
                  <w:pPr>
                    <w:widowControl w:val="0"/>
                    <w:spacing w:after="0"/>
                    <w:jc w:val="center"/>
                    <w:rPr>
                      <w:rFonts w:ascii="Times New Roman" w:eastAsia="宋体" w:hAnsi="Times New Roman"/>
                      <w:bCs/>
                      <w:color w:val="000000"/>
                      <w:kern w:val="2"/>
                      <w:sz w:val="21"/>
                      <w:szCs w:val="21"/>
                    </w:rPr>
                  </w:pPr>
                  <w:r w:rsidRPr="00FA151E">
                    <w:rPr>
                      <w:rFonts w:ascii="Times New Roman" w:eastAsia="宋体" w:hAnsi="Times New Roman"/>
                      <w:bCs/>
                      <w:color w:val="000000"/>
                      <w:kern w:val="2"/>
                      <w:sz w:val="21"/>
                      <w:szCs w:val="21"/>
                    </w:rPr>
                    <w:t>《污水综合排放标准》（</w:t>
                  </w:r>
                  <w:r w:rsidRPr="00FA151E">
                    <w:rPr>
                      <w:rFonts w:ascii="Times New Roman" w:eastAsia="宋体" w:hAnsi="Times New Roman"/>
                      <w:bCs/>
                      <w:color w:val="000000"/>
                      <w:kern w:val="2"/>
                      <w:sz w:val="21"/>
                      <w:szCs w:val="21"/>
                    </w:rPr>
                    <w:t>GB8978-1996</w:t>
                  </w:r>
                  <w:r w:rsidRPr="00FA151E">
                    <w:rPr>
                      <w:rFonts w:ascii="Times New Roman" w:eastAsia="宋体" w:hAnsi="Times New Roman"/>
                      <w:bCs/>
                      <w:color w:val="000000"/>
                      <w:kern w:val="2"/>
                      <w:sz w:val="21"/>
                      <w:szCs w:val="21"/>
                    </w:rPr>
                    <w:t>）表</w:t>
                  </w:r>
                  <w:r w:rsidRPr="00FA151E">
                    <w:rPr>
                      <w:rFonts w:ascii="Times New Roman" w:eastAsia="宋体" w:hAnsi="Times New Roman"/>
                      <w:bCs/>
                      <w:color w:val="000000"/>
                      <w:kern w:val="2"/>
                      <w:sz w:val="21"/>
                      <w:szCs w:val="21"/>
                    </w:rPr>
                    <w:t>4</w:t>
                  </w:r>
                  <w:proofErr w:type="gramStart"/>
                  <w:r>
                    <w:rPr>
                      <w:rFonts w:ascii="Times New Roman" w:eastAsia="宋体" w:hAnsi="Times New Roman" w:hint="eastAsia"/>
                      <w:bCs/>
                      <w:color w:val="000000"/>
                      <w:kern w:val="2"/>
                      <w:sz w:val="21"/>
                      <w:szCs w:val="21"/>
                    </w:rPr>
                    <w:t>二</w:t>
                  </w:r>
                  <w:proofErr w:type="gramEnd"/>
                  <w:r w:rsidRPr="00FA151E">
                    <w:rPr>
                      <w:rFonts w:ascii="Times New Roman" w:eastAsia="宋体" w:hAnsi="Times New Roman"/>
                      <w:bCs/>
                      <w:color w:val="000000"/>
                      <w:kern w:val="2"/>
                      <w:sz w:val="21"/>
                      <w:szCs w:val="21"/>
                    </w:rPr>
                    <w:t>级</w:t>
                  </w:r>
                </w:p>
              </w:tc>
              <w:tc>
                <w:tcPr>
                  <w:tcW w:w="2516" w:type="dxa"/>
                  <w:vAlign w:val="center"/>
                </w:tcPr>
                <w:p w14:paraId="6C57C2C6" w14:textId="6467FCBC" w:rsidR="0087191E" w:rsidRPr="00465DD9" w:rsidRDefault="0087191E" w:rsidP="0087191E">
                  <w:pPr>
                    <w:widowControl w:val="0"/>
                    <w:adjustRightInd/>
                    <w:snapToGrid/>
                    <w:spacing w:after="0"/>
                    <w:jc w:val="center"/>
                    <w:rPr>
                      <w:rFonts w:ascii="Times New Roman" w:eastAsia="宋体" w:hAnsi="Times New Roman"/>
                      <w:sz w:val="21"/>
                      <w:szCs w:val="21"/>
                    </w:rPr>
                  </w:pPr>
                  <w:r>
                    <w:rPr>
                      <w:rFonts w:ascii="Times New Roman" w:eastAsia="宋体" w:hAnsi="Times New Roman" w:hint="eastAsia"/>
                      <w:color w:val="000000"/>
                      <w:kern w:val="2"/>
                      <w:sz w:val="21"/>
                      <w:szCs w:val="21"/>
                    </w:rPr>
                    <w:t>pH</w:t>
                  </w:r>
                </w:p>
              </w:tc>
              <w:tc>
                <w:tcPr>
                  <w:tcW w:w="2619" w:type="dxa"/>
                  <w:vAlign w:val="center"/>
                </w:tcPr>
                <w:p w14:paraId="7DD8102D" w14:textId="04579630" w:rsidR="0087191E" w:rsidRPr="006706EC" w:rsidRDefault="0087191E" w:rsidP="0087191E">
                  <w:pPr>
                    <w:widowControl w:val="0"/>
                    <w:adjustRightInd/>
                    <w:snapToGrid/>
                    <w:spacing w:after="0"/>
                    <w:jc w:val="center"/>
                    <w:rPr>
                      <w:rFonts w:ascii="Times New Roman" w:eastAsia="宋体" w:hAnsi="Times New Roman" w:hint="eastAsia"/>
                      <w:sz w:val="21"/>
                      <w:szCs w:val="21"/>
                    </w:rPr>
                  </w:pPr>
                  <w:r>
                    <w:rPr>
                      <w:rFonts w:ascii="Times New Roman" w:eastAsia="宋体" w:hAnsi="Times New Roman" w:hint="eastAsia"/>
                      <w:color w:val="000000"/>
                      <w:kern w:val="2"/>
                      <w:sz w:val="21"/>
                      <w:szCs w:val="21"/>
                    </w:rPr>
                    <w:t>6~9</w:t>
                  </w:r>
                </w:p>
              </w:tc>
            </w:tr>
            <w:tr w:rsidR="0087191E" w:rsidRPr="00465DD9" w14:paraId="339F5692" w14:textId="77777777" w:rsidTr="006706EC">
              <w:trPr>
                <w:trHeight w:val="397"/>
                <w:jc w:val="center"/>
              </w:trPr>
              <w:tc>
                <w:tcPr>
                  <w:tcW w:w="1916" w:type="dxa"/>
                  <w:vMerge/>
                  <w:vAlign w:val="center"/>
                </w:tcPr>
                <w:p w14:paraId="1E3A503D" w14:textId="30C89B62" w:rsidR="0087191E" w:rsidRPr="00465DD9" w:rsidRDefault="0087191E" w:rsidP="0087191E">
                  <w:pPr>
                    <w:widowControl w:val="0"/>
                    <w:adjustRightInd/>
                    <w:snapToGrid/>
                    <w:spacing w:after="0"/>
                    <w:jc w:val="center"/>
                    <w:rPr>
                      <w:rFonts w:ascii="Times New Roman" w:eastAsia="宋体" w:hAnsi="Times New Roman"/>
                      <w:bCs/>
                      <w:color w:val="000000"/>
                      <w:kern w:val="2"/>
                      <w:sz w:val="21"/>
                      <w:szCs w:val="21"/>
                    </w:rPr>
                  </w:pPr>
                </w:p>
              </w:tc>
              <w:tc>
                <w:tcPr>
                  <w:tcW w:w="2516" w:type="dxa"/>
                  <w:vAlign w:val="center"/>
                </w:tcPr>
                <w:p w14:paraId="3E24FC64" w14:textId="7FAB79DF" w:rsidR="0087191E" w:rsidRPr="00465DD9" w:rsidRDefault="0087191E" w:rsidP="0087191E">
                  <w:pPr>
                    <w:widowControl w:val="0"/>
                    <w:adjustRightInd/>
                    <w:snapToGrid/>
                    <w:spacing w:after="0"/>
                    <w:jc w:val="center"/>
                    <w:rPr>
                      <w:rFonts w:ascii="Times New Roman" w:eastAsia="宋体" w:hAnsi="Times New Roman"/>
                      <w:sz w:val="21"/>
                      <w:szCs w:val="21"/>
                    </w:rPr>
                  </w:pPr>
                  <w:r w:rsidRPr="00465DD9">
                    <w:rPr>
                      <w:rFonts w:ascii="Times New Roman" w:eastAsia="宋体" w:hAnsi="Times New Roman"/>
                      <w:sz w:val="21"/>
                      <w:szCs w:val="21"/>
                    </w:rPr>
                    <w:t>COD</w:t>
                  </w:r>
                </w:p>
              </w:tc>
              <w:tc>
                <w:tcPr>
                  <w:tcW w:w="2619" w:type="dxa"/>
                  <w:vAlign w:val="center"/>
                </w:tcPr>
                <w:p w14:paraId="2BF36611" w14:textId="75AB6E7C" w:rsidR="0087191E" w:rsidRPr="00465DD9" w:rsidRDefault="0087191E" w:rsidP="0087191E">
                  <w:pPr>
                    <w:widowControl w:val="0"/>
                    <w:adjustRightInd/>
                    <w:snapToGrid/>
                    <w:spacing w:after="0"/>
                    <w:jc w:val="center"/>
                    <w:rPr>
                      <w:rFonts w:ascii="Times New Roman" w:eastAsia="宋体" w:hAnsi="Times New Roman"/>
                      <w:sz w:val="21"/>
                      <w:szCs w:val="21"/>
                    </w:rPr>
                  </w:pPr>
                  <w:r w:rsidRPr="006706EC">
                    <w:rPr>
                      <w:rFonts w:ascii="Times New Roman" w:eastAsia="宋体" w:hAnsi="Times New Roman" w:hint="eastAsia"/>
                      <w:sz w:val="21"/>
                      <w:szCs w:val="21"/>
                    </w:rPr>
                    <w:t>150</w:t>
                  </w:r>
                  <w:r w:rsidRPr="00465DD9">
                    <w:rPr>
                      <w:rFonts w:ascii="Times New Roman" w:eastAsia="宋体" w:hAnsi="Times New Roman"/>
                      <w:sz w:val="21"/>
                      <w:szCs w:val="21"/>
                    </w:rPr>
                    <w:t>mg/L</w:t>
                  </w:r>
                </w:p>
              </w:tc>
            </w:tr>
            <w:tr w:rsidR="0087191E" w:rsidRPr="00465DD9" w14:paraId="2A45A548" w14:textId="77777777" w:rsidTr="006706EC">
              <w:trPr>
                <w:trHeight w:val="397"/>
                <w:jc w:val="center"/>
              </w:trPr>
              <w:tc>
                <w:tcPr>
                  <w:tcW w:w="1916" w:type="dxa"/>
                  <w:vMerge/>
                  <w:vAlign w:val="center"/>
                </w:tcPr>
                <w:p w14:paraId="22C518F4" w14:textId="77777777" w:rsidR="0087191E" w:rsidRPr="00465DD9" w:rsidRDefault="0087191E" w:rsidP="0087191E">
                  <w:pPr>
                    <w:widowControl w:val="0"/>
                    <w:adjustRightInd/>
                    <w:snapToGrid/>
                    <w:spacing w:after="0"/>
                    <w:jc w:val="center"/>
                    <w:rPr>
                      <w:rFonts w:ascii="Times New Roman" w:eastAsia="宋体" w:hAnsi="Times New Roman"/>
                      <w:bCs/>
                      <w:color w:val="000000"/>
                      <w:kern w:val="2"/>
                      <w:sz w:val="21"/>
                      <w:szCs w:val="21"/>
                    </w:rPr>
                  </w:pPr>
                </w:p>
              </w:tc>
              <w:tc>
                <w:tcPr>
                  <w:tcW w:w="2516" w:type="dxa"/>
                  <w:vAlign w:val="center"/>
                </w:tcPr>
                <w:p w14:paraId="7E5B0EC5" w14:textId="7D437EDB" w:rsidR="0087191E" w:rsidRPr="00465DD9" w:rsidRDefault="0087191E" w:rsidP="0087191E">
                  <w:pPr>
                    <w:widowControl w:val="0"/>
                    <w:adjustRightInd/>
                    <w:snapToGrid/>
                    <w:spacing w:after="0"/>
                    <w:jc w:val="center"/>
                    <w:rPr>
                      <w:rFonts w:ascii="Times New Roman" w:eastAsia="宋体" w:hAnsi="Times New Roman"/>
                      <w:sz w:val="21"/>
                      <w:szCs w:val="21"/>
                    </w:rPr>
                  </w:pPr>
                  <w:r w:rsidRPr="00465DD9">
                    <w:rPr>
                      <w:rFonts w:ascii="Times New Roman" w:eastAsia="宋体" w:hAnsi="Times New Roman"/>
                      <w:sz w:val="21"/>
                      <w:szCs w:val="21"/>
                    </w:rPr>
                    <w:t>SS</w:t>
                  </w:r>
                </w:p>
              </w:tc>
              <w:tc>
                <w:tcPr>
                  <w:tcW w:w="2619" w:type="dxa"/>
                  <w:vAlign w:val="center"/>
                </w:tcPr>
                <w:p w14:paraId="06529C5F" w14:textId="4F0B0AD5" w:rsidR="0087191E" w:rsidRPr="00465DD9" w:rsidRDefault="0087191E" w:rsidP="0087191E">
                  <w:pPr>
                    <w:widowControl w:val="0"/>
                    <w:adjustRightInd/>
                    <w:snapToGrid/>
                    <w:spacing w:after="0"/>
                    <w:jc w:val="center"/>
                    <w:rPr>
                      <w:rFonts w:ascii="Times New Roman" w:eastAsia="宋体" w:hAnsi="Times New Roman"/>
                      <w:sz w:val="21"/>
                      <w:szCs w:val="21"/>
                    </w:rPr>
                  </w:pPr>
                  <w:r w:rsidRPr="006706EC">
                    <w:rPr>
                      <w:rFonts w:ascii="Times New Roman" w:eastAsia="宋体" w:hAnsi="Times New Roman" w:hint="eastAsia"/>
                      <w:sz w:val="21"/>
                      <w:szCs w:val="21"/>
                    </w:rPr>
                    <w:t>150</w:t>
                  </w:r>
                  <w:r w:rsidRPr="00465DD9">
                    <w:rPr>
                      <w:rFonts w:ascii="Times New Roman" w:eastAsia="宋体" w:hAnsi="Times New Roman"/>
                      <w:sz w:val="21"/>
                      <w:szCs w:val="21"/>
                    </w:rPr>
                    <w:t>mg/L</w:t>
                  </w:r>
                </w:p>
              </w:tc>
            </w:tr>
            <w:tr w:rsidR="0087191E" w:rsidRPr="00465DD9" w14:paraId="2BE0CEB3" w14:textId="77777777" w:rsidTr="006706EC">
              <w:trPr>
                <w:trHeight w:val="397"/>
                <w:jc w:val="center"/>
              </w:trPr>
              <w:tc>
                <w:tcPr>
                  <w:tcW w:w="1916" w:type="dxa"/>
                  <w:vMerge/>
                  <w:vAlign w:val="center"/>
                </w:tcPr>
                <w:p w14:paraId="10F3C502" w14:textId="77777777" w:rsidR="0087191E" w:rsidRPr="00465DD9" w:rsidRDefault="0087191E" w:rsidP="0087191E">
                  <w:pPr>
                    <w:widowControl w:val="0"/>
                    <w:adjustRightInd/>
                    <w:snapToGrid/>
                    <w:spacing w:after="0"/>
                    <w:jc w:val="center"/>
                    <w:rPr>
                      <w:rFonts w:ascii="Times New Roman" w:eastAsia="宋体" w:hAnsi="Times New Roman"/>
                      <w:bCs/>
                      <w:color w:val="000000"/>
                      <w:kern w:val="2"/>
                      <w:sz w:val="21"/>
                      <w:szCs w:val="21"/>
                    </w:rPr>
                  </w:pPr>
                </w:p>
              </w:tc>
              <w:tc>
                <w:tcPr>
                  <w:tcW w:w="2516" w:type="dxa"/>
                  <w:vAlign w:val="center"/>
                </w:tcPr>
                <w:p w14:paraId="72D992A0" w14:textId="7976D2F6" w:rsidR="0087191E" w:rsidRPr="00465DD9" w:rsidRDefault="0087191E" w:rsidP="0087191E">
                  <w:pPr>
                    <w:widowControl w:val="0"/>
                    <w:adjustRightInd/>
                    <w:snapToGrid/>
                    <w:spacing w:after="0"/>
                    <w:jc w:val="center"/>
                    <w:rPr>
                      <w:rFonts w:ascii="Times New Roman" w:eastAsia="宋体" w:hAnsi="Times New Roman"/>
                      <w:sz w:val="21"/>
                      <w:szCs w:val="21"/>
                    </w:rPr>
                  </w:pPr>
                  <w:r w:rsidRPr="00465DD9">
                    <w:rPr>
                      <w:rFonts w:ascii="Times New Roman" w:eastAsia="宋体" w:hAnsi="Times New Roman"/>
                      <w:sz w:val="21"/>
                      <w:szCs w:val="21"/>
                    </w:rPr>
                    <w:t>TP</w:t>
                  </w:r>
                </w:p>
              </w:tc>
              <w:tc>
                <w:tcPr>
                  <w:tcW w:w="2619" w:type="dxa"/>
                  <w:vAlign w:val="center"/>
                </w:tcPr>
                <w:p w14:paraId="1FDAE71C" w14:textId="678E0963" w:rsidR="0087191E" w:rsidRPr="00465DD9" w:rsidRDefault="0087191E" w:rsidP="0087191E">
                  <w:pPr>
                    <w:widowControl w:val="0"/>
                    <w:adjustRightInd/>
                    <w:snapToGrid/>
                    <w:spacing w:after="0"/>
                    <w:jc w:val="center"/>
                    <w:rPr>
                      <w:rFonts w:ascii="Times New Roman" w:eastAsia="宋体" w:hAnsi="Times New Roman"/>
                      <w:sz w:val="21"/>
                      <w:szCs w:val="21"/>
                    </w:rPr>
                  </w:pPr>
                  <w:r w:rsidRPr="006706EC">
                    <w:rPr>
                      <w:rFonts w:ascii="Times New Roman" w:eastAsia="宋体" w:hAnsi="Times New Roman" w:hint="eastAsia"/>
                      <w:sz w:val="21"/>
                      <w:szCs w:val="21"/>
                    </w:rPr>
                    <w:t>1.0</w:t>
                  </w:r>
                  <w:r w:rsidRPr="00465DD9">
                    <w:rPr>
                      <w:rFonts w:ascii="Times New Roman" w:eastAsia="宋体" w:hAnsi="Times New Roman"/>
                      <w:sz w:val="21"/>
                      <w:szCs w:val="21"/>
                    </w:rPr>
                    <w:t>mg/L</w:t>
                  </w:r>
                </w:p>
              </w:tc>
            </w:tr>
            <w:tr w:rsidR="0087191E" w:rsidRPr="00465DD9" w14:paraId="2C320C23" w14:textId="77777777" w:rsidTr="006706EC">
              <w:trPr>
                <w:trHeight w:val="397"/>
                <w:jc w:val="center"/>
              </w:trPr>
              <w:tc>
                <w:tcPr>
                  <w:tcW w:w="1916" w:type="dxa"/>
                  <w:vMerge/>
                  <w:vAlign w:val="center"/>
                </w:tcPr>
                <w:p w14:paraId="587B44C1" w14:textId="77777777" w:rsidR="0087191E" w:rsidRPr="00465DD9" w:rsidRDefault="0087191E" w:rsidP="0087191E">
                  <w:pPr>
                    <w:widowControl w:val="0"/>
                    <w:adjustRightInd/>
                    <w:snapToGrid/>
                    <w:spacing w:after="0"/>
                    <w:jc w:val="center"/>
                    <w:rPr>
                      <w:rFonts w:ascii="Times New Roman" w:eastAsia="宋体" w:hAnsi="Times New Roman"/>
                      <w:bCs/>
                      <w:color w:val="000000"/>
                      <w:kern w:val="2"/>
                      <w:sz w:val="21"/>
                      <w:szCs w:val="21"/>
                    </w:rPr>
                  </w:pPr>
                </w:p>
              </w:tc>
              <w:tc>
                <w:tcPr>
                  <w:tcW w:w="2516" w:type="dxa"/>
                  <w:vAlign w:val="center"/>
                </w:tcPr>
                <w:p w14:paraId="0C099228" w14:textId="6706F635" w:rsidR="0087191E" w:rsidRPr="00465DD9" w:rsidRDefault="0087191E" w:rsidP="0087191E">
                  <w:pPr>
                    <w:widowControl w:val="0"/>
                    <w:adjustRightInd/>
                    <w:snapToGrid/>
                    <w:spacing w:after="0"/>
                    <w:jc w:val="center"/>
                    <w:rPr>
                      <w:rFonts w:ascii="Times New Roman" w:eastAsia="宋体" w:hAnsi="Times New Roman"/>
                      <w:sz w:val="21"/>
                      <w:szCs w:val="21"/>
                    </w:rPr>
                  </w:pPr>
                  <w:r w:rsidRPr="00465DD9">
                    <w:rPr>
                      <w:rFonts w:ascii="Times New Roman" w:eastAsia="宋体" w:hAnsi="Times New Roman"/>
                      <w:sz w:val="21"/>
                      <w:szCs w:val="21"/>
                    </w:rPr>
                    <w:t>NH</w:t>
                  </w:r>
                  <w:r w:rsidRPr="006706EC">
                    <w:rPr>
                      <w:rFonts w:ascii="Times New Roman" w:eastAsia="宋体" w:hAnsi="Times New Roman"/>
                      <w:sz w:val="21"/>
                      <w:szCs w:val="21"/>
                      <w:vertAlign w:val="subscript"/>
                    </w:rPr>
                    <w:t>3</w:t>
                  </w:r>
                  <w:r w:rsidRPr="00465DD9">
                    <w:rPr>
                      <w:rFonts w:ascii="Times New Roman" w:eastAsia="宋体" w:hAnsi="Times New Roman"/>
                      <w:sz w:val="21"/>
                      <w:szCs w:val="21"/>
                    </w:rPr>
                    <w:t>-N</w:t>
                  </w:r>
                </w:p>
              </w:tc>
              <w:tc>
                <w:tcPr>
                  <w:tcW w:w="2619" w:type="dxa"/>
                  <w:vAlign w:val="center"/>
                </w:tcPr>
                <w:p w14:paraId="6638CD8A" w14:textId="46C0A530" w:rsidR="0087191E" w:rsidRPr="00465DD9" w:rsidRDefault="0087191E" w:rsidP="0087191E">
                  <w:pPr>
                    <w:widowControl w:val="0"/>
                    <w:adjustRightInd/>
                    <w:snapToGrid/>
                    <w:spacing w:after="0"/>
                    <w:jc w:val="center"/>
                    <w:rPr>
                      <w:rFonts w:ascii="Times New Roman" w:eastAsia="宋体" w:hAnsi="Times New Roman"/>
                      <w:sz w:val="21"/>
                      <w:szCs w:val="21"/>
                    </w:rPr>
                  </w:pPr>
                  <w:r w:rsidRPr="006706EC">
                    <w:rPr>
                      <w:rFonts w:ascii="Times New Roman" w:eastAsia="宋体" w:hAnsi="Times New Roman" w:hint="eastAsia"/>
                      <w:sz w:val="21"/>
                      <w:szCs w:val="21"/>
                    </w:rPr>
                    <w:t>25</w:t>
                  </w:r>
                  <w:r w:rsidRPr="00465DD9">
                    <w:rPr>
                      <w:rFonts w:ascii="Times New Roman" w:eastAsia="宋体" w:hAnsi="Times New Roman"/>
                      <w:sz w:val="21"/>
                      <w:szCs w:val="21"/>
                    </w:rPr>
                    <w:t>mg/L</w:t>
                  </w:r>
                </w:p>
              </w:tc>
            </w:tr>
            <w:tr w:rsidR="0087191E" w:rsidRPr="00465DD9" w14:paraId="75F6BE5F" w14:textId="77777777" w:rsidTr="006706EC">
              <w:trPr>
                <w:trHeight w:val="397"/>
                <w:jc w:val="center"/>
              </w:trPr>
              <w:tc>
                <w:tcPr>
                  <w:tcW w:w="1916" w:type="dxa"/>
                  <w:vMerge/>
                  <w:vAlign w:val="center"/>
                </w:tcPr>
                <w:p w14:paraId="22C8A2F7" w14:textId="77777777" w:rsidR="0087191E" w:rsidRPr="00465DD9" w:rsidRDefault="0087191E" w:rsidP="0087191E">
                  <w:pPr>
                    <w:widowControl w:val="0"/>
                    <w:adjustRightInd/>
                    <w:snapToGrid/>
                    <w:spacing w:after="0"/>
                    <w:jc w:val="center"/>
                    <w:rPr>
                      <w:rFonts w:ascii="Times New Roman" w:eastAsia="宋体" w:hAnsi="Times New Roman"/>
                      <w:bCs/>
                      <w:color w:val="000000"/>
                      <w:kern w:val="2"/>
                      <w:sz w:val="21"/>
                      <w:szCs w:val="21"/>
                    </w:rPr>
                  </w:pPr>
                </w:p>
              </w:tc>
              <w:tc>
                <w:tcPr>
                  <w:tcW w:w="2516" w:type="dxa"/>
                  <w:vAlign w:val="center"/>
                </w:tcPr>
                <w:p w14:paraId="0620A896" w14:textId="28804118" w:rsidR="0087191E" w:rsidRPr="00465DD9" w:rsidRDefault="0087191E" w:rsidP="0087191E">
                  <w:pPr>
                    <w:widowControl w:val="0"/>
                    <w:adjustRightInd/>
                    <w:snapToGrid/>
                    <w:spacing w:after="0"/>
                    <w:jc w:val="center"/>
                    <w:rPr>
                      <w:rFonts w:ascii="Times New Roman" w:eastAsia="宋体" w:hAnsi="Times New Roman"/>
                      <w:sz w:val="21"/>
                      <w:szCs w:val="21"/>
                    </w:rPr>
                  </w:pPr>
                  <w:r w:rsidRPr="00465DD9">
                    <w:rPr>
                      <w:rFonts w:ascii="Times New Roman" w:eastAsia="宋体" w:hAnsi="Times New Roman"/>
                      <w:sz w:val="21"/>
                      <w:szCs w:val="21"/>
                    </w:rPr>
                    <w:t>色度</w:t>
                  </w:r>
                </w:p>
              </w:tc>
              <w:tc>
                <w:tcPr>
                  <w:tcW w:w="2619" w:type="dxa"/>
                  <w:vAlign w:val="center"/>
                </w:tcPr>
                <w:p w14:paraId="2DF04794" w14:textId="30347F5A" w:rsidR="0087191E" w:rsidRPr="00465DD9" w:rsidRDefault="0087191E" w:rsidP="0087191E">
                  <w:pPr>
                    <w:widowControl w:val="0"/>
                    <w:adjustRightInd/>
                    <w:snapToGrid/>
                    <w:spacing w:after="0"/>
                    <w:jc w:val="center"/>
                    <w:rPr>
                      <w:rFonts w:ascii="Times New Roman" w:eastAsia="宋体" w:hAnsi="Times New Roman" w:hint="eastAsia"/>
                      <w:sz w:val="21"/>
                      <w:szCs w:val="21"/>
                    </w:rPr>
                  </w:pPr>
                  <w:r w:rsidRPr="006706EC">
                    <w:rPr>
                      <w:rFonts w:ascii="Times New Roman" w:eastAsia="宋体" w:hAnsi="Times New Roman" w:hint="eastAsia"/>
                      <w:sz w:val="21"/>
                      <w:szCs w:val="21"/>
                    </w:rPr>
                    <w:t>8</w:t>
                  </w:r>
                  <w:r w:rsidRPr="006706EC">
                    <w:rPr>
                      <w:rFonts w:ascii="Times New Roman" w:eastAsia="宋体" w:hAnsi="Times New Roman"/>
                      <w:sz w:val="21"/>
                      <w:szCs w:val="21"/>
                    </w:rPr>
                    <w:t>0</w:t>
                  </w:r>
                  <w:r w:rsidRPr="006706EC">
                    <w:rPr>
                      <w:rFonts w:ascii="Times New Roman" w:eastAsia="宋体" w:hAnsi="Times New Roman" w:hint="eastAsia"/>
                      <w:sz w:val="21"/>
                      <w:szCs w:val="21"/>
                    </w:rPr>
                    <w:t>倍</w:t>
                  </w:r>
                </w:p>
              </w:tc>
            </w:tr>
          </w:tbl>
          <w:bookmarkEnd w:id="4"/>
          <w:p w14:paraId="64F0ADF2" w14:textId="6E577045" w:rsidR="00E21B50" w:rsidRPr="00AB2CE9" w:rsidRDefault="003706CC" w:rsidP="00285260">
            <w:pPr>
              <w:widowControl w:val="0"/>
              <w:adjustRightInd/>
              <w:snapToGrid/>
              <w:spacing w:after="0" w:line="460" w:lineRule="exact"/>
              <w:ind w:firstLineChars="200" w:firstLine="482"/>
              <w:jc w:val="both"/>
              <w:textAlignment w:val="baseline"/>
              <w:rPr>
                <w:rFonts w:ascii="Times New Roman" w:eastAsia="宋体" w:hAnsi="Times New Roman"/>
                <w:b/>
                <w:color w:val="000000"/>
                <w:kern w:val="2"/>
                <w:sz w:val="24"/>
                <w:szCs w:val="24"/>
              </w:rPr>
            </w:pPr>
            <w:r>
              <w:rPr>
                <w:rFonts w:ascii="Times New Roman" w:eastAsia="宋体" w:hAnsi="Times New Roman"/>
                <w:b/>
                <w:color w:val="000000"/>
                <w:kern w:val="2"/>
                <w:sz w:val="24"/>
                <w:szCs w:val="24"/>
              </w:rPr>
              <w:t>3</w:t>
            </w:r>
            <w:r w:rsidR="00E21B50" w:rsidRPr="00AB2CE9">
              <w:rPr>
                <w:rFonts w:ascii="Times New Roman" w:eastAsia="宋体" w:hAnsi="Times New Roman"/>
                <w:b/>
                <w:color w:val="000000"/>
                <w:kern w:val="2"/>
                <w:sz w:val="24"/>
                <w:szCs w:val="24"/>
              </w:rPr>
              <w:t>、噪声</w:t>
            </w:r>
          </w:p>
          <w:p w14:paraId="004E1627" w14:textId="41E50A80" w:rsidR="00E21B50" w:rsidRDefault="00E21B50" w:rsidP="00C55D2B">
            <w:pPr>
              <w:keepNext/>
              <w:widowControl w:val="0"/>
              <w:adjustRightInd/>
              <w:snapToGrid/>
              <w:spacing w:after="0" w:line="460" w:lineRule="exact"/>
              <w:ind w:firstLineChars="200" w:firstLine="480"/>
              <w:jc w:val="both"/>
              <w:rPr>
                <w:rFonts w:ascii="Times New Roman" w:eastAsia="宋体" w:hAnsi="Times New Roman"/>
                <w:color w:val="000000"/>
                <w:kern w:val="2"/>
                <w:sz w:val="24"/>
                <w:szCs w:val="24"/>
              </w:rPr>
            </w:pPr>
            <w:r w:rsidRPr="00AB2CE9">
              <w:rPr>
                <w:rFonts w:ascii="Times New Roman" w:eastAsia="宋体" w:hAnsi="Times New Roman"/>
                <w:color w:val="000000"/>
                <w:kern w:val="2"/>
                <w:sz w:val="24"/>
                <w:szCs w:val="24"/>
              </w:rPr>
              <w:t>营运期厂界噪声执行《工业企业厂界环境噪声排放标准》（</w:t>
            </w:r>
            <w:r w:rsidRPr="00AB2CE9">
              <w:rPr>
                <w:rFonts w:ascii="Times New Roman" w:eastAsia="宋体" w:hAnsi="Times New Roman"/>
                <w:color w:val="000000"/>
                <w:kern w:val="2"/>
                <w:sz w:val="24"/>
                <w:szCs w:val="24"/>
              </w:rPr>
              <w:t>GB12348-2008</w:t>
            </w:r>
            <w:r w:rsidRPr="00AB2CE9">
              <w:rPr>
                <w:rFonts w:ascii="Times New Roman" w:eastAsia="宋体" w:hAnsi="Times New Roman"/>
                <w:color w:val="000000"/>
                <w:kern w:val="2"/>
                <w:sz w:val="24"/>
                <w:szCs w:val="24"/>
              </w:rPr>
              <w:t>）</w:t>
            </w:r>
            <w:r w:rsidR="002A4857">
              <w:rPr>
                <w:rFonts w:ascii="Times New Roman" w:eastAsia="宋体" w:hAnsi="Times New Roman"/>
                <w:color w:val="000000"/>
                <w:kern w:val="2"/>
                <w:sz w:val="24"/>
                <w:szCs w:val="24"/>
              </w:rPr>
              <w:t>3</w:t>
            </w:r>
            <w:r w:rsidRPr="00AB2CE9">
              <w:rPr>
                <w:rFonts w:ascii="Times New Roman" w:eastAsia="宋体" w:hAnsi="Times New Roman"/>
                <w:color w:val="000000"/>
                <w:kern w:val="2"/>
                <w:sz w:val="24"/>
                <w:szCs w:val="24"/>
              </w:rPr>
              <w:t>类标准</w:t>
            </w:r>
            <w:r w:rsidRPr="00AB2CE9">
              <w:rPr>
                <w:rFonts w:ascii="Times New Roman" w:eastAsia="宋体" w:hAnsi="Times New Roman" w:hint="eastAsia"/>
                <w:color w:val="000000"/>
                <w:kern w:val="2"/>
                <w:sz w:val="24"/>
                <w:szCs w:val="24"/>
              </w:rPr>
              <w:t>，</w:t>
            </w:r>
            <w:r w:rsidRPr="00AB2CE9">
              <w:rPr>
                <w:rFonts w:ascii="Times New Roman" w:eastAsia="宋体" w:hAnsi="Times New Roman"/>
                <w:color w:val="000000"/>
                <w:kern w:val="2"/>
                <w:sz w:val="24"/>
                <w:szCs w:val="24"/>
              </w:rPr>
              <w:t>具体标准值见表</w:t>
            </w:r>
            <w:r w:rsidR="001909DA">
              <w:rPr>
                <w:rFonts w:ascii="Times New Roman" w:eastAsia="宋体" w:hAnsi="Times New Roman"/>
                <w:color w:val="000000"/>
                <w:kern w:val="2"/>
                <w:sz w:val="24"/>
                <w:szCs w:val="24"/>
              </w:rPr>
              <w:t>3</w:t>
            </w:r>
            <w:r w:rsidRPr="00AB2CE9">
              <w:rPr>
                <w:rFonts w:ascii="Times New Roman" w:eastAsia="宋体" w:hAnsi="Times New Roman"/>
                <w:color w:val="000000"/>
                <w:kern w:val="2"/>
                <w:sz w:val="24"/>
                <w:szCs w:val="24"/>
              </w:rPr>
              <w:t>。</w:t>
            </w:r>
          </w:p>
          <w:p w14:paraId="4EB48599" w14:textId="0DBC87DE" w:rsidR="00E21B50" w:rsidRPr="000F4D4E" w:rsidRDefault="00E21B50" w:rsidP="000F4D4E">
            <w:pPr>
              <w:widowControl w:val="0"/>
              <w:adjustRightInd/>
              <w:snapToGrid/>
              <w:spacing w:after="0" w:line="460" w:lineRule="exact"/>
              <w:ind w:firstLineChars="200" w:firstLine="480"/>
              <w:rPr>
                <w:rFonts w:ascii="Times New Roman" w:eastAsia="黑体" w:hAnsi="Times New Roman"/>
                <w:bCs/>
                <w:kern w:val="2"/>
                <w:sz w:val="24"/>
                <w:szCs w:val="24"/>
              </w:rPr>
            </w:pPr>
            <w:bookmarkStart w:id="6" w:name="_Ref307476589"/>
            <w:r w:rsidRPr="000F4D4E">
              <w:rPr>
                <w:rFonts w:ascii="Times New Roman" w:eastAsia="黑体" w:hAnsi="Times New Roman"/>
                <w:bCs/>
                <w:kern w:val="2"/>
                <w:sz w:val="24"/>
                <w:szCs w:val="24"/>
              </w:rPr>
              <w:t>表</w:t>
            </w:r>
            <w:bookmarkEnd w:id="6"/>
            <w:r w:rsidR="00332C3B" w:rsidRPr="000F4D4E">
              <w:rPr>
                <w:rFonts w:ascii="Times New Roman" w:eastAsia="黑体" w:hAnsi="Times New Roman"/>
                <w:bCs/>
                <w:kern w:val="2"/>
                <w:sz w:val="24"/>
                <w:szCs w:val="24"/>
              </w:rPr>
              <w:t>3</w:t>
            </w:r>
            <w:r w:rsidRPr="000F4D4E">
              <w:rPr>
                <w:rFonts w:ascii="Times New Roman" w:eastAsia="黑体" w:hAnsi="Times New Roman"/>
                <w:bCs/>
                <w:kern w:val="2"/>
                <w:sz w:val="24"/>
                <w:szCs w:val="24"/>
              </w:rPr>
              <w:t xml:space="preserve">  </w:t>
            </w:r>
            <w:r w:rsidRPr="000F4D4E">
              <w:rPr>
                <w:rFonts w:ascii="Times New Roman" w:eastAsia="黑体" w:hAnsi="Times New Roman" w:hint="eastAsia"/>
                <w:bCs/>
                <w:kern w:val="2"/>
                <w:sz w:val="24"/>
                <w:szCs w:val="24"/>
              </w:rPr>
              <w:t xml:space="preserve">  </w:t>
            </w:r>
            <w:r w:rsidRPr="000F4D4E">
              <w:rPr>
                <w:rFonts w:ascii="Times New Roman" w:eastAsia="黑体" w:hAnsi="Times New Roman"/>
                <w:bCs/>
                <w:kern w:val="2"/>
                <w:sz w:val="24"/>
                <w:szCs w:val="24"/>
              </w:rPr>
              <w:t xml:space="preserve"> </w:t>
            </w:r>
            <w:r w:rsidRPr="000F4D4E">
              <w:rPr>
                <w:rFonts w:ascii="Times New Roman" w:eastAsia="黑体" w:hAnsi="Times New Roman"/>
                <w:bCs/>
                <w:kern w:val="2"/>
                <w:sz w:val="24"/>
                <w:szCs w:val="24"/>
              </w:rPr>
              <w:t>工业企业厂界环境噪声排放标准</w:t>
            </w:r>
            <w:r w:rsidRPr="000F4D4E">
              <w:rPr>
                <w:rFonts w:ascii="Times New Roman" w:eastAsia="黑体" w:hAnsi="Times New Roman"/>
                <w:bCs/>
                <w:kern w:val="2"/>
                <w:sz w:val="24"/>
                <w:szCs w:val="24"/>
              </w:rPr>
              <w:t xml:space="preserve">    </w:t>
            </w:r>
            <w:r w:rsidRPr="000F4D4E">
              <w:rPr>
                <w:rFonts w:ascii="Times New Roman" w:eastAsia="黑体" w:hAnsi="Times New Roman"/>
                <w:bCs/>
                <w:kern w:val="2"/>
                <w:sz w:val="24"/>
                <w:szCs w:val="24"/>
              </w:rPr>
              <w:t>单位：</w:t>
            </w:r>
            <w:r w:rsidRPr="000F4D4E">
              <w:rPr>
                <w:rFonts w:ascii="Times New Roman" w:eastAsia="黑体" w:hAnsi="Times New Roman"/>
                <w:bCs/>
                <w:kern w:val="2"/>
                <w:sz w:val="24"/>
                <w:szCs w:val="24"/>
              </w:rPr>
              <w:t>dB(A)</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000" w:firstRow="0" w:lastRow="0" w:firstColumn="0" w:lastColumn="0" w:noHBand="0" w:noVBand="0"/>
            </w:tblPr>
            <w:tblGrid>
              <w:gridCol w:w="2349"/>
              <w:gridCol w:w="2351"/>
              <w:gridCol w:w="2351"/>
            </w:tblGrid>
            <w:tr w:rsidR="006570BF" w:rsidRPr="00AB2CE9" w14:paraId="531EEE5B" w14:textId="392D27E8" w:rsidTr="00D32443">
              <w:trPr>
                <w:trHeight w:val="397"/>
                <w:jc w:val="center"/>
              </w:trPr>
              <w:tc>
                <w:tcPr>
                  <w:tcW w:w="3524" w:type="dxa"/>
                  <w:vAlign w:val="center"/>
                </w:tcPr>
                <w:p w14:paraId="7E761798" w14:textId="77777777" w:rsidR="006570BF" w:rsidRPr="00AB2CE9" w:rsidRDefault="006570BF" w:rsidP="00BD6ADD">
                  <w:pPr>
                    <w:widowControl w:val="0"/>
                    <w:adjustRightInd/>
                    <w:snapToGrid/>
                    <w:spacing w:after="0"/>
                    <w:jc w:val="center"/>
                    <w:rPr>
                      <w:rFonts w:ascii="Times New Roman" w:eastAsia="宋体" w:hAnsi="Times New Roman"/>
                      <w:b/>
                      <w:color w:val="000000"/>
                      <w:kern w:val="2"/>
                      <w:sz w:val="21"/>
                      <w:szCs w:val="21"/>
                    </w:rPr>
                  </w:pPr>
                  <w:r w:rsidRPr="00AB2CE9">
                    <w:rPr>
                      <w:rFonts w:ascii="Times New Roman" w:eastAsia="宋体" w:hAnsi="Times New Roman"/>
                      <w:b/>
                      <w:color w:val="000000"/>
                      <w:kern w:val="2"/>
                      <w:sz w:val="21"/>
                      <w:szCs w:val="21"/>
                    </w:rPr>
                    <w:t>类别</w:t>
                  </w:r>
                </w:p>
              </w:tc>
              <w:tc>
                <w:tcPr>
                  <w:tcW w:w="3527" w:type="dxa"/>
                  <w:vAlign w:val="center"/>
                </w:tcPr>
                <w:p w14:paraId="137428B8" w14:textId="77777777" w:rsidR="006570BF" w:rsidRPr="00AB2CE9" w:rsidRDefault="006570BF" w:rsidP="00BD6ADD">
                  <w:pPr>
                    <w:widowControl w:val="0"/>
                    <w:adjustRightInd/>
                    <w:snapToGrid/>
                    <w:spacing w:after="0"/>
                    <w:jc w:val="center"/>
                    <w:rPr>
                      <w:rFonts w:ascii="Times New Roman" w:eastAsia="宋体" w:hAnsi="Times New Roman"/>
                      <w:b/>
                      <w:color w:val="000000"/>
                      <w:kern w:val="2"/>
                      <w:sz w:val="21"/>
                      <w:szCs w:val="21"/>
                    </w:rPr>
                  </w:pPr>
                  <w:r w:rsidRPr="00AB2CE9">
                    <w:rPr>
                      <w:rFonts w:ascii="Times New Roman" w:eastAsia="宋体" w:hAnsi="Times New Roman"/>
                      <w:b/>
                      <w:color w:val="000000"/>
                      <w:kern w:val="2"/>
                      <w:sz w:val="21"/>
                      <w:szCs w:val="21"/>
                    </w:rPr>
                    <w:t>昼间</w:t>
                  </w:r>
                </w:p>
              </w:tc>
              <w:tc>
                <w:tcPr>
                  <w:tcW w:w="3527" w:type="dxa"/>
                  <w:vAlign w:val="center"/>
                </w:tcPr>
                <w:p w14:paraId="1460B14C" w14:textId="64631F12" w:rsidR="006570BF" w:rsidRPr="00AB2CE9" w:rsidRDefault="00D32443" w:rsidP="00BD6ADD">
                  <w:pPr>
                    <w:widowControl w:val="0"/>
                    <w:adjustRightInd/>
                    <w:snapToGrid/>
                    <w:spacing w:after="0"/>
                    <w:jc w:val="center"/>
                    <w:rPr>
                      <w:rFonts w:ascii="Times New Roman" w:eastAsia="宋体" w:hAnsi="Times New Roman"/>
                      <w:b/>
                      <w:color w:val="000000"/>
                      <w:kern w:val="2"/>
                      <w:sz w:val="21"/>
                      <w:szCs w:val="21"/>
                    </w:rPr>
                  </w:pPr>
                  <w:r>
                    <w:rPr>
                      <w:rFonts w:ascii="Times New Roman" w:eastAsia="宋体" w:hAnsi="Times New Roman" w:hint="eastAsia"/>
                      <w:b/>
                      <w:color w:val="000000"/>
                      <w:kern w:val="2"/>
                      <w:sz w:val="21"/>
                      <w:szCs w:val="21"/>
                    </w:rPr>
                    <w:t>夜间</w:t>
                  </w:r>
                </w:p>
              </w:tc>
            </w:tr>
            <w:tr w:rsidR="006570BF" w:rsidRPr="00AB2CE9" w14:paraId="0B7374AD" w14:textId="78F2C0B9" w:rsidTr="00D32443">
              <w:trPr>
                <w:trHeight w:val="397"/>
                <w:jc w:val="center"/>
              </w:trPr>
              <w:tc>
                <w:tcPr>
                  <w:tcW w:w="3524" w:type="dxa"/>
                  <w:vAlign w:val="center"/>
                </w:tcPr>
                <w:p w14:paraId="64AB02A1" w14:textId="0166F466" w:rsidR="006570BF" w:rsidRPr="00AB2CE9" w:rsidRDefault="006570BF" w:rsidP="00BD6ADD">
                  <w:pPr>
                    <w:widowControl w:val="0"/>
                    <w:adjustRightInd/>
                    <w:snapToGrid/>
                    <w:spacing w:after="0"/>
                    <w:jc w:val="center"/>
                    <w:rPr>
                      <w:rFonts w:ascii="Times New Roman" w:eastAsia="宋体" w:hAnsi="Times New Roman"/>
                      <w:color w:val="000000"/>
                      <w:kern w:val="2"/>
                      <w:sz w:val="21"/>
                      <w:szCs w:val="21"/>
                    </w:rPr>
                  </w:pPr>
                  <w:r>
                    <w:rPr>
                      <w:rFonts w:ascii="Times New Roman" w:eastAsia="宋体" w:hAnsi="Times New Roman"/>
                      <w:color w:val="000000"/>
                      <w:kern w:val="2"/>
                      <w:sz w:val="21"/>
                      <w:szCs w:val="21"/>
                    </w:rPr>
                    <w:t>3</w:t>
                  </w:r>
                  <w:r w:rsidRPr="00AB2CE9">
                    <w:rPr>
                      <w:rFonts w:ascii="Times New Roman" w:eastAsia="宋体" w:hAnsi="Times New Roman"/>
                      <w:color w:val="000000"/>
                      <w:kern w:val="2"/>
                      <w:sz w:val="21"/>
                      <w:szCs w:val="21"/>
                    </w:rPr>
                    <w:t>类</w:t>
                  </w:r>
                </w:p>
              </w:tc>
              <w:tc>
                <w:tcPr>
                  <w:tcW w:w="3527" w:type="dxa"/>
                  <w:vAlign w:val="center"/>
                </w:tcPr>
                <w:p w14:paraId="0F90D812" w14:textId="0379ADE4" w:rsidR="006570BF" w:rsidRPr="00AB2CE9" w:rsidRDefault="006570BF" w:rsidP="00C634FE">
                  <w:pPr>
                    <w:widowControl w:val="0"/>
                    <w:adjustRightInd/>
                    <w:snapToGrid/>
                    <w:spacing w:after="0"/>
                    <w:jc w:val="center"/>
                    <w:rPr>
                      <w:rFonts w:ascii="Times New Roman" w:eastAsia="宋体" w:hAnsi="Times New Roman"/>
                      <w:color w:val="000000"/>
                      <w:kern w:val="2"/>
                      <w:sz w:val="21"/>
                      <w:szCs w:val="21"/>
                    </w:rPr>
                  </w:pPr>
                  <w:r w:rsidRPr="00AB2CE9">
                    <w:rPr>
                      <w:rFonts w:ascii="Times New Roman" w:eastAsia="宋体" w:hAnsi="Times New Roman" w:hint="eastAsia"/>
                      <w:color w:val="000000"/>
                      <w:kern w:val="2"/>
                      <w:sz w:val="21"/>
                      <w:szCs w:val="21"/>
                    </w:rPr>
                    <w:t>6</w:t>
                  </w:r>
                  <w:r>
                    <w:rPr>
                      <w:rFonts w:ascii="Times New Roman" w:eastAsia="宋体" w:hAnsi="Times New Roman"/>
                      <w:color w:val="000000"/>
                      <w:kern w:val="2"/>
                      <w:sz w:val="21"/>
                      <w:szCs w:val="21"/>
                    </w:rPr>
                    <w:t>5</w:t>
                  </w:r>
                </w:p>
              </w:tc>
              <w:tc>
                <w:tcPr>
                  <w:tcW w:w="3527" w:type="dxa"/>
                  <w:vAlign w:val="center"/>
                </w:tcPr>
                <w:p w14:paraId="13D872D2" w14:textId="67323464" w:rsidR="006570BF" w:rsidRPr="00AB2CE9" w:rsidRDefault="00625EB4" w:rsidP="00C634FE">
                  <w:pPr>
                    <w:widowControl w:val="0"/>
                    <w:adjustRightInd/>
                    <w:snapToGrid/>
                    <w:spacing w:after="0"/>
                    <w:jc w:val="center"/>
                    <w:rPr>
                      <w:rFonts w:ascii="Times New Roman" w:eastAsia="宋体" w:hAnsi="Times New Roman"/>
                      <w:color w:val="000000"/>
                      <w:kern w:val="2"/>
                      <w:sz w:val="21"/>
                      <w:szCs w:val="21"/>
                    </w:rPr>
                  </w:pPr>
                  <w:r>
                    <w:rPr>
                      <w:rFonts w:ascii="Times New Roman" w:eastAsia="宋体" w:hAnsi="Times New Roman" w:hint="eastAsia"/>
                      <w:color w:val="000000"/>
                      <w:kern w:val="2"/>
                      <w:sz w:val="21"/>
                      <w:szCs w:val="21"/>
                    </w:rPr>
                    <w:t>5</w:t>
                  </w:r>
                  <w:r>
                    <w:rPr>
                      <w:rFonts w:ascii="Times New Roman" w:eastAsia="宋体" w:hAnsi="Times New Roman"/>
                      <w:color w:val="000000"/>
                      <w:kern w:val="2"/>
                      <w:sz w:val="21"/>
                      <w:szCs w:val="21"/>
                    </w:rPr>
                    <w:t>5</w:t>
                  </w:r>
                </w:p>
              </w:tc>
            </w:tr>
          </w:tbl>
          <w:p w14:paraId="27ECC7FB" w14:textId="2543BF40" w:rsidR="0045013B" w:rsidRPr="0045013B" w:rsidRDefault="003706CC" w:rsidP="0045013B">
            <w:pPr>
              <w:widowControl w:val="0"/>
              <w:adjustRightInd/>
              <w:snapToGrid/>
              <w:spacing w:after="0" w:line="460" w:lineRule="exact"/>
              <w:ind w:firstLineChars="200" w:firstLine="482"/>
              <w:jc w:val="both"/>
              <w:textAlignment w:val="baseline"/>
              <w:rPr>
                <w:rFonts w:ascii="Times New Roman" w:eastAsia="宋体" w:hAnsi="Times New Roman"/>
                <w:b/>
                <w:color w:val="000000"/>
                <w:kern w:val="2"/>
                <w:sz w:val="24"/>
                <w:szCs w:val="24"/>
              </w:rPr>
            </w:pPr>
            <w:r>
              <w:rPr>
                <w:rFonts w:ascii="Times New Roman" w:eastAsia="宋体" w:hAnsi="Times New Roman"/>
                <w:b/>
                <w:color w:val="000000"/>
                <w:kern w:val="2"/>
                <w:sz w:val="24"/>
                <w:szCs w:val="24"/>
              </w:rPr>
              <w:lastRenderedPageBreak/>
              <w:t>4</w:t>
            </w:r>
            <w:r w:rsidR="0045013B" w:rsidRPr="0045013B">
              <w:rPr>
                <w:rFonts w:ascii="Times New Roman" w:eastAsia="宋体" w:hAnsi="Times New Roman" w:hint="eastAsia"/>
                <w:b/>
                <w:color w:val="000000"/>
                <w:kern w:val="2"/>
                <w:sz w:val="24"/>
                <w:szCs w:val="24"/>
              </w:rPr>
              <w:t>、固废</w:t>
            </w:r>
          </w:p>
          <w:p w14:paraId="403ABD95" w14:textId="0FAEC5A2" w:rsidR="000B655D" w:rsidRDefault="0005138D" w:rsidP="009648C0">
            <w:pPr>
              <w:spacing w:after="0" w:line="440" w:lineRule="exact"/>
              <w:ind w:firstLineChars="200" w:firstLine="480"/>
              <w:jc w:val="both"/>
              <w:rPr>
                <w:rFonts w:ascii="Times New Roman" w:eastAsia="宋体" w:hAnsi="Times New Roman"/>
                <w:color w:val="000000"/>
                <w:sz w:val="24"/>
                <w:szCs w:val="24"/>
              </w:rPr>
            </w:pPr>
            <w:r>
              <w:rPr>
                <w:rFonts w:ascii="Times New Roman" w:eastAsia="宋体" w:hAnsi="Times New Roman" w:hint="eastAsia"/>
                <w:color w:val="000000"/>
                <w:sz w:val="24"/>
                <w:szCs w:val="24"/>
              </w:rPr>
              <w:t>一般</w:t>
            </w:r>
            <w:r w:rsidR="009779CF" w:rsidRPr="009779CF">
              <w:rPr>
                <w:rFonts w:ascii="Times New Roman" w:eastAsia="宋体" w:hAnsi="Times New Roman" w:hint="eastAsia"/>
                <w:color w:val="000000"/>
                <w:sz w:val="24"/>
                <w:szCs w:val="24"/>
              </w:rPr>
              <w:t>固体废物按照《一般工业固体废物贮存和填埋污染控制标准》（</w:t>
            </w:r>
            <w:r w:rsidR="009779CF" w:rsidRPr="009779CF">
              <w:rPr>
                <w:rFonts w:ascii="Times New Roman" w:eastAsia="宋体" w:hAnsi="Times New Roman" w:hint="eastAsia"/>
                <w:color w:val="000000"/>
                <w:sz w:val="24"/>
                <w:szCs w:val="24"/>
              </w:rPr>
              <w:t>GB18599</w:t>
            </w:r>
            <w:r w:rsidR="00583536">
              <w:rPr>
                <w:rFonts w:ascii="Times New Roman" w:eastAsia="宋体" w:hAnsi="Times New Roman" w:hint="eastAsia"/>
                <w:color w:val="000000"/>
                <w:sz w:val="24"/>
                <w:szCs w:val="24"/>
              </w:rPr>
              <w:t>-</w:t>
            </w:r>
            <w:r w:rsidR="009779CF" w:rsidRPr="009779CF">
              <w:rPr>
                <w:rFonts w:ascii="Times New Roman" w:eastAsia="宋体" w:hAnsi="Times New Roman" w:hint="eastAsia"/>
                <w:color w:val="000000"/>
                <w:sz w:val="24"/>
                <w:szCs w:val="24"/>
              </w:rPr>
              <w:t>2020</w:t>
            </w:r>
            <w:r w:rsidR="009779CF" w:rsidRPr="009779CF">
              <w:rPr>
                <w:rFonts w:ascii="Times New Roman" w:eastAsia="宋体" w:hAnsi="Times New Roman" w:hint="eastAsia"/>
                <w:color w:val="000000"/>
                <w:sz w:val="24"/>
                <w:szCs w:val="24"/>
              </w:rPr>
              <w:t>）中“防渗漏、防雨淋、防扬尘”标准要求执行</w:t>
            </w:r>
            <w:r w:rsidR="00BF01DE">
              <w:rPr>
                <w:rFonts w:ascii="Times New Roman" w:eastAsia="宋体" w:hAnsi="Times New Roman" w:hint="eastAsia"/>
                <w:color w:val="000000"/>
                <w:sz w:val="24"/>
                <w:szCs w:val="24"/>
              </w:rPr>
              <w:t>；</w:t>
            </w:r>
            <w:proofErr w:type="gramStart"/>
            <w:r w:rsidR="002C1205" w:rsidRPr="002C1205">
              <w:rPr>
                <w:rFonts w:ascii="Times New Roman" w:eastAsia="宋体" w:hAnsi="Times New Roman" w:hint="eastAsia"/>
                <w:color w:val="000000"/>
                <w:sz w:val="24"/>
                <w:szCs w:val="24"/>
              </w:rPr>
              <w:t>危废贮存</w:t>
            </w:r>
            <w:proofErr w:type="gramEnd"/>
            <w:r w:rsidR="002C1205" w:rsidRPr="002C1205">
              <w:rPr>
                <w:rFonts w:ascii="Times New Roman" w:eastAsia="宋体" w:hAnsi="Times New Roman" w:hint="eastAsia"/>
                <w:color w:val="000000"/>
                <w:sz w:val="24"/>
                <w:szCs w:val="24"/>
              </w:rPr>
              <w:t>按照《危险废物贮存污染控制标准》（</w:t>
            </w:r>
            <w:r w:rsidR="002C1205" w:rsidRPr="002C1205">
              <w:rPr>
                <w:rFonts w:ascii="Times New Roman" w:eastAsia="宋体" w:hAnsi="Times New Roman" w:hint="eastAsia"/>
                <w:color w:val="000000"/>
                <w:sz w:val="24"/>
                <w:szCs w:val="24"/>
              </w:rPr>
              <w:t>GB18597-20</w:t>
            </w:r>
            <w:r w:rsidR="00631376">
              <w:rPr>
                <w:rFonts w:ascii="Times New Roman" w:eastAsia="宋体" w:hAnsi="Times New Roman"/>
                <w:color w:val="000000"/>
                <w:sz w:val="24"/>
                <w:szCs w:val="24"/>
              </w:rPr>
              <w:t>23</w:t>
            </w:r>
            <w:r w:rsidR="002C1205" w:rsidRPr="002C1205">
              <w:rPr>
                <w:rFonts w:ascii="Times New Roman" w:eastAsia="宋体" w:hAnsi="Times New Roman" w:hint="eastAsia"/>
                <w:color w:val="000000"/>
                <w:sz w:val="24"/>
                <w:szCs w:val="24"/>
              </w:rPr>
              <w:t>）</w:t>
            </w:r>
            <w:r w:rsidR="004822A2">
              <w:rPr>
                <w:rFonts w:ascii="Times New Roman" w:eastAsia="宋体" w:hAnsi="Times New Roman" w:hint="eastAsia"/>
                <w:color w:val="000000"/>
                <w:sz w:val="24"/>
                <w:szCs w:val="24"/>
              </w:rPr>
              <w:t>的</w:t>
            </w:r>
            <w:r w:rsidR="002C1205" w:rsidRPr="002C1205">
              <w:rPr>
                <w:rFonts w:ascii="Times New Roman" w:eastAsia="宋体" w:hAnsi="Times New Roman" w:hint="eastAsia"/>
                <w:color w:val="000000"/>
                <w:sz w:val="24"/>
                <w:szCs w:val="24"/>
              </w:rPr>
              <w:t>相关标准要求执行</w:t>
            </w:r>
            <w:r w:rsidR="0045013B" w:rsidRPr="0045013B">
              <w:rPr>
                <w:rFonts w:ascii="Times New Roman" w:eastAsia="宋体" w:hAnsi="Times New Roman" w:hint="eastAsia"/>
                <w:color w:val="000000"/>
                <w:sz w:val="24"/>
                <w:szCs w:val="24"/>
              </w:rPr>
              <w:t>。</w:t>
            </w:r>
          </w:p>
          <w:p w14:paraId="0082206C" w14:textId="77777777" w:rsidR="00583536" w:rsidRDefault="00583536" w:rsidP="009648C0">
            <w:pPr>
              <w:spacing w:after="0" w:line="440" w:lineRule="exact"/>
              <w:ind w:firstLineChars="200" w:firstLine="480"/>
              <w:jc w:val="both"/>
              <w:rPr>
                <w:rFonts w:ascii="Times New Roman" w:eastAsia="宋体" w:hAnsi="Times New Roman"/>
                <w:color w:val="000000"/>
                <w:sz w:val="24"/>
                <w:szCs w:val="24"/>
              </w:rPr>
            </w:pPr>
          </w:p>
          <w:p w14:paraId="159B9631" w14:textId="77777777" w:rsidR="00583536" w:rsidRDefault="00583536" w:rsidP="009648C0">
            <w:pPr>
              <w:spacing w:after="0" w:line="440" w:lineRule="exact"/>
              <w:ind w:firstLineChars="200" w:firstLine="480"/>
              <w:jc w:val="both"/>
              <w:rPr>
                <w:rFonts w:ascii="Times New Roman" w:eastAsia="宋体" w:hAnsi="Times New Roman"/>
                <w:color w:val="000000"/>
                <w:sz w:val="24"/>
                <w:szCs w:val="24"/>
              </w:rPr>
            </w:pPr>
          </w:p>
          <w:p w14:paraId="19970168" w14:textId="77777777" w:rsidR="00583536" w:rsidRDefault="00583536" w:rsidP="009648C0">
            <w:pPr>
              <w:spacing w:after="0" w:line="440" w:lineRule="exact"/>
              <w:ind w:firstLineChars="200" w:firstLine="480"/>
              <w:jc w:val="both"/>
              <w:rPr>
                <w:rFonts w:ascii="Times New Roman" w:eastAsia="宋体" w:hAnsi="Times New Roman"/>
                <w:color w:val="000000"/>
                <w:sz w:val="24"/>
                <w:szCs w:val="24"/>
              </w:rPr>
            </w:pPr>
          </w:p>
          <w:p w14:paraId="3FEE8ACE" w14:textId="77777777" w:rsidR="00583536" w:rsidRDefault="00583536" w:rsidP="009648C0">
            <w:pPr>
              <w:spacing w:after="0" w:line="440" w:lineRule="exact"/>
              <w:ind w:firstLineChars="200" w:firstLine="480"/>
              <w:jc w:val="both"/>
              <w:rPr>
                <w:rFonts w:ascii="Times New Roman" w:eastAsia="宋体" w:hAnsi="Times New Roman"/>
                <w:color w:val="000000"/>
                <w:sz w:val="24"/>
                <w:szCs w:val="24"/>
              </w:rPr>
            </w:pPr>
          </w:p>
          <w:p w14:paraId="3D597B71" w14:textId="77777777" w:rsidR="00583536" w:rsidRDefault="00583536" w:rsidP="009648C0">
            <w:pPr>
              <w:spacing w:after="0" w:line="440" w:lineRule="exact"/>
              <w:ind w:firstLineChars="200" w:firstLine="480"/>
              <w:jc w:val="both"/>
              <w:rPr>
                <w:rFonts w:ascii="Times New Roman" w:eastAsia="宋体" w:hAnsi="Times New Roman"/>
                <w:color w:val="000000"/>
                <w:sz w:val="24"/>
                <w:szCs w:val="24"/>
              </w:rPr>
            </w:pPr>
          </w:p>
          <w:p w14:paraId="5DC1BA07" w14:textId="77777777" w:rsidR="00583536" w:rsidRDefault="00583536" w:rsidP="009648C0">
            <w:pPr>
              <w:spacing w:after="0" w:line="440" w:lineRule="exact"/>
              <w:ind w:firstLineChars="200" w:firstLine="480"/>
              <w:jc w:val="both"/>
              <w:rPr>
                <w:rFonts w:ascii="Times New Roman" w:eastAsia="宋体" w:hAnsi="Times New Roman"/>
                <w:color w:val="000000"/>
                <w:sz w:val="24"/>
                <w:szCs w:val="24"/>
              </w:rPr>
            </w:pPr>
          </w:p>
          <w:p w14:paraId="6C930CEA" w14:textId="77777777" w:rsidR="00583536" w:rsidRDefault="00583536" w:rsidP="009648C0">
            <w:pPr>
              <w:spacing w:after="0" w:line="440" w:lineRule="exact"/>
              <w:ind w:firstLineChars="200" w:firstLine="480"/>
              <w:jc w:val="both"/>
              <w:rPr>
                <w:rFonts w:ascii="Times New Roman" w:eastAsia="宋体" w:hAnsi="Times New Roman"/>
                <w:color w:val="000000"/>
                <w:sz w:val="24"/>
                <w:szCs w:val="24"/>
              </w:rPr>
            </w:pPr>
          </w:p>
          <w:p w14:paraId="5C767B02" w14:textId="77777777" w:rsidR="00583536" w:rsidRDefault="00583536" w:rsidP="009648C0">
            <w:pPr>
              <w:spacing w:after="0" w:line="440" w:lineRule="exact"/>
              <w:ind w:firstLineChars="200" w:firstLine="480"/>
              <w:jc w:val="both"/>
              <w:rPr>
                <w:rFonts w:ascii="Times New Roman" w:eastAsia="宋体" w:hAnsi="Times New Roman"/>
                <w:color w:val="000000"/>
                <w:sz w:val="24"/>
                <w:szCs w:val="24"/>
              </w:rPr>
            </w:pPr>
          </w:p>
          <w:p w14:paraId="3AA7BEBC" w14:textId="77777777" w:rsidR="00583536" w:rsidRDefault="00583536" w:rsidP="009648C0">
            <w:pPr>
              <w:spacing w:after="0" w:line="440" w:lineRule="exact"/>
              <w:ind w:firstLineChars="200" w:firstLine="480"/>
              <w:jc w:val="both"/>
              <w:rPr>
                <w:rFonts w:ascii="Times New Roman" w:eastAsia="宋体" w:hAnsi="Times New Roman"/>
                <w:color w:val="000000"/>
                <w:sz w:val="24"/>
                <w:szCs w:val="24"/>
              </w:rPr>
            </w:pPr>
          </w:p>
          <w:p w14:paraId="35FA1659" w14:textId="77777777" w:rsidR="00583536" w:rsidRDefault="00583536" w:rsidP="009648C0">
            <w:pPr>
              <w:spacing w:after="0" w:line="440" w:lineRule="exact"/>
              <w:ind w:firstLineChars="200" w:firstLine="480"/>
              <w:jc w:val="both"/>
              <w:rPr>
                <w:rFonts w:ascii="Times New Roman" w:eastAsia="宋体" w:hAnsi="Times New Roman"/>
                <w:color w:val="000000"/>
                <w:sz w:val="24"/>
                <w:szCs w:val="24"/>
              </w:rPr>
            </w:pPr>
          </w:p>
          <w:p w14:paraId="400EB0AC" w14:textId="77777777" w:rsidR="00583536" w:rsidRDefault="00583536" w:rsidP="009648C0">
            <w:pPr>
              <w:spacing w:after="0" w:line="440" w:lineRule="exact"/>
              <w:ind w:firstLineChars="200" w:firstLine="480"/>
              <w:jc w:val="both"/>
              <w:rPr>
                <w:rFonts w:ascii="Times New Roman" w:eastAsia="宋体" w:hAnsi="Times New Roman"/>
                <w:color w:val="000000"/>
                <w:sz w:val="24"/>
                <w:szCs w:val="24"/>
              </w:rPr>
            </w:pPr>
          </w:p>
          <w:p w14:paraId="25A1C59D" w14:textId="77777777" w:rsidR="00583536" w:rsidRDefault="00583536" w:rsidP="009648C0">
            <w:pPr>
              <w:spacing w:after="0" w:line="440" w:lineRule="exact"/>
              <w:ind w:firstLineChars="200" w:firstLine="480"/>
              <w:jc w:val="both"/>
              <w:rPr>
                <w:rFonts w:ascii="Times New Roman" w:eastAsia="宋体" w:hAnsi="Times New Roman"/>
                <w:color w:val="000000"/>
                <w:sz w:val="24"/>
                <w:szCs w:val="24"/>
              </w:rPr>
            </w:pPr>
          </w:p>
          <w:p w14:paraId="4FC9F633" w14:textId="77777777" w:rsidR="00583536" w:rsidRDefault="00583536" w:rsidP="009648C0">
            <w:pPr>
              <w:spacing w:after="0" w:line="440" w:lineRule="exact"/>
              <w:ind w:firstLineChars="200" w:firstLine="480"/>
              <w:jc w:val="both"/>
              <w:rPr>
                <w:rFonts w:ascii="Times New Roman" w:eastAsia="宋体" w:hAnsi="Times New Roman"/>
                <w:color w:val="000000"/>
                <w:sz w:val="24"/>
                <w:szCs w:val="24"/>
              </w:rPr>
            </w:pPr>
          </w:p>
          <w:p w14:paraId="44968929" w14:textId="77777777" w:rsidR="00583536" w:rsidRDefault="00583536" w:rsidP="009648C0">
            <w:pPr>
              <w:spacing w:after="0" w:line="440" w:lineRule="exact"/>
              <w:ind w:firstLineChars="200" w:firstLine="480"/>
              <w:jc w:val="both"/>
              <w:rPr>
                <w:rFonts w:ascii="Times New Roman" w:eastAsia="宋体" w:hAnsi="Times New Roman"/>
                <w:color w:val="000000"/>
                <w:sz w:val="24"/>
                <w:szCs w:val="24"/>
              </w:rPr>
            </w:pPr>
          </w:p>
          <w:p w14:paraId="757347FA" w14:textId="77777777" w:rsidR="00583536" w:rsidRDefault="00583536" w:rsidP="009648C0">
            <w:pPr>
              <w:spacing w:after="0" w:line="440" w:lineRule="exact"/>
              <w:ind w:firstLineChars="200" w:firstLine="480"/>
              <w:jc w:val="both"/>
              <w:rPr>
                <w:rFonts w:ascii="Times New Roman" w:eastAsia="宋体" w:hAnsi="Times New Roman"/>
                <w:color w:val="000000"/>
                <w:sz w:val="24"/>
                <w:szCs w:val="24"/>
              </w:rPr>
            </w:pPr>
          </w:p>
          <w:p w14:paraId="44B5E09E" w14:textId="77777777" w:rsidR="00583536" w:rsidRDefault="00583536" w:rsidP="009648C0">
            <w:pPr>
              <w:spacing w:after="0" w:line="440" w:lineRule="exact"/>
              <w:ind w:firstLineChars="200" w:firstLine="480"/>
              <w:jc w:val="both"/>
              <w:rPr>
                <w:rFonts w:ascii="Times New Roman" w:eastAsia="宋体" w:hAnsi="Times New Roman"/>
                <w:color w:val="000000"/>
                <w:sz w:val="24"/>
                <w:szCs w:val="24"/>
              </w:rPr>
            </w:pPr>
          </w:p>
          <w:p w14:paraId="39A3A296" w14:textId="77777777" w:rsidR="00583536" w:rsidRDefault="00583536" w:rsidP="009648C0">
            <w:pPr>
              <w:spacing w:after="0" w:line="440" w:lineRule="exact"/>
              <w:ind w:firstLineChars="200" w:firstLine="480"/>
              <w:jc w:val="both"/>
              <w:rPr>
                <w:rFonts w:ascii="Times New Roman" w:eastAsia="宋体" w:hAnsi="Times New Roman"/>
                <w:color w:val="000000"/>
                <w:sz w:val="24"/>
                <w:szCs w:val="24"/>
              </w:rPr>
            </w:pPr>
          </w:p>
          <w:p w14:paraId="23A0A2DF" w14:textId="77777777" w:rsidR="00583536" w:rsidRDefault="00583536" w:rsidP="009648C0">
            <w:pPr>
              <w:spacing w:after="0" w:line="440" w:lineRule="exact"/>
              <w:ind w:firstLineChars="200" w:firstLine="480"/>
              <w:jc w:val="both"/>
              <w:rPr>
                <w:rFonts w:ascii="Times New Roman" w:eastAsia="宋体" w:hAnsi="Times New Roman"/>
                <w:color w:val="000000"/>
                <w:sz w:val="24"/>
                <w:szCs w:val="24"/>
              </w:rPr>
            </w:pPr>
          </w:p>
          <w:p w14:paraId="45749DE5" w14:textId="77777777" w:rsidR="00583536" w:rsidRDefault="00583536" w:rsidP="009648C0">
            <w:pPr>
              <w:spacing w:after="0" w:line="440" w:lineRule="exact"/>
              <w:ind w:firstLineChars="200" w:firstLine="480"/>
              <w:jc w:val="both"/>
              <w:rPr>
                <w:rFonts w:ascii="Times New Roman" w:eastAsia="宋体" w:hAnsi="Times New Roman"/>
                <w:color w:val="000000"/>
                <w:sz w:val="24"/>
                <w:szCs w:val="24"/>
              </w:rPr>
            </w:pPr>
          </w:p>
          <w:p w14:paraId="4191AB7B" w14:textId="77777777" w:rsidR="00583536" w:rsidRDefault="00583536" w:rsidP="009648C0">
            <w:pPr>
              <w:spacing w:after="0" w:line="440" w:lineRule="exact"/>
              <w:ind w:firstLineChars="200" w:firstLine="480"/>
              <w:jc w:val="both"/>
              <w:rPr>
                <w:rFonts w:ascii="Times New Roman" w:eastAsia="宋体" w:hAnsi="Times New Roman"/>
                <w:color w:val="000000"/>
                <w:sz w:val="24"/>
                <w:szCs w:val="24"/>
              </w:rPr>
            </w:pPr>
          </w:p>
          <w:p w14:paraId="34C0FD61" w14:textId="77777777" w:rsidR="00583536" w:rsidRDefault="00583536" w:rsidP="009648C0">
            <w:pPr>
              <w:spacing w:after="0" w:line="440" w:lineRule="exact"/>
              <w:ind w:firstLineChars="200" w:firstLine="480"/>
              <w:jc w:val="both"/>
              <w:rPr>
                <w:rFonts w:ascii="Times New Roman" w:eastAsia="宋体" w:hAnsi="Times New Roman"/>
                <w:color w:val="000000"/>
                <w:sz w:val="24"/>
                <w:szCs w:val="24"/>
              </w:rPr>
            </w:pPr>
          </w:p>
          <w:p w14:paraId="2DE4CE5D" w14:textId="77777777" w:rsidR="00583536" w:rsidRDefault="00583536" w:rsidP="009648C0">
            <w:pPr>
              <w:spacing w:after="0" w:line="440" w:lineRule="exact"/>
              <w:ind w:firstLineChars="200" w:firstLine="480"/>
              <w:jc w:val="both"/>
              <w:rPr>
                <w:rFonts w:ascii="Times New Roman" w:eastAsia="宋体" w:hAnsi="Times New Roman" w:hint="eastAsia"/>
                <w:color w:val="000000"/>
                <w:sz w:val="24"/>
                <w:szCs w:val="24"/>
              </w:rPr>
            </w:pPr>
          </w:p>
          <w:p w14:paraId="7A5A79D1" w14:textId="77777777" w:rsidR="00583536" w:rsidRDefault="00583536" w:rsidP="009648C0">
            <w:pPr>
              <w:spacing w:after="0" w:line="440" w:lineRule="exact"/>
              <w:ind w:firstLineChars="200" w:firstLine="480"/>
              <w:jc w:val="both"/>
              <w:rPr>
                <w:rFonts w:ascii="Times New Roman" w:eastAsia="宋体" w:hAnsi="Times New Roman"/>
                <w:color w:val="000000"/>
                <w:sz w:val="24"/>
                <w:szCs w:val="24"/>
              </w:rPr>
            </w:pPr>
          </w:p>
          <w:p w14:paraId="30B2DA60" w14:textId="77777777" w:rsidR="00583536" w:rsidRDefault="00583536" w:rsidP="009648C0">
            <w:pPr>
              <w:spacing w:after="0" w:line="440" w:lineRule="exact"/>
              <w:ind w:firstLineChars="200" w:firstLine="480"/>
              <w:jc w:val="both"/>
              <w:rPr>
                <w:rFonts w:ascii="Times New Roman" w:eastAsia="宋体" w:hAnsi="Times New Roman"/>
                <w:color w:val="000000"/>
                <w:sz w:val="24"/>
                <w:szCs w:val="24"/>
              </w:rPr>
            </w:pPr>
          </w:p>
          <w:p w14:paraId="6B687EC1" w14:textId="77777777" w:rsidR="00583536" w:rsidRDefault="00583536" w:rsidP="009648C0">
            <w:pPr>
              <w:spacing w:after="0" w:line="440" w:lineRule="exact"/>
              <w:ind w:firstLineChars="200" w:firstLine="480"/>
              <w:jc w:val="both"/>
              <w:rPr>
                <w:rFonts w:ascii="Times New Roman" w:eastAsia="宋体" w:hAnsi="Times New Roman"/>
                <w:color w:val="000000"/>
                <w:sz w:val="24"/>
                <w:szCs w:val="24"/>
              </w:rPr>
            </w:pPr>
          </w:p>
          <w:p w14:paraId="7952A157" w14:textId="31A73B1A" w:rsidR="00583536" w:rsidRPr="002C1205" w:rsidRDefault="00583536" w:rsidP="009648C0">
            <w:pPr>
              <w:spacing w:after="0" w:line="440" w:lineRule="exact"/>
              <w:ind w:firstLineChars="200" w:firstLine="480"/>
              <w:jc w:val="both"/>
              <w:rPr>
                <w:rFonts w:ascii="Times New Roman" w:eastAsia="宋体" w:hAnsi="Times New Roman" w:hint="eastAsia"/>
                <w:color w:val="000000"/>
                <w:sz w:val="24"/>
                <w:szCs w:val="24"/>
              </w:rPr>
            </w:pPr>
          </w:p>
        </w:tc>
      </w:tr>
    </w:tbl>
    <w:p w14:paraId="32944981" w14:textId="77777777" w:rsidR="0041433D" w:rsidRDefault="0041433D">
      <w:pPr>
        <w:spacing w:after="0" w:line="440" w:lineRule="exact"/>
        <w:rPr>
          <w:rFonts w:ascii="Times New Roman" w:eastAsia="仿宋_GB2312" w:hAnsi="Times New Roman"/>
          <w:b/>
          <w:color w:val="000000"/>
          <w:sz w:val="24"/>
          <w:szCs w:val="24"/>
        </w:rPr>
        <w:sectPr w:rsidR="0041433D" w:rsidSect="00387EB5">
          <w:footerReference w:type="default" r:id="rId10"/>
          <w:pgSz w:w="11906" w:h="16838"/>
          <w:pgMar w:top="1440" w:right="1701" w:bottom="1440" w:left="1758" w:header="709" w:footer="709" w:gutter="0"/>
          <w:cols w:space="720"/>
          <w:docGrid w:linePitch="360"/>
        </w:sectPr>
      </w:pPr>
    </w:p>
    <w:p w14:paraId="316FB3A3" w14:textId="2252B7CB" w:rsidR="00E21B50" w:rsidRPr="00AB2CE9" w:rsidRDefault="00E21B50">
      <w:pPr>
        <w:spacing w:after="0" w:line="440" w:lineRule="exact"/>
        <w:rPr>
          <w:rFonts w:ascii="Times New Roman" w:eastAsia="仿宋_GB2312" w:hAnsi="Times New Roman"/>
          <w:color w:val="000000"/>
          <w:sz w:val="24"/>
          <w:szCs w:val="24"/>
        </w:rPr>
      </w:pPr>
      <w:r w:rsidRPr="00AB2CE9">
        <w:rPr>
          <w:rFonts w:ascii="Times New Roman" w:eastAsia="仿宋_GB2312" w:hAnsi="Times New Roman"/>
          <w:b/>
          <w:color w:val="000000"/>
          <w:sz w:val="24"/>
          <w:szCs w:val="24"/>
        </w:rPr>
        <w:lastRenderedPageBreak/>
        <w:t>表二</w:t>
      </w:r>
    </w:p>
    <w:tbl>
      <w:tblPr>
        <w:tblW w:w="9028" w:type="dxa"/>
        <w:jc w:val="center"/>
        <w:tblBorders>
          <w:top w:val="single" w:sz="4"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9028"/>
      </w:tblGrid>
      <w:tr w:rsidR="00E21B50" w:rsidRPr="00AB2CE9" w14:paraId="510C4544" w14:textId="77777777" w:rsidTr="00EF47E0">
        <w:trPr>
          <w:trHeight w:val="548"/>
          <w:jc w:val="center"/>
        </w:trPr>
        <w:tc>
          <w:tcPr>
            <w:tcW w:w="9028" w:type="dxa"/>
          </w:tcPr>
          <w:p w14:paraId="254B3A93" w14:textId="67C3FF6C" w:rsidR="00430621" w:rsidRPr="00AB2CE9" w:rsidRDefault="00430621">
            <w:pPr>
              <w:spacing w:after="0" w:line="460" w:lineRule="exact"/>
              <w:rPr>
                <w:rFonts w:ascii="Times New Roman" w:eastAsia="宋体" w:hAnsi="Times New Roman"/>
                <w:color w:val="000000"/>
                <w:sz w:val="24"/>
                <w:szCs w:val="24"/>
              </w:rPr>
            </w:pPr>
            <w:r w:rsidRPr="00AB2CE9">
              <w:rPr>
                <w:rFonts w:ascii="Times New Roman" w:eastAsia="宋体" w:hAnsi="Times New Roman" w:hint="eastAsia"/>
                <w:color w:val="000000"/>
                <w:sz w:val="24"/>
                <w:szCs w:val="24"/>
              </w:rPr>
              <w:t>1</w:t>
            </w:r>
            <w:r w:rsidRPr="00AB2CE9">
              <w:rPr>
                <w:rFonts w:ascii="Times New Roman" w:eastAsia="宋体" w:hAnsi="Times New Roman" w:hint="eastAsia"/>
                <w:color w:val="000000"/>
                <w:sz w:val="24"/>
                <w:szCs w:val="24"/>
              </w:rPr>
              <w:t>、</w:t>
            </w:r>
            <w:r w:rsidR="00CC5298" w:rsidRPr="00AB2CE9">
              <w:rPr>
                <w:rFonts w:ascii="Times New Roman" w:eastAsia="宋体" w:hAnsi="Times New Roman" w:hint="eastAsia"/>
                <w:color w:val="000000"/>
                <w:sz w:val="24"/>
                <w:szCs w:val="24"/>
              </w:rPr>
              <w:t>地理位置</w:t>
            </w:r>
          </w:p>
          <w:p w14:paraId="5212E262" w14:textId="6D7BED81" w:rsidR="00C634FE" w:rsidRPr="000B3B30" w:rsidRDefault="00C634FE" w:rsidP="00893D24">
            <w:pPr>
              <w:spacing w:after="0" w:line="460" w:lineRule="exact"/>
              <w:ind w:firstLineChars="200" w:firstLine="480"/>
              <w:jc w:val="both"/>
              <w:rPr>
                <w:rFonts w:ascii="Times New Roman" w:eastAsia="宋体" w:hAnsi="Times New Roman"/>
                <w:color w:val="000000"/>
                <w:sz w:val="24"/>
                <w:szCs w:val="24"/>
                <w:highlight w:val="yellow"/>
              </w:rPr>
            </w:pPr>
            <w:r w:rsidRPr="00AB2CE9">
              <w:rPr>
                <w:rFonts w:ascii="Times New Roman" w:eastAsia="宋体" w:hAnsi="Times New Roman"/>
                <w:color w:val="000000"/>
                <w:sz w:val="24"/>
                <w:szCs w:val="24"/>
              </w:rPr>
              <w:t>本项目位于</w:t>
            </w:r>
            <w:r w:rsidR="00455706">
              <w:rPr>
                <w:rFonts w:ascii="Times New Roman" w:eastAsia="宋体" w:hAnsi="Times New Roman" w:hint="eastAsia"/>
                <w:color w:val="000000"/>
                <w:sz w:val="24"/>
                <w:szCs w:val="24"/>
              </w:rPr>
              <w:t>新乡市新乡工业产业集聚区（含新乡经济技术开发区）新长大道南侧新乡化纤股份有限公司</w:t>
            </w:r>
            <w:r w:rsidRPr="00AB2CE9">
              <w:rPr>
                <w:rFonts w:ascii="Times New Roman" w:eastAsia="宋体" w:hAnsi="Times New Roman"/>
                <w:color w:val="000000"/>
                <w:sz w:val="24"/>
                <w:szCs w:val="24"/>
              </w:rPr>
              <w:t>。</w:t>
            </w:r>
            <w:r w:rsidR="00626B95" w:rsidRPr="00626B95">
              <w:rPr>
                <w:rFonts w:ascii="Times New Roman" w:eastAsia="宋体" w:hAnsi="Times New Roman" w:hint="eastAsia"/>
                <w:color w:val="000000"/>
                <w:sz w:val="24"/>
                <w:szCs w:val="24"/>
              </w:rPr>
              <w:t>项目四周环境为：</w:t>
            </w:r>
            <w:r w:rsidR="006E236C" w:rsidRPr="00815F77">
              <w:rPr>
                <w:rFonts w:ascii="Times New Roman" w:eastAsia="宋体" w:hAnsi="Times New Roman" w:hint="eastAsia"/>
                <w:color w:val="000000"/>
                <w:sz w:val="24"/>
                <w:szCs w:val="24"/>
              </w:rPr>
              <w:t>北侧</w:t>
            </w:r>
            <w:r w:rsidR="001B274C" w:rsidRPr="00815F77">
              <w:rPr>
                <w:rFonts w:ascii="Times New Roman" w:eastAsia="宋体" w:hAnsi="Times New Roman" w:hint="eastAsia"/>
                <w:color w:val="000000"/>
                <w:sz w:val="24"/>
                <w:szCs w:val="24"/>
              </w:rPr>
              <w:t>为</w:t>
            </w:r>
            <w:proofErr w:type="gramStart"/>
            <w:r w:rsidR="006E236C" w:rsidRPr="00815F77">
              <w:rPr>
                <w:rFonts w:ascii="Times New Roman" w:eastAsia="宋体" w:hAnsi="Times New Roman" w:hint="eastAsia"/>
                <w:color w:val="000000"/>
                <w:sz w:val="24"/>
                <w:szCs w:val="24"/>
              </w:rPr>
              <w:t>新乡润</w:t>
            </w:r>
            <w:r w:rsidR="001B274C" w:rsidRPr="00815F77">
              <w:rPr>
                <w:rFonts w:ascii="Times New Roman" w:eastAsia="宋体" w:hAnsi="Times New Roman" w:hint="eastAsia"/>
                <w:color w:val="000000"/>
                <w:sz w:val="24"/>
                <w:szCs w:val="24"/>
              </w:rPr>
              <w:t>洋化纤</w:t>
            </w:r>
            <w:proofErr w:type="gramEnd"/>
            <w:r w:rsidR="001B274C" w:rsidRPr="00815F77">
              <w:rPr>
                <w:rFonts w:ascii="Times New Roman" w:eastAsia="宋体" w:hAnsi="Times New Roman" w:hint="eastAsia"/>
                <w:color w:val="000000"/>
                <w:sz w:val="24"/>
                <w:szCs w:val="24"/>
              </w:rPr>
              <w:t>有限公司、</w:t>
            </w:r>
            <w:r w:rsidR="00D91076" w:rsidRPr="00815F77">
              <w:rPr>
                <w:rFonts w:ascii="Times New Roman" w:eastAsia="宋体" w:hAnsi="Times New Roman" w:hint="eastAsia"/>
                <w:color w:val="000000"/>
                <w:sz w:val="24"/>
                <w:szCs w:val="24"/>
              </w:rPr>
              <w:t>东侧</w:t>
            </w:r>
            <w:r w:rsidR="00613DE1" w:rsidRPr="00815F77">
              <w:rPr>
                <w:rFonts w:ascii="Times New Roman" w:eastAsia="宋体" w:hAnsi="Times New Roman" w:hint="eastAsia"/>
                <w:color w:val="000000"/>
                <w:sz w:val="24"/>
                <w:szCs w:val="24"/>
              </w:rPr>
              <w:t>为</w:t>
            </w:r>
            <w:r w:rsidR="00D91076" w:rsidRPr="00815F77">
              <w:rPr>
                <w:rFonts w:ascii="Times New Roman" w:eastAsia="宋体" w:hAnsi="Times New Roman" w:hint="eastAsia"/>
                <w:color w:val="000000"/>
                <w:sz w:val="24"/>
                <w:szCs w:val="24"/>
              </w:rPr>
              <w:t>新乡</w:t>
            </w:r>
            <w:r w:rsidR="00613DE1" w:rsidRPr="00815F77">
              <w:rPr>
                <w:rFonts w:ascii="Times New Roman" w:eastAsia="宋体" w:hAnsi="Times New Roman" w:hint="eastAsia"/>
                <w:color w:val="000000"/>
                <w:sz w:val="24"/>
                <w:szCs w:val="24"/>
              </w:rPr>
              <w:t>化纤股份有限公司</w:t>
            </w:r>
            <w:r w:rsidR="00626B95" w:rsidRPr="00815F77">
              <w:rPr>
                <w:rFonts w:ascii="Times New Roman" w:eastAsia="宋体" w:hAnsi="Times New Roman" w:hint="eastAsia"/>
                <w:color w:val="000000"/>
                <w:sz w:val="24"/>
                <w:szCs w:val="24"/>
              </w:rPr>
              <w:t>；</w:t>
            </w:r>
            <w:r w:rsidR="00063C67" w:rsidRPr="00815F77">
              <w:rPr>
                <w:rFonts w:ascii="Times New Roman" w:eastAsia="宋体" w:hAnsi="Times New Roman" w:hint="eastAsia"/>
                <w:color w:val="000000"/>
                <w:sz w:val="24"/>
                <w:szCs w:val="24"/>
              </w:rPr>
              <w:t>西</w:t>
            </w:r>
            <w:r w:rsidR="006377F9" w:rsidRPr="00815F77">
              <w:rPr>
                <w:rFonts w:ascii="Times New Roman" w:eastAsia="宋体" w:hAnsi="Times New Roman" w:hint="eastAsia"/>
                <w:color w:val="000000"/>
                <w:sz w:val="24"/>
                <w:szCs w:val="24"/>
              </w:rPr>
              <w:t>侧为</w:t>
            </w:r>
            <w:r w:rsidR="0039562F" w:rsidRPr="00815F77">
              <w:rPr>
                <w:rFonts w:ascii="Times New Roman" w:eastAsia="宋体" w:hAnsi="Times New Roman" w:hint="eastAsia"/>
                <w:color w:val="000000"/>
                <w:sz w:val="24"/>
                <w:szCs w:val="24"/>
              </w:rPr>
              <w:t>新乡华源电力</w:t>
            </w:r>
            <w:r w:rsidR="007848FD" w:rsidRPr="00815F77">
              <w:rPr>
                <w:rFonts w:ascii="Times New Roman" w:eastAsia="宋体" w:hAnsi="Times New Roman" w:hint="eastAsia"/>
                <w:color w:val="000000"/>
                <w:sz w:val="24"/>
                <w:szCs w:val="24"/>
              </w:rPr>
              <w:t>设备有限公司</w:t>
            </w:r>
            <w:r w:rsidR="00C20CBC" w:rsidRPr="00815F77">
              <w:rPr>
                <w:rFonts w:ascii="Times New Roman" w:eastAsia="宋体" w:hAnsi="Times New Roman" w:hint="eastAsia"/>
                <w:color w:val="000000"/>
                <w:sz w:val="24"/>
                <w:szCs w:val="24"/>
              </w:rPr>
              <w:t>。</w:t>
            </w:r>
            <w:r w:rsidR="00603FF1" w:rsidRPr="00815F77">
              <w:rPr>
                <w:rFonts w:ascii="Times New Roman" w:eastAsia="宋体" w:hAnsi="Times New Roman" w:hint="eastAsia"/>
                <w:color w:val="000000"/>
                <w:sz w:val="24"/>
                <w:szCs w:val="24"/>
              </w:rPr>
              <w:t>与本项目最近的</w:t>
            </w:r>
            <w:r w:rsidR="006D5C9B" w:rsidRPr="00815F77">
              <w:rPr>
                <w:rFonts w:ascii="Times New Roman" w:eastAsia="宋体" w:hAnsi="Times New Roman" w:hint="eastAsia"/>
                <w:color w:val="000000"/>
                <w:sz w:val="24"/>
                <w:szCs w:val="24"/>
              </w:rPr>
              <w:t>周围环境</w:t>
            </w:r>
            <w:r w:rsidR="00603FF1" w:rsidRPr="00815F77">
              <w:rPr>
                <w:rFonts w:ascii="Times New Roman" w:eastAsia="宋体" w:hAnsi="Times New Roman" w:hint="eastAsia"/>
                <w:color w:val="000000"/>
                <w:sz w:val="24"/>
                <w:szCs w:val="24"/>
              </w:rPr>
              <w:t>敏感点为</w:t>
            </w:r>
            <w:r w:rsidR="006D5C9B" w:rsidRPr="00815F77">
              <w:rPr>
                <w:rFonts w:ascii="Times New Roman" w:eastAsia="宋体" w:hAnsi="Times New Roman" w:hint="eastAsia"/>
                <w:color w:val="000000"/>
                <w:sz w:val="24"/>
                <w:szCs w:val="24"/>
              </w:rPr>
              <w:t>西</w:t>
            </w:r>
            <w:r w:rsidR="00B74FA2" w:rsidRPr="00815F77">
              <w:rPr>
                <w:rFonts w:ascii="Times New Roman" w:eastAsia="宋体" w:hAnsi="Times New Roman" w:hint="eastAsia"/>
                <w:color w:val="000000"/>
                <w:sz w:val="24"/>
                <w:szCs w:val="24"/>
              </w:rPr>
              <w:t>南</w:t>
            </w:r>
            <w:r w:rsidR="00815F77" w:rsidRPr="00815F77">
              <w:rPr>
                <w:rFonts w:ascii="Times New Roman" w:eastAsia="宋体" w:hAnsi="Times New Roman"/>
                <w:color w:val="000000"/>
                <w:sz w:val="24"/>
                <w:szCs w:val="24"/>
              </w:rPr>
              <w:t>600</w:t>
            </w:r>
            <w:r w:rsidR="00603FF1" w:rsidRPr="00815F77">
              <w:rPr>
                <w:rFonts w:ascii="Times New Roman" w:eastAsia="宋体" w:hAnsi="Times New Roman" w:hint="eastAsia"/>
                <w:color w:val="000000"/>
                <w:sz w:val="24"/>
                <w:szCs w:val="24"/>
              </w:rPr>
              <w:t>米的</w:t>
            </w:r>
            <w:r w:rsidR="00815F77" w:rsidRPr="00815F77">
              <w:rPr>
                <w:rFonts w:ascii="Times New Roman" w:eastAsia="宋体" w:hAnsi="Times New Roman" w:hint="eastAsia"/>
                <w:color w:val="000000"/>
                <w:sz w:val="24"/>
                <w:szCs w:val="24"/>
              </w:rPr>
              <w:t>夏庄</w:t>
            </w:r>
            <w:r w:rsidR="009D35D6" w:rsidRPr="00815F77">
              <w:rPr>
                <w:rFonts w:ascii="Times New Roman" w:eastAsia="宋体" w:hAnsi="Times New Roman" w:hint="eastAsia"/>
                <w:color w:val="000000"/>
                <w:sz w:val="24"/>
                <w:szCs w:val="24"/>
              </w:rPr>
              <w:t>村</w:t>
            </w:r>
            <w:r w:rsidR="007E18E1" w:rsidRPr="00815F77">
              <w:rPr>
                <w:rFonts w:ascii="Times New Roman" w:eastAsia="宋体" w:hAnsi="Times New Roman" w:hint="eastAsia"/>
                <w:color w:val="000000"/>
                <w:sz w:val="24"/>
                <w:szCs w:val="24"/>
              </w:rPr>
              <w:t>。</w:t>
            </w:r>
          </w:p>
          <w:p w14:paraId="3983A04B" w14:textId="24CA4B94" w:rsidR="00C634FE" w:rsidRDefault="007F6D0C" w:rsidP="00893D24">
            <w:pPr>
              <w:spacing w:after="0" w:line="460" w:lineRule="exact"/>
              <w:ind w:firstLineChars="200" w:firstLine="480"/>
              <w:jc w:val="both"/>
              <w:rPr>
                <w:rFonts w:ascii="Times New Roman" w:eastAsia="宋体" w:hAnsi="Times New Roman"/>
                <w:color w:val="000000"/>
                <w:sz w:val="24"/>
                <w:szCs w:val="24"/>
              </w:rPr>
            </w:pPr>
            <w:r w:rsidRPr="007A72B5">
              <w:rPr>
                <w:rFonts w:ascii="Times New Roman" w:eastAsia="宋体" w:hAnsi="Times New Roman"/>
                <w:color w:val="000000"/>
                <w:kern w:val="2"/>
                <w:sz w:val="24"/>
                <w:szCs w:val="24"/>
              </w:rPr>
              <w:t>项目实际建设地点</w:t>
            </w:r>
            <w:r w:rsidR="00436D14" w:rsidRPr="007A72B5">
              <w:rPr>
                <w:rFonts w:ascii="Times New Roman" w:eastAsia="宋体" w:hAnsi="Times New Roman"/>
                <w:color w:val="000000"/>
                <w:kern w:val="2"/>
                <w:sz w:val="24"/>
                <w:szCs w:val="24"/>
              </w:rPr>
              <w:t>四周环境以及周边</w:t>
            </w:r>
            <w:r w:rsidR="00A8413E" w:rsidRPr="007A72B5">
              <w:rPr>
                <w:rFonts w:ascii="Times New Roman" w:eastAsia="宋体" w:hAnsi="Times New Roman" w:hint="eastAsia"/>
                <w:color w:val="000000"/>
                <w:kern w:val="2"/>
                <w:sz w:val="24"/>
                <w:szCs w:val="20"/>
              </w:rPr>
              <w:t>环境</w:t>
            </w:r>
            <w:r w:rsidR="00A8413E" w:rsidRPr="007A72B5">
              <w:rPr>
                <w:rFonts w:ascii="Times New Roman" w:eastAsia="宋体" w:hAnsi="Times New Roman"/>
                <w:color w:val="000000"/>
                <w:kern w:val="2"/>
                <w:sz w:val="24"/>
                <w:szCs w:val="20"/>
              </w:rPr>
              <w:t>保护目标</w:t>
            </w:r>
            <w:r w:rsidRPr="007A72B5">
              <w:rPr>
                <w:rFonts w:ascii="Times New Roman" w:eastAsia="宋体" w:hAnsi="Times New Roman"/>
                <w:color w:val="000000"/>
                <w:kern w:val="2"/>
                <w:sz w:val="24"/>
                <w:szCs w:val="20"/>
              </w:rPr>
              <w:t>与环评及批复内容一致。</w:t>
            </w:r>
            <w:r w:rsidR="00C634FE" w:rsidRPr="007A72B5">
              <w:rPr>
                <w:rFonts w:ascii="Times New Roman" w:eastAsia="宋体" w:hAnsi="Times New Roman"/>
                <w:color w:val="000000"/>
                <w:sz w:val="24"/>
                <w:szCs w:val="24"/>
              </w:rPr>
              <w:t>项目四周环境图详见图</w:t>
            </w:r>
            <w:r w:rsidR="00C634FE" w:rsidRPr="007A72B5">
              <w:rPr>
                <w:rFonts w:ascii="Times New Roman" w:eastAsia="宋体" w:hAnsi="Times New Roman"/>
                <w:color w:val="000000"/>
                <w:sz w:val="24"/>
                <w:szCs w:val="24"/>
              </w:rPr>
              <w:t>1</w:t>
            </w:r>
            <w:r w:rsidR="00C634FE" w:rsidRPr="007A72B5">
              <w:rPr>
                <w:rFonts w:ascii="Times New Roman" w:eastAsia="宋体" w:hAnsi="Times New Roman"/>
                <w:color w:val="000000"/>
                <w:sz w:val="24"/>
                <w:szCs w:val="24"/>
              </w:rPr>
              <w:t>，项目厂区周边环境保护目标情况见图</w:t>
            </w:r>
            <w:r w:rsidR="00C634FE" w:rsidRPr="007A72B5">
              <w:rPr>
                <w:rFonts w:ascii="Times New Roman" w:eastAsia="宋体" w:hAnsi="Times New Roman"/>
                <w:color w:val="000000"/>
                <w:sz w:val="24"/>
                <w:szCs w:val="24"/>
              </w:rPr>
              <w:t>2</w:t>
            </w:r>
            <w:r w:rsidR="00C634FE" w:rsidRPr="007A72B5">
              <w:rPr>
                <w:rFonts w:ascii="Times New Roman" w:eastAsia="宋体" w:hAnsi="Times New Roman"/>
                <w:color w:val="000000"/>
                <w:sz w:val="24"/>
                <w:szCs w:val="24"/>
              </w:rPr>
              <w:t>。</w:t>
            </w:r>
          </w:p>
          <w:p w14:paraId="5894B714" w14:textId="77D641E1" w:rsidR="00993A32" w:rsidRDefault="0035632D" w:rsidP="00C634FE">
            <w:pPr>
              <w:spacing w:beforeLines="50" w:before="120"/>
              <w:jc w:val="center"/>
              <w:rPr>
                <w:rFonts w:ascii="Times New Roman" w:eastAsia="黑体" w:hAnsi="Times New Roman"/>
                <w:color w:val="000000"/>
                <w:sz w:val="24"/>
              </w:rPr>
            </w:pPr>
            <w:r>
              <w:object w:dxaOrig="13411" w:dyaOrig="10066" w14:anchorId="750FAA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5pt;height:331.5pt" o:ole="">
                  <v:imagedata r:id="rId11" o:title=""/>
                </v:shape>
                <o:OLEObject Type="Embed" ProgID="Visio.Drawing.15" ShapeID="_x0000_i1025" DrawAspect="Content" ObjectID="_1846079795" r:id="rId12"/>
              </w:object>
            </w:r>
          </w:p>
          <w:p w14:paraId="4EE37539" w14:textId="7FC235BE" w:rsidR="00C634FE" w:rsidRDefault="00C634FE" w:rsidP="00C634FE">
            <w:pPr>
              <w:spacing w:beforeLines="50" w:before="120"/>
              <w:jc w:val="center"/>
              <w:rPr>
                <w:rFonts w:ascii="Times New Roman" w:eastAsia="黑体" w:hAnsi="Times New Roman"/>
                <w:color w:val="000000"/>
                <w:sz w:val="24"/>
              </w:rPr>
            </w:pPr>
            <w:r w:rsidRPr="00AB2CE9">
              <w:rPr>
                <w:rFonts w:ascii="Times New Roman" w:eastAsia="黑体" w:hAnsi="Times New Roman"/>
                <w:color w:val="000000"/>
                <w:sz w:val="24"/>
              </w:rPr>
              <w:t>图</w:t>
            </w:r>
            <w:r w:rsidRPr="00AB2CE9">
              <w:rPr>
                <w:rFonts w:ascii="Times New Roman" w:eastAsia="黑体" w:hAnsi="Times New Roman"/>
                <w:color w:val="000000"/>
                <w:sz w:val="24"/>
              </w:rPr>
              <w:t xml:space="preserve">1   </w:t>
            </w:r>
            <w:r w:rsidRPr="00AB2CE9">
              <w:rPr>
                <w:rFonts w:ascii="Times New Roman" w:eastAsia="黑体" w:hAnsi="Times New Roman"/>
                <w:color w:val="000000"/>
                <w:sz w:val="24"/>
              </w:rPr>
              <w:t>项目厂区四周环境图</w:t>
            </w:r>
          </w:p>
          <w:p w14:paraId="112F9837" w14:textId="77777777" w:rsidR="00A97523" w:rsidRDefault="00A97523" w:rsidP="00C634FE">
            <w:pPr>
              <w:spacing w:beforeLines="50" w:before="120"/>
              <w:jc w:val="center"/>
              <w:rPr>
                <w:rFonts w:ascii="Times New Roman" w:eastAsia="黑体" w:hAnsi="Times New Roman"/>
                <w:color w:val="000000"/>
                <w:sz w:val="24"/>
              </w:rPr>
            </w:pPr>
          </w:p>
          <w:p w14:paraId="15B4AF16" w14:textId="77777777" w:rsidR="00A97523" w:rsidRDefault="00A97523" w:rsidP="00C634FE">
            <w:pPr>
              <w:spacing w:beforeLines="50" w:before="120"/>
              <w:jc w:val="center"/>
              <w:rPr>
                <w:rFonts w:ascii="Times New Roman" w:eastAsia="黑体" w:hAnsi="Times New Roman"/>
                <w:color w:val="000000"/>
                <w:sz w:val="24"/>
              </w:rPr>
            </w:pPr>
          </w:p>
          <w:p w14:paraId="5200E9F2" w14:textId="77777777" w:rsidR="00A97523" w:rsidRDefault="00A97523" w:rsidP="00C634FE">
            <w:pPr>
              <w:spacing w:beforeLines="50" w:before="120"/>
              <w:jc w:val="center"/>
              <w:rPr>
                <w:rFonts w:ascii="Times New Roman" w:eastAsia="黑体" w:hAnsi="Times New Roman"/>
                <w:color w:val="000000"/>
                <w:sz w:val="24"/>
              </w:rPr>
            </w:pPr>
          </w:p>
          <w:p w14:paraId="2B9B1CD5" w14:textId="77777777" w:rsidR="00A97523" w:rsidRDefault="00A97523" w:rsidP="00C634FE">
            <w:pPr>
              <w:spacing w:beforeLines="50" w:before="120"/>
              <w:jc w:val="center"/>
              <w:rPr>
                <w:rFonts w:ascii="Times New Roman" w:eastAsia="黑体" w:hAnsi="Times New Roman"/>
                <w:color w:val="000000"/>
                <w:sz w:val="24"/>
              </w:rPr>
            </w:pPr>
          </w:p>
          <w:p w14:paraId="3F519976" w14:textId="77777777" w:rsidR="00A97523" w:rsidRDefault="00A97523" w:rsidP="00C634FE">
            <w:pPr>
              <w:spacing w:beforeLines="50" w:before="120"/>
              <w:jc w:val="center"/>
              <w:rPr>
                <w:rFonts w:ascii="Times New Roman" w:eastAsia="黑体" w:hAnsi="Times New Roman"/>
                <w:color w:val="000000"/>
                <w:sz w:val="24"/>
              </w:rPr>
            </w:pPr>
          </w:p>
          <w:p w14:paraId="7432A0D7" w14:textId="2B476BFB" w:rsidR="003775E5" w:rsidRDefault="00446D3C" w:rsidP="00C634FE">
            <w:pPr>
              <w:spacing w:beforeLines="50" w:before="120"/>
              <w:jc w:val="center"/>
              <w:rPr>
                <w:rFonts w:ascii="Times New Roman" w:eastAsia="黑体" w:hAnsi="Times New Roman"/>
                <w:color w:val="000000"/>
                <w:sz w:val="24"/>
              </w:rPr>
            </w:pPr>
            <w:r>
              <w:object w:dxaOrig="15841" w:dyaOrig="10950" w14:anchorId="6D1E534D">
                <v:shape id="_x0000_i1026" type="#_x0000_t75" style="width:439.5pt;height:302.25pt" o:ole="">
                  <v:imagedata r:id="rId13" o:title=""/>
                </v:shape>
                <o:OLEObject Type="Embed" ProgID="Visio.Drawing.15" ShapeID="_x0000_i1026" DrawAspect="Content" ObjectID="_1846079796" r:id="rId14"/>
              </w:object>
            </w:r>
          </w:p>
          <w:p w14:paraId="2328D07F" w14:textId="161A62B4" w:rsidR="00C634FE" w:rsidRDefault="00C634FE" w:rsidP="00B85682">
            <w:pPr>
              <w:spacing w:beforeLines="50" w:before="120"/>
              <w:jc w:val="center"/>
              <w:rPr>
                <w:rFonts w:ascii="Times New Roman" w:eastAsia="黑体" w:hAnsi="Times New Roman"/>
                <w:color w:val="000000"/>
                <w:sz w:val="24"/>
              </w:rPr>
            </w:pPr>
            <w:r w:rsidRPr="00AB2CE9">
              <w:rPr>
                <w:rFonts w:ascii="Times New Roman" w:eastAsia="黑体" w:hAnsi="Times New Roman"/>
                <w:color w:val="000000"/>
                <w:sz w:val="24"/>
              </w:rPr>
              <w:t>图</w:t>
            </w:r>
            <w:r w:rsidRPr="00AB2CE9">
              <w:rPr>
                <w:rFonts w:ascii="Times New Roman" w:eastAsia="黑体" w:hAnsi="Times New Roman"/>
                <w:color w:val="000000"/>
                <w:sz w:val="24"/>
              </w:rPr>
              <w:t xml:space="preserve">2    </w:t>
            </w:r>
            <w:r w:rsidRPr="00AB2CE9">
              <w:rPr>
                <w:rFonts w:ascii="Times New Roman" w:eastAsia="黑体" w:hAnsi="Times New Roman"/>
                <w:color w:val="000000"/>
                <w:sz w:val="24"/>
              </w:rPr>
              <w:t>项目厂区四周环境保护目标图</w:t>
            </w:r>
          </w:p>
          <w:p w14:paraId="6FD36EFA" w14:textId="77777777" w:rsidR="00E21B50" w:rsidRPr="00AB2CE9" w:rsidRDefault="00430621">
            <w:pPr>
              <w:spacing w:after="0" w:line="460" w:lineRule="exact"/>
              <w:rPr>
                <w:rFonts w:ascii="Times New Roman" w:eastAsia="宋体" w:hAnsi="Times New Roman"/>
                <w:color w:val="000000"/>
                <w:sz w:val="24"/>
                <w:szCs w:val="24"/>
              </w:rPr>
            </w:pPr>
            <w:r w:rsidRPr="00AB2CE9">
              <w:rPr>
                <w:rFonts w:ascii="Times New Roman" w:eastAsia="宋体" w:hAnsi="Times New Roman" w:hint="eastAsia"/>
                <w:color w:val="000000"/>
                <w:sz w:val="24"/>
                <w:szCs w:val="24"/>
              </w:rPr>
              <w:t>2</w:t>
            </w:r>
            <w:r w:rsidR="0005105C" w:rsidRPr="00AB2CE9">
              <w:rPr>
                <w:rFonts w:ascii="Times New Roman" w:eastAsia="宋体" w:hAnsi="Times New Roman" w:hint="eastAsia"/>
                <w:color w:val="000000"/>
                <w:sz w:val="24"/>
                <w:szCs w:val="24"/>
              </w:rPr>
              <w:t>、</w:t>
            </w:r>
            <w:r w:rsidR="00E21B50" w:rsidRPr="00AB2CE9">
              <w:rPr>
                <w:rFonts w:ascii="Times New Roman" w:eastAsia="宋体" w:hAnsi="Times New Roman"/>
                <w:color w:val="000000"/>
                <w:sz w:val="24"/>
                <w:szCs w:val="24"/>
              </w:rPr>
              <w:t>工程建设内容：</w:t>
            </w:r>
          </w:p>
          <w:p w14:paraId="1D555AAB" w14:textId="24FB30C1" w:rsidR="00E21B50" w:rsidRPr="000F4D4E" w:rsidRDefault="00E21B50" w:rsidP="000F4D4E">
            <w:pPr>
              <w:widowControl w:val="0"/>
              <w:adjustRightInd/>
              <w:snapToGrid/>
              <w:spacing w:after="0" w:line="460" w:lineRule="exact"/>
              <w:ind w:firstLineChars="200" w:firstLine="480"/>
              <w:rPr>
                <w:rFonts w:ascii="Times New Roman" w:eastAsia="黑体" w:hAnsi="Times New Roman"/>
                <w:bCs/>
                <w:kern w:val="2"/>
                <w:sz w:val="24"/>
                <w:szCs w:val="24"/>
              </w:rPr>
            </w:pPr>
            <w:r w:rsidRPr="000F4D4E">
              <w:rPr>
                <w:rFonts w:ascii="Times New Roman" w:eastAsia="黑体" w:hAnsi="Times New Roman"/>
                <w:bCs/>
                <w:kern w:val="2"/>
                <w:sz w:val="24"/>
                <w:szCs w:val="24"/>
              </w:rPr>
              <w:t>表</w:t>
            </w:r>
            <w:r w:rsidR="00EC1A1A" w:rsidRPr="000F4D4E">
              <w:rPr>
                <w:rFonts w:ascii="Times New Roman" w:eastAsia="黑体" w:hAnsi="Times New Roman"/>
                <w:bCs/>
                <w:kern w:val="2"/>
                <w:sz w:val="24"/>
                <w:szCs w:val="24"/>
              </w:rPr>
              <w:t>4</w:t>
            </w:r>
            <w:r w:rsidRPr="000F4D4E">
              <w:rPr>
                <w:rFonts w:ascii="Times New Roman" w:eastAsia="黑体" w:hAnsi="Times New Roman"/>
                <w:bCs/>
                <w:kern w:val="2"/>
                <w:sz w:val="24"/>
                <w:szCs w:val="24"/>
              </w:rPr>
              <w:t xml:space="preserve">                     </w:t>
            </w:r>
            <w:r w:rsidRPr="000F4D4E">
              <w:rPr>
                <w:rFonts w:ascii="Times New Roman" w:eastAsia="黑体" w:hAnsi="Times New Roman"/>
                <w:bCs/>
                <w:kern w:val="2"/>
                <w:sz w:val="24"/>
                <w:szCs w:val="24"/>
              </w:rPr>
              <w:t>项目基本概况一览表</w:t>
            </w:r>
            <w:r w:rsidRPr="000F4D4E">
              <w:rPr>
                <w:rFonts w:ascii="Times New Roman" w:eastAsia="黑体" w:hAnsi="Times New Roman"/>
                <w:bCs/>
                <w:kern w:val="2"/>
                <w:sz w:val="24"/>
                <w:szCs w:val="24"/>
              </w:rPr>
              <w:t xml:space="preserve"> </w:t>
            </w:r>
          </w:p>
          <w:tbl>
            <w:tblPr>
              <w:tblW w:w="0" w:type="auto"/>
              <w:jc w:val="center"/>
              <w:tblBorders>
                <w:top w:val="single" w:sz="8" w:space="0" w:color="000000"/>
                <w:bottom w:val="single" w:sz="8" w:space="0" w:color="000000"/>
                <w:insideH w:val="single" w:sz="4" w:space="0" w:color="000000"/>
                <w:insideV w:val="single" w:sz="4" w:space="0" w:color="000000"/>
              </w:tblBorders>
              <w:tblLayout w:type="fixed"/>
              <w:tblLook w:val="0000" w:firstRow="0" w:lastRow="0" w:firstColumn="0" w:lastColumn="0" w:noHBand="0" w:noVBand="0"/>
            </w:tblPr>
            <w:tblGrid>
              <w:gridCol w:w="468"/>
              <w:gridCol w:w="1134"/>
              <w:gridCol w:w="3240"/>
              <w:gridCol w:w="3260"/>
              <w:gridCol w:w="710"/>
            </w:tblGrid>
            <w:tr w:rsidR="00E21B50" w:rsidRPr="00AB2CE9" w14:paraId="0186C628" w14:textId="77777777" w:rsidTr="0074444F">
              <w:trPr>
                <w:trHeight w:val="397"/>
                <w:jc w:val="center"/>
              </w:trPr>
              <w:tc>
                <w:tcPr>
                  <w:tcW w:w="468" w:type="dxa"/>
                  <w:vMerge w:val="restart"/>
                  <w:vAlign w:val="center"/>
                </w:tcPr>
                <w:p w14:paraId="6E8410AF" w14:textId="77777777" w:rsidR="00E21B50" w:rsidRPr="00AB2CE9" w:rsidRDefault="00E21B50" w:rsidP="003F55A6">
                  <w:pPr>
                    <w:spacing w:after="0"/>
                    <w:jc w:val="center"/>
                    <w:rPr>
                      <w:rFonts w:ascii="Times New Roman" w:eastAsia="宋体" w:hAnsi="Times New Roman"/>
                      <w:b/>
                      <w:bCs/>
                      <w:color w:val="000000"/>
                      <w:sz w:val="21"/>
                      <w:szCs w:val="21"/>
                    </w:rPr>
                  </w:pPr>
                  <w:r w:rsidRPr="00AB2CE9">
                    <w:rPr>
                      <w:rFonts w:ascii="Times New Roman" w:eastAsia="宋体" w:hAnsi="Times New Roman"/>
                      <w:b/>
                      <w:bCs/>
                      <w:color w:val="000000"/>
                      <w:sz w:val="21"/>
                      <w:szCs w:val="21"/>
                    </w:rPr>
                    <w:t>序号</w:t>
                  </w:r>
                </w:p>
              </w:tc>
              <w:tc>
                <w:tcPr>
                  <w:tcW w:w="1134" w:type="dxa"/>
                  <w:vMerge w:val="restart"/>
                  <w:vAlign w:val="center"/>
                </w:tcPr>
                <w:p w14:paraId="5B80FD1D" w14:textId="77777777" w:rsidR="00E21B50" w:rsidRPr="00AB2CE9" w:rsidRDefault="00E21B50" w:rsidP="003F55A6">
                  <w:pPr>
                    <w:spacing w:after="0"/>
                    <w:jc w:val="center"/>
                    <w:rPr>
                      <w:rFonts w:ascii="Times New Roman" w:eastAsia="宋体" w:hAnsi="Times New Roman"/>
                      <w:b/>
                      <w:bCs/>
                      <w:color w:val="000000"/>
                      <w:sz w:val="21"/>
                      <w:szCs w:val="21"/>
                    </w:rPr>
                  </w:pPr>
                  <w:r w:rsidRPr="00AB2CE9">
                    <w:rPr>
                      <w:rFonts w:ascii="Times New Roman" w:eastAsia="宋体" w:hAnsi="Times New Roman"/>
                      <w:b/>
                      <w:bCs/>
                      <w:color w:val="000000"/>
                      <w:sz w:val="21"/>
                      <w:szCs w:val="21"/>
                    </w:rPr>
                    <w:t>项目</w:t>
                  </w:r>
                </w:p>
              </w:tc>
              <w:tc>
                <w:tcPr>
                  <w:tcW w:w="6500" w:type="dxa"/>
                  <w:gridSpan w:val="2"/>
                  <w:vAlign w:val="center"/>
                </w:tcPr>
                <w:p w14:paraId="7E7B1EF8" w14:textId="77777777" w:rsidR="00E21B50" w:rsidRPr="00AB2CE9" w:rsidRDefault="00E21B50" w:rsidP="003F55A6">
                  <w:pPr>
                    <w:spacing w:after="0"/>
                    <w:jc w:val="center"/>
                    <w:rPr>
                      <w:rFonts w:ascii="Times New Roman" w:eastAsia="宋体" w:hAnsi="Times New Roman"/>
                      <w:b/>
                      <w:color w:val="000000"/>
                      <w:kern w:val="36"/>
                      <w:sz w:val="21"/>
                      <w:szCs w:val="21"/>
                    </w:rPr>
                  </w:pPr>
                  <w:r w:rsidRPr="00AB2CE9">
                    <w:rPr>
                      <w:rFonts w:ascii="Times New Roman" w:eastAsia="宋体" w:hAnsi="Times New Roman"/>
                      <w:b/>
                      <w:bCs/>
                      <w:color w:val="000000"/>
                      <w:sz w:val="21"/>
                      <w:szCs w:val="21"/>
                    </w:rPr>
                    <w:t>内容</w:t>
                  </w:r>
                </w:p>
              </w:tc>
              <w:tc>
                <w:tcPr>
                  <w:tcW w:w="710" w:type="dxa"/>
                  <w:vMerge w:val="restart"/>
                  <w:vAlign w:val="center"/>
                </w:tcPr>
                <w:p w14:paraId="545FFD57" w14:textId="77777777" w:rsidR="00E21B50" w:rsidRPr="00AB2CE9" w:rsidRDefault="00A8413E" w:rsidP="003F55A6">
                  <w:pPr>
                    <w:spacing w:after="0"/>
                    <w:jc w:val="center"/>
                    <w:rPr>
                      <w:rFonts w:ascii="Times New Roman" w:eastAsia="宋体" w:hAnsi="Times New Roman"/>
                      <w:b/>
                      <w:bCs/>
                      <w:color w:val="000000"/>
                      <w:sz w:val="21"/>
                      <w:szCs w:val="21"/>
                    </w:rPr>
                  </w:pPr>
                  <w:r w:rsidRPr="00AB2CE9">
                    <w:rPr>
                      <w:rFonts w:ascii="Times New Roman" w:eastAsia="宋体" w:hAnsi="Times New Roman" w:hint="eastAsia"/>
                      <w:b/>
                      <w:color w:val="000000"/>
                      <w:kern w:val="36"/>
                      <w:sz w:val="21"/>
                      <w:szCs w:val="21"/>
                    </w:rPr>
                    <w:t>一致性</w:t>
                  </w:r>
                </w:p>
              </w:tc>
            </w:tr>
            <w:tr w:rsidR="00E21B50" w:rsidRPr="00AB2CE9" w14:paraId="3ECAF956" w14:textId="77777777" w:rsidTr="0074444F">
              <w:trPr>
                <w:trHeight w:val="397"/>
                <w:jc w:val="center"/>
              </w:trPr>
              <w:tc>
                <w:tcPr>
                  <w:tcW w:w="468" w:type="dxa"/>
                  <w:vMerge/>
                  <w:vAlign w:val="center"/>
                </w:tcPr>
                <w:p w14:paraId="2A6C8DF3" w14:textId="77777777" w:rsidR="00E21B50" w:rsidRPr="00AB2CE9" w:rsidRDefault="00E21B50" w:rsidP="003F55A6">
                  <w:pPr>
                    <w:spacing w:after="0"/>
                    <w:jc w:val="center"/>
                    <w:rPr>
                      <w:rFonts w:ascii="Times New Roman" w:eastAsia="宋体" w:hAnsi="Times New Roman"/>
                      <w:b/>
                      <w:bCs/>
                      <w:color w:val="000000"/>
                      <w:sz w:val="21"/>
                      <w:szCs w:val="21"/>
                    </w:rPr>
                  </w:pPr>
                </w:p>
              </w:tc>
              <w:tc>
                <w:tcPr>
                  <w:tcW w:w="1134" w:type="dxa"/>
                  <w:vMerge/>
                  <w:vAlign w:val="center"/>
                </w:tcPr>
                <w:p w14:paraId="218E7D92" w14:textId="77777777" w:rsidR="00E21B50" w:rsidRPr="00AB2CE9" w:rsidRDefault="00E21B50" w:rsidP="003F55A6">
                  <w:pPr>
                    <w:spacing w:after="0"/>
                    <w:jc w:val="center"/>
                    <w:rPr>
                      <w:rFonts w:ascii="Times New Roman" w:eastAsia="宋体" w:hAnsi="Times New Roman"/>
                      <w:b/>
                      <w:bCs/>
                      <w:color w:val="000000"/>
                      <w:sz w:val="21"/>
                      <w:szCs w:val="21"/>
                    </w:rPr>
                  </w:pPr>
                </w:p>
              </w:tc>
              <w:tc>
                <w:tcPr>
                  <w:tcW w:w="3240" w:type="dxa"/>
                  <w:vAlign w:val="center"/>
                </w:tcPr>
                <w:p w14:paraId="7274044B" w14:textId="77777777" w:rsidR="00E21B50" w:rsidRPr="00AB2CE9" w:rsidRDefault="00E21B50" w:rsidP="003F55A6">
                  <w:pPr>
                    <w:spacing w:after="0"/>
                    <w:jc w:val="center"/>
                    <w:rPr>
                      <w:rFonts w:ascii="Times New Roman" w:eastAsia="宋体" w:hAnsi="Times New Roman"/>
                      <w:b/>
                      <w:bCs/>
                      <w:color w:val="000000"/>
                      <w:sz w:val="21"/>
                      <w:szCs w:val="21"/>
                    </w:rPr>
                  </w:pPr>
                  <w:r w:rsidRPr="00AB2CE9">
                    <w:rPr>
                      <w:rFonts w:ascii="Times New Roman" w:eastAsia="宋体" w:hAnsi="Times New Roman"/>
                      <w:b/>
                      <w:bCs/>
                      <w:color w:val="000000"/>
                      <w:sz w:val="21"/>
                      <w:szCs w:val="21"/>
                    </w:rPr>
                    <w:t>环评批复</w:t>
                  </w:r>
                </w:p>
              </w:tc>
              <w:tc>
                <w:tcPr>
                  <w:tcW w:w="3260" w:type="dxa"/>
                  <w:vAlign w:val="center"/>
                </w:tcPr>
                <w:p w14:paraId="67D5A6EB" w14:textId="426B3F87" w:rsidR="00E21B50" w:rsidRPr="00AB2CE9" w:rsidRDefault="00E21B50" w:rsidP="003F55A6">
                  <w:pPr>
                    <w:spacing w:after="0"/>
                    <w:jc w:val="center"/>
                    <w:rPr>
                      <w:rFonts w:ascii="Times New Roman" w:eastAsia="宋体" w:hAnsi="Times New Roman"/>
                      <w:b/>
                      <w:color w:val="000000"/>
                      <w:kern w:val="36"/>
                      <w:sz w:val="21"/>
                      <w:szCs w:val="21"/>
                    </w:rPr>
                  </w:pPr>
                  <w:r w:rsidRPr="00AB2CE9">
                    <w:rPr>
                      <w:rFonts w:ascii="Times New Roman" w:eastAsia="宋体" w:hAnsi="Times New Roman"/>
                      <w:b/>
                      <w:color w:val="000000"/>
                      <w:kern w:val="36"/>
                      <w:sz w:val="21"/>
                      <w:szCs w:val="21"/>
                    </w:rPr>
                    <w:t>实际建设</w:t>
                  </w:r>
                  <w:r w:rsidR="00BB4954">
                    <w:rPr>
                      <w:rFonts w:ascii="Times New Roman" w:eastAsia="宋体" w:hAnsi="Times New Roman" w:hint="eastAsia"/>
                      <w:b/>
                      <w:color w:val="000000"/>
                      <w:kern w:val="36"/>
                      <w:sz w:val="21"/>
                      <w:szCs w:val="21"/>
                    </w:rPr>
                    <w:t>（二期）</w:t>
                  </w:r>
                </w:p>
              </w:tc>
              <w:tc>
                <w:tcPr>
                  <w:tcW w:w="710" w:type="dxa"/>
                  <w:vMerge/>
                  <w:vAlign w:val="center"/>
                </w:tcPr>
                <w:p w14:paraId="0A717CBC" w14:textId="77777777" w:rsidR="00E21B50" w:rsidRPr="00AB2CE9" w:rsidRDefault="00E21B50" w:rsidP="003F55A6">
                  <w:pPr>
                    <w:spacing w:after="0"/>
                    <w:jc w:val="center"/>
                    <w:rPr>
                      <w:rFonts w:ascii="Times New Roman" w:eastAsia="宋体" w:hAnsi="Times New Roman"/>
                      <w:b/>
                      <w:color w:val="000000"/>
                      <w:kern w:val="36"/>
                      <w:sz w:val="21"/>
                      <w:szCs w:val="21"/>
                    </w:rPr>
                  </w:pPr>
                </w:p>
              </w:tc>
            </w:tr>
            <w:tr w:rsidR="00417FF1" w:rsidRPr="00AB2CE9" w14:paraId="78BECA89" w14:textId="77777777" w:rsidTr="0074444F">
              <w:trPr>
                <w:trHeight w:val="397"/>
                <w:jc w:val="center"/>
              </w:trPr>
              <w:tc>
                <w:tcPr>
                  <w:tcW w:w="468" w:type="dxa"/>
                  <w:vAlign w:val="center"/>
                </w:tcPr>
                <w:p w14:paraId="0BCC2532" w14:textId="050E22EA" w:rsidR="00417FF1" w:rsidRPr="00AB2CE9" w:rsidRDefault="00417FF1" w:rsidP="003F55A6">
                  <w:pPr>
                    <w:spacing w:after="0"/>
                    <w:jc w:val="center"/>
                    <w:rPr>
                      <w:rFonts w:ascii="Times New Roman" w:eastAsia="宋体" w:hAnsi="Times New Roman"/>
                      <w:color w:val="000000"/>
                      <w:sz w:val="21"/>
                      <w:szCs w:val="21"/>
                    </w:rPr>
                  </w:pPr>
                  <w:r w:rsidRPr="00AB2CE9">
                    <w:rPr>
                      <w:rFonts w:ascii="Times New Roman" w:eastAsia="宋体" w:hAnsi="Times New Roman"/>
                      <w:color w:val="000000"/>
                      <w:sz w:val="21"/>
                      <w:szCs w:val="21"/>
                    </w:rPr>
                    <w:t>1</w:t>
                  </w:r>
                </w:p>
              </w:tc>
              <w:tc>
                <w:tcPr>
                  <w:tcW w:w="1134" w:type="dxa"/>
                  <w:vAlign w:val="center"/>
                </w:tcPr>
                <w:p w14:paraId="31BBB78C" w14:textId="77777777" w:rsidR="00417FF1" w:rsidRPr="00AB2CE9" w:rsidRDefault="00417FF1" w:rsidP="003F55A6">
                  <w:pPr>
                    <w:spacing w:after="0"/>
                    <w:jc w:val="center"/>
                    <w:rPr>
                      <w:rFonts w:ascii="Times New Roman" w:eastAsia="宋体" w:hAnsi="Times New Roman"/>
                      <w:color w:val="000000"/>
                      <w:sz w:val="21"/>
                      <w:szCs w:val="21"/>
                    </w:rPr>
                  </w:pPr>
                  <w:r w:rsidRPr="00AB2CE9">
                    <w:rPr>
                      <w:rFonts w:ascii="Times New Roman" w:eastAsia="宋体" w:hAnsi="Times New Roman"/>
                      <w:color w:val="000000"/>
                      <w:sz w:val="21"/>
                      <w:szCs w:val="21"/>
                    </w:rPr>
                    <w:t>项目名称</w:t>
                  </w:r>
                </w:p>
              </w:tc>
              <w:tc>
                <w:tcPr>
                  <w:tcW w:w="3240" w:type="dxa"/>
                  <w:vAlign w:val="center"/>
                </w:tcPr>
                <w:p w14:paraId="097D3B2C" w14:textId="272853B6" w:rsidR="00417FF1" w:rsidRPr="00AB2CE9" w:rsidRDefault="00CC38CE" w:rsidP="00D66B33">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新乡白鹭精纺科技有限公司</w:t>
                  </w:r>
                  <w:r w:rsidR="00455706">
                    <w:rPr>
                      <w:rFonts w:ascii="Times New Roman" w:eastAsia="宋体" w:hAnsi="Times New Roman" w:hint="eastAsia"/>
                      <w:color w:val="000000"/>
                      <w:sz w:val="21"/>
                      <w:szCs w:val="21"/>
                    </w:rPr>
                    <w:t>高端智能包装（纸品）项目</w:t>
                  </w:r>
                </w:p>
              </w:tc>
              <w:tc>
                <w:tcPr>
                  <w:tcW w:w="3260" w:type="dxa"/>
                  <w:vAlign w:val="center"/>
                </w:tcPr>
                <w:p w14:paraId="2453BB23" w14:textId="79EF630E" w:rsidR="00417FF1" w:rsidRPr="00AB2CE9" w:rsidRDefault="00CC38CE" w:rsidP="00D66B33">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新乡白鹭精纺科技有限公司</w:t>
                  </w:r>
                  <w:r w:rsidR="00455706">
                    <w:rPr>
                      <w:rFonts w:ascii="Times New Roman" w:eastAsia="宋体" w:hAnsi="Times New Roman" w:hint="eastAsia"/>
                      <w:color w:val="000000"/>
                      <w:sz w:val="21"/>
                      <w:szCs w:val="21"/>
                    </w:rPr>
                    <w:t>高端智能包装（纸品）项目（</w:t>
                  </w:r>
                  <w:r w:rsidR="00713A9B">
                    <w:rPr>
                      <w:rFonts w:ascii="Times New Roman" w:eastAsia="宋体" w:hAnsi="Times New Roman" w:hint="eastAsia"/>
                      <w:color w:val="000000"/>
                      <w:sz w:val="21"/>
                      <w:szCs w:val="21"/>
                    </w:rPr>
                    <w:t>二期</w:t>
                  </w:r>
                  <w:r w:rsidR="00455706">
                    <w:rPr>
                      <w:rFonts w:ascii="Times New Roman" w:eastAsia="宋体" w:hAnsi="Times New Roman" w:hint="eastAsia"/>
                      <w:color w:val="000000"/>
                      <w:sz w:val="21"/>
                      <w:szCs w:val="21"/>
                    </w:rPr>
                    <w:t>）</w:t>
                  </w:r>
                </w:p>
              </w:tc>
              <w:tc>
                <w:tcPr>
                  <w:tcW w:w="710" w:type="dxa"/>
                  <w:vAlign w:val="center"/>
                </w:tcPr>
                <w:p w14:paraId="3B3EF160" w14:textId="422DC4F7" w:rsidR="00417FF1" w:rsidRPr="004164B2" w:rsidRDefault="00417FF1" w:rsidP="003F55A6">
                  <w:pPr>
                    <w:spacing w:after="0"/>
                    <w:jc w:val="center"/>
                    <w:rPr>
                      <w:rFonts w:ascii="Times New Roman" w:eastAsia="宋体" w:hAnsi="Times New Roman"/>
                      <w:sz w:val="21"/>
                      <w:szCs w:val="21"/>
                    </w:rPr>
                  </w:pPr>
                  <w:r w:rsidRPr="004164B2">
                    <w:rPr>
                      <w:rFonts w:ascii="Times New Roman" w:eastAsia="宋体" w:hAnsi="Times New Roman"/>
                      <w:sz w:val="21"/>
                      <w:szCs w:val="21"/>
                    </w:rPr>
                    <w:t>一致</w:t>
                  </w:r>
                </w:p>
              </w:tc>
            </w:tr>
            <w:tr w:rsidR="00417FF1" w:rsidRPr="00AB2CE9" w14:paraId="6AF1842F" w14:textId="77777777" w:rsidTr="0074444F">
              <w:trPr>
                <w:trHeight w:val="397"/>
                <w:jc w:val="center"/>
              </w:trPr>
              <w:tc>
                <w:tcPr>
                  <w:tcW w:w="468" w:type="dxa"/>
                  <w:vAlign w:val="center"/>
                </w:tcPr>
                <w:p w14:paraId="4A6CE1BB" w14:textId="77777777" w:rsidR="00417FF1" w:rsidRPr="00AB2CE9" w:rsidRDefault="00417FF1" w:rsidP="003F55A6">
                  <w:pPr>
                    <w:spacing w:after="0"/>
                    <w:jc w:val="center"/>
                    <w:rPr>
                      <w:rFonts w:ascii="Times New Roman" w:eastAsia="宋体" w:hAnsi="Times New Roman"/>
                      <w:color w:val="000000"/>
                      <w:sz w:val="21"/>
                      <w:szCs w:val="21"/>
                    </w:rPr>
                  </w:pPr>
                  <w:r w:rsidRPr="00AB2CE9">
                    <w:rPr>
                      <w:rFonts w:ascii="Times New Roman" w:eastAsia="宋体" w:hAnsi="Times New Roman"/>
                      <w:color w:val="000000"/>
                      <w:sz w:val="21"/>
                      <w:szCs w:val="21"/>
                    </w:rPr>
                    <w:t>2</w:t>
                  </w:r>
                </w:p>
              </w:tc>
              <w:tc>
                <w:tcPr>
                  <w:tcW w:w="1134" w:type="dxa"/>
                  <w:vAlign w:val="center"/>
                </w:tcPr>
                <w:p w14:paraId="4E1C956E" w14:textId="77777777" w:rsidR="00417FF1" w:rsidRPr="00AB2CE9" w:rsidRDefault="00417FF1" w:rsidP="003F55A6">
                  <w:pPr>
                    <w:spacing w:after="0"/>
                    <w:jc w:val="center"/>
                    <w:rPr>
                      <w:rFonts w:ascii="Times New Roman" w:eastAsia="宋体" w:hAnsi="Times New Roman"/>
                      <w:color w:val="000000"/>
                      <w:sz w:val="21"/>
                      <w:szCs w:val="21"/>
                    </w:rPr>
                  </w:pPr>
                  <w:r w:rsidRPr="00AB2CE9">
                    <w:rPr>
                      <w:rFonts w:ascii="Times New Roman" w:eastAsia="宋体" w:hAnsi="Times New Roman"/>
                      <w:color w:val="000000"/>
                      <w:sz w:val="21"/>
                      <w:szCs w:val="21"/>
                    </w:rPr>
                    <w:t>建设单位</w:t>
                  </w:r>
                </w:p>
              </w:tc>
              <w:tc>
                <w:tcPr>
                  <w:tcW w:w="3240" w:type="dxa"/>
                  <w:vAlign w:val="center"/>
                </w:tcPr>
                <w:p w14:paraId="399D7647" w14:textId="53F2F2B4" w:rsidR="00417FF1" w:rsidRPr="00D66B33" w:rsidRDefault="00455706" w:rsidP="00432A2C">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新乡白鹭精纺科技有限公司</w:t>
                  </w:r>
                </w:p>
              </w:tc>
              <w:tc>
                <w:tcPr>
                  <w:tcW w:w="3260" w:type="dxa"/>
                  <w:vAlign w:val="center"/>
                </w:tcPr>
                <w:p w14:paraId="68CF490C" w14:textId="35241F4C" w:rsidR="00417FF1" w:rsidRPr="00432A2C" w:rsidRDefault="00455706" w:rsidP="00432A2C">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新乡白鹭精纺科技有限公司</w:t>
                  </w:r>
                </w:p>
              </w:tc>
              <w:tc>
                <w:tcPr>
                  <w:tcW w:w="710" w:type="dxa"/>
                  <w:vAlign w:val="center"/>
                </w:tcPr>
                <w:p w14:paraId="73324798" w14:textId="77777777" w:rsidR="00417FF1" w:rsidRPr="00B71EBE" w:rsidRDefault="00417FF1" w:rsidP="003F55A6">
                  <w:pPr>
                    <w:spacing w:after="0"/>
                    <w:jc w:val="center"/>
                    <w:rPr>
                      <w:rFonts w:ascii="Times New Roman" w:eastAsia="宋体" w:hAnsi="Times New Roman"/>
                      <w:sz w:val="21"/>
                      <w:szCs w:val="21"/>
                    </w:rPr>
                  </w:pPr>
                  <w:r w:rsidRPr="007E374D">
                    <w:rPr>
                      <w:rFonts w:ascii="Times New Roman" w:eastAsia="宋体" w:hAnsi="Times New Roman"/>
                      <w:sz w:val="21"/>
                      <w:szCs w:val="21"/>
                    </w:rPr>
                    <w:t>一致</w:t>
                  </w:r>
                </w:p>
              </w:tc>
            </w:tr>
            <w:tr w:rsidR="00FA33D3" w:rsidRPr="00AB2CE9" w14:paraId="3C5B0344" w14:textId="77777777" w:rsidTr="0074444F">
              <w:trPr>
                <w:trHeight w:val="397"/>
                <w:jc w:val="center"/>
              </w:trPr>
              <w:tc>
                <w:tcPr>
                  <w:tcW w:w="468" w:type="dxa"/>
                  <w:vAlign w:val="center"/>
                </w:tcPr>
                <w:p w14:paraId="0613977B" w14:textId="682618DF" w:rsidR="00FA33D3" w:rsidRPr="00AB2CE9" w:rsidRDefault="004441F7" w:rsidP="000E1101">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3</w:t>
                  </w:r>
                </w:p>
              </w:tc>
              <w:tc>
                <w:tcPr>
                  <w:tcW w:w="1134" w:type="dxa"/>
                  <w:vAlign w:val="center"/>
                </w:tcPr>
                <w:p w14:paraId="38A71044" w14:textId="77777777" w:rsidR="00FA33D3" w:rsidRPr="00AB2CE9" w:rsidRDefault="00FA33D3" w:rsidP="003F55A6">
                  <w:pPr>
                    <w:spacing w:after="0"/>
                    <w:jc w:val="center"/>
                    <w:rPr>
                      <w:rFonts w:ascii="Times New Roman" w:eastAsia="宋体" w:hAnsi="Times New Roman"/>
                      <w:color w:val="000000"/>
                      <w:sz w:val="21"/>
                      <w:szCs w:val="21"/>
                    </w:rPr>
                  </w:pPr>
                  <w:r w:rsidRPr="00AB2CE9">
                    <w:rPr>
                      <w:rFonts w:ascii="Times New Roman" w:eastAsia="宋体" w:hAnsi="Times New Roman"/>
                      <w:color w:val="000000"/>
                      <w:sz w:val="21"/>
                      <w:szCs w:val="21"/>
                    </w:rPr>
                    <w:t>产品方案</w:t>
                  </w:r>
                </w:p>
              </w:tc>
              <w:tc>
                <w:tcPr>
                  <w:tcW w:w="3240" w:type="dxa"/>
                  <w:vAlign w:val="center"/>
                </w:tcPr>
                <w:p w14:paraId="7C27DE96" w14:textId="5AF5852C" w:rsidR="00FA33D3" w:rsidRPr="00AB2CE9" w:rsidRDefault="00DF2927" w:rsidP="003F55A6">
                  <w:pPr>
                    <w:spacing w:after="0"/>
                    <w:jc w:val="center"/>
                    <w:rPr>
                      <w:rFonts w:ascii="Times New Roman" w:eastAsia="宋体" w:hAnsi="Times New Roman"/>
                      <w:bCs/>
                      <w:color w:val="000000"/>
                      <w:sz w:val="21"/>
                      <w:szCs w:val="21"/>
                    </w:rPr>
                  </w:pPr>
                  <w:r w:rsidRPr="00DF2927">
                    <w:rPr>
                      <w:rFonts w:ascii="Times New Roman" w:eastAsia="宋体" w:hAnsi="Times New Roman" w:hint="eastAsia"/>
                      <w:bCs/>
                      <w:color w:val="000000"/>
                      <w:sz w:val="21"/>
                      <w:szCs w:val="21"/>
                    </w:rPr>
                    <w:t>年产纸箱</w:t>
                  </w:r>
                  <w:r w:rsidRPr="00DF2927">
                    <w:rPr>
                      <w:rFonts w:ascii="Times New Roman" w:eastAsia="宋体" w:hAnsi="Times New Roman" w:hint="eastAsia"/>
                      <w:bCs/>
                      <w:color w:val="000000"/>
                      <w:sz w:val="21"/>
                      <w:szCs w:val="21"/>
                    </w:rPr>
                    <w:t>1500</w:t>
                  </w:r>
                  <w:r w:rsidRPr="00DF2927">
                    <w:rPr>
                      <w:rFonts w:ascii="Times New Roman" w:eastAsia="宋体" w:hAnsi="Times New Roman" w:hint="eastAsia"/>
                      <w:bCs/>
                      <w:color w:val="000000"/>
                      <w:sz w:val="21"/>
                      <w:szCs w:val="21"/>
                    </w:rPr>
                    <w:t>万套、纸管</w:t>
                  </w:r>
                  <w:r w:rsidRPr="00DF2927">
                    <w:rPr>
                      <w:rFonts w:ascii="Times New Roman" w:eastAsia="宋体" w:hAnsi="Times New Roman" w:hint="eastAsia"/>
                      <w:bCs/>
                      <w:color w:val="000000"/>
                      <w:sz w:val="21"/>
                      <w:szCs w:val="21"/>
                    </w:rPr>
                    <w:t>4.8</w:t>
                  </w:r>
                  <w:r w:rsidRPr="00DF2927">
                    <w:rPr>
                      <w:rFonts w:ascii="Times New Roman" w:eastAsia="宋体" w:hAnsi="Times New Roman" w:hint="eastAsia"/>
                      <w:bCs/>
                      <w:color w:val="000000"/>
                      <w:sz w:val="21"/>
                      <w:szCs w:val="21"/>
                    </w:rPr>
                    <w:t>亿只</w:t>
                  </w:r>
                </w:p>
              </w:tc>
              <w:tc>
                <w:tcPr>
                  <w:tcW w:w="3260" w:type="dxa"/>
                  <w:vAlign w:val="center"/>
                </w:tcPr>
                <w:p w14:paraId="20931130" w14:textId="7789AD42" w:rsidR="00FA33D3" w:rsidRPr="00AB2CE9" w:rsidRDefault="007417F5" w:rsidP="009F77EA">
                  <w:pPr>
                    <w:spacing w:after="0"/>
                    <w:jc w:val="center"/>
                    <w:rPr>
                      <w:rFonts w:ascii="Times New Roman" w:eastAsia="宋体" w:hAnsi="Times New Roman"/>
                      <w:bCs/>
                      <w:color w:val="000000"/>
                      <w:sz w:val="21"/>
                      <w:szCs w:val="21"/>
                    </w:rPr>
                  </w:pPr>
                  <w:bookmarkStart w:id="7" w:name="OLE_LINK15"/>
                  <w:r>
                    <w:rPr>
                      <w:rFonts w:ascii="Times New Roman" w:eastAsia="宋体" w:hAnsi="Times New Roman" w:hint="eastAsia"/>
                      <w:bCs/>
                      <w:color w:val="000000"/>
                      <w:sz w:val="21"/>
                      <w:szCs w:val="21"/>
                    </w:rPr>
                    <w:t>年产</w:t>
                  </w:r>
                  <w:r w:rsidR="00BB4954" w:rsidRPr="00DF2927">
                    <w:rPr>
                      <w:rFonts w:ascii="Times New Roman" w:eastAsia="宋体" w:hAnsi="Times New Roman" w:hint="eastAsia"/>
                      <w:bCs/>
                      <w:color w:val="000000"/>
                      <w:sz w:val="21"/>
                      <w:szCs w:val="21"/>
                    </w:rPr>
                    <w:t>纸管</w:t>
                  </w:r>
                  <w:r w:rsidR="00BB4954">
                    <w:rPr>
                      <w:rFonts w:ascii="Times New Roman" w:eastAsia="宋体" w:hAnsi="Times New Roman" w:hint="eastAsia"/>
                      <w:bCs/>
                      <w:color w:val="000000"/>
                      <w:sz w:val="21"/>
                      <w:szCs w:val="21"/>
                    </w:rPr>
                    <w:t>3.6</w:t>
                  </w:r>
                  <w:r w:rsidR="00BB4954" w:rsidRPr="00DF2927">
                    <w:rPr>
                      <w:rFonts w:ascii="Times New Roman" w:eastAsia="宋体" w:hAnsi="Times New Roman" w:hint="eastAsia"/>
                      <w:bCs/>
                      <w:color w:val="000000"/>
                      <w:sz w:val="21"/>
                      <w:szCs w:val="21"/>
                    </w:rPr>
                    <w:t>亿只</w:t>
                  </w:r>
                  <w:bookmarkEnd w:id="7"/>
                  <w:r w:rsidR="00284DD9">
                    <w:rPr>
                      <w:rFonts w:ascii="Times New Roman" w:eastAsia="宋体" w:hAnsi="Times New Roman" w:hint="eastAsia"/>
                      <w:bCs/>
                      <w:color w:val="000000"/>
                      <w:sz w:val="21"/>
                      <w:szCs w:val="21"/>
                    </w:rPr>
                    <w:t>（二期）</w:t>
                  </w:r>
                </w:p>
              </w:tc>
              <w:tc>
                <w:tcPr>
                  <w:tcW w:w="710" w:type="dxa"/>
                  <w:vAlign w:val="center"/>
                </w:tcPr>
                <w:p w14:paraId="4507191B" w14:textId="20627DD7" w:rsidR="00FA33D3" w:rsidRPr="00B46BD5" w:rsidRDefault="00B25A92" w:rsidP="003F55A6">
                  <w:pPr>
                    <w:spacing w:after="0"/>
                    <w:jc w:val="center"/>
                    <w:rPr>
                      <w:rFonts w:ascii="Times New Roman" w:eastAsia="宋体" w:hAnsi="Times New Roman"/>
                      <w:sz w:val="21"/>
                      <w:szCs w:val="21"/>
                    </w:rPr>
                  </w:pPr>
                  <w:r>
                    <w:rPr>
                      <w:rFonts w:ascii="Times New Roman" w:eastAsia="宋体" w:hAnsi="Times New Roman" w:hint="eastAsia"/>
                      <w:sz w:val="21"/>
                      <w:szCs w:val="21"/>
                    </w:rPr>
                    <w:t>分期建设</w:t>
                  </w:r>
                </w:p>
              </w:tc>
            </w:tr>
            <w:tr w:rsidR="007E374D" w:rsidRPr="007E374D" w14:paraId="46F273F6" w14:textId="77777777" w:rsidTr="0074444F">
              <w:trPr>
                <w:trHeight w:val="397"/>
                <w:jc w:val="center"/>
              </w:trPr>
              <w:tc>
                <w:tcPr>
                  <w:tcW w:w="468" w:type="dxa"/>
                  <w:vAlign w:val="center"/>
                </w:tcPr>
                <w:p w14:paraId="0A99151C" w14:textId="18951727" w:rsidR="00FA33D3" w:rsidRPr="00AB2CE9" w:rsidRDefault="004441F7" w:rsidP="000E1101">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4</w:t>
                  </w:r>
                </w:p>
              </w:tc>
              <w:tc>
                <w:tcPr>
                  <w:tcW w:w="1134" w:type="dxa"/>
                  <w:vAlign w:val="center"/>
                </w:tcPr>
                <w:p w14:paraId="2DCB78A3" w14:textId="77777777" w:rsidR="00FA33D3" w:rsidRPr="00AB2CE9" w:rsidRDefault="00FA33D3" w:rsidP="003F55A6">
                  <w:pPr>
                    <w:spacing w:after="0"/>
                    <w:jc w:val="center"/>
                    <w:rPr>
                      <w:rFonts w:ascii="Times New Roman" w:eastAsia="宋体" w:hAnsi="Times New Roman"/>
                      <w:color w:val="000000"/>
                      <w:sz w:val="21"/>
                      <w:szCs w:val="21"/>
                    </w:rPr>
                  </w:pPr>
                  <w:r w:rsidRPr="00AB2CE9">
                    <w:rPr>
                      <w:rFonts w:ascii="Times New Roman" w:eastAsia="宋体" w:hAnsi="Times New Roman"/>
                      <w:color w:val="000000"/>
                      <w:sz w:val="21"/>
                      <w:szCs w:val="21"/>
                    </w:rPr>
                    <w:t>项目地址</w:t>
                  </w:r>
                </w:p>
              </w:tc>
              <w:tc>
                <w:tcPr>
                  <w:tcW w:w="3240" w:type="dxa"/>
                  <w:vAlign w:val="center"/>
                </w:tcPr>
                <w:p w14:paraId="71DFD828" w14:textId="316F90E3" w:rsidR="00FA33D3" w:rsidRPr="00AB2CE9" w:rsidRDefault="00455706" w:rsidP="002100F9">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新乡市新乡工业产业集聚区（含新乡经济技术开发区）新长大道南侧新乡化纤股份有限公司</w:t>
                  </w:r>
                </w:p>
              </w:tc>
              <w:tc>
                <w:tcPr>
                  <w:tcW w:w="3260" w:type="dxa"/>
                  <w:vAlign w:val="center"/>
                </w:tcPr>
                <w:p w14:paraId="337479A8" w14:textId="0F096BDB" w:rsidR="00FA33D3" w:rsidRPr="00AB2CE9" w:rsidRDefault="00455706" w:rsidP="002100F9">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新乡市新乡工业产业集聚区（含新乡经济技术开发区）新长大道南侧新乡化纤股份有限公司</w:t>
                  </w:r>
                </w:p>
              </w:tc>
              <w:tc>
                <w:tcPr>
                  <w:tcW w:w="710" w:type="dxa"/>
                  <w:vAlign w:val="center"/>
                </w:tcPr>
                <w:p w14:paraId="166BF714" w14:textId="77777777" w:rsidR="00FA33D3" w:rsidRPr="00B46BD5" w:rsidRDefault="00FA33D3" w:rsidP="003F55A6">
                  <w:pPr>
                    <w:spacing w:after="0"/>
                    <w:jc w:val="center"/>
                    <w:rPr>
                      <w:rFonts w:ascii="Times New Roman" w:eastAsia="宋体" w:hAnsi="Times New Roman"/>
                      <w:sz w:val="21"/>
                      <w:szCs w:val="21"/>
                    </w:rPr>
                  </w:pPr>
                  <w:r w:rsidRPr="00B46BD5">
                    <w:rPr>
                      <w:rFonts w:ascii="Times New Roman" w:eastAsia="宋体" w:hAnsi="Times New Roman"/>
                      <w:sz w:val="21"/>
                      <w:szCs w:val="21"/>
                    </w:rPr>
                    <w:t>一致</w:t>
                  </w:r>
                </w:p>
              </w:tc>
            </w:tr>
            <w:tr w:rsidR="00FA33D3" w:rsidRPr="00AB2CE9" w14:paraId="661A6C9E" w14:textId="77777777" w:rsidTr="0074444F">
              <w:trPr>
                <w:trHeight w:val="397"/>
                <w:jc w:val="center"/>
              </w:trPr>
              <w:tc>
                <w:tcPr>
                  <w:tcW w:w="468" w:type="dxa"/>
                  <w:vAlign w:val="center"/>
                </w:tcPr>
                <w:p w14:paraId="5E5778F6" w14:textId="2AA5FB7A" w:rsidR="00FA33D3" w:rsidRPr="00AB2CE9" w:rsidRDefault="004441F7" w:rsidP="000E1101">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5</w:t>
                  </w:r>
                </w:p>
              </w:tc>
              <w:tc>
                <w:tcPr>
                  <w:tcW w:w="1134" w:type="dxa"/>
                  <w:vAlign w:val="center"/>
                </w:tcPr>
                <w:p w14:paraId="5CC851FA" w14:textId="77777777" w:rsidR="00FA33D3" w:rsidRPr="00AB2CE9" w:rsidRDefault="00FA33D3" w:rsidP="003F55A6">
                  <w:pPr>
                    <w:spacing w:after="0"/>
                    <w:jc w:val="center"/>
                    <w:rPr>
                      <w:rFonts w:ascii="Times New Roman" w:eastAsia="宋体" w:hAnsi="Times New Roman"/>
                      <w:color w:val="000000"/>
                      <w:sz w:val="21"/>
                      <w:szCs w:val="21"/>
                    </w:rPr>
                  </w:pPr>
                  <w:r w:rsidRPr="00AB2CE9">
                    <w:rPr>
                      <w:rFonts w:ascii="Times New Roman" w:eastAsia="宋体" w:hAnsi="Times New Roman"/>
                      <w:color w:val="000000"/>
                      <w:sz w:val="21"/>
                      <w:szCs w:val="21"/>
                    </w:rPr>
                    <w:t>占地面积</w:t>
                  </w:r>
                </w:p>
              </w:tc>
              <w:tc>
                <w:tcPr>
                  <w:tcW w:w="3240" w:type="dxa"/>
                  <w:vAlign w:val="center"/>
                </w:tcPr>
                <w:p w14:paraId="0BFDD125" w14:textId="478552FF" w:rsidR="00FA33D3" w:rsidRPr="003F238D" w:rsidRDefault="000834BD" w:rsidP="003F55A6">
                  <w:pPr>
                    <w:spacing w:after="0"/>
                    <w:jc w:val="center"/>
                    <w:rPr>
                      <w:rFonts w:ascii="Times New Roman" w:eastAsia="宋体" w:hAnsi="Times New Roman"/>
                      <w:color w:val="000000"/>
                      <w:sz w:val="21"/>
                      <w:szCs w:val="21"/>
                      <w:highlight w:val="yellow"/>
                    </w:rPr>
                  </w:pPr>
                  <w:r>
                    <w:rPr>
                      <w:rFonts w:ascii="Times New Roman" w:hAnsi="Times New Roman"/>
                      <w:color w:val="000000"/>
                      <w:sz w:val="21"/>
                      <w:szCs w:val="21"/>
                      <w:lang w:val="zh-CN"/>
                    </w:rPr>
                    <w:t>73822</w:t>
                  </w:r>
                  <w:r w:rsidR="00CF422E">
                    <w:rPr>
                      <w:rFonts w:ascii="Times New Roman" w:hAnsi="Times New Roman" w:hint="eastAsia"/>
                      <w:color w:val="000000"/>
                      <w:sz w:val="21"/>
                      <w:szCs w:val="21"/>
                      <w:lang w:val="zh-CN"/>
                    </w:rPr>
                    <w:t>m</w:t>
                  </w:r>
                  <w:r w:rsidR="00CF422E" w:rsidRPr="00CF422E">
                    <w:rPr>
                      <w:rFonts w:ascii="Times New Roman" w:hAnsi="Times New Roman"/>
                      <w:color w:val="000000"/>
                      <w:sz w:val="21"/>
                      <w:szCs w:val="21"/>
                      <w:vertAlign w:val="superscript"/>
                      <w:lang w:val="zh-CN"/>
                    </w:rPr>
                    <w:t>2</w:t>
                  </w:r>
                </w:p>
              </w:tc>
              <w:tc>
                <w:tcPr>
                  <w:tcW w:w="3260" w:type="dxa"/>
                  <w:vAlign w:val="center"/>
                </w:tcPr>
                <w:p w14:paraId="234D2C72" w14:textId="2420F5E9" w:rsidR="00FA33D3" w:rsidRPr="003F238D" w:rsidRDefault="000834BD" w:rsidP="00C634FE">
                  <w:pPr>
                    <w:spacing w:after="0"/>
                    <w:jc w:val="center"/>
                    <w:rPr>
                      <w:rFonts w:ascii="Times New Roman" w:eastAsia="宋体" w:hAnsi="Times New Roman"/>
                      <w:color w:val="000000"/>
                      <w:sz w:val="21"/>
                      <w:szCs w:val="21"/>
                      <w:highlight w:val="yellow"/>
                    </w:rPr>
                  </w:pPr>
                  <w:r>
                    <w:rPr>
                      <w:rFonts w:ascii="Times New Roman" w:hAnsi="Times New Roman"/>
                      <w:color w:val="000000"/>
                      <w:sz w:val="21"/>
                      <w:szCs w:val="21"/>
                      <w:lang w:val="zh-CN"/>
                    </w:rPr>
                    <w:t>73822</w:t>
                  </w:r>
                  <w:r w:rsidR="00CF422E">
                    <w:rPr>
                      <w:rFonts w:ascii="Times New Roman" w:hAnsi="Times New Roman" w:hint="eastAsia"/>
                      <w:color w:val="000000"/>
                      <w:sz w:val="21"/>
                      <w:szCs w:val="21"/>
                      <w:lang w:val="zh-CN"/>
                    </w:rPr>
                    <w:t>m</w:t>
                  </w:r>
                  <w:r w:rsidR="00CF422E" w:rsidRPr="00CF422E">
                    <w:rPr>
                      <w:rFonts w:ascii="Times New Roman" w:hAnsi="Times New Roman"/>
                      <w:color w:val="000000"/>
                      <w:sz w:val="21"/>
                      <w:szCs w:val="21"/>
                      <w:vertAlign w:val="superscript"/>
                      <w:lang w:val="zh-CN"/>
                    </w:rPr>
                    <w:t>2</w:t>
                  </w:r>
                </w:p>
              </w:tc>
              <w:tc>
                <w:tcPr>
                  <w:tcW w:w="710" w:type="dxa"/>
                  <w:vAlign w:val="center"/>
                </w:tcPr>
                <w:p w14:paraId="62AEC723" w14:textId="77777777" w:rsidR="00FA33D3" w:rsidRPr="00B46BD5" w:rsidRDefault="00FA33D3" w:rsidP="003F55A6">
                  <w:pPr>
                    <w:spacing w:after="0"/>
                    <w:jc w:val="center"/>
                    <w:rPr>
                      <w:rFonts w:ascii="Times New Roman" w:eastAsia="宋体" w:hAnsi="Times New Roman"/>
                      <w:sz w:val="21"/>
                      <w:szCs w:val="21"/>
                    </w:rPr>
                  </w:pPr>
                  <w:r w:rsidRPr="00B46BD5">
                    <w:rPr>
                      <w:rFonts w:ascii="Times New Roman" w:eastAsia="宋体" w:hAnsi="Times New Roman"/>
                      <w:sz w:val="21"/>
                      <w:szCs w:val="21"/>
                    </w:rPr>
                    <w:t>一致</w:t>
                  </w:r>
                </w:p>
              </w:tc>
            </w:tr>
            <w:tr w:rsidR="00FA33D3" w:rsidRPr="00AB2CE9" w14:paraId="22DEF3CE" w14:textId="77777777" w:rsidTr="0074444F">
              <w:trPr>
                <w:trHeight w:val="397"/>
                <w:jc w:val="center"/>
              </w:trPr>
              <w:tc>
                <w:tcPr>
                  <w:tcW w:w="468" w:type="dxa"/>
                  <w:vAlign w:val="center"/>
                </w:tcPr>
                <w:p w14:paraId="1EC5E09D" w14:textId="3CAD35A9" w:rsidR="00FA33D3" w:rsidRPr="00AB2CE9" w:rsidRDefault="004441F7" w:rsidP="000E1101">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6</w:t>
                  </w:r>
                </w:p>
              </w:tc>
              <w:tc>
                <w:tcPr>
                  <w:tcW w:w="1134" w:type="dxa"/>
                  <w:vAlign w:val="center"/>
                </w:tcPr>
                <w:p w14:paraId="28469A23" w14:textId="77777777" w:rsidR="00FA33D3" w:rsidRPr="00AB2CE9" w:rsidRDefault="00FA33D3" w:rsidP="003F55A6">
                  <w:pPr>
                    <w:spacing w:after="0"/>
                    <w:jc w:val="center"/>
                    <w:rPr>
                      <w:rFonts w:ascii="Times New Roman" w:eastAsia="宋体" w:hAnsi="Times New Roman"/>
                      <w:color w:val="000000"/>
                      <w:sz w:val="21"/>
                      <w:szCs w:val="21"/>
                    </w:rPr>
                  </w:pPr>
                  <w:r w:rsidRPr="00AB2CE9">
                    <w:rPr>
                      <w:rFonts w:ascii="Times New Roman" w:eastAsia="宋体" w:hAnsi="Times New Roman"/>
                      <w:color w:val="000000"/>
                      <w:sz w:val="21"/>
                      <w:szCs w:val="21"/>
                    </w:rPr>
                    <w:t>总投资（万元</w:t>
                  </w:r>
                  <w:r w:rsidRPr="00AB2CE9">
                    <w:rPr>
                      <w:rFonts w:ascii="Times New Roman" w:eastAsia="宋体" w:hAnsi="Times New Roman" w:hint="eastAsia"/>
                      <w:color w:val="000000"/>
                      <w:sz w:val="21"/>
                      <w:szCs w:val="21"/>
                    </w:rPr>
                    <w:t>）</w:t>
                  </w:r>
                </w:p>
              </w:tc>
              <w:tc>
                <w:tcPr>
                  <w:tcW w:w="3240" w:type="dxa"/>
                  <w:vAlign w:val="center"/>
                </w:tcPr>
                <w:p w14:paraId="379405E9" w14:textId="2D3C71B3" w:rsidR="00FA33D3" w:rsidRPr="00923519" w:rsidRDefault="00D82A4D" w:rsidP="00C0014A">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8500</w:t>
                  </w:r>
                </w:p>
              </w:tc>
              <w:tc>
                <w:tcPr>
                  <w:tcW w:w="3260" w:type="dxa"/>
                  <w:vAlign w:val="center"/>
                </w:tcPr>
                <w:p w14:paraId="44B38347" w14:textId="748D4BE8" w:rsidR="00FA33D3" w:rsidRPr="00923519" w:rsidRDefault="00D82A4D" w:rsidP="004347CD">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2000</w:t>
                  </w:r>
                </w:p>
              </w:tc>
              <w:tc>
                <w:tcPr>
                  <w:tcW w:w="710" w:type="dxa"/>
                  <w:vAlign w:val="center"/>
                </w:tcPr>
                <w:p w14:paraId="35C00725" w14:textId="15A19E46" w:rsidR="00FA33D3" w:rsidRPr="00B46BD5" w:rsidRDefault="00B25A92" w:rsidP="00C0014A">
                  <w:pPr>
                    <w:spacing w:after="0"/>
                    <w:jc w:val="center"/>
                    <w:rPr>
                      <w:rFonts w:ascii="Times New Roman" w:eastAsia="宋体" w:hAnsi="Times New Roman"/>
                      <w:sz w:val="21"/>
                      <w:szCs w:val="21"/>
                    </w:rPr>
                  </w:pPr>
                  <w:r>
                    <w:rPr>
                      <w:rFonts w:ascii="Times New Roman" w:eastAsia="宋体" w:hAnsi="Times New Roman" w:hint="eastAsia"/>
                      <w:sz w:val="21"/>
                      <w:szCs w:val="21"/>
                    </w:rPr>
                    <w:t>分期建设</w:t>
                  </w:r>
                </w:p>
              </w:tc>
            </w:tr>
            <w:tr w:rsidR="00BF4BC2" w:rsidRPr="00AB2CE9" w14:paraId="050A469D" w14:textId="77777777" w:rsidTr="0074444F">
              <w:trPr>
                <w:trHeight w:val="397"/>
                <w:jc w:val="center"/>
              </w:trPr>
              <w:tc>
                <w:tcPr>
                  <w:tcW w:w="468" w:type="dxa"/>
                  <w:vAlign w:val="center"/>
                </w:tcPr>
                <w:p w14:paraId="5E3BE5C0" w14:textId="5BF07307" w:rsidR="00BF4BC2" w:rsidRPr="00AB2CE9" w:rsidRDefault="004441F7" w:rsidP="00BF4BC2">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7</w:t>
                  </w:r>
                </w:p>
              </w:tc>
              <w:tc>
                <w:tcPr>
                  <w:tcW w:w="1134" w:type="dxa"/>
                  <w:vAlign w:val="center"/>
                </w:tcPr>
                <w:p w14:paraId="3AE9CE44" w14:textId="77777777" w:rsidR="00BF4BC2" w:rsidRPr="00AB2CE9" w:rsidRDefault="00BF4BC2" w:rsidP="00BF4BC2">
                  <w:pPr>
                    <w:spacing w:after="0"/>
                    <w:jc w:val="center"/>
                    <w:rPr>
                      <w:rFonts w:ascii="Times New Roman" w:eastAsia="宋体" w:hAnsi="Times New Roman"/>
                      <w:color w:val="000000"/>
                      <w:sz w:val="21"/>
                      <w:szCs w:val="21"/>
                    </w:rPr>
                  </w:pPr>
                  <w:r w:rsidRPr="00AB2CE9">
                    <w:rPr>
                      <w:rFonts w:ascii="Times New Roman" w:eastAsia="宋体" w:hAnsi="Times New Roman"/>
                      <w:color w:val="000000"/>
                      <w:sz w:val="21"/>
                      <w:szCs w:val="21"/>
                    </w:rPr>
                    <w:t>劳动制度</w:t>
                  </w:r>
                </w:p>
              </w:tc>
              <w:tc>
                <w:tcPr>
                  <w:tcW w:w="3240" w:type="dxa"/>
                  <w:vAlign w:val="center"/>
                </w:tcPr>
                <w:p w14:paraId="369AE68A" w14:textId="6EBBF12E" w:rsidR="00BF4BC2" w:rsidRPr="00AB2CE9" w:rsidRDefault="00C50B03" w:rsidP="00BF4BC2">
                  <w:pPr>
                    <w:spacing w:after="0"/>
                    <w:jc w:val="center"/>
                    <w:rPr>
                      <w:rFonts w:ascii="Times New Roman" w:eastAsia="宋体" w:hAnsi="Times New Roman"/>
                      <w:color w:val="000000"/>
                      <w:sz w:val="21"/>
                      <w:szCs w:val="21"/>
                    </w:rPr>
                  </w:pPr>
                  <w:r w:rsidRPr="00C50B03">
                    <w:rPr>
                      <w:rFonts w:ascii="Times New Roman" w:eastAsia="宋体" w:hAnsi="Times New Roman" w:hint="eastAsia"/>
                      <w:color w:val="000000"/>
                      <w:sz w:val="21"/>
                      <w:szCs w:val="21"/>
                    </w:rPr>
                    <w:t>三班制（每班</w:t>
                  </w:r>
                  <w:r w:rsidRPr="00C50B03">
                    <w:rPr>
                      <w:rFonts w:ascii="Times New Roman" w:eastAsia="宋体" w:hAnsi="Times New Roman" w:hint="eastAsia"/>
                      <w:color w:val="000000"/>
                      <w:sz w:val="21"/>
                      <w:szCs w:val="21"/>
                    </w:rPr>
                    <w:t>8</w:t>
                  </w:r>
                  <w:r w:rsidRPr="00C50B03">
                    <w:rPr>
                      <w:rFonts w:ascii="Times New Roman" w:eastAsia="宋体" w:hAnsi="Times New Roman" w:hint="eastAsia"/>
                      <w:color w:val="000000"/>
                      <w:sz w:val="21"/>
                      <w:szCs w:val="21"/>
                    </w:rPr>
                    <w:t>小时），年工作</w:t>
                  </w:r>
                  <w:r w:rsidRPr="00C50B03">
                    <w:rPr>
                      <w:rFonts w:ascii="Times New Roman" w:eastAsia="宋体" w:hAnsi="Times New Roman"/>
                      <w:color w:val="000000"/>
                      <w:sz w:val="21"/>
                      <w:szCs w:val="21"/>
                    </w:rPr>
                    <w:t>300</w:t>
                  </w:r>
                  <w:r w:rsidRPr="00C50B03">
                    <w:rPr>
                      <w:rFonts w:ascii="Times New Roman" w:eastAsia="宋体" w:hAnsi="Times New Roman" w:hint="eastAsia"/>
                      <w:color w:val="000000"/>
                      <w:sz w:val="21"/>
                      <w:szCs w:val="21"/>
                    </w:rPr>
                    <w:t>天</w:t>
                  </w:r>
                </w:p>
              </w:tc>
              <w:tc>
                <w:tcPr>
                  <w:tcW w:w="3260" w:type="dxa"/>
                  <w:vAlign w:val="center"/>
                </w:tcPr>
                <w:p w14:paraId="6F8AFBD2" w14:textId="5CBD10E6" w:rsidR="00BF4BC2" w:rsidRPr="00AB2CE9" w:rsidRDefault="00C50B03" w:rsidP="00BF4BC2">
                  <w:pPr>
                    <w:spacing w:after="0"/>
                    <w:jc w:val="center"/>
                    <w:rPr>
                      <w:rFonts w:ascii="Times New Roman" w:eastAsia="宋体" w:hAnsi="Times New Roman"/>
                      <w:color w:val="000000"/>
                      <w:sz w:val="21"/>
                      <w:szCs w:val="21"/>
                    </w:rPr>
                  </w:pPr>
                  <w:r w:rsidRPr="00C50B03">
                    <w:rPr>
                      <w:rFonts w:ascii="Times New Roman" w:eastAsia="宋体" w:hAnsi="Times New Roman" w:hint="eastAsia"/>
                      <w:color w:val="000000"/>
                      <w:sz w:val="21"/>
                      <w:szCs w:val="21"/>
                    </w:rPr>
                    <w:t>三班制（每班</w:t>
                  </w:r>
                  <w:r w:rsidRPr="00C50B03">
                    <w:rPr>
                      <w:rFonts w:ascii="Times New Roman" w:eastAsia="宋体" w:hAnsi="Times New Roman" w:hint="eastAsia"/>
                      <w:color w:val="000000"/>
                      <w:sz w:val="21"/>
                      <w:szCs w:val="21"/>
                    </w:rPr>
                    <w:t>8</w:t>
                  </w:r>
                  <w:r w:rsidRPr="00C50B03">
                    <w:rPr>
                      <w:rFonts w:ascii="Times New Roman" w:eastAsia="宋体" w:hAnsi="Times New Roman" w:hint="eastAsia"/>
                      <w:color w:val="000000"/>
                      <w:sz w:val="21"/>
                      <w:szCs w:val="21"/>
                    </w:rPr>
                    <w:t>小时），年工作</w:t>
                  </w:r>
                  <w:r w:rsidRPr="00C50B03">
                    <w:rPr>
                      <w:rFonts w:ascii="Times New Roman" w:eastAsia="宋体" w:hAnsi="Times New Roman"/>
                      <w:color w:val="000000"/>
                      <w:sz w:val="21"/>
                      <w:szCs w:val="21"/>
                    </w:rPr>
                    <w:t>300</w:t>
                  </w:r>
                  <w:r w:rsidRPr="00C50B03">
                    <w:rPr>
                      <w:rFonts w:ascii="Times New Roman" w:eastAsia="宋体" w:hAnsi="Times New Roman" w:hint="eastAsia"/>
                      <w:color w:val="000000"/>
                      <w:sz w:val="21"/>
                      <w:szCs w:val="21"/>
                    </w:rPr>
                    <w:t>天</w:t>
                  </w:r>
                </w:p>
              </w:tc>
              <w:tc>
                <w:tcPr>
                  <w:tcW w:w="710" w:type="dxa"/>
                  <w:vAlign w:val="center"/>
                </w:tcPr>
                <w:p w14:paraId="41EB9044" w14:textId="4C69C19E" w:rsidR="00BF4BC2" w:rsidRPr="00B71EBE" w:rsidRDefault="006E391B" w:rsidP="00BF4BC2">
                  <w:pPr>
                    <w:spacing w:after="0"/>
                    <w:jc w:val="center"/>
                    <w:rPr>
                      <w:rFonts w:ascii="Times New Roman" w:eastAsia="宋体" w:hAnsi="Times New Roman"/>
                      <w:sz w:val="21"/>
                      <w:szCs w:val="21"/>
                    </w:rPr>
                  </w:pPr>
                  <w:bookmarkStart w:id="8" w:name="OLE_LINK16"/>
                  <w:r>
                    <w:rPr>
                      <w:rFonts w:ascii="Times New Roman" w:eastAsia="宋体" w:hAnsi="Times New Roman" w:hint="eastAsia"/>
                      <w:sz w:val="21"/>
                      <w:szCs w:val="21"/>
                    </w:rPr>
                    <w:t>一致</w:t>
                  </w:r>
                  <w:bookmarkEnd w:id="8"/>
                </w:p>
              </w:tc>
            </w:tr>
            <w:tr w:rsidR="00BF4BC2" w:rsidRPr="00AB2CE9" w14:paraId="015A76F1" w14:textId="77777777" w:rsidTr="0074444F">
              <w:trPr>
                <w:trHeight w:val="397"/>
                <w:jc w:val="center"/>
              </w:trPr>
              <w:tc>
                <w:tcPr>
                  <w:tcW w:w="468" w:type="dxa"/>
                  <w:vAlign w:val="center"/>
                </w:tcPr>
                <w:p w14:paraId="7643BA91" w14:textId="3279BD31" w:rsidR="00BF4BC2" w:rsidRPr="00AB2CE9" w:rsidRDefault="004441F7" w:rsidP="00BF4BC2">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8</w:t>
                  </w:r>
                </w:p>
              </w:tc>
              <w:tc>
                <w:tcPr>
                  <w:tcW w:w="1134" w:type="dxa"/>
                  <w:vAlign w:val="center"/>
                </w:tcPr>
                <w:p w14:paraId="1F593C19" w14:textId="77777777" w:rsidR="00BF4BC2" w:rsidRPr="00AB2CE9" w:rsidRDefault="00BF4BC2" w:rsidP="00BF4BC2">
                  <w:pPr>
                    <w:spacing w:after="0"/>
                    <w:jc w:val="center"/>
                    <w:rPr>
                      <w:rFonts w:ascii="Times New Roman" w:eastAsia="宋体" w:hAnsi="Times New Roman"/>
                      <w:color w:val="000000"/>
                      <w:sz w:val="21"/>
                      <w:szCs w:val="21"/>
                    </w:rPr>
                  </w:pPr>
                  <w:r w:rsidRPr="00AB2CE9">
                    <w:rPr>
                      <w:rFonts w:ascii="Times New Roman" w:eastAsia="宋体" w:hAnsi="Times New Roman"/>
                      <w:color w:val="000000"/>
                      <w:sz w:val="21"/>
                      <w:szCs w:val="21"/>
                    </w:rPr>
                    <w:t>定员</w:t>
                  </w:r>
                </w:p>
              </w:tc>
              <w:tc>
                <w:tcPr>
                  <w:tcW w:w="3240" w:type="dxa"/>
                  <w:vAlign w:val="center"/>
                </w:tcPr>
                <w:p w14:paraId="3D634274" w14:textId="53AB535E" w:rsidR="00BF4BC2" w:rsidRPr="009567F3" w:rsidRDefault="0007614D" w:rsidP="00BF4BC2">
                  <w:pPr>
                    <w:spacing w:after="0"/>
                    <w:jc w:val="center"/>
                    <w:rPr>
                      <w:rFonts w:ascii="Times New Roman" w:eastAsia="宋体" w:hAnsi="Times New Roman"/>
                      <w:color w:val="000000"/>
                      <w:sz w:val="21"/>
                      <w:szCs w:val="21"/>
                    </w:rPr>
                  </w:pPr>
                  <w:r w:rsidRPr="00C50B03">
                    <w:rPr>
                      <w:rFonts w:ascii="Times New Roman" w:eastAsia="宋体" w:hAnsi="Times New Roman" w:hint="eastAsia"/>
                      <w:color w:val="000000"/>
                      <w:sz w:val="21"/>
                      <w:szCs w:val="21"/>
                    </w:rPr>
                    <w:t>员工</w:t>
                  </w:r>
                  <w:r w:rsidRPr="00C50B03">
                    <w:rPr>
                      <w:rFonts w:ascii="Times New Roman" w:eastAsia="宋体" w:hAnsi="Times New Roman"/>
                      <w:color w:val="000000"/>
                      <w:sz w:val="21"/>
                      <w:szCs w:val="21"/>
                    </w:rPr>
                    <w:t>5</w:t>
                  </w:r>
                  <w:r w:rsidRPr="00C50B03">
                    <w:rPr>
                      <w:rFonts w:ascii="Times New Roman" w:eastAsia="宋体" w:hAnsi="Times New Roman" w:hint="eastAsia"/>
                      <w:color w:val="000000"/>
                      <w:sz w:val="21"/>
                      <w:szCs w:val="21"/>
                    </w:rPr>
                    <w:t>00</w:t>
                  </w:r>
                  <w:r w:rsidRPr="00C50B03">
                    <w:rPr>
                      <w:rFonts w:ascii="Times New Roman" w:eastAsia="宋体" w:hAnsi="Times New Roman" w:hint="eastAsia"/>
                      <w:color w:val="000000"/>
                      <w:sz w:val="21"/>
                      <w:szCs w:val="21"/>
                    </w:rPr>
                    <w:t>人</w:t>
                  </w:r>
                </w:p>
              </w:tc>
              <w:tc>
                <w:tcPr>
                  <w:tcW w:w="3260" w:type="dxa"/>
                  <w:vAlign w:val="center"/>
                </w:tcPr>
                <w:p w14:paraId="23F93EE6" w14:textId="5E5CBA3A" w:rsidR="00BF4BC2" w:rsidRPr="009567F3" w:rsidRDefault="007C7478" w:rsidP="00BF4BC2">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一期员工</w:t>
                  </w:r>
                  <w:r>
                    <w:rPr>
                      <w:rFonts w:ascii="Times New Roman" w:eastAsia="宋体" w:hAnsi="Times New Roman" w:hint="eastAsia"/>
                      <w:color w:val="000000"/>
                      <w:sz w:val="21"/>
                      <w:szCs w:val="21"/>
                    </w:rPr>
                    <w:t>300</w:t>
                  </w:r>
                  <w:r>
                    <w:rPr>
                      <w:rFonts w:ascii="Times New Roman" w:eastAsia="宋体" w:hAnsi="Times New Roman" w:hint="eastAsia"/>
                      <w:color w:val="000000"/>
                      <w:sz w:val="21"/>
                      <w:szCs w:val="21"/>
                    </w:rPr>
                    <w:t>人、二期</w:t>
                  </w:r>
                  <w:r w:rsidR="0007614D" w:rsidRPr="00C50B03">
                    <w:rPr>
                      <w:rFonts w:ascii="Times New Roman" w:eastAsia="宋体" w:hAnsi="Times New Roman" w:hint="eastAsia"/>
                      <w:color w:val="000000"/>
                      <w:sz w:val="21"/>
                      <w:szCs w:val="21"/>
                    </w:rPr>
                    <w:t>员工</w:t>
                  </w:r>
                  <w:r w:rsidR="00BB4954">
                    <w:rPr>
                      <w:rFonts w:ascii="Times New Roman" w:eastAsia="宋体" w:hAnsi="Times New Roman" w:hint="eastAsia"/>
                      <w:color w:val="000000"/>
                      <w:sz w:val="21"/>
                      <w:szCs w:val="21"/>
                    </w:rPr>
                    <w:t>2</w:t>
                  </w:r>
                  <w:r w:rsidR="0007614D" w:rsidRPr="00C50B03">
                    <w:rPr>
                      <w:rFonts w:ascii="Times New Roman" w:eastAsia="宋体" w:hAnsi="Times New Roman" w:hint="eastAsia"/>
                      <w:color w:val="000000"/>
                      <w:sz w:val="21"/>
                      <w:szCs w:val="21"/>
                    </w:rPr>
                    <w:t>00</w:t>
                  </w:r>
                  <w:r w:rsidR="0007614D" w:rsidRPr="00C50B03">
                    <w:rPr>
                      <w:rFonts w:ascii="Times New Roman" w:eastAsia="宋体" w:hAnsi="Times New Roman" w:hint="eastAsia"/>
                      <w:color w:val="000000"/>
                      <w:sz w:val="21"/>
                      <w:szCs w:val="21"/>
                    </w:rPr>
                    <w:t>人</w:t>
                  </w:r>
                </w:p>
              </w:tc>
              <w:tc>
                <w:tcPr>
                  <w:tcW w:w="710" w:type="dxa"/>
                  <w:vAlign w:val="center"/>
                </w:tcPr>
                <w:p w14:paraId="2BEEC078" w14:textId="073700FF" w:rsidR="00BF4BC2" w:rsidRPr="00B71EBE" w:rsidRDefault="007C7478" w:rsidP="00BF4BC2">
                  <w:pPr>
                    <w:spacing w:after="0"/>
                    <w:jc w:val="center"/>
                    <w:rPr>
                      <w:rFonts w:ascii="Times New Roman" w:eastAsia="宋体" w:hAnsi="Times New Roman"/>
                      <w:sz w:val="21"/>
                      <w:szCs w:val="21"/>
                    </w:rPr>
                  </w:pPr>
                  <w:r>
                    <w:rPr>
                      <w:rFonts w:ascii="Times New Roman" w:eastAsia="宋体" w:hAnsi="Times New Roman" w:hint="eastAsia"/>
                      <w:sz w:val="21"/>
                      <w:szCs w:val="21"/>
                    </w:rPr>
                    <w:t>一致</w:t>
                  </w:r>
                </w:p>
              </w:tc>
            </w:tr>
          </w:tbl>
          <w:p w14:paraId="0D21FFB2" w14:textId="0639A177" w:rsidR="00E21B50" w:rsidRPr="000F4D4E" w:rsidRDefault="00E21B50" w:rsidP="000F4D4E">
            <w:pPr>
              <w:widowControl w:val="0"/>
              <w:adjustRightInd/>
              <w:snapToGrid/>
              <w:spacing w:after="0" w:line="460" w:lineRule="exact"/>
              <w:ind w:firstLineChars="200" w:firstLine="480"/>
              <w:rPr>
                <w:rFonts w:ascii="Times New Roman" w:eastAsia="黑体" w:hAnsi="Times New Roman"/>
                <w:bCs/>
                <w:kern w:val="2"/>
                <w:sz w:val="24"/>
                <w:szCs w:val="24"/>
              </w:rPr>
            </w:pPr>
            <w:r w:rsidRPr="000F4D4E">
              <w:rPr>
                <w:rFonts w:ascii="Times New Roman" w:eastAsia="黑体" w:hAnsi="Times New Roman"/>
                <w:bCs/>
                <w:kern w:val="2"/>
                <w:sz w:val="24"/>
                <w:szCs w:val="24"/>
              </w:rPr>
              <w:t>表</w:t>
            </w:r>
            <w:r w:rsidR="00EC1A1A" w:rsidRPr="000F4D4E">
              <w:rPr>
                <w:rFonts w:ascii="Times New Roman" w:eastAsia="黑体" w:hAnsi="Times New Roman"/>
                <w:bCs/>
                <w:kern w:val="2"/>
                <w:sz w:val="24"/>
                <w:szCs w:val="24"/>
              </w:rPr>
              <w:t>5</w:t>
            </w:r>
            <w:r w:rsidRPr="000F4D4E">
              <w:rPr>
                <w:rFonts w:ascii="Times New Roman" w:eastAsia="黑体" w:hAnsi="Times New Roman"/>
                <w:bCs/>
                <w:kern w:val="2"/>
                <w:sz w:val="24"/>
                <w:szCs w:val="24"/>
              </w:rPr>
              <w:t xml:space="preserve">                        </w:t>
            </w:r>
            <w:r w:rsidRPr="000F4D4E">
              <w:rPr>
                <w:rFonts w:ascii="Times New Roman" w:eastAsia="黑体" w:hAnsi="Times New Roman"/>
                <w:bCs/>
                <w:kern w:val="2"/>
                <w:sz w:val="24"/>
                <w:szCs w:val="24"/>
              </w:rPr>
              <w:t>项目组成一览表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30"/>
              <w:gridCol w:w="567"/>
              <w:gridCol w:w="826"/>
              <w:gridCol w:w="709"/>
              <w:gridCol w:w="709"/>
              <w:gridCol w:w="1701"/>
              <w:gridCol w:w="708"/>
              <w:gridCol w:w="567"/>
              <w:gridCol w:w="284"/>
              <w:gridCol w:w="1434"/>
              <w:gridCol w:w="977"/>
            </w:tblGrid>
            <w:tr w:rsidR="00F52636" w:rsidRPr="00F15390" w14:paraId="59D68C70" w14:textId="77777777" w:rsidTr="00D132AF">
              <w:trPr>
                <w:trHeight w:val="397"/>
                <w:jc w:val="center"/>
              </w:trPr>
              <w:tc>
                <w:tcPr>
                  <w:tcW w:w="330" w:type="dxa"/>
                  <w:vMerge w:val="restart"/>
                  <w:vAlign w:val="center"/>
                </w:tcPr>
                <w:p w14:paraId="6C5B163E" w14:textId="30C9B809" w:rsidR="00E21B50" w:rsidRPr="00F15390" w:rsidRDefault="00D65229" w:rsidP="00D132AF">
                  <w:pPr>
                    <w:pStyle w:val="aff6"/>
                    <w:rPr>
                      <w:rFonts w:ascii="Times New Roman" w:eastAsia="宋体" w:hAnsi="Times New Roman" w:hint="default"/>
                      <w:b/>
                      <w:bCs/>
                      <w:sz w:val="21"/>
                      <w:szCs w:val="21"/>
                    </w:rPr>
                  </w:pPr>
                  <w:r w:rsidRPr="00F15390">
                    <w:rPr>
                      <w:rFonts w:ascii="Times New Roman" w:eastAsia="宋体" w:hAnsi="Times New Roman" w:hint="default"/>
                      <w:b/>
                      <w:bCs/>
                      <w:sz w:val="21"/>
                      <w:szCs w:val="21"/>
                    </w:rPr>
                    <w:t>序号</w:t>
                  </w:r>
                </w:p>
              </w:tc>
              <w:tc>
                <w:tcPr>
                  <w:tcW w:w="567" w:type="dxa"/>
                  <w:vMerge w:val="restart"/>
                  <w:vAlign w:val="center"/>
                </w:tcPr>
                <w:p w14:paraId="7D714CC5" w14:textId="77777777" w:rsidR="00E21B50" w:rsidRPr="00F15390" w:rsidRDefault="00E21B50" w:rsidP="00D132AF">
                  <w:pPr>
                    <w:pStyle w:val="afb"/>
                    <w:spacing w:line="240" w:lineRule="auto"/>
                    <w:rPr>
                      <w:b/>
                      <w:bCs/>
                      <w:szCs w:val="21"/>
                    </w:rPr>
                  </w:pPr>
                  <w:r w:rsidRPr="00F15390">
                    <w:rPr>
                      <w:b/>
                      <w:bCs/>
                      <w:szCs w:val="21"/>
                    </w:rPr>
                    <w:t>项目</w:t>
                  </w:r>
                </w:p>
              </w:tc>
              <w:tc>
                <w:tcPr>
                  <w:tcW w:w="826" w:type="dxa"/>
                  <w:vMerge w:val="restart"/>
                  <w:vAlign w:val="center"/>
                </w:tcPr>
                <w:p w14:paraId="7E9B1254" w14:textId="77777777" w:rsidR="00E21B50" w:rsidRPr="00F15390" w:rsidRDefault="00E21B50" w:rsidP="00D132AF">
                  <w:pPr>
                    <w:pStyle w:val="afb"/>
                    <w:spacing w:line="240" w:lineRule="auto"/>
                    <w:rPr>
                      <w:b/>
                      <w:bCs/>
                      <w:szCs w:val="21"/>
                    </w:rPr>
                  </w:pPr>
                  <w:r w:rsidRPr="00F15390">
                    <w:rPr>
                      <w:b/>
                      <w:bCs/>
                      <w:szCs w:val="21"/>
                    </w:rPr>
                    <w:t>建设内</w:t>
                  </w:r>
                  <w:r w:rsidRPr="00F15390">
                    <w:rPr>
                      <w:b/>
                      <w:bCs/>
                      <w:szCs w:val="21"/>
                    </w:rPr>
                    <w:lastRenderedPageBreak/>
                    <w:t>容</w:t>
                  </w:r>
                </w:p>
              </w:tc>
              <w:tc>
                <w:tcPr>
                  <w:tcW w:w="6112" w:type="dxa"/>
                  <w:gridSpan w:val="7"/>
                  <w:vAlign w:val="center"/>
                </w:tcPr>
                <w:p w14:paraId="1E1B2EF5" w14:textId="77777777" w:rsidR="00E21B50" w:rsidRPr="00F15390" w:rsidRDefault="00E21B50" w:rsidP="00D132AF">
                  <w:pPr>
                    <w:pStyle w:val="afb"/>
                    <w:spacing w:line="240" w:lineRule="auto"/>
                    <w:rPr>
                      <w:b/>
                      <w:bCs/>
                      <w:szCs w:val="21"/>
                    </w:rPr>
                  </w:pPr>
                  <w:r w:rsidRPr="00F15390">
                    <w:rPr>
                      <w:b/>
                      <w:bCs/>
                      <w:szCs w:val="21"/>
                    </w:rPr>
                    <w:lastRenderedPageBreak/>
                    <w:t>数量、规模或要求</w:t>
                  </w:r>
                </w:p>
              </w:tc>
              <w:tc>
                <w:tcPr>
                  <w:tcW w:w="977" w:type="dxa"/>
                  <w:vMerge w:val="restart"/>
                  <w:vAlign w:val="center"/>
                </w:tcPr>
                <w:p w14:paraId="13E52C06" w14:textId="77777777" w:rsidR="00E21B50" w:rsidRPr="00F15390" w:rsidRDefault="00E21B50" w:rsidP="00D132AF">
                  <w:pPr>
                    <w:pStyle w:val="afb"/>
                    <w:spacing w:line="240" w:lineRule="auto"/>
                    <w:rPr>
                      <w:b/>
                      <w:bCs/>
                      <w:szCs w:val="21"/>
                    </w:rPr>
                  </w:pPr>
                  <w:r w:rsidRPr="00F15390">
                    <w:rPr>
                      <w:b/>
                      <w:bCs/>
                      <w:szCs w:val="21"/>
                    </w:rPr>
                    <w:t>是否与</w:t>
                  </w:r>
                  <w:r w:rsidR="00A53353" w:rsidRPr="00F15390">
                    <w:rPr>
                      <w:b/>
                      <w:bCs/>
                      <w:szCs w:val="21"/>
                    </w:rPr>
                    <w:t>环</w:t>
                  </w:r>
                  <w:r w:rsidRPr="00F15390">
                    <w:rPr>
                      <w:b/>
                      <w:bCs/>
                      <w:szCs w:val="21"/>
                    </w:rPr>
                    <w:lastRenderedPageBreak/>
                    <w:t>评一致</w:t>
                  </w:r>
                </w:p>
              </w:tc>
            </w:tr>
            <w:tr w:rsidR="00F52636" w:rsidRPr="00F15390" w14:paraId="1C3136A6" w14:textId="77777777" w:rsidTr="00D132AF">
              <w:trPr>
                <w:trHeight w:val="397"/>
                <w:jc w:val="center"/>
              </w:trPr>
              <w:tc>
                <w:tcPr>
                  <w:tcW w:w="330" w:type="dxa"/>
                  <w:vMerge/>
                  <w:vAlign w:val="center"/>
                </w:tcPr>
                <w:p w14:paraId="16D68F9D" w14:textId="77777777" w:rsidR="00E21B50" w:rsidRPr="00F15390" w:rsidRDefault="00E21B50" w:rsidP="00D132AF">
                  <w:pPr>
                    <w:pStyle w:val="aff6"/>
                    <w:rPr>
                      <w:rFonts w:ascii="Times New Roman" w:eastAsia="宋体" w:hAnsi="Times New Roman" w:hint="default"/>
                      <w:sz w:val="21"/>
                      <w:szCs w:val="21"/>
                    </w:rPr>
                  </w:pPr>
                </w:p>
              </w:tc>
              <w:tc>
                <w:tcPr>
                  <w:tcW w:w="567" w:type="dxa"/>
                  <w:vMerge/>
                  <w:vAlign w:val="center"/>
                </w:tcPr>
                <w:p w14:paraId="4050353B" w14:textId="77777777" w:rsidR="00E21B50" w:rsidRPr="00F15390" w:rsidRDefault="00E21B50" w:rsidP="00D132AF">
                  <w:pPr>
                    <w:pStyle w:val="afb"/>
                    <w:spacing w:line="240" w:lineRule="auto"/>
                    <w:rPr>
                      <w:szCs w:val="21"/>
                    </w:rPr>
                  </w:pPr>
                </w:p>
              </w:tc>
              <w:tc>
                <w:tcPr>
                  <w:tcW w:w="826" w:type="dxa"/>
                  <w:vMerge/>
                  <w:vAlign w:val="center"/>
                </w:tcPr>
                <w:p w14:paraId="6016DEF1" w14:textId="77777777" w:rsidR="00E21B50" w:rsidRPr="00F15390" w:rsidRDefault="00E21B50" w:rsidP="00D132AF">
                  <w:pPr>
                    <w:pStyle w:val="afb"/>
                    <w:spacing w:line="240" w:lineRule="auto"/>
                    <w:rPr>
                      <w:szCs w:val="21"/>
                    </w:rPr>
                  </w:pPr>
                </w:p>
              </w:tc>
              <w:tc>
                <w:tcPr>
                  <w:tcW w:w="3119" w:type="dxa"/>
                  <w:gridSpan w:val="3"/>
                  <w:vAlign w:val="center"/>
                </w:tcPr>
                <w:p w14:paraId="68739A77" w14:textId="77777777" w:rsidR="00E21B50" w:rsidRPr="00F15390" w:rsidRDefault="00E21B50" w:rsidP="00D132AF">
                  <w:pPr>
                    <w:pStyle w:val="afb"/>
                    <w:spacing w:line="240" w:lineRule="auto"/>
                    <w:rPr>
                      <w:b/>
                      <w:bCs/>
                      <w:szCs w:val="21"/>
                    </w:rPr>
                  </w:pPr>
                  <w:r w:rsidRPr="00F15390">
                    <w:rPr>
                      <w:b/>
                      <w:bCs/>
                      <w:szCs w:val="21"/>
                    </w:rPr>
                    <w:t>环评批复</w:t>
                  </w:r>
                </w:p>
              </w:tc>
              <w:tc>
                <w:tcPr>
                  <w:tcW w:w="2993" w:type="dxa"/>
                  <w:gridSpan w:val="4"/>
                  <w:vAlign w:val="center"/>
                </w:tcPr>
                <w:p w14:paraId="35F9BC0B" w14:textId="54443387" w:rsidR="00E21B50" w:rsidRPr="00F15390" w:rsidRDefault="00E21B50" w:rsidP="00D132AF">
                  <w:pPr>
                    <w:pStyle w:val="afb"/>
                    <w:spacing w:line="240" w:lineRule="auto"/>
                    <w:rPr>
                      <w:b/>
                      <w:bCs/>
                      <w:szCs w:val="21"/>
                    </w:rPr>
                  </w:pPr>
                  <w:r w:rsidRPr="00F15390">
                    <w:rPr>
                      <w:b/>
                      <w:bCs/>
                      <w:szCs w:val="21"/>
                    </w:rPr>
                    <w:t>实际建设</w:t>
                  </w:r>
                  <w:r w:rsidR="00631631">
                    <w:rPr>
                      <w:rFonts w:hint="eastAsia"/>
                      <w:b/>
                      <w:bCs/>
                      <w:szCs w:val="21"/>
                    </w:rPr>
                    <w:t>（二期）</w:t>
                  </w:r>
                </w:p>
              </w:tc>
              <w:tc>
                <w:tcPr>
                  <w:tcW w:w="977" w:type="dxa"/>
                  <w:vMerge/>
                  <w:vAlign w:val="center"/>
                </w:tcPr>
                <w:p w14:paraId="48AFD2A7" w14:textId="77777777" w:rsidR="00E21B50" w:rsidRPr="00F15390" w:rsidRDefault="00E21B50" w:rsidP="00D132AF">
                  <w:pPr>
                    <w:pStyle w:val="afb"/>
                    <w:spacing w:line="240" w:lineRule="auto"/>
                    <w:rPr>
                      <w:szCs w:val="21"/>
                    </w:rPr>
                  </w:pPr>
                </w:p>
              </w:tc>
            </w:tr>
            <w:tr w:rsidR="005910C4" w:rsidRPr="0024321A" w14:paraId="14CF9B95" w14:textId="77777777" w:rsidTr="00D132AF">
              <w:trPr>
                <w:trHeight w:val="397"/>
                <w:jc w:val="center"/>
              </w:trPr>
              <w:tc>
                <w:tcPr>
                  <w:tcW w:w="330" w:type="dxa"/>
                  <w:vMerge w:val="restart"/>
                  <w:vAlign w:val="center"/>
                </w:tcPr>
                <w:p w14:paraId="270A39F3" w14:textId="77777777" w:rsidR="005910C4" w:rsidRPr="007B1D33" w:rsidRDefault="005910C4" w:rsidP="00D132AF">
                  <w:pPr>
                    <w:pStyle w:val="aff6"/>
                    <w:rPr>
                      <w:rFonts w:ascii="Times New Roman" w:eastAsia="宋体" w:hAnsi="Times New Roman" w:hint="default"/>
                      <w:color w:val="auto"/>
                      <w:sz w:val="21"/>
                      <w:szCs w:val="21"/>
                    </w:rPr>
                  </w:pPr>
                  <w:r w:rsidRPr="007B1D33">
                    <w:rPr>
                      <w:rFonts w:ascii="Times New Roman" w:eastAsia="宋体" w:hAnsi="Times New Roman" w:hint="default"/>
                      <w:color w:val="auto"/>
                      <w:sz w:val="21"/>
                      <w:szCs w:val="21"/>
                    </w:rPr>
                    <w:t>1</w:t>
                  </w:r>
                </w:p>
              </w:tc>
              <w:tc>
                <w:tcPr>
                  <w:tcW w:w="567" w:type="dxa"/>
                  <w:vMerge w:val="restart"/>
                  <w:vAlign w:val="center"/>
                </w:tcPr>
                <w:p w14:paraId="4E5DE93B" w14:textId="77777777" w:rsidR="005910C4" w:rsidRPr="00685FA1" w:rsidRDefault="005910C4" w:rsidP="00D132AF">
                  <w:pPr>
                    <w:pStyle w:val="afb"/>
                    <w:spacing w:line="240" w:lineRule="auto"/>
                    <w:rPr>
                      <w:szCs w:val="21"/>
                    </w:rPr>
                  </w:pPr>
                  <w:r w:rsidRPr="00685FA1">
                    <w:rPr>
                      <w:szCs w:val="21"/>
                    </w:rPr>
                    <w:t>主体工程</w:t>
                  </w:r>
                </w:p>
              </w:tc>
              <w:tc>
                <w:tcPr>
                  <w:tcW w:w="826" w:type="dxa"/>
                  <w:vAlign w:val="center"/>
                </w:tcPr>
                <w:p w14:paraId="5F9A9A9B" w14:textId="366606D9" w:rsidR="005910C4" w:rsidRPr="00685FA1" w:rsidRDefault="005910C4" w:rsidP="00D132AF">
                  <w:pPr>
                    <w:pStyle w:val="afb"/>
                    <w:spacing w:line="240" w:lineRule="auto"/>
                    <w:rPr>
                      <w:bCs/>
                      <w:szCs w:val="21"/>
                    </w:rPr>
                  </w:pPr>
                  <w:r w:rsidRPr="00685FA1">
                    <w:rPr>
                      <w:rFonts w:hint="eastAsia"/>
                      <w:color w:val="000000"/>
                      <w:szCs w:val="21"/>
                    </w:rPr>
                    <w:t>纸管生产</w:t>
                  </w:r>
                  <w:r w:rsidRPr="00685FA1">
                    <w:rPr>
                      <w:color w:val="000000"/>
                      <w:szCs w:val="21"/>
                    </w:rPr>
                    <w:t>车间</w:t>
                  </w:r>
                </w:p>
              </w:tc>
              <w:tc>
                <w:tcPr>
                  <w:tcW w:w="3119" w:type="dxa"/>
                  <w:gridSpan w:val="3"/>
                  <w:vAlign w:val="center"/>
                </w:tcPr>
                <w:p w14:paraId="492A1E33" w14:textId="2367764B" w:rsidR="005910C4" w:rsidRPr="00685FA1" w:rsidRDefault="005910C4" w:rsidP="00D132AF">
                  <w:pPr>
                    <w:pStyle w:val="afb"/>
                    <w:spacing w:line="240" w:lineRule="auto"/>
                    <w:rPr>
                      <w:bCs/>
                      <w:szCs w:val="21"/>
                    </w:rPr>
                  </w:pPr>
                  <w:r w:rsidRPr="00685FA1">
                    <w:rPr>
                      <w:szCs w:val="21"/>
                    </w:rPr>
                    <w:t>1</w:t>
                  </w:r>
                  <w:r w:rsidRPr="00685FA1">
                    <w:rPr>
                      <w:szCs w:val="21"/>
                    </w:rPr>
                    <w:t>座，</w:t>
                  </w:r>
                  <w:r w:rsidRPr="00685FA1">
                    <w:rPr>
                      <w:szCs w:val="21"/>
                    </w:rPr>
                    <w:t>1</w:t>
                  </w:r>
                  <w:r w:rsidRPr="00685FA1">
                    <w:rPr>
                      <w:rFonts w:hint="eastAsia"/>
                      <w:szCs w:val="21"/>
                    </w:rPr>
                    <w:t>层</w:t>
                  </w:r>
                  <w:r w:rsidRPr="00685FA1">
                    <w:rPr>
                      <w:szCs w:val="21"/>
                    </w:rPr>
                    <w:t>，</w:t>
                  </w:r>
                  <w:r w:rsidRPr="00685FA1">
                    <w:rPr>
                      <w:rFonts w:hint="eastAsia"/>
                      <w:szCs w:val="21"/>
                    </w:rPr>
                    <w:t>占</w:t>
                  </w:r>
                  <w:r w:rsidRPr="00685FA1">
                    <w:rPr>
                      <w:szCs w:val="21"/>
                    </w:rPr>
                    <w:t>地面积</w:t>
                  </w:r>
                  <w:r w:rsidRPr="00685FA1">
                    <w:rPr>
                      <w:rFonts w:hint="eastAsia"/>
                      <w:szCs w:val="21"/>
                    </w:rPr>
                    <w:t>15020</w:t>
                  </w:r>
                  <w:r w:rsidRPr="00685FA1">
                    <w:rPr>
                      <w:szCs w:val="21"/>
                    </w:rPr>
                    <w:t>m</w:t>
                  </w:r>
                  <w:r w:rsidRPr="00685FA1">
                    <w:rPr>
                      <w:szCs w:val="21"/>
                      <w:vertAlign w:val="superscript"/>
                    </w:rPr>
                    <w:t>2</w:t>
                  </w:r>
                </w:p>
              </w:tc>
              <w:tc>
                <w:tcPr>
                  <w:tcW w:w="2993" w:type="dxa"/>
                  <w:gridSpan w:val="4"/>
                  <w:vAlign w:val="center"/>
                </w:tcPr>
                <w:p w14:paraId="6FD567F6" w14:textId="3A1D82CA" w:rsidR="005910C4" w:rsidRPr="00685FA1" w:rsidRDefault="00631631" w:rsidP="00D132AF">
                  <w:pPr>
                    <w:pStyle w:val="afb"/>
                    <w:spacing w:line="240" w:lineRule="auto"/>
                    <w:rPr>
                      <w:bCs/>
                      <w:szCs w:val="21"/>
                    </w:rPr>
                  </w:pPr>
                  <w:r w:rsidRPr="00685FA1">
                    <w:rPr>
                      <w:szCs w:val="21"/>
                    </w:rPr>
                    <w:t>1</w:t>
                  </w:r>
                  <w:r w:rsidRPr="00685FA1">
                    <w:rPr>
                      <w:szCs w:val="21"/>
                    </w:rPr>
                    <w:t>座，</w:t>
                  </w:r>
                  <w:r w:rsidRPr="00685FA1">
                    <w:rPr>
                      <w:szCs w:val="21"/>
                    </w:rPr>
                    <w:t>1</w:t>
                  </w:r>
                  <w:r w:rsidRPr="00685FA1">
                    <w:rPr>
                      <w:rFonts w:hint="eastAsia"/>
                      <w:szCs w:val="21"/>
                    </w:rPr>
                    <w:t>层</w:t>
                  </w:r>
                  <w:r w:rsidRPr="00685FA1">
                    <w:rPr>
                      <w:szCs w:val="21"/>
                    </w:rPr>
                    <w:t>，</w:t>
                  </w:r>
                  <w:r w:rsidRPr="00685FA1">
                    <w:rPr>
                      <w:rFonts w:hint="eastAsia"/>
                      <w:szCs w:val="21"/>
                    </w:rPr>
                    <w:t>占</w:t>
                  </w:r>
                  <w:r w:rsidRPr="00685FA1">
                    <w:rPr>
                      <w:szCs w:val="21"/>
                    </w:rPr>
                    <w:t>地面积</w:t>
                  </w:r>
                  <w:r w:rsidRPr="00685FA1">
                    <w:rPr>
                      <w:rFonts w:hint="eastAsia"/>
                      <w:szCs w:val="21"/>
                    </w:rPr>
                    <w:t>15020</w:t>
                  </w:r>
                  <w:r w:rsidRPr="00685FA1">
                    <w:rPr>
                      <w:szCs w:val="21"/>
                    </w:rPr>
                    <w:t>m</w:t>
                  </w:r>
                  <w:r w:rsidRPr="00685FA1">
                    <w:rPr>
                      <w:szCs w:val="21"/>
                      <w:vertAlign w:val="superscript"/>
                    </w:rPr>
                    <w:t>2</w:t>
                  </w:r>
                </w:p>
              </w:tc>
              <w:tc>
                <w:tcPr>
                  <w:tcW w:w="977" w:type="dxa"/>
                  <w:vAlign w:val="center"/>
                </w:tcPr>
                <w:p w14:paraId="6902359C" w14:textId="7BDFE403" w:rsidR="005910C4" w:rsidRPr="00685FA1" w:rsidRDefault="00631631" w:rsidP="00D132AF">
                  <w:pPr>
                    <w:pStyle w:val="afb"/>
                    <w:spacing w:line="240" w:lineRule="auto"/>
                    <w:rPr>
                      <w:szCs w:val="21"/>
                    </w:rPr>
                  </w:pPr>
                  <w:r>
                    <w:rPr>
                      <w:rFonts w:hint="eastAsia"/>
                      <w:szCs w:val="21"/>
                    </w:rPr>
                    <w:t>一致</w:t>
                  </w:r>
                </w:p>
              </w:tc>
            </w:tr>
            <w:tr w:rsidR="002D76D5" w:rsidRPr="0024321A" w14:paraId="1FFA5B41" w14:textId="77777777" w:rsidTr="00D132AF">
              <w:trPr>
                <w:trHeight w:val="397"/>
                <w:jc w:val="center"/>
              </w:trPr>
              <w:tc>
                <w:tcPr>
                  <w:tcW w:w="330" w:type="dxa"/>
                  <w:vMerge/>
                  <w:vAlign w:val="center"/>
                </w:tcPr>
                <w:p w14:paraId="0208AB09" w14:textId="77777777" w:rsidR="002D76D5" w:rsidRPr="007B1D33" w:rsidRDefault="002D76D5" w:rsidP="00D132AF">
                  <w:pPr>
                    <w:pStyle w:val="aff6"/>
                    <w:rPr>
                      <w:rFonts w:ascii="Times New Roman" w:eastAsia="宋体" w:hAnsi="Times New Roman" w:hint="default"/>
                      <w:color w:val="auto"/>
                      <w:sz w:val="21"/>
                      <w:szCs w:val="21"/>
                    </w:rPr>
                  </w:pPr>
                </w:p>
              </w:tc>
              <w:tc>
                <w:tcPr>
                  <w:tcW w:w="567" w:type="dxa"/>
                  <w:vMerge/>
                  <w:vAlign w:val="center"/>
                </w:tcPr>
                <w:p w14:paraId="21963557" w14:textId="77777777" w:rsidR="002D76D5" w:rsidRPr="00685FA1" w:rsidRDefault="002D76D5" w:rsidP="00D132AF">
                  <w:pPr>
                    <w:pStyle w:val="afb"/>
                    <w:spacing w:line="240" w:lineRule="auto"/>
                    <w:rPr>
                      <w:szCs w:val="21"/>
                    </w:rPr>
                  </w:pPr>
                </w:p>
              </w:tc>
              <w:tc>
                <w:tcPr>
                  <w:tcW w:w="826" w:type="dxa"/>
                  <w:vAlign w:val="center"/>
                </w:tcPr>
                <w:p w14:paraId="1A88FF83" w14:textId="115C9ECE" w:rsidR="002D76D5" w:rsidRPr="00685FA1" w:rsidRDefault="002D76D5" w:rsidP="00D132AF">
                  <w:pPr>
                    <w:pStyle w:val="afb"/>
                    <w:spacing w:line="240" w:lineRule="auto"/>
                    <w:rPr>
                      <w:bCs/>
                      <w:szCs w:val="21"/>
                    </w:rPr>
                  </w:pPr>
                  <w:r w:rsidRPr="00685FA1">
                    <w:rPr>
                      <w:rFonts w:hint="eastAsia"/>
                      <w:color w:val="000000"/>
                      <w:szCs w:val="21"/>
                    </w:rPr>
                    <w:t>纸箱生产车间</w:t>
                  </w:r>
                </w:p>
              </w:tc>
              <w:tc>
                <w:tcPr>
                  <w:tcW w:w="3119" w:type="dxa"/>
                  <w:gridSpan w:val="3"/>
                  <w:vAlign w:val="center"/>
                </w:tcPr>
                <w:p w14:paraId="14BEF1D9" w14:textId="5331E354" w:rsidR="002D76D5" w:rsidRPr="00685FA1" w:rsidRDefault="002D76D5" w:rsidP="00D132AF">
                  <w:pPr>
                    <w:pStyle w:val="afb"/>
                    <w:spacing w:line="240" w:lineRule="auto"/>
                    <w:rPr>
                      <w:bCs/>
                      <w:szCs w:val="21"/>
                    </w:rPr>
                  </w:pPr>
                  <w:r w:rsidRPr="00685FA1">
                    <w:rPr>
                      <w:szCs w:val="21"/>
                    </w:rPr>
                    <w:t>1</w:t>
                  </w:r>
                  <w:r w:rsidRPr="00685FA1">
                    <w:rPr>
                      <w:szCs w:val="21"/>
                    </w:rPr>
                    <w:t>座，</w:t>
                  </w:r>
                  <w:r w:rsidRPr="00685FA1">
                    <w:rPr>
                      <w:szCs w:val="21"/>
                    </w:rPr>
                    <w:t>1</w:t>
                  </w:r>
                  <w:r w:rsidRPr="00685FA1">
                    <w:rPr>
                      <w:rFonts w:hint="eastAsia"/>
                      <w:szCs w:val="21"/>
                    </w:rPr>
                    <w:t>层</w:t>
                  </w:r>
                  <w:r w:rsidRPr="00685FA1">
                    <w:rPr>
                      <w:szCs w:val="21"/>
                    </w:rPr>
                    <w:t>，</w:t>
                  </w:r>
                  <w:r w:rsidRPr="00685FA1">
                    <w:rPr>
                      <w:rFonts w:hint="eastAsia"/>
                      <w:szCs w:val="21"/>
                    </w:rPr>
                    <w:t>占</w:t>
                  </w:r>
                  <w:r w:rsidRPr="00685FA1">
                    <w:rPr>
                      <w:szCs w:val="21"/>
                    </w:rPr>
                    <w:t>地面积</w:t>
                  </w:r>
                  <w:r w:rsidRPr="00685FA1">
                    <w:rPr>
                      <w:rFonts w:hint="eastAsia"/>
                      <w:szCs w:val="21"/>
                    </w:rPr>
                    <w:t>10812</w:t>
                  </w:r>
                  <w:r w:rsidRPr="00685FA1">
                    <w:rPr>
                      <w:szCs w:val="21"/>
                    </w:rPr>
                    <w:t>m</w:t>
                  </w:r>
                  <w:r w:rsidRPr="00685FA1">
                    <w:rPr>
                      <w:szCs w:val="21"/>
                      <w:vertAlign w:val="superscript"/>
                    </w:rPr>
                    <w:t>2</w:t>
                  </w:r>
                </w:p>
              </w:tc>
              <w:tc>
                <w:tcPr>
                  <w:tcW w:w="2993" w:type="dxa"/>
                  <w:gridSpan w:val="4"/>
                  <w:vAlign w:val="center"/>
                </w:tcPr>
                <w:p w14:paraId="7C50E094" w14:textId="68C9E6B1" w:rsidR="002D76D5" w:rsidRPr="00685FA1" w:rsidRDefault="002D76D5" w:rsidP="00D132AF">
                  <w:pPr>
                    <w:pStyle w:val="afb"/>
                    <w:spacing w:line="240" w:lineRule="auto"/>
                    <w:rPr>
                      <w:bCs/>
                      <w:szCs w:val="21"/>
                    </w:rPr>
                  </w:pPr>
                  <w:r w:rsidRPr="00685FA1">
                    <w:rPr>
                      <w:szCs w:val="21"/>
                    </w:rPr>
                    <w:t>1</w:t>
                  </w:r>
                  <w:r w:rsidRPr="00685FA1">
                    <w:rPr>
                      <w:szCs w:val="21"/>
                    </w:rPr>
                    <w:t>座，</w:t>
                  </w:r>
                  <w:r w:rsidRPr="00685FA1">
                    <w:rPr>
                      <w:szCs w:val="21"/>
                    </w:rPr>
                    <w:t>1</w:t>
                  </w:r>
                  <w:r w:rsidRPr="00685FA1">
                    <w:rPr>
                      <w:rFonts w:hint="eastAsia"/>
                      <w:szCs w:val="21"/>
                    </w:rPr>
                    <w:t>层</w:t>
                  </w:r>
                  <w:r w:rsidRPr="00685FA1">
                    <w:rPr>
                      <w:szCs w:val="21"/>
                    </w:rPr>
                    <w:t>，</w:t>
                  </w:r>
                  <w:r w:rsidRPr="00685FA1">
                    <w:rPr>
                      <w:rFonts w:hint="eastAsia"/>
                      <w:szCs w:val="21"/>
                    </w:rPr>
                    <w:t>占</w:t>
                  </w:r>
                  <w:r w:rsidRPr="00685FA1">
                    <w:rPr>
                      <w:szCs w:val="21"/>
                    </w:rPr>
                    <w:t>地面积</w:t>
                  </w:r>
                  <w:r w:rsidRPr="00685FA1">
                    <w:rPr>
                      <w:rFonts w:hint="eastAsia"/>
                      <w:szCs w:val="21"/>
                    </w:rPr>
                    <w:t>10812</w:t>
                  </w:r>
                  <w:r w:rsidRPr="00685FA1">
                    <w:rPr>
                      <w:szCs w:val="21"/>
                    </w:rPr>
                    <w:t>m</w:t>
                  </w:r>
                  <w:r w:rsidRPr="00685FA1">
                    <w:rPr>
                      <w:szCs w:val="21"/>
                      <w:vertAlign w:val="superscript"/>
                    </w:rPr>
                    <w:t>2</w:t>
                  </w:r>
                </w:p>
              </w:tc>
              <w:tc>
                <w:tcPr>
                  <w:tcW w:w="977" w:type="dxa"/>
                  <w:vMerge w:val="restart"/>
                  <w:vAlign w:val="center"/>
                </w:tcPr>
                <w:p w14:paraId="45C48A4C" w14:textId="77025AC8" w:rsidR="002D76D5" w:rsidRPr="00685FA1" w:rsidRDefault="002D76D5" w:rsidP="00D132AF">
                  <w:pPr>
                    <w:pStyle w:val="afb"/>
                    <w:spacing w:line="240" w:lineRule="auto"/>
                    <w:rPr>
                      <w:szCs w:val="21"/>
                    </w:rPr>
                  </w:pPr>
                  <w:r>
                    <w:rPr>
                      <w:rFonts w:hint="eastAsia"/>
                      <w:szCs w:val="21"/>
                    </w:rPr>
                    <w:t>一期已验收内容</w:t>
                  </w:r>
                </w:p>
              </w:tc>
            </w:tr>
            <w:tr w:rsidR="002D76D5" w:rsidRPr="0024321A" w14:paraId="1340DAAC" w14:textId="77777777" w:rsidTr="00D132AF">
              <w:trPr>
                <w:trHeight w:val="397"/>
                <w:jc w:val="center"/>
              </w:trPr>
              <w:tc>
                <w:tcPr>
                  <w:tcW w:w="330" w:type="dxa"/>
                  <w:vMerge w:val="restart"/>
                  <w:vAlign w:val="center"/>
                </w:tcPr>
                <w:p w14:paraId="12B18074" w14:textId="79C23BE8" w:rsidR="002D76D5" w:rsidRPr="007B1D33" w:rsidRDefault="002D76D5" w:rsidP="00D132AF">
                  <w:pPr>
                    <w:pStyle w:val="aff6"/>
                    <w:rPr>
                      <w:rFonts w:ascii="Times New Roman" w:eastAsia="宋体" w:hAnsi="Times New Roman" w:hint="default"/>
                      <w:color w:val="auto"/>
                      <w:sz w:val="21"/>
                      <w:szCs w:val="21"/>
                    </w:rPr>
                  </w:pPr>
                  <w:r>
                    <w:rPr>
                      <w:rFonts w:ascii="Times New Roman" w:eastAsia="宋体" w:hAnsi="Times New Roman"/>
                      <w:color w:val="auto"/>
                      <w:sz w:val="21"/>
                      <w:szCs w:val="21"/>
                    </w:rPr>
                    <w:t>2</w:t>
                  </w:r>
                </w:p>
              </w:tc>
              <w:tc>
                <w:tcPr>
                  <w:tcW w:w="567" w:type="dxa"/>
                  <w:vMerge w:val="restart"/>
                  <w:vAlign w:val="center"/>
                </w:tcPr>
                <w:p w14:paraId="3E998FB3" w14:textId="6D15BDB1" w:rsidR="002D76D5" w:rsidRPr="00685FA1" w:rsidRDefault="002D76D5" w:rsidP="00D132AF">
                  <w:pPr>
                    <w:pStyle w:val="afb"/>
                    <w:spacing w:line="240" w:lineRule="auto"/>
                    <w:rPr>
                      <w:szCs w:val="21"/>
                    </w:rPr>
                  </w:pPr>
                  <w:r w:rsidRPr="00685FA1">
                    <w:rPr>
                      <w:color w:val="000000"/>
                      <w:szCs w:val="21"/>
                      <w:lang w:val="pt-BR"/>
                    </w:rPr>
                    <w:t>辅助工程</w:t>
                  </w:r>
                </w:p>
              </w:tc>
              <w:tc>
                <w:tcPr>
                  <w:tcW w:w="826" w:type="dxa"/>
                  <w:vAlign w:val="center"/>
                </w:tcPr>
                <w:p w14:paraId="242A8A4A" w14:textId="761B30A0" w:rsidR="002D76D5" w:rsidRPr="00685FA1" w:rsidRDefault="002D76D5" w:rsidP="00D132AF">
                  <w:pPr>
                    <w:pStyle w:val="afb"/>
                    <w:spacing w:line="240" w:lineRule="auto"/>
                    <w:rPr>
                      <w:bCs/>
                      <w:szCs w:val="21"/>
                    </w:rPr>
                  </w:pPr>
                  <w:r w:rsidRPr="00685FA1">
                    <w:rPr>
                      <w:rFonts w:hint="eastAsia"/>
                      <w:color w:val="000000"/>
                      <w:szCs w:val="21"/>
                    </w:rPr>
                    <w:t>原料仓库</w:t>
                  </w:r>
                </w:p>
              </w:tc>
              <w:tc>
                <w:tcPr>
                  <w:tcW w:w="3119" w:type="dxa"/>
                  <w:gridSpan w:val="3"/>
                  <w:vAlign w:val="center"/>
                </w:tcPr>
                <w:p w14:paraId="0F07FE92" w14:textId="3BEADD51" w:rsidR="002D76D5" w:rsidRPr="00685FA1" w:rsidRDefault="002D76D5" w:rsidP="00D132AF">
                  <w:pPr>
                    <w:pStyle w:val="afb"/>
                    <w:spacing w:line="240" w:lineRule="auto"/>
                    <w:rPr>
                      <w:bCs/>
                      <w:szCs w:val="21"/>
                    </w:rPr>
                  </w:pPr>
                  <w:r w:rsidRPr="00685FA1">
                    <w:rPr>
                      <w:szCs w:val="21"/>
                    </w:rPr>
                    <w:t>1</w:t>
                  </w:r>
                  <w:r w:rsidRPr="00685FA1">
                    <w:rPr>
                      <w:szCs w:val="21"/>
                    </w:rPr>
                    <w:t>座，</w:t>
                  </w:r>
                  <w:r w:rsidRPr="00685FA1">
                    <w:rPr>
                      <w:szCs w:val="21"/>
                    </w:rPr>
                    <w:t>1</w:t>
                  </w:r>
                  <w:r w:rsidRPr="00685FA1">
                    <w:rPr>
                      <w:rFonts w:hint="eastAsia"/>
                      <w:szCs w:val="21"/>
                    </w:rPr>
                    <w:t>层</w:t>
                  </w:r>
                  <w:r w:rsidRPr="00685FA1">
                    <w:rPr>
                      <w:szCs w:val="21"/>
                    </w:rPr>
                    <w:t>，</w:t>
                  </w:r>
                  <w:r w:rsidRPr="00685FA1">
                    <w:rPr>
                      <w:rFonts w:hint="eastAsia"/>
                      <w:szCs w:val="21"/>
                    </w:rPr>
                    <w:t>占</w:t>
                  </w:r>
                  <w:r w:rsidRPr="00685FA1">
                    <w:rPr>
                      <w:szCs w:val="21"/>
                    </w:rPr>
                    <w:t>地面积</w:t>
                  </w:r>
                  <w:r w:rsidRPr="00685FA1">
                    <w:rPr>
                      <w:rFonts w:hint="eastAsia"/>
                      <w:szCs w:val="21"/>
                    </w:rPr>
                    <w:t>1000</w:t>
                  </w:r>
                  <w:r w:rsidRPr="00685FA1">
                    <w:rPr>
                      <w:szCs w:val="21"/>
                    </w:rPr>
                    <w:t>m</w:t>
                  </w:r>
                  <w:r w:rsidRPr="00685FA1">
                    <w:rPr>
                      <w:szCs w:val="21"/>
                      <w:vertAlign w:val="superscript"/>
                    </w:rPr>
                    <w:t>2</w:t>
                  </w:r>
                </w:p>
              </w:tc>
              <w:tc>
                <w:tcPr>
                  <w:tcW w:w="2993" w:type="dxa"/>
                  <w:gridSpan w:val="4"/>
                  <w:vAlign w:val="center"/>
                </w:tcPr>
                <w:p w14:paraId="40BDD7AB" w14:textId="09B3BB82" w:rsidR="002D76D5" w:rsidRPr="00685FA1" w:rsidRDefault="002D76D5" w:rsidP="00D132AF">
                  <w:pPr>
                    <w:pStyle w:val="afb"/>
                    <w:spacing w:line="240" w:lineRule="auto"/>
                    <w:rPr>
                      <w:bCs/>
                      <w:szCs w:val="21"/>
                    </w:rPr>
                  </w:pPr>
                  <w:r w:rsidRPr="00685FA1">
                    <w:rPr>
                      <w:szCs w:val="21"/>
                    </w:rPr>
                    <w:t>1</w:t>
                  </w:r>
                  <w:r w:rsidRPr="00685FA1">
                    <w:rPr>
                      <w:szCs w:val="21"/>
                    </w:rPr>
                    <w:t>座，</w:t>
                  </w:r>
                  <w:r w:rsidRPr="00685FA1">
                    <w:rPr>
                      <w:szCs w:val="21"/>
                    </w:rPr>
                    <w:t>1</w:t>
                  </w:r>
                  <w:r w:rsidRPr="00685FA1">
                    <w:rPr>
                      <w:rFonts w:hint="eastAsia"/>
                      <w:szCs w:val="21"/>
                    </w:rPr>
                    <w:t>层</w:t>
                  </w:r>
                  <w:r w:rsidRPr="00685FA1">
                    <w:rPr>
                      <w:szCs w:val="21"/>
                    </w:rPr>
                    <w:t>，</w:t>
                  </w:r>
                  <w:r w:rsidRPr="00685FA1">
                    <w:rPr>
                      <w:rFonts w:hint="eastAsia"/>
                      <w:szCs w:val="21"/>
                    </w:rPr>
                    <w:t>占</w:t>
                  </w:r>
                  <w:r w:rsidRPr="00685FA1">
                    <w:rPr>
                      <w:szCs w:val="21"/>
                    </w:rPr>
                    <w:t>地面积</w:t>
                  </w:r>
                  <w:r w:rsidRPr="00685FA1">
                    <w:rPr>
                      <w:rFonts w:hint="eastAsia"/>
                      <w:szCs w:val="21"/>
                    </w:rPr>
                    <w:t>1000</w:t>
                  </w:r>
                  <w:r w:rsidRPr="00685FA1">
                    <w:rPr>
                      <w:szCs w:val="21"/>
                    </w:rPr>
                    <w:t>m</w:t>
                  </w:r>
                  <w:r w:rsidRPr="00685FA1">
                    <w:rPr>
                      <w:szCs w:val="21"/>
                      <w:vertAlign w:val="superscript"/>
                    </w:rPr>
                    <w:t>2</w:t>
                  </w:r>
                </w:p>
              </w:tc>
              <w:tc>
                <w:tcPr>
                  <w:tcW w:w="977" w:type="dxa"/>
                  <w:vMerge/>
                  <w:vAlign w:val="center"/>
                </w:tcPr>
                <w:p w14:paraId="4E07908A" w14:textId="62C36FE1" w:rsidR="002D76D5" w:rsidRPr="00685FA1" w:rsidRDefault="002D76D5" w:rsidP="00D132AF">
                  <w:pPr>
                    <w:pStyle w:val="afb"/>
                    <w:spacing w:line="240" w:lineRule="auto"/>
                    <w:rPr>
                      <w:szCs w:val="21"/>
                    </w:rPr>
                  </w:pPr>
                </w:p>
              </w:tc>
            </w:tr>
            <w:tr w:rsidR="002D76D5" w:rsidRPr="0024321A" w14:paraId="1735BECB" w14:textId="77777777" w:rsidTr="00D132AF">
              <w:trPr>
                <w:trHeight w:val="397"/>
                <w:jc w:val="center"/>
              </w:trPr>
              <w:tc>
                <w:tcPr>
                  <w:tcW w:w="330" w:type="dxa"/>
                  <w:vMerge/>
                  <w:vAlign w:val="center"/>
                </w:tcPr>
                <w:p w14:paraId="3770482F" w14:textId="77777777" w:rsidR="002D76D5" w:rsidRPr="007B1D33" w:rsidRDefault="002D76D5" w:rsidP="00D132AF">
                  <w:pPr>
                    <w:pStyle w:val="aff6"/>
                    <w:rPr>
                      <w:rFonts w:ascii="Times New Roman" w:eastAsia="宋体" w:hAnsi="Times New Roman" w:hint="default"/>
                      <w:color w:val="auto"/>
                      <w:sz w:val="21"/>
                      <w:szCs w:val="21"/>
                    </w:rPr>
                  </w:pPr>
                </w:p>
              </w:tc>
              <w:tc>
                <w:tcPr>
                  <w:tcW w:w="567" w:type="dxa"/>
                  <w:vMerge/>
                  <w:vAlign w:val="center"/>
                </w:tcPr>
                <w:p w14:paraId="698E0B30" w14:textId="77777777" w:rsidR="002D76D5" w:rsidRPr="00685FA1" w:rsidRDefault="002D76D5" w:rsidP="00D132AF">
                  <w:pPr>
                    <w:pStyle w:val="afb"/>
                    <w:spacing w:line="240" w:lineRule="auto"/>
                    <w:rPr>
                      <w:szCs w:val="21"/>
                    </w:rPr>
                  </w:pPr>
                </w:p>
              </w:tc>
              <w:tc>
                <w:tcPr>
                  <w:tcW w:w="826" w:type="dxa"/>
                  <w:vAlign w:val="center"/>
                </w:tcPr>
                <w:p w14:paraId="095021A8" w14:textId="0FA40A57" w:rsidR="002D76D5" w:rsidRPr="00685FA1" w:rsidRDefault="002D76D5" w:rsidP="00D132AF">
                  <w:pPr>
                    <w:pStyle w:val="afb"/>
                    <w:spacing w:line="240" w:lineRule="auto"/>
                    <w:rPr>
                      <w:bCs/>
                      <w:szCs w:val="21"/>
                    </w:rPr>
                  </w:pPr>
                  <w:r w:rsidRPr="00685FA1">
                    <w:rPr>
                      <w:rFonts w:hint="eastAsia"/>
                      <w:color w:val="000000"/>
                      <w:szCs w:val="21"/>
                    </w:rPr>
                    <w:t>成品仓库</w:t>
                  </w:r>
                </w:p>
              </w:tc>
              <w:tc>
                <w:tcPr>
                  <w:tcW w:w="3119" w:type="dxa"/>
                  <w:gridSpan w:val="3"/>
                  <w:vAlign w:val="center"/>
                </w:tcPr>
                <w:p w14:paraId="6227EF1D" w14:textId="3C393110" w:rsidR="002D76D5" w:rsidRPr="00685FA1" w:rsidRDefault="002D76D5" w:rsidP="00D132AF">
                  <w:pPr>
                    <w:pStyle w:val="afb"/>
                    <w:spacing w:line="240" w:lineRule="auto"/>
                    <w:rPr>
                      <w:bCs/>
                      <w:szCs w:val="21"/>
                    </w:rPr>
                  </w:pPr>
                  <w:r w:rsidRPr="00685FA1">
                    <w:rPr>
                      <w:szCs w:val="21"/>
                    </w:rPr>
                    <w:t>1</w:t>
                  </w:r>
                  <w:r w:rsidRPr="00685FA1">
                    <w:rPr>
                      <w:szCs w:val="21"/>
                    </w:rPr>
                    <w:t>座，</w:t>
                  </w:r>
                  <w:r w:rsidRPr="00685FA1">
                    <w:rPr>
                      <w:szCs w:val="21"/>
                    </w:rPr>
                    <w:t>1</w:t>
                  </w:r>
                  <w:r w:rsidRPr="00685FA1">
                    <w:rPr>
                      <w:rFonts w:hint="eastAsia"/>
                      <w:szCs w:val="21"/>
                    </w:rPr>
                    <w:t>层</w:t>
                  </w:r>
                  <w:r w:rsidRPr="00685FA1">
                    <w:rPr>
                      <w:szCs w:val="21"/>
                    </w:rPr>
                    <w:t>，</w:t>
                  </w:r>
                  <w:r w:rsidRPr="00685FA1">
                    <w:rPr>
                      <w:rFonts w:hint="eastAsia"/>
                      <w:szCs w:val="21"/>
                    </w:rPr>
                    <w:t>占</w:t>
                  </w:r>
                  <w:r w:rsidRPr="00685FA1">
                    <w:rPr>
                      <w:szCs w:val="21"/>
                    </w:rPr>
                    <w:t>地面积</w:t>
                  </w:r>
                  <w:r w:rsidRPr="00685FA1">
                    <w:rPr>
                      <w:rFonts w:hint="eastAsia"/>
                      <w:szCs w:val="21"/>
                    </w:rPr>
                    <w:t>2925</w:t>
                  </w:r>
                  <w:r w:rsidRPr="00685FA1">
                    <w:rPr>
                      <w:szCs w:val="21"/>
                    </w:rPr>
                    <w:t>m</w:t>
                  </w:r>
                  <w:r w:rsidRPr="00685FA1">
                    <w:rPr>
                      <w:szCs w:val="21"/>
                      <w:vertAlign w:val="superscript"/>
                    </w:rPr>
                    <w:t>2</w:t>
                  </w:r>
                </w:p>
              </w:tc>
              <w:tc>
                <w:tcPr>
                  <w:tcW w:w="2993" w:type="dxa"/>
                  <w:gridSpan w:val="4"/>
                  <w:vAlign w:val="center"/>
                </w:tcPr>
                <w:p w14:paraId="310D1782" w14:textId="0EA30D8B" w:rsidR="002D76D5" w:rsidRPr="00685FA1" w:rsidRDefault="002D76D5" w:rsidP="00D132AF">
                  <w:pPr>
                    <w:pStyle w:val="afb"/>
                    <w:spacing w:line="240" w:lineRule="auto"/>
                    <w:rPr>
                      <w:bCs/>
                      <w:szCs w:val="21"/>
                    </w:rPr>
                  </w:pPr>
                  <w:r w:rsidRPr="00685FA1">
                    <w:rPr>
                      <w:szCs w:val="21"/>
                    </w:rPr>
                    <w:t>1</w:t>
                  </w:r>
                  <w:r w:rsidRPr="00685FA1">
                    <w:rPr>
                      <w:szCs w:val="21"/>
                    </w:rPr>
                    <w:t>座，</w:t>
                  </w:r>
                  <w:r w:rsidRPr="00685FA1">
                    <w:rPr>
                      <w:szCs w:val="21"/>
                    </w:rPr>
                    <w:t>1</w:t>
                  </w:r>
                  <w:r w:rsidRPr="00685FA1">
                    <w:rPr>
                      <w:rFonts w:hint="eastAsia"/>
                      <w:szCs w:val="21"/>
                    </w:rPr>
                    <w:t>层</w:t>
                  </w:r>
                  <w:r w:rsidRPr="00685FA1">
                    <w:rPr>
                      <w:szCs w:val="21"/>
                    </w:rPr>
                    <w:t>，</w:t>
                  </w:r>
                  <w:r w:rsidRPr="00685FA1">
                    <w:rPr>
                      <w:rFonts w:hint="eastAsia"/>
                      <w:szCs w:val="21"/>
                    </w:rPr>
                    <w:t>占</w:t>
                  </w:r>
                  <w:r w:rsidRPr="00685FA1">
                    <w:rPr>
                      <w:szCs w:val="21"/>
                    </w:rPr>
                    <w:t>地面积</w:t>
                  </w:r>
                  <w:r w:rsidRPr="00685FA1">
                    <w:rPr>
                      <w:rFonts w:hint="eastAsia"/>
                      <w:szCs w:val="21"/>
                    </w:rPr>
                    <w:t>2925</w:t>
                  </w:r>
                  <w:r w:rsidRPr="00685FA1">
                    <w:rPr>
                      <w:szCs w:val="21"/>
                    </w:rPr>
                    <w:t>m</w:t>
                  </w:r>
                  <w:r w:rsidRPr="00685FA1">
                    <w:rPr>
                      <w:szCs w:val="21"/>
                      <w:vertAlign w:val="superscript"/>
                    </w:rPr>
                    <w:t>2</w:t>
                  </w:r>
                </w:p>
              </w:tc>
              <w:tc>
                <w:tcPr>
                  <w:tcW w:w="977" w:type="dxa"/>
                  <w:vMerge/>
                  <w:vAlign w:val="center"/>
                </w:tcPr>
                <w:p w14:paraId="5E4BA640" w14:textId="2AE3F611" w:rsidR="002D76D5" w:rsidRPr="00685FA1" w:rsidRDefault="002D76D5" w:rsidP="00D132AF">
                  <w:pPr>
                    <w:pStyle w:val="afb"/>
                    <w:spacing w:line="240" w:lineRule="auto"/>
                    <w:rPr>
                      <w:szCs w:val="21"/>
                    </w:rPr>
                  </w:pPr>
                </w:p>
              </w:tc>
            </w:tr>
            <w:tr w:rsidR="002D76D5" w:rsidRPr="0024321A" w14:paraId="563BB8AD" w14:textId="77777777" w:rsidTr="00D132AF">
              <w:trPr>
                <w:trHeight w:val="397"/>
                <w:jc w:val="center"/>
              </w:trPr>
              <w:tc>
                <w:tcPr>
                  <w:tcW w:w="330" w:type="dxa"/>
                  <w:vMerge/>
                  <w:vAlign w:val="center"/>
                </w:tcPr>
                <w:p w14:paraId="65923F99" w14:textId="77777777" w:rsidR="002D76D5" w:rsidRPr="007B1D33" w:rsidRDefault="002D76D5" w:rsidP="00D132AF">
                  <w:pPr>
                    <w:pStyle w:val="aff6"/>
                    <w:rPr>
                      <w:rFonts w:ascii="Times New Roman" w:eastAsia="宋体" w:hAnsi="Times New Roman" w:hint="default"/>
                      <w:color w:val="auto"/>
                      <w:sz w:val="21"/>
                      <w:szCs w:val="21"/>
                    </w:rPr>
                  </w:pPr>
                </w:p>
              </w:tc>
              <w:tc>
                <w:tcPr>
                  <w:tcW w:w="567" w:type="dxa"/>
                  <w:vMerge/>
                  <w:vAlign w:val="center"/>
                </w:tcPr>
                <w:p w14:paraId="369EC2B3" w14:textId="77777777" w:rsidR="002D76D5" w:rsidRPr="00685FA1" w:rsidRDefault="002D76D5" w:rsidP="00D132AF">
                  <w:pPr>
                    <w:pStyle w:val="afb"/>
                    <w:spacing w:line="240" w:lineRule="auto"/>
                    <w:rPr>
                      <w:szCs w:val="21"/>
                    </w:rPr>
                  </w:pPr>
                </w:p>
              </w:tc>
              <w:tc>
                <w:tcPr>
                  <w:tcW w:w="826" w:type="dxa"/>
                  <w:vAlign w:val="center"/>
                </w:tcPr>
                <w:p w14:paraId="03A01902" w14:textId="1D8EA6D9" w:rsidR="002D76D5" w:rsidRPr="00685FA1" w:rsidRDefault="002D76D5" w:rsidP="00D132AF">
                  <w:pPr>
                    <w:pStyle w:val="afb"/>
                    <w:spacing w:line="240" w:lineRule="auto"/>
                    <w:rPr>
                      <w:bCs/>
                      <w:szCs w:val="21"/>
                    </w:rPr>
                  </w:pPr>
                  <w:r w:rsidRPr="00685FA1">
                    <w:rPr>
                      <w:color w:val="000000"/>
                      <w:szCs w:val="21"/>
                    </w:rPr>
                    <w:t>办公室</w:t>
                  </w:r>
                </w:p>
              </w:tc>
              <w:tc>
                <w:tcPr>
                  <w:tcW w:w="3119" w:type="dxa"/>
                  <w:gridSpan w:val="3"/>
                  <w:vAlign w:val="center"/>
                </w:tcPr>
                <w:p w14:paraId="2FEC1C3F" w14:textId="56A9334F" w:rsidR="002D76D5" w:rsidRPr="00685FA1" w:rsidRDefault="002D76D5" w:rsidP="00D132AF">
                  <w:pPr>
                    <w:pStyle w:val="afb"/>
                    <w:spacing w:line="240" w:lineRule="auto"/>
                    <w:rPr>
                      <w:bCs/>
                      <w:szCs w:val="21"/>
                    </w:rPr>
                  </w:pPr>
                  <w:r w:rsidRPr="00685FA1">
                    <w:rPr>
                      <w:color w:val="000000"/>
                      <w:szCs w:val="21"/>
                    </w:rPr>
                    <w:t>1</w:t>
                  </w:r>
                  <w:r w:rsidRPr="00685FA1">
                    <w:rPr>
                      <w:color w:val="000000"/>
                      <w:szCs w:val="21"/>
                    </w:rPr>
                    <w:t>座，</w:t>
                  </w:r>
                  <w:r w:rsidRPr="00685FA1">
                    <w:rPr>
                      <w:color w:val="000000"/>
                      <w:szCs w:val="21"/>
                    </w:rPr>
                    <w:t>1</w:t>
                  </w:r>
                  <w:r w:rsidRPr="00685FA1">
                    <w:rPr>
                      <w:rFonts w:hint="eastAsia"/>
                      <w:color w:val="000000"/>
                      <w:szCs w:val="21"/>
                    </w:rPr>
                    <w:t>层</w:t>
                  </w:r>
                  <w:r w:rsidRPr="00685FA1">
                    <w:rPr>
                      <w:color w:val="000000"/>
                      <w:szCs w:val="21"/>
                    </w:rPr>
                    <w:t>，</w:t>
                  </w:r>
                  <w:r w:rsidRPr="00685FA1">
                    <w:rPr>
                      <w:rFonts w:hint="eastAsia"/>
                      <w:color w:val="000000"/>
                      <w:szCs w:val="21"/>
                    </w:rPr>
                    <w:t>占</w:t>
                  </w:r>
                  <w:r w:rsidRPr="00685FA1">
                    <w:rPr>
                      <w:color w:val="000000"/>
                      <w:szCs w:val="21"/>
                    </w:rPr>
                    <w:t>地面积</w:t>
                  </w:r>
                  <w:r w:rsidRPr="00685FA1">
                    <w:rPr>
                      <w:color w:val="000000"/>
                      <w:szCs w:val="21"/>
                    </w:rPr>
                    <w:t>100m</w:t>
                  </w:r>
                  <w:r w:rsidRPr="00685FA1">
                    <w:rPr>
                      <w:color w:val="000000"/>
                      <w:szCs w:val="21"/>
                      <w:vertAlign w:val="superscript"/>
                    </w:rPr>
                    <w:t>2</w:t>
                  </w:r>
                </w:p>
              </w:tc>
              <w:tc>
                <w:tcPr>
                  <w:tcW w:w="2993" w:type="dxa"/>
                  <w:gridSpan w:val="4"/>
                  <w:vAlign w:val="center"/>
                </w:tcPr>
                <w:p w14:paraId="10047169" w14:textId="4AC9DC71" w:rsidR="002D76D5" w:rsidRPr="00685FA1" w:rsidRDefault="002D76D5" w:rsidP="00D132AF">
                  <w:pPr>
                    <w:pStyle w:val="afb"/>
                    <w:spacing w:line="240" w:lineRule="auto"/>
                    <w:rPr>
                      <w:bCs/>
                      <w:szCs w:val="21"/>
                    </w:rPr>
                  </w:pPr>
                  <w:r w:rsidRPr="00685FA1">
                    <w:rPr>
                      <w:color w:val="000000"/>
                      <w:szCs w:val="21"/>
                    </w:rPr>
                    <w:t>1</w:t>
                  </w:r>
                  <w:r w:rsidRPr="00685FA1">
                    <w:rPr>
                      <w:color w:val="000000"/>
                      <w:szCs w:val="21"/>
                    </w:rPr>
                    <w:t>座，</w:t>
                  </w:r>
                  <w:r w:rsidRPr="00685FA1">
                    <w:rPr>
                      <w:color w:val="000000"/>
                      <w:szCs w:val="21"/>
                    </w:rPr>
                    <w:t>1</w:t>
                  </w:r>
                  <w:r w:rsidRPr="00685FA1">
                    <w:rPr>
                      <w:rFonts w:hint="eastAsia"/>
                      <w:color w:val="000000"/>
                      <w:szCs w:val="21"/>
                    </w:rPr>
                    <w:t>层</w:t>
                  </w:r>
                  <w:r w:rsidRPr="00685FA1">
                    <w:rPr>
                      <w:color w:val="000000"/>
                      <w:szCs w:val="21"/>
                    </w:rPr>
                    <w:t>，</w:t>
                  </w:r>
                  <w:r w:rsidRPr="00685FA1">
                    <w:rPr>
                      <w:rFonts w:hint="eastAsia"/>
                      <w:color w:val="000000"/>
                      <w:szCs w:val="21"/>
                    </w:rPr>
                    <w:t>占</w:t>
                  </w:r>
                  <w:r w:rsidRPr="00685FA1">
                    <w:rPr>
                      <w:color w:val="000000"/>
                      <w:szCs w:val="21"/>
                    </w:rPr>
                    <w:t>地面积</w:t>
                  </w:r>
                  <w:r w:rsidRPr="00685FA1">
                    <w:rPr>
                      <w:color w:val="000000"/>
                      <w:szCs w:val="21"/>
                    </w:rPr>
                    <w:t>100m</w:t>
                  </w:r>
                  <w:r w:rsidRPr="00685FA1">
                    <w:rPr>
                      <w:color w:val="000000"/>
                      <w:szCs w:val="21"/>
                      <w:vertAlign w:val="superscript"/>
                    </w:rPr>
                    <w:t>2</w:t>
                  </w:r>
                </w:p>
              </w:tc>
              <w:tc>
                <w:tcPr>
                  <w:tcW w:w="977" w:type="dxa"/>
                  <w:vMerge/>
                  <w:vAlign w:val="center"/>
                </w:tcPr>
                <w:p w14:paraId="157F786D" w14:textId="3F140EA8" w:rsidR="002D76D5" w:rsidRPr="00685FA1" w:rsidRDefault="002D76D5" w:rsidP="00D132AF">
                  <w:pPr>
                    <w:pStyle w:val="afb"/>
                    <w:spacing w:line="240" w:lineRule="auto"/>
                    <w:rPr>
                      <w:szCs w:val="21"/>
                    </w:rPr>
                  </w:pPr>
                </w:p>
              </w:tc>
            </w:tr>
            <w:tr w:rsidR="00C5717B" w:rsidRPr="0024321A" w14:paraId="44EE8942" w14:textId="77777777" w:rsidTr="00D132AF">
              <w:trPr>
                <w:trHeight w:val="397"/>
                <w:jc w:val="center"/>
              </w:trPr>
              <w:tc>
                <w:tcPr>
                  <w:tcW w:w="330" w:type="dxa"/>
                  <w:vMerge w:val="restart"/>
                  <w:vAlign w:val="center"/>
                </w:tcPr>
                <w:p w14:paraId="6CA0458E" w14:textId="0061E98B" w:rsidR="00C5717B" w:rsidRPr="007B1D33" w:rsidRDefault="00C5717B" w:rsidP="00D132AF">
                  <w:pPr>
                    <w:pStyle w:val="aff6"/>
                    <w:rPr>
                      <w:rFonts w:ascii="Times New Roman" w:eastAsia="宋体" w:hAnsi="Times New Roman" w:hint="default"/>
                      <w:color w:val="auto"/>
                      <w:sz w:val="21"/>
                      <w:szCs w:val="21"/>
                    </w:rPr>
                  </w:pPr>
                  <w:r>
                    <w:rPr>
                      <w:rFonts w:ascii="Times New Roman" w:eastAsia="宋体" w:hAnsi="Times New Roman" w:hint="default"/>
                      <w:color w:val="auto"/>
                      <w:sz w:val="21"/>
                      <w:szCs w:val="21"/>
                    </w:rPr>
                    <w:t>3</w:t>
                  </w:r>
                </w:p>
              </w:tc>
              <w:tc>
                <w:tcPr>
                  <w:tcW w:w="567" w:type="dxa"/>
                  <w:vMerge w:val="restart"/>
                  <w:vAlign w:val="center"/>
                </w:tcPr>
                <w:p w14:paraId="5B994A2D" w14:textId="027D5251" w:rsidR="00C5717B" w:rsidRPr="007B1D33" w:rsidRDefault="00C5717B" w:rsidP="00D132AF">
                  <w:pPr>
                    <w:pStyle w:val="afb"/>
                    <w:spacing w:line="240" w:lineRule="auto"/>
                    <w:rPr>
                      <w:szCs w:val="21"/>
                    </w:rPr>
                  </w:pPr>
                  <w:r w:rsidRPr="007B1D33">
                    <w:rPr>
                      <w:szCs w:val="21"/>
                    </w:rPr>
                    <w:t>环保工程</w:t>
                  </w:r>
                </w:p>
              </w:tc>
              <w:tc>
                <w:tcPr>
                  <w:tcW w:w="826" w:type="dxa"/>
                  <w:vMerge w:val="restart"/>
                  <w:vAlign w:val="center"/>
                </w:tcPr>
                <w:p w14:paraId="22BF8846" w14:textId="7B1E94DC" w:rsidR="00C5717B" w:rsidRPr="007B1D33" w:rsidRDefault="00C5717B" w:rsidP="00D132AF">
                  <w:pPr>
                    <w:pStyle w:val="afb"/>
                    <w:spacing w:line="240" w:lineRule="auto"/>
                    <w:rPr>
                      <w:bCs/>
                      <w:szCs w:val="21"/>
                    </w:rPr>
                  </w:pPr>
                  <w:r w:rsidRPr="007B1D33">
                    <w:rPr>
                      <w:szCs w:val="21"/>
                    </w:rPr>
                    <w:t>废水</w:t>
                  </w:r>
                </w:p>
              </w:tc>
              <w:tc>
                <w:tcPr>
                  <w:tcW w:w="1418" w:type="dxa"/>
                  <w:gridSpan w:val="2"/>
                  <w:vAlign w:val="center"/>
                </w:tcPr>
                <w:p w14:paraId="6DE26344" w14:textId="7ED595BD" w:rsidR="00C5717B" w:rsidRPr="00DE6275" w:rsidRDefault="00C5717B" w:rsidP="00D132AF">
                  <w:pPr>
                    <w:pStyle w:val="afb"/>
                    <w:spacing w:line="240" w:lineRule="auto"/>
                    <w:rPr>
                      <w:bCs/>
                      <w:szCs w:val="21"/>
                    </w:rPr>
                  </w:pPr>
                  <w:r>
                    <w:rPr>
                      <w:szCs w:val="21"/>
                    </w:rPr>
                    <w:t>生活污水</w:t>
                  </w:r>
                  <w:r>
                    <w:rPr>
                      <w:rFonts w:hint="eastAsia"/>
                    </w:rPr>
                    <w:t>：</w:t>
                  </w:r>
                  <w:r>
                    <w:rPr>
                      <w:bCs/>
                      <w:szCs w:val="21"/>
                    </w:rPr>
                    <w:t>化粪池</w:t>
                  </w:r>
                </w:p>
              </w:tc>
              <w:tc>
                <w:tcPr>
                  <w:tcW w:w="1701" w:type="dxa"/>
                  <w:vMerge w:val="restart"/>
                  <w:vAlign w:val="center"/>
                </w:tcPr>
                <w:p w14:paraId="28DBBCCC" w14:textId="389AA2D9" w:rsidR="00C5717B" w:rsidRPr="00DE6275" w:rsidRDefault="00C5717B" w:rsidP="00D132AF">
                  <w:pPr>
                    <w:pStyle w:val="afb"/>
                    <w:spacing w:line="240" w:lineRule="auto"/>
                    <w:rPr>
                      <w:bCs/>
                      <w:szCs w:val="21"/>
                    </w:rPr>
                  </w:pPr>
                  <w:r>
                    <w:rPr>
                      <w:rFonts w:hint="eastAsia"/>
                      <w:bCs/>
                    </w:rPr>
                    <w:t>进入新乡化纤股份有限公司污水处理站处理后排入小店污水处理厂（二期）进一步处理</w:t>
                  </w:r>
                </w:p>
              </w:tc>
              <w:tc>
                <w:tcPr>
                  <w:tcW w:w="1559" w:type="dxa"/>
                  <w:gridSpan w:val="3"/>
                  <w:vAlign w:val="center"/>
                </w:tcPr>
                <w:p w14:paraId="490FF1BD" w14:textId="4256FC99" w:rsidR="00C5717B" w:rsidRPr="00DE6275" w:rsidRDefault="00C5717B" w:rsidP="00D132AF">
                  <w:pPr>
                    <w:pStyle w:val="afb"/>
                    <w:spacing w:line="240" w:lineRule="auto"/>
                    <w:rPr>
                      <w:bCs/>
                      <w:szCs w:val="21"/>
                    </w:rPr>
                  </w:pPr>
                  <w:r>
                    <w:rPr>
                      <w:szCs w:val="21"/>
                    </w:rPr>
                    <w:t>生活污水</w:t>
                  </w:r>
                  <w:r>
                    <w:rPr>
                      <w:rFonts w:hint="eastAsia"/>
                    </w:rPr>
                    <w:t>：</w:t>
                  </w:r>
                  <w:r>
                    <w:rPr>
                      <w:bCs/>
                      <w:szCs w:val="21"/>
                    </w:rPr>
                    <w:t>化粪池</w:t>
                  </w:r>
                </w:p>
              </w:tc>
              <w:tc>
                <w:tcPr>
                  <w:tcW w:w="1434" w:type="dxa"/>
                  <w:vMerge w:val="restart"/>
                  <w:vAlign w:val="center"/>
                </w:tcPr>
                <w:p w14:paraId="10E6B002" w14:textId="57C6CBE9" w:rsidR="00C5717B" w:rsidRPr="00DE6275" w:rsidRDefault="00C5717B" w:rsidP="00D132AF">
                  <w:pPr>
                    <w:pStyle w:val="afb"/>
                    <w:spacing w:line="240" w:lineRule="auto"/>
                    <w:rPr>
                      <w:bCs/>
                      <w:szCs w:val="21"/>
                    </w:rPr>
                  </w:pPr>
                  <w:r>
                    <w:rPr>
                      <w:rFonts w:hint="eastAsia"/>
                      <w:bCs/>
                    </w:rPr>
                    <w:t>进入新乡化纤股份有限公司污水处理站处理后排入小店污水处理厂（二期）进一步处理</w:t>
                  </w:r>
                </w:p>
              </w:tc>
              <w:tc>
                <w:tcPr>
                  <w:tcW w:w="977" w:type="dxa"/>
                  <w:vMerge w:val="restart"/>
                  <w:vAlign w:val="center"/>
                </w:tcPr>
                <w:p w14:paraId="7CFB04A8" w14:textId="10D2F306" w:rsidR="00C5717B" w:rsidRPr="000D1FE9" w:rsidRDefault="00631631" w:rsidP="00D132AF">
                  <w:pPr>
                    <w:pStyle w:val="afb"/>
                    <w:spacing w:line="240" w:lineRule="auto"/>
                    <w:rPr>
                      <w:szCs w:val="21"/>
                    </w:rPr>
                  </w:pPr>
                  <w:r>
                    <w:rPr>
                      <w:rFonts w:hint="eastAsia"/>
                      <w:szCs w:val="21"/>
                    </w:rPr>
                    <w:t>一期已验收内容</w:t>
                  </w:r>
                </w:p>
              </w:tc>
            </w:tr>
            <w:tr w:rsidR="00C5717B" w:rsidRPr="0024321A" w14:paraId="59523623" w14:textId="77777777" w:rsidTr="00D132AF">
              <w:trPr>
                <w:trHeight w:val="397"/>
                <w:jc w:val="center"/>
              </w:trPr>
              <w:tc>
                <w:tcPr>
                  <w:tcW w:w="330" w:type="dxa"/>
                  <w:vMerge/>
                  <w:vAlign w:val="center"/>
                </w:tcPr>
                <w:p w14:paraId="689C7495" w14:textId="77777777" w:rsidR="00C5717B" w:rsidRDefault="00C5717B" w:rsidP="00D132AF">
                  <w:pPr>
                    <w:pStyle w:val="aff6"/>
                    <w:rPr>
                      <w:rFonts w:ascii="Times New Roman" w:eastAsia="宋体" w:hAnsi="Times New Roman" w:hint="default"/>
                      <w:color w:val="auto"/>
                      <w:sz w:val="21"/>
                      <w:szCs w:val="21"/>
                    </w:rPr>
                  </w:pPr>
                </w:p>
              </w:tc>
              <w:tc>
                <w:tcPr>
                  <w:tcW w:w="567" w:type="dxa"/>
                  <w:vMerge/>
                  <w:vAlign w:val="center"/>
                </w:tcPr>
                <w:p w14:paraId="55315E41" w14:textId="77777777" w:rsidR="00C5717B" w:rsidRPr="007B1D33" w:rsidRDefault="00C5717B" w:rsidP="00D132AF">
                  <w:pPr>
                    <w:pStyle w:val="afb"/>
                    <w:spacing w:line="240" w:lineRule="auto"/>
                    <w:rPr>
                      <w:szCs w:val="21"/>
                    </w:rPr>
                  </w:pPr>
                </w:p>
              </w:tc>
              <w:tc>
                <w:tcPr>
                  <w:tcW w:w="826" w:type="dxa"/>
                  <w:vMerge/>
                  <w:vAlign w:val="center"/>
                </w:tcPr>
                <w:p w14:paraId="61F9D38E" w14:textId="77777777" w:rsidR="00C5717B" w:rsidRPr="007B1D33" w:rsidRDefault="00C5717B" w:rsidP="00D132AF">
                  <w:pPr>
                    <w:pStyle w:val="afb"/>
                    <w:spacing w:line="240" w:lineRule="auto"/>
                    <w:rPr>
                      <w:szCs w:val="21"/>
                    </w:rPr>
                  </w:pPr>
                </w:p>
              </w:tc>
              <w:tc>
                <w:tcPr>
                  <w:tcW w:w="1418" w:type="dxa"/>
                  <w:gridSpan w:val="2"/>
                  <w:vAlign w:val="center"/>
                </w:tcPr>
                <w:p w14:paraId="4835D6A9" w14:textId="62DE6E64" w:rsidR="00C5717B" w:rsidRPr="00DE6275" w:rsidRDefault="00C5717B" w:rsidP="00D132AF">
                  <w:pPr>
                    <w:pStyle w:val="afb"/>
                    <w:spacing w:line="240" w:lineRule="auto"/>
                    <w:rPr>
                      <w:bCs/>
                      <w:szCs w:val="21"/>
                    </w:rPr>
                  </w:pPr>
                  <w:r>
                    <w:rPr>
                      <w:rFonts w:hint="eastAsia"/>
                      <w:szCs w:val="21"/>
                    </w:rPr>
                    <w:t>磨辊清洗废水：磨辊清洗废水预处理设备（化学氧化</w:t>
                  </w:r>
                  <w:r>
                    <w:rPr>
                      <w:rFonts w:hint="eastAsia"/>
                      <w:szCs w:val="21"/>
                    </w:rPr>
                    <w:t>-</w:t>
                  </w:r>
                  <w:r>
                    <w:rPr>
                      <w:rFonts w:hint="eastAsia"/>
                      <w:szCs w:val="21"/>
                    </w:rPr>
                    <w:t>混凝</w:t>
                  </w:r>
                  <w:r>
                    <w:rPr>
                      <w:rFonts w:hint="eastAsia"/>
                      <w:szCs w:val="21"/>
                    </w:rPr>
                    <w:t>-</w:t>
                  </w:r>
                  <w:r>
                    <w:rPr>
                      <w:rFonts w:hint="eastAsia"/>
                      <w:szCs w:val="21"/>
                    </w:rPr>
                    <w:t>过滤）</w:t>
                  </w:r>
                </w:p>
              </w:tc>
              <w:tc>
                <w:tcPr>
                  <w:tcW w:w="1701" w:type="dxa"/>
                  <w:vMerge/>
                  <w:vAlign w:val="center"/>
                </w:tcPr>
                <w:p w14:paraId="5478F6B2" w14:textId="77777777" w:rsidR="00C5717B" w:rsidRPr="00DE6275" w:rsidRDefault="00C5717B" w:rsidP="00D132AF">
                  <w:pPr>
                    <w:pStyle w:val="afb"/>
                    <w:spacing w:line="240" w:lineRule="auto"/>
                    <w:rPr>
                      <w:bCs/>
                      <w:szCs w:val="21"/>
                    </w:rPr>
                  </w:pPr>
                </w:p>
              </w:tc>
              <w:tc>
                <w:tcPr>
                  <w:tcW w:w="1559" w:type="dxa"/>
                  <w:gridSpan w:val="3"/>
                  <w:vAlign w:val="center"/>
                </w:tcPr>
                <w:p w14:paraId="3F9CFAAF" w14:textId="1E25549F" w:rsidR="00C5717B" w:rsidRPr="00DE6275" w:rsidRDefault="00C5717B" w:rsidP="00D132AF">
                  <w:pPr>
                    <w:pStyle w:val="afb"/>
                    <w:spacing w:line="240" w:lineRule="auto"/>
                    <w:rPr>
                      <w:bCs/>
                      <w:szCs w:val="21"/>
                    </w:rPr>
                  </w:pPr>
                  <w:r>
                    <w:rPr>
                      <w:rFonts w:hint="eastAsia"/>
                      <w:szCs w:val="21"/>
                    </w:rPr>
                    <w:t>磨辊清洗废水：磨辊清洗废水预处理设备（化学氧化</w:t>
                  </w:r>
                  <w:r>
                    <w:rPr>
                      <w:rFonts w:hint="eastAsia"/>
                      <w:szCs w:val="21"/>
                    </w:rPr>
                    <w:t>-</w:t>
                  </w:r>
                  <w:r>
                    <w:rPr>
                      <w:rFonts w:hint="eastAsia"/>
                      <w:szCs w:val="21"/>
                    </w:rPr>
                    <w:t>混凝</w:t>
                  </w:r>
                  <w:r>
                    <w:rPr>
                      <w:rFonts w:hint="eastAsia"/>
                      <w:szCs w:val="21"/>
                    </w:rPr>
                    <w:t>-</w:t>
                  </w:r>
                  <w:r>
                    <w:rPr>
                      <w:rFonts w:hint="eastAsia"/>
                      <w:szCs w:val="21"/>
                    </w:rPr>
                    <w:t>过滤）</w:t>
                  </w:r>
                </w:p>
              </w:tc>
              <w:tc>
                <w:tcPr>
                  <w:tcW w:w="1434" w:type="dxa"/>
                  <w:vMerge/>
                  <w:vAlign w:val="center"/>
                </w:tcPr>
                <w:p w14:paraId="0449D442" w14:textId="77777777" w:rsidR="00C5717B" w:rsidRPr="00DE6275" w:rsidRDefault="00C5717B" w:rsidP="00D132AF">
                  <w:pPr>
                    <w:pStyle w:val="afb"/>
                    <w:spacing w:line="240" w:lineRule="auto"/>
                    <w:rPr>
                      <w:bCs/>
                      <w:szCs w:val="21"/>
                    </w:rPr>
                  </w:pPr>
                </w:p>
              </w:tc>
              <w:tc>
                <w:tcPr>
                  <w:tcW w:w="977" w:type="dxa"/>
                  <w:vMerge/>
                  <w:vAlign w:val="center"/>
                </w:tcPr>
                <w:p w14:paraId="1F60A2CC" w14:textId="77777777" w:rsidR="00C5717B" w:rsidRPr="000D1FE9" w:rsidRDefault="00C5717B" w:rsidP="00D132AF">
                  <w:pPr>
                    <w:pStyle w:val="afb"/>
                    <w:spacing w:line="240" w:lineRule="auto"/>
                    <w:rPr>
                      <w:szCs w:val="21"/>
                    </w:rPr>
                  </w:pPr>
                </w:p>
              </w:tc>
            </w:tr>
            <w:tr w:rsidR="00D132AF" w:rsidRPr="0024321A" w14:paraId="507EA656" w14:textId="77777777" w:rsidTr="00D132AF">
              <w:trPr>
                <w:trHeight w:val="397"/>
                <w:jc w:val="center"/>
              </w:trPr>
              <w:tc>
                <w:tcPr>
                  <w:tcW w:w="330" w:type="dxa"/>
                  <w:vMerge/>
                  <w:vAlign w:val="center"/>
                </w:tcPr>
                <w:p w14:paraId="0D522E5F" w14:textId="4FE0D778" w:rsidR="00D132AF" w:rsidRPr="007B1D33" w:rsidRDefault="00D132AF" w:rsidP="00D132AF">
                  <w:pPr>
                    <w:pStyle w:val="aff6"/>
                    <w:rPr>
                      <w:rFonts w:ascii="Times New Roman" w:eastAsia="宋体" w:hAnsi="Times New Roman" w:hint="default"/>
                      <w:color w:val="auto"/>
                      <w:sz w:val="21"/>
                      <w:szCs w:val="21"/>
                    </w:rPr>
                  </w:pPr>
                </w:p>
              </w:tc>
              <w:tc>
                <w:tcPr>
                  <w:tcW w:w="567" w:type="dxa"/>
                  <w:vMerge/>
                  <w:vAlign w:val="center"/>
                </w:tcPr>
                <w:p w14:paraId="24C9BC2B" w14:textId="6817102B" w:rsidR="00D132AF" w:rsidRPr="007B1D33" w:rsidRDefault="00D132AF" w:rsidP="00D132AF">
                  <w:pPr>
                    <w:pStyle w:val="afb"/>
                    <w:spacing w:line="240" w:lineRule="auto"/>
                    <w:rPr>
                      <w:szCs w:val="21"/>
                    </w:rPr>
                  </w:pPr>
                </w:p>
              </w:tc>
              <w:tc>
                <w:tcPr>
                  <w:tcW w:w="826" w:type="dxa"/>
                  <w:vMerge w:val="restart"/>
                  <w:vAlign w:val="center"/>
                </w:tcPr>
                <w:p w14:paraId="6A44864D" w14:textId="77777777" w:rsidR="00D132AF" w:rsidRPr="007B1D33" w:rsidRDefault="00D132AF" w:rsidP="00D132AF">
                  <w:pPr>
                    <w:pStyle w:val="afb"/>
                    <w:spacing w:line="240" w:lineRule="auto"/>
                    <w:rPr>
                      <w:szCs w:val="21"/>
                    </w:rPr>
                  </w:pPr>
                  <w:r w:rsidRPr="007B1D33">
                    <w:rPr>
                      <w:szCs w:val="21"/>
                    </w:rPr>
                    <w:t>废气</w:t>
                  </w:r>
                </w:p>
              </w:tc>
              <w:tc>
                <w:tcPr>
                  <w:tcW w:w="1418" w:type="dxa"/>
                  <w:gridSpan w:val="2"/>
                  <w:vAlign w:val="center"/>
                </w:tcPr>
                <w:p w14:paraId="058B562A" w14:textId="76350C03" w:rsidR="00D132AF" w:rsidRPr="007B1D33" w:rsidRDefault="00D132AF" w:rsidP="00D132AF">
                  <w:pPr>
                    <w:pStyle w:val="afb"/>
                    <w:spacing w:line="240" w:lineRule="auto"/>
                    <w:rPr>
                      <w:szCs w:val="21"/>
                    </w:rPr>
                  </w:pPr>
                  <w:r>
                    <w:rPr>
                      <w:rFonts w:hint="eastAsia"/>
                      <w:szCs w:val="21"/>
                    </w:rPr>
                    <w:t>投料废气</w:t>
                  </w:r>
                </w:p>
              </w:tc>
              <w:tc>
                <w:tcPr>
                  <w:tcW w:w="1701" w:type="dxa"/>
                  <w:vMerge w:val="restart"/>
                  <w:vAlign w:val="center"/>
                </w:tcPr>
                <w:p w14:paraId="6AD6A278" w14:textId="3F413BA0" w:rsidR="00D132AF" w:rsidRPr="007B1D33" w:rsidRDefault="00D132AF" w:rsidP="00D132AF">
                  <w:pPr>
                    <w:pStyle w:val="afb"/>
                    <w:spacing w:line="240" w:lineRule="auto"/>
                    <w:rPr>
                      <w:szCs w:val="21"/>
                    </w:rPr>
                  </w:pPr>
                  <w:r>
                    <w:rPr>
                      <w:rFonts w:hint="eastAsia"/>
                    </w:rPr>
                    <w:t>集气罩收集</w:t>
                  </w:r>
                  <w:r>
                    <w:rPr>
                      <w:rFonts w:hint="eastAsia"/>
                    </w:rPr>
                    <w:t>+</w:t>
                  </w:r>
                  <w:r>
                    <w:rPr>
                      <w:rFonts w:hint="eastAsia"/>
                    </w:rPr>
                    <w:t>袋式除尘器</w:t>
                  </w:r>
                  <w:r>
                    <w:rPr>
                      <w:rFonts w:hint="eastAsia"/>
                    </w:rPr>
                    <w:t>+</w:t>
                  </w:r>
                  <w:r>
                    <w:t>15</w:t>
                  </w:r>
                  <w:r>
                    <w:rPr>
                      <w:rFonts w:hint="eastAsia"/>
                    </w:rPr>
                    <w:t>m</w:t>
                  </w:r>
                  <w:r>
                    <w:rPr>
                      <w:rFonts w:hint="eastAsia"/>
                    </w:rPr>
                    <w:t>高排气筒</w:t>
                  </w:r>
                </w:p>
              </w:tc>
              <w:tc>
                <w:tcPr>
                  <w:tcW w:w="1275" w:type="dxa"/>
                  <w:gridSpan w:val="2"/>
                  <w:vAlign w:val="center"/>
                </w:tcPr>
                <w:p w14:paraId="1710375F" w14:textId="66384708" w:rsidR="00D132AF" w:rsidRPr="007B1D33" w:rsidRDefault="00D132AF" w:rsidP="00D132AF">
                  <w:pPr>
                    <w:pStyle w:val="afb"/>
                    <w:spacing w:line="240" w:lineRule="auto"/>
                    <w:rPr>
                      <w:szCs w:val="21"/>
                    </w:rPr>
                  </w:pPr>
                  <w:r>
                    <w:rPr>
                      <w:rFonts w:hint="eastAsia"/>
                      <w:szCs w:val="21"/>
                    </w:rPr>
                    <w:t>投料废气</w:t>
                  </w:r>
                </w:p>
              </w:tc>
              <w:tc>
                <w:tcPr>
                  <w:tcW w:w="1718" w:type="dxa"/>
                  <w:gridSpan w:val="2"/>
                  <w:vAlign w:val="center"/>
                </w:tcPr>
                <w:p w14:paraId="66598F23" w14:textId="34670AC6" w:rsidR="00D132AF" w:rsidRPr="007B1D33" w:rsidRDefault="00D132AF" w:rsidP="00D132AF">
                  <w:pPr>
                    <w:pStyle w:val="afb"/>
                    <w:spacing w:line="240" w:lineRule="auto"/>
                    <w:rPr>
                      <w:szCs w:val="21"/>
                    </w:rPr>
                  </w:pPr>
                  <w:r>
                    <w:rPr>
                      <w:rFonts w:hint="eastAsia"/>
                    </w:rPr>
                    <w:t>集气罩收集</w:t>
                  </w:r>
                  <w:r>
                    <w:rPr>
                      <w:rFonts w:hint="eastAsia"/>
                    </w:rPr>
                    <w:t>+</w:t>
                  </w:r>
                  <w:r>
                    <w:rPr>
                      <w:rFonts w:hint="eastAsia"/>
                    </w:rPr>
                    <w:t>袋式除尘器</w:t>
                  </w:r>
                  <w:r>
                    <w:rPr>
                      <w:rFonts w:hint="eastAsia"/>
                    </w:rPr>
                    <w:t>+</w:t>
                  </w:r>
                  <w:r>
                    <w:t>15</w:t>
                  </w:r>
                  <w:r>
                    <w:rPr>
                      <w:rFonts w:hint="eastAsia"/>
                    </w:rPr>
                    <w:t>m</w:t>
                  </w:r>
                  <w:r>
                    <w:rPr>
                      <w:rFonts w:hint="eastAsia"/>
                    </w:rPr>
                    <w:t>高排气筒</w:t>
                  </w:r>
                  <w:r>
                    <w:rPr>
                      <w:rFonts w:hint="eastAsia"/>
                    </w:rPr>
                    <w:t>P1</w:t>
                  </w:r>
                </w:p>
              </w:tc>
              <w:tc>
                <w:tcPr>
                  <w:tcW w:w="977" w:type="dxa"/>
                  <w:vAlign w:val="center"/>
                </w:tcPr>
                <w:p w14:paraId="14D5287B" w14:textId="69F0ADDC" w:rsidR="00D132AF" w:rsidRPr="000D1FE9" w:rsidRDefault="00D132AF" w:rsidP="00D132AF">
                  <w:pPr>
                    <w:pStyle w:val="afb"/>
                    <w:spacing w:line="240" w:lineRule="auto"/>
                    <w:rPr>
                      <w:szCs w:val="21"/>
                    </w:rPr>
                  </w:pPr>
                  <w:r>
                    <w:rPr>
                      <w:rFonts w:hint="eastAsia"/>
                      <w:szCs w:val="21"/>
                    </w:rPr>
                    <w:t>一期已验收内容</w:t>
                  </w:r>
                </w:p>
              </w:tc>
            </w:tr>
            <w:tr w:rsidR="00D132AF" w:rsidRPr="0024321A" w14:paraId="7EAFBBC9" w14:textId="77777777" w:rsidTr="00D132AF">
              <w:trPr>
                <w:trHeight w:val="397"/>
                <w:jc w:val="center"/>
              </w:trPr>
              <w:tc>
                <w:tcPr>
                  <w:tcW w:w="330" w:type="dxa"/>
                  <w:vMerge/>
                  <w:vAlign w:val="center"/>
                </w:tcPr>
                <w:p w14:paraId="24539E5E" w14:textId="77777777" w:rsidR="00D132AF" w:rsidRPr="007B1D33" w:rsidRDefault="00D132AF" w:rsidP="00D132AF">
                  <w:pPr>
                    <w:pStyle w:val="aff6"/>
                    <w:rPr>
                      <w:rFonts w:ascii="Times New Roman" w:eastAsia="宋体" w:hAnsi="Times New Roman" w:hint="default"/>
                      <w:color w:val="auto"/>
                      <w:sz w:val="21"/>
                      <w:szCs w:val="21"/>
                    </w:rPr>
                  </w:pPr>
                </w:p>
              </w:tc>
              <w:tc>
                <w:tcPr>
                  <w:tcW w:w="567" w:type="dxa"/>
                  <w:vMerge/>
                  <w:vAlign w:val="center"/>
                </w:tcPr>
                <w:p w14:paraId="36EF4282" w14:textId="77777777" w:rsidR="00D132AF" w:rsidRPr="007B1D33" w:rsidRDefault="00D132AF" w:rsidP="00D132AF">
                  <w:pPr>
                    <w:pStyle w:val="afb"/>
                    <w:spacing w:line="240" w:lineRule="auto"/>
                    <w:rPr>
                      <w:szCs w:val="21"/>
                    </w:rPr>
                  </w:pPr>
                </w:p>
              </w:tc>
              <w:tc>
                <w:tcPr>
                  <w:tcW w:w="826" w:type="dxa"/>
                  <w:vMerge/>
                  <w:vAlign w:val="center"/>
                </w:tcPr>
                <w:p w14:paraId="13D73E36" w14:textId="77777777" w:rsidR="00D132AF" w:rsidRPr="007B1D33" w:rsidRDefault="00D132AF" w:rsidP="00D132AF">
                  <w:pPr>
                    <w:pStyle w:val="afb"/>
                    <w:spacing w:line="240" w:lineRule="auto"/>
                    <w:rPr>
                      <w:szCs w:val="21"/>
                    </w:rPr>
                  </w:pPr>
                </w:p>
              </w:tc>
              <w:tc>
                <w:tcPr>
                  <w:tcW w:w="1418" w:type="dxa"/>
                  <w:gridSpan w:val="2"/>
                  <w:vAlign w:val="center"/>
                </w:tcPr>
                <w:p w14:paraId="437A4DF2" w14:textId="128C7764" w:rsidR="00D132AF" w:rsidRDefault="00D132AF" w:rsidP="00D132AF">
                  <w:pPr>
                    <w:pStyle w:val="afb"/>
                    <w:spacing w:line="240" w:lineRule="auto"/>
                    <w:rPr>
                      <w:szCs w:val="21"/>
                    </w:rPr>
                  </w:pPr>
                  <w:r>
                    <w:rPr>
                      <w:rFonts w:hint="eastAsia"/>
                      <w:szCs w:val="21"/>
                    </w:rPr>
                    <w:t>分切废气</w:t>
                  </w:r>
                </w:p>
              </w:tc>
              <w:tc>
                <w:tcPr>
                  <w:tcW w:w="1701" w:type="dxa"/>
                  <w:vMerge/>
                  <w:vAlign w:val="center"/>
                </w:tcPr>
                <w:p w14:paraId="460D1CD2" w14:textId="77777777" w:rsidR="00D132AF" w:rsidRPr="007B1D33" w:rsidRDefault="00D132AF" w:rsidP="00D132AF">
                  <w:pPr>
                    <w:pStyle w:val="afb"/>
                    <w:spacing w:line="240" w:lineRule="auto"/>
                    <w:rPr>
                      <w:szCs w:val="21"/>
                    </w:rPr>
                  </w:pPr>
                </w:p>
              </w:tc>
              <w:tc>
                <w:tcPr>
                  <w:tcW w:w="1275" w:type="dxa"/>
                  <w:gridSpan w:val="2"/>
                  <w:vAlign w:val="center"/>
                </w:tcPr>
                <w:p w14:paraId="00179150" w14:textId="7B41E721" w:rsidR="00D132AF" w:rsidRDefault="00D132AF" w:rsidP="00D132AF">
                  <w:pPr>
                    <w:pStyle w:val="afb"/>
                    <w:spacing w:line="240" w:lineRule="auto"/>
                    <w:rPr>
                      <w:szCs w:val="21"/>
                    </w:rPr>
                  </w:pPr>
                  <w:r>
                    <w:rPr>
                      <w:rFonts w:hint="eastAsia"/>
                      <w:szCs w:val="21"/>
                    </w:rPr>
                    <w:t>分切废气</w:t>
                  </w:r>
                </w:p>
              </w:tc>
              <w:tc>
                <w:tcPr>
                  <w:tcW w:w="1718" w:type="dxa"/>
                  <w:gridSpan w:val="2"/>
                  <w:vAlign w:val="center"/>
                </w:tcPr>
                <w:p w14:paraId="232E688E" w14:textId="4C0B47D0" w:rsidR="00D132AF" w:rsidRPr="007B1D33" w:rsidRDefault="00D132AF" w:rsidP="00D132AF">
                  <w:pPr>
                    <w:pStyle w:val="afb"/>
                    <w:spacing w:line="240" w:lineRule="auto"/>
                    <w:rPr>
                      <w:szCs w:val="21"/>
                    </w:rPr>
                  </w:pPr>
                  <w:r>
                    <w:rPr>
                      <w:rFonts w:hint="eastAsia"/>
                    </w:rPr>
                    <w:t>集气罩收集</w:t>
                  </w:r>
                  <w:r>
                    <w:rPr>
                      <w:rFonts w:hint="eastAsia"/>
                    </w:rPr>
                    <w:t>+</w:t>
                  </w:r>
                  <w:r>
                    <w:rPr>
                      <w:rFonts w:hint="eastAsia"/>
                    </w:rPr>
                    <w:t>袋式除尘器</w:t>
                  </w:r>
                  <w:r>
                    <w:rPr>
                      <w:rFonts w:hint="eastAsia"/>
                    </w:rPr>
                    <w:t>+</w:t>
                  </w:r>
                  <w:r>
                    <w:t>15</w:t>
                  </w:r>
                  <w:r>
                    <w:rPr>
                      <w:rFonts w:hint="eastAsia"/>
                    </w:rPr>
                    <w:t>m</w:t>
                  </w:r>
                  <w:r>
                    <w:rPr>
                      <w:rFonts w:hint="eastAsia"/>
                    </w:rPr>
                    <w:t>高排气筒</w:t>
                  </w:r>
                  <w:r>
                    <w:rPr>
                      <w:rFonts w:hint="eastAsia"/>
                    </w:rPr>
                    <w:t>P3</w:t>
                  </w:r>
                </w:p>
              </w:tc>
              <w:tc>
                <w:tcPr>
                  <w:tcW w:w="977" w:type="dxa"/>
                  <w:vAlign w:val="center"/>
                </w:tcPr>
                <w:p w14:paraId="466DD5CC" w14:textId="505F9FFA" w:rsidR="00D132AF" w:rsidRDefault="00D132AF" w:rsidP="00D132AF">
                  <w:pPr>
                    <w:pStyle w:val="afb"/>
                    <w:spacing w:line="240" w:lineRule="auto"/>
                    <w:rPr>
                      <w:szCs w:val="21"/>
                    </w:rPr>
                  </w:pPr>
                  <w:r>
                    <w:rPr>
                      <w:rFonts w:hint="eastAsia"/>
                      <w:szCs w:val="21"/>
                    </w:rPr>
                    <w:t>一致</w:t>
                  </w:r>
                </w:p>
              </w:tc>
            </w:tr>
            <w:tr w:rsidR="00D132AF" w:rsidRPr="0024321A" w14:paraId="2C3B3C5E" w14:textId="77777777" w:rsidTr="00D132AF">
              <w:trPr>
                <w:trHeight w:val="397"/>
                <w:jc w:val="center"/>
              </w:trPr>
              <w:tc>
                <w:tcPr>
                  <w:tcW w:w="330" w:type="dxa"/>
                  <w:vMerge/>
                  <w:vAlign w:val="center"/>
                </w:tcPr>
                <w:p w14:paraId="25C01F2A" w14:textId="77777777" w:rsidR="00D132AF" w:rsidRPr="007B1D33" w:rsidRDefault="00D132AF" w:rsidP="00D132AF">
                  <w:pPr>
                    <w:pStyle w:val="aff6"/>
                    <w:rPr>
                      <w:rFonts w:ascii="Times New Roman" w:eastAsia="宋体" w:hAnsi="Times New Roman" w:hint="default"/>
                      <w:color w:val="auto"/>
                      <w:sz w:val="21"/>
                      <w:szCs w:val="21"/>
                    </w:rPr>
                  </w:pPr>
                </w:p>
              </w:tc>
              <w:tc>
                <w:tcPr>
                  <w:tcW w:w="567" w:type="dxa"/>
                  <w:vMerge/>
                  <w:vAlign w:val="center"/>
                </w:tcPr>
                <w:p w14:paraId="567853A4" w14:textId="77777777" w:rsidR="00D132AF" w:rsidRPr="007B1D33" w:rsidRDefault="00D132AF" w:rsidP="00D132AF">
                  <w:pPr>
                    <w:pStyle w:val="afb"/>
                    <w:spacing w:line="240" w:lineRule="auto"/>
                    <w:rPr>
                      <w:szCs w:val="21"/>
                    </w:rPr>
                  </w:pPr>
                </w:p>
              </w:tc>
              <w:tc>
                <w:tcPr>
                  <w:tcW w:w="826" w:type="dxa"/>
                  <w:vMerge/>
                  <w:vAlign w:val="center"/>
                </w:tcPr>
                <w:p w14:paraId="612D9C0F" w14:textId="77777777" w:rsidR="00D132AF" w:rsidRPr="007B1D33" w:rsidRDefault="00D132AF" w:rsidP="00D132AF">
                  <w:pPr>
                    <w:pStyle w:val="afb"/>
                    <w:spacing w:line="240" w:lineRule="auto"/>
                    <w:rPr>
                      <w:szCs w:val="21"/>
                    </w:rPr>
                  </w:pPr>
                </w:p>
              </w:tc>
              <w:tc>
                <w:tcPr>
                  <w:tcW w:w="1418" w:type="dxa"/>
                  <w:gridSpan w:val="2"/>
                  <w:vAlign w:val="center"/>
                </w:tcPr>
                <w:p w14:paraId="0C8064D5" w14:textId="728B98F0" w:rsidR="00D132AF" w:rsidRPr="007B1D33" w:rsidRDefault="00284DD9" w:rsidP="00D132AF">
                  <w:pPr>
                    <w:pStyle w:val="afb"/>
                    <w:spacing w:line="240" w:lineRule="auto"/>
                    <w:rPr>
                      <w:szCs w:val="21"/>
                      <w:lang w:val="pt-BR"/>
                    </w:rPr>
                  </w:pPr>
                  <w:r>
                    <w:rPr>
                      <w:rFonts w:hint="eastAsia"/>
                      <w:szCs w:val="21"/>
                    </w:rPr>
                    <w:t>（纸箱、纸管）</w:t>
                  </w:r>
                  <w:r w:rsidR="00D132AF">
                    <w:rPr>
                      <w:rFonts w:hint="eastAsia"/>
                      <w:szCs w:val="21"/>
                    </w:rPr>
                    <w:t>印刷废气</w:t>
                  </w:r>
                </w:p>
              </w:tc>
              <w:tc>
                <w:tcPr>
                  <w:tcW w:w="1701" w:type="dxa"/>
                  <w:vMerge w:val="restart"/>
                  <w:vAlign w:val="center"/>
                </w:tcPr>
                <w:p w14:paraId="009DAE60" w14:textId="0A2D9545" w:rsidR="00D132AF" w:rsidRPr="007B1D33" w:rsidRDefault="00D132AF" w:rsidP="00D132AF">
                  <w:pPr>
                    <w:pStyle w:val="afb"/>
                    <w:spacing w:line="240" w:lineRule="auto"/>
                    <w:rPr>
                      <w:szCs w:val="21"/>
                      <w:lang w:val="pt-BR"/>
                    </w:rPr>
                  </w:pPr>
                  <w:r>
                    <w:rPr>
                      <w:rFonts w:hint="eastAsia"/>
                      <w:szCs w:val="21"/>
                    </w:rPr>
                    <w:t>集气罩收集</w:t>
                  </w:r>
                  <w:r>
                    <w:rPr>
                      <w:rFonts w:hint="eastAsia"/>
                      <w:szCs w:val="21"/>
                    </w:rPr>
                    <w:t>+</w:t>
                  </w:r>
                  <w:r>
                    <w:rPr>
                      <w:rFonts w:hint="eastAsia"/>
                      <w:szCs w:val="21"/>
                    </w:rPr>
                    <w:t>活性炭吸附</w:t>
                  </w:r>
                  <w:r>
                    <w:rPr>
                      <w:rFonts w:hint="eastAsia"/>
                      <w:szCs w:val="21"/>
                    </w:rPr>
                    <w:t>/</w:t>
                  </w:r>
                  <w:r>
                    <w:rPr>
                      <w:rFonts w:hint="eastAsia"/>
                      <w:szCs w:val="21"/>
                    </w:rPr>
                    <w:t>脱附</w:t>
                  </w:r>
                  <w:r>
                    <w:rPr>
                      <w:szCs w:val="21"/>
                    </w:rPr>
                    <w:t>-</w:t>
                  </w:r>
                  <w:r>
                    <w:rPr>
                      <w:rFonts w:hint="eastAsia"/>
                      <w:szCs w:val="21"/>
                    </w:rPr>
                    <w:t>催化燃烧</w:t>
                  </w:r>
                  <w:r>
                    <w:rPr>
                      <w:rFonts w:hint="eastAsia"/>
                      <w:szCs w:val="21"/>
                    </w:rPr>
                    <w:t>+</w:t>
                  </w:r>
                  <w:r>
                    <w:t>15</w:t>
                  </w:r>
                  <w:r>
                    <w:rPr>
                      <w:rFonts w:hint="eastAsia"/>
                    </w:rPr>
                    <w:t>m</w:t>
                  </w:r>
                  <w:r>
                    <w:rPr>
                      <w:rFonts w:hint="eastAsia"/>
                    </w:rPr>
                    <w:t>高排气筒</w:t>
                  </w:r>
                </w:p>
              </w:tc>
              <w:tc>
                <w:tcPr>
                  <w:tcW w:w="1275" w:type="dxa"/>
                  <w:gridSpan w:val="2"/>
                  <w:vAlign w:val="center"/>
                </w:tcPr>
                <w:p w14:paraId="1669FB7A" w14:textId="219B11EA" w:rsidR="00D132AF" w:rsidRPr="007B1D33" w:rsidRDefault="00284DD9" w:rsidP="00D132AF">
                  <w:pPr>
                    <w:pStyle w:val="afb"/>
                    <w:spacing w:line="240" w:lineRule="auto"/>
                    <w:rPr>
                      <w:szCs w:val="21"/>
                    </w:rPr>
                  </w:pPr>
                  <w:r>
                    <w:rPr>
                      <w:rFonts w:hint="eastAsia"/>
                      <w:szCs w:val="21"/>
                    </w:rPr>
                    <w:t>纸箱</w:t>
                  </w:r>
                  <w:r w:rsidR="00D132AF">
                    <w:rPr>
                      <w:rFonts w:hint="eastAsia"/>
                      <w:szCs w:val="21"/>
                    </w:rPr>
                    <w:t>印刷废气</w:t>
                  </w:r>
                </w:p>
              </w:tc>
              <w:tc>
                <w:tcPr>
                  <w:tcW w:w="1718" w:type="dxa"/>
                  <w:gridSpan w:val="2"/>
                  <w:vAlign w:val="center"/>
                </w:tcPr>
                <w:p w14:paraId="1BB911EA" w14:textId="69443864" w:rsidR="00D132AF" w:rsidRPr="007B1D33" w:rsidRDefault="00D132AF" w:rsidP="00D132AF">
                  <w:pPr>
                    <w:pStyle w:val="afb"/>
                    <w:spacing w:line="240" w:lineRule="auto"/>
                    <w:rPr>
                      <w:szCs w:val="21"/>
                    </w:rPr>
                  </w:pPr>
                  <w:r>
                    <w:rPr>
                      <w:rFonts w:hint="eastAsia"/>
                      <w:szCs w:val="21"/>
                    </w:rPr>
                    <w:t>集气罩收集</w:t>
                  </w:r>
                  <w:r>
                    <w:rPr>
                      <w:rFonts w:hint="eastAsia"/>
                      <w:szCs w:val="21"/>
                    </w:rPr>
                    <w:t>+</w:t>
                  </w:r>
                  <w:r>
                    <w:rPr>
                      <w:rFonts w:hint="eastAsia"/>
                      <w:szCs w:val="21"/>
                    </w:rPr>
                    <w:t>活性炭吸附</w:t>
                  </w:r>
                  <w:r>
                    <w:rPr>
                      <w:rFonts w:hint="eastAsia"/>
                      <w:szCs w:val="21"/>
                    </w:rPr>
                    <w:t>/</w:t>
                  </w:r>
                  <w:r>
                    <w:rPr>
                      <w:rFonts w:hint="eastAsia"/>
                      <w:szCs w:val="21"/>
                    </w:rPr>
                    <w:t>脱附</w:t>
                  </w:r>
                  <w:r>
                    <w:rPr>
                      <w:szCs w:val="21"/>
                    </w:rPr>
                    <w:t>-</w:t>
                  </w:r>
                  <w:r>
                    <w:rPr>
                      <w:rFonts w:hint="eastAsia"/>
                      <w:szCs w:val="21"/>
                    </w:rPr>
                    <w:t>催化燃烧</w:t>
                  </w:r>
                  <w:r>
                    <w:rPr>
                      <w:rFonts w:hint="eastAsia"/>
                      <w:szCs w:val="21"/>
                    </w:rPr>
                    <w:t>+</w:t>
                  </w:r>
                  <w:r>
                    <w:t>15</w:t>
                  </w:r>
                  <w:r>
                    <w:rPr>
                      <w:rFonts w:hint="eastAsia"/>
                    </w:rPr>
                    <w:t>m</w:t>
                  </w:r>
                  <w:r>
                    <w:rPr>
                      <w:rFonts w:hint="eastAsia"/>
                    </w:rPr>
                    <w:t>高排气筒</w:t>
                  </w:r>
                  <w:r>
                    <w:rPr>
                      <w:rFonts w:hint="eastAsia"/>
                    </w:rPr>
                    <w:t>P2</w:t>
                  </w:r>
                </w:p>
              </w:tc>
              <w:tc>
                <w:tcPr>
                  <w:tcW w:w="977" w:type="dxa"/>
                  <w:vAlign w:val="center"/>
                </w:tcPr>
                <w:p w14:paraId="25F1118E" w14:textId="7C6670E8" w:rsidR="00D132AF" w:rsidRPr="000D1FE9" w:rsidRDefault="00D132AF" w:rsidP="00D132AF">
                  <w:pPr>
                    <w:pStyle w:val="afb"/>
                    <w:spacing w:line="240" w:lineRule="auto"/>
                    <w:rPr>
                      <w:szCs w:val="21"/>
                    </w:rPr>
                  </w:pPr>
                  <w:r>
                    <w:rPr>
                      <w:rFonts w:hint="eastAsia"/>
                      <w:szCs w:val="21"/>
                    </w:rPr>
                    <w:t>一期已验收内容</w:t>
                  </w:r>
                </w:p>
              </w:tc>
            </w:tr>
            <w:tr w:rsidR="00D132AF" w:rsidRPr="0024321A" w14:paraId="7BE7CCF9" w14:textId="77777777" w:rsidTr="00D132AF">
              <w:trPr>
                <w:trHeight w:val="397"/>
                <w:jc w:val="center"/>
              </w:trPr>
              <w:tc>
                <w:tcPr>
                  <w:tcW w:w="330" w:type="dxa"/>
                  <w:vMerge/>
                  <w:vAlign w:val="center"/>
                </w:tcPr>
                <w:p w14:paraId="7AE5630B" w14:textId="77777777" w:rsidR="00D132AF" w:rsidRPr="007B1D33" w:rsidRDefault="00D132AF" w:rsidP="00D132AF">
                  <w:pPr>
                    <w:pStyle w:val="aff6"/>
                    <w:rPr>
                      <w:rFonts w:ascii="Times New Roman" w:eastAsia="宋体" w:hAnsi="Times New Roman" w:hint="default"/>
                      <w:color w:val="auto"/>
                      <w:sz w:val="21"/>
                      <w:szCs w:val="21"/>
                    </w:rPr>
                  </w:pPr>
                </w:p>
              </w:tc>
              <w:tc>
                <w:tcPr>
                  <w:tcW w:w="567" w:type="dxa"/>
                  <w:vMerge/>
                  <w:vAlign w:val="center"/>
                </w:tcPr>
                <w:p w14:paraId="4D15A703" w14:textId="77777777" w:rsidR="00D132AF" w:rsidRPr="007B1D33" w:rsidRDefault="00D132AF" w:rsidP="00D132AF">
                  <w:pPr>
                    <w:pStyle w:val="afb"/>
                    <w:spacing w:line="240" w:lineRule="auto"/>
                    <w:rPr>
                      <w:szCs w:val="21"/>
                    </w:rPr>
                  </w:pPr>
                </w:p>
              </w:tc>
              <w:tc>
                <w:tcPr>
                  <w:tcW w:w="826" w:type="dxa"/>
                  <w:vMerge/>
                  <w:vAlign w:val="center"/>
                </w:tcPr>
                <w:p w14:paraId="52B50E68" w14:textId="77777777" w:rsidR="00D132AF" w:rsidRPr="007B1D33" w:rsidRDefault="00D132AF" w:rsidP="00D132AF">
                  <w:pPr>
                    <w:pStyle w:val="afb"/>
                    <w:spacing w:line="240" w:lineRule="auto"/>
                    <w:rPr>
                      <w:szCs w:val="21"/>
                    </w:rPr>
                  </w:pPr>
                </w:p>
              </w:tc>
              <w:tc>
                <w:tcPr>
                  <w:tcW w:w="1418" w:type="dxa"/>
                  <w:gridSpan w:val="2"/>
                  <w:vAlign w:val="center"/>
                </w:tcPr>
                <w:p w14:paraId="06F69057" w14:textId="125747F2" w:rsidR="00D132AF" w:rsidRDefault="00D132AF" w:rsidP="00D132AF">
                  <w:pPr>
                    <w:pStyle w:val="afb"/>
                    <w:spacing w:line="240" w:lineRule="auto"/>
                    <w:rPr>
                      <w:szCs w:val="21"/>
                    </w:rPr>
                  </w:pPr>
                  <w:r>
                    <w:rPr>
                      <w:rFonts w:hint="eastAsia"/>
                      <w:szCs w:val="21"/>
                    </w:rPr>
                    <w:t>纸卷涂布、烘干废气</w:t>
                  </w:r>
                </w:p>
              </w:tc>
              <w:tc>
                <w:tcPr>
                  <w:tcW w:w="1701" w:type="dxa"/>
                  <w:vMerge/>
                  <w:vAlign w:val="center"/>
                </w:tcPr>
                <w:p w14:paraId="3C0C03F1" w14:textId="77777777" w:rsidR="00D132AF" w:rsidRPr="007B1D33" w:rsidRDefault="00D132AF" w:rsidP="00D132AF">
                  <w:pPr>
                    <w:pStyle w:val="afb"/>
                    <w:spacing w:line="240" w:lineRule="auto"/>
                    <w:rPr>
                      <w:szCs w:val="21"/>
                      <w:lang w:val="pt-BR"/>
                    </w:rPr>
                  </w:pPr>
                </w:p>
              </w:tc>
              <w:tc>
                <w:tcPr>
                  <w:tcW w:w="1275" w:type="dxa"/>
                  <w:gridSpan w:val="2"/>
                  <w:vAlign w:val="center"/>
                </w:tcPr>
                <w:p w14:paraId="34000014" w14:textId="160A49A5" w:rsidR="00D132AF" w:rsidRDefault="00284DD9" w:rsidP="00D132AF">
                  <w:pPr>
                    <w:pStyle w:val="afb"/>
                    <w:spacing w:line="240" w:lineRule="auto"/>
                    <w:rPr>
                      <w:szCs w:val="21"/>
                    </w:rPr>
                  </w:pPr>
                  <w:bookmarkStart w:id="9" w:name="OLE_LINK18"/>
                  <w:r>
                    <w:rPr>
                      <w:rFonts w:hint="eastAsia"/>
                      <w:szCs w:val="21"/>
                    </w:rPr>
                    <w:t>纸管印刷工序、纸卷涂布、烘干废气</w:t>
                  </w:r>
                  <w:bookmarkEnd w:id="9"/>
                </w:p>
              </w:tc>
              <w:tc>
                <w:tcPr>
                  <w:tcW w:w="1718" w:type="dxa"/>
                  <w:gridSpan w:val="2"/>
                  <w:vAlign w:val="center"/>
                </w:tcPr>
                <w:p w14:paraId="7F0FDCB3" w14:textId="6D1FC39E" w:rsidR="00D132AF" w:rsidRPr="007B1D33" w:rsidRDefault="00D132AF" w:rsidP="00D132AF">
                  <w:pPr>
                    <w:pStyle w:val="afb"/>
                    <w:spacing w:line="240" w:lineRule="auto"/>
                    <w:rPr>
                      <w:szCs w:val="21"/>
                    </w:rPr>
                  </w:pPr>
                  <w:r>
                    <w:rPr>
                      <w:rFonts w:hint="eastAsia"/>
                      <w:szCs w:val="21"/>
                    </w:rPr>
                    <w:t>集气罩收集</w:t>
                  </w:r>
                  <w:r>
                    <w:rPr>
                      <w:rFonts w:hint="eastAsia"/>
                      <w:szCs w:val="21"/>
                    </w:rPr>
                    <w:t>+</w:t>
                  </w:r>
                  <w:r>
                    <w:rPr>
                      <w:rFonts w:hint="eastAsia"/>
                      <w:szCs w:val="21"/>
                    </w:rPr>
                    <w:t>活性炭吸附</w:t>
                  </w:r>
                  <w:r>
                    <w:rPr>
                      <w:rFonts w:hint="eastAsia"/>
                      <w:szCs w:val="21"/>
                    </w:rPr>
                    <w:t>/</w:t>
                  </w:r>
                  <w:r>
                    <w:rPr>
                      <w:rFonts w:hint="eastAsia"/>
                      <w:szCs w:val="21"/>
                    </w:rPr>
                    <w:t>脱附</w:t>
                  </w:r>
                  <w:r>
                    <w:rPr>
                      <w:szCs w:val="21"/>
                    </w:rPr>
                    <w:t>-</w:t>
                  </w:r>
                  <w:r>
                    <w:rPr>
                      <w:rFonts w:hint="eastAsia"/>
                      <w:szCs w:val="21"/>
                    </w:rPr>
                    <w:t>催化燃烧</w:t>
                  </w:r>
                  <w:r>
                    <w:rPr>
                      <w:rFonts w:hint="eastAsia"/>
                      <w:szCs w:val="21"/>
                    </w:rPr>
                    <w:t>+</w:t>
                  </w:r>
                  <w:r w:rsidRPr="00D132AF">
                    <w:rPr>
                      <w:szCs w:val="21"/>
                    </w:rPr>
                    <w:t>15</w:t>
                  </w:r>
                  <w:r w:rsidRPr="00D132AF">
                    <w:rPr>
                      <w:rFonts w:hint="eastAsia"/>
                      <w:szCs w:val="21"/>
                    </w:rPr>
                    <w:t>m</w:t>
                  </w:r>
                  <w:r w:rsidRPr="00D132AF">
                    <w:rPr>
                      <w:rFonts w:hint="eastAsia"/>
                      <w:szCs w:val="21"/>
                    </w:rPr>
                    <w:t>高排气筒</w:t>
                  </w:r>
                  <w:r w:rsidRPr="00D132AF">
                    <w:rPr>
                      <w:rFonts w:hint="eastAsia"/>
                      <w:szCs w:val="21"/>
                    </w:rPr>
                    <w:t>P4</w:t>
                  </w:r>
                </w:p>
              </w:tc>
              <w:tc>
                <w:tcPr>
                  <w:tcW w:w="977" w:type="dxa"/>
                  <w:vAlign w:val="center"/>
                </w:tcPr>
                <w:p w14:paraId="1E92AC46" w14:textId="21258051" w:rsidR="00D132AF" w:rsidRDefault="00D132AF" w:rsidP="00D132AF">
                  <w:pPr>
                    <w:pStyle w:val="afb"/>
                    <w:spacing w:line="240" w:lineRule="auto"/>
                    <w:rPr>
                      <w:szCs w:val="21"/>
                    </w:rPr>
                  </w:pPr>
                  <w:r>
                    <w:rPr>
                      <w:rFonts w:hint="eastAsia"/>
                      <w:szCs w:val="21"/>
                    </w:rPr>
                    <w:t>一致</w:t>
                  </w:r>
                </w:p>
              </w:tc>
            </w:tr>
            <w:tr w:rsidR="00D132AF" w:rsidRPr="0024321A" w14:paraId="5CCAB49E" w14:textId="77777777" w:rsidTr="00D132AF">
              <w:trPr>
                <w:trHeight w:val="397"/>
                <w:jc w:val="center"/>
              </w:trPr>
              <w:tc>
                <w:tcPr>
                  <w:tcW w:w="330" w:type="dxa"/>
                  <w:vMerge/>
                  <w:vAlign w:val="center"/>
                </w:tcPr>
                <w:p w14:paraId="18681E7F" w14:textId="77777777" w:rsidR="00D132AF" w:rsidRPr="007B1D33" w:rsidRDefault="00D132AF" w:rsidP="00D132AF">
                  <w:pPr>
                    <w:pStyle w:val="aff6"/>
                    <w:rPr>
                      <w:rFonts w:ascii="Times New Roman" w:eastAsia="宋体" w:hAnsi="Times New Roman" w:hint="default"/>
                      <w:color w:val="auto"/>
                      <w:sz w:val="21"/>
                      <w:szCs w:val="21"/>
                    </w:rPr>
                  </w:pPr>
                </w:p>
              </w:tc>
              <w:tc>
                <w:tcPr>
                  <w:tcW w:w="567" w:type="dxa"/>
                  <w:vMerge/>
                  <w:vAlign w:val="center"/>
                </w:tcPr>
                <w:p w14:paraId="6D669D30" w14:textId="77777777" w:rsidR="00D132AF" w:rsidRPr="007B1D33" w:rsidRDefault="00D132AF" w:rsidP="00D132AF">
                  <w:pPr>
                    <w:pStyle w:val="afb"/>
                    <w:spacing w:line="240" w:lineRule="auto"/>
                    <w:rPr>
                      <w:szCs w:val="21"/>
                    </w:rPr>
                  </w:pPr>
                </w:p>
              </w:tc>
              <w:tc>
                <w:tcPr>
                  <w:tcW w:w="826" w:type="dxa"/>
                  <w:vMerge w:val="restart"/>
                  <w:vAlign w:val="center"/>
                </w:tcPr>
                <w:p w14:paraId="14A93D57" w14:textId="6321A07A" w:rsidR="00D132AF" w:rsidRPr="007B1D33" w:rsidRDefault="00D132AF" w:rsidP="00D132AF">
                  <w:pPr>
                    <w:pStyle w:val="afb"/>
                    <w:spacing w:line="240" w:lineRule="auto"/>
                    <w:rPr>
                      <w:szCs w:val="21"/>
                    </w:rPr>
                  </w:pPr>
                  <w:r w:rsidRPr="007B1D33">
                    <w:rPr>
                      <w:szCs w:val="21"/>
                    </w:rPr>
                    <w:t>固废</w:t>
                  </w:r>
                </w:p>
              </w:tc>
              <w:tc>
                <w:tcPr>
                  <w:tcW w:w="709" w:type="dxa"/>
                  <w:vAlign w:val="center"/>
                </w:tcPr>
                <w:p w14:paraId="3BA2F2AB" w14:textId="62B71E9A" w:rsidR="00D132AF" w:rsidRPr="007B1D33" w:rsidRDefault="00D132AF" w:rsidP="00D132AF">
                  <w:pPr>
                    <w:pStyle w:val="afb"/>
                    <w:spacing w:line="240" w:lineRule="auto"/>
                    <w:rPr>
                      <w:szCs w:val="21"/>
                    </w:rPr>
                  </w:pPr>
                  <w:r w:rsidRPr="007B1D33">
                    <w:rPr>
                      <w:szCs w:val="21"/>
                    </w:rPr>
                    <w:t>一般固废</w:t>
                  </w:r>
                </w:p>
              </w:tc>
              <w:tc>
                <w:tcPr>
                  <w:tcW w:w="2410" w:type="dxa"/>
                  <w:gridSpan w:val="2"/>
                  <w:vAlign w:val="center"/>
                </w:tcPr>
                <w:p w14:paraId="75446F92" w14:textId="28976CE3" w:rsidR="00D132AF" w:rsidRPr="007B1D33" w:rsidRDefault="00D132AF" w:rsidP="00D132AF">
                  <w:pPr>
                    <w:pStyle w:val="afb"/>
                    <w:spacing w:line="240" w:lineRule="auto"/>
                    <w:rPr>
                      <w:szCs w:val="21"/>
                    </w:rPr>
                  </w:pPr>
                  <w:r w:rsidRPr="007B1D33">
                    <w:rPr>
                      <w:szCs w:val="21"/>
                    </w:rPr>
                    <w:t>一般固废暂存区</w:t>
                  </w:r>
                  <w:r w:rsidRPr="007B1D33">
                    <w:rPr>
                      <w:szCs w:val="21"/>
                    </w:rPr>
                    <w:t>1</w:t>
                  </w:r>
                  <w:r w:rsidRPr="007B1D33">
                    <w:rPr>
                      <w:rFonts w:hint="eastAsia"/>
                      <w:szCs w:val="21"/>
                    </w:rPr>
                    <w:t>处</w:t>
                  </w:r>
                  <w:r w:rsidRPr="007B1D33">
                    <w:rPr>
                      <w:szCs w:val="21"/>
                    </w:rPr>
                    <w:t>（</w:t>
                  </w:r>
                  <w:r>
                    <w:rPr>
                      <w:szCs w:val="21"/>
                    </w:rPr>
                    <w:t>10</w:t>
                  </w:r>
                  <w:r w:rsidRPr="007B1D33">
                    <w:rPr>
                      <w:szCs w:val="21"/>
                    </w:rPr>
                    <w:t>m</w:t>
                  </w:r>
                  <w:r w:rsidRPr="007B1D33">
                    <w:rPr>
                      <w:szCs w:val="21"/>
                      <w:vertAlign w:val="superscript"/>
                    </w:rPr>
                    <w:t>2</w:t>
                  </w:r>
                  <w:r w:rsidRPr="007B1D33">
                    <w:rPr>
                      <w:szCs w:val="21"/>
                    </w:rPr>
                    <w:t>）</w:t>
                  </w:r>
                </w:p>
              </w:tc>
              <w:tc>
                <w:tcPr>
                  <w:tcW w:w="708" w:type="dxa"/>
                  <w:vAlign w:val="center"/>
                </w:tcPr>
                <w:p w14:paraId="5D7931FE" w14:textId="6A43961A" w:rsidR="00D132AF" w:rsidRPr="007B1D33" w:rsidRDefault="00D132AF" w:rsidP="00D132AF">
                  <w:pPr>
                    <w:pStyle w:val="afb"/>
                    <w:spacing w:line="240" w:lineRule="auto"/>
                    <w:rPr>
                      <w:szCs w:val="21"/>
                    </w:rPr>
                  </w:pPr>
                  <w:r w:rsidRPr="007B1D33">
                    <w:rPr>
                      <w:szCs w:val="21"/>
                    </w:rPr>
                    <w:t>一般固废</w:t>
                  </w:r>
                </w:p>
              </w:tc>
              <w:tc>
                <w:tcPr>
                  <w:tcW w:w="2285" w:type="dxa"/>
                  <w:gridSpan w:val="3"/>
                  <w:vAlign w:val="center"/>
                </w:tcPr>
                <w:p w14:paraId="0D7FC427" w14:textId="0EB04B51" w:rsidR="00D132AF" w:rsidRPr="007B1D33" w:rsidRDefault="00D132AF" w:rsidP="00D132AF">
                  <w:pPr>
                    <w:pStyle w:val="afb"/>
                    <w:spacing w:line="240" w:lineRule="auto"/>
                    <w:rPr>
                      <w:szCs w:val="21"/>
                    </w:rPr>
                  </w:pPr>
                  <w:r w:rsidRPr="007B1D33">
                    <w:rPr>
                      <w:szCs w:val="21"/>
                    </w:rPr>
                    <w:t>一般固废暂存</w:t>
                  </w:r>
                  <w:r w:rsidRPr="007B1D33">
                    <w:rPr>
                      <w:rFonts w:hint="eastAsia"/>
                      <w:szCs w:val="21"/>
                    </w:rPr>
                    <w:t>区</w:t>
                  </w:r>
                  <w:r w:rsidRPr="007B1D33">
                    <w:rPr>
                      <w:szCs w:val="21"/>
                    </w:rPr>
                    <w:t>1</w:t>
                  </w:r>
                  <w:r w:rsidRPr="007B1D33">
                    <w:rPr>
                      <w:rFonts w:hint="eastAsia"/>
                      <w:szCs w:val="21"/>
                    </w:rPr>
                    <w:t>处</w:t>
                  </w:r>
                  <w:r w:rsidRPr="007B1D33">
                    <w:rPr>
                      <w:szCs w:val="21"/>
                    </w:rPr>
                    <w:t>（</w:t>
                  </w:r>
                  <w:r>
                    <w:rPr>
                      <w:szCs w:val="21"/>
                    </w:rPr>
                    <w:t>20</w:t>
                  </w:r>
                  <w:r w:rsidRPr="007B1D33">
                    <w:rPr>
                      <w:szCs w:val="21"/>
                    </w:rPr>
                    <w:t>m</w:t>
                  </w:r>
                  <w:r w:rsidRPr="007B1D33">
                    <w:rPr>
                      <w:szCs w:val="21"/>
                      <w:vertAlign w:val="superscript"/>
                    </w:rPr>
                    <w:t>2</w:t>
                  </w:r>
                  <w:r w:rsidRPr="007B1D33">
                    <w:rPr>
                      <w:szCs w:val="21"/>
                    </w:rPr>
                    <w:t>）</w:t>
                  </w:r>
                </w:p>
              </w:tc>
              <w:tc>
                <w:tcPr>
                  <w:tcW w:w="977" w:type="dxa"/>
                  <w:vMerge w:val="restart"/>
                  <w:vAlign w:val="center"/>
                </w:tcPr>
                <w:p w14:paraId="7994CEB3" w14:textId="5C84F394" w:rsidR="00D132AF" w:rsidRPr="000D1FE9" w:rsidRDefault="00D132AF" w:rsidP="00D132AF">
                  <w:pPr>
                    <w:pStyle w:val="afb"/>
                    <w:spacing w:line="240" w:lineRule="auto"/>
                    <w:rPr>
                      <w:szCs w:val="21"/>
                    </w:rPr>
                  </w:pPr>
                  <w:r>
                    <w:rPr>
                      <w:rFonts w:hint="eastAsia"/>
                      <w:szCs w:val="21"/>
                    </w:rPr>
                    <w:t>一期已验收内容</w:t>
                  </w:r>
                </w:p>
              </w:tc>
            </w:tr>
            <w:tr w:rsidR="00D132AF" w:rsidRPr="0024321A" w14:paraId="552DE1CD" w14:textId="77777777" w:rsidTr="00D132AF">
              <w:trPr>
                <w:trHeight w:val="397"/>
                <w:jc w:val="center"/>
              </w:trPr>
              <w:tc>
                <w:tcPr>
                  <w:tcW w:w="330" w:type="dxa"/>
                  <w:vMerge/>
                  <w:vAlign w:val="center"/>
                </w:tcPr>
                <w:p w14:paraId="3F1C4D68" w14:textId="77777777" w:rsidR="00D132AF" w:rsidRPr="007B1D33" w:rsidRDefault="00D132AF" w:rsidP="00D132AF">
                  <w:pPr>
                    <w:pStyle w:val="aff6"/>
                    <w:rPr>
                      <w:rFonts w:ascii="Times New Roman" w:eastAsia="宋体" w:hAnsi="Times New Roman" w:hint="default"/>
                      <w:color w:val="auto"/>
                      <w:sz w:val="21"/>
                      <w:szCs w:val="21"/>
                    </w:rPr>
                  </w:pPr>
                </w:p>
              </w:tc>
              <w:tc>
                <w:tcPr>
                  <w:tcW w:w="567" w:type="dxa"/>
                  <w:vMerge/>
                  <w:vAlign w:val="center"/>
                </w:tcPr>
                <w:p w14:paraId="3BD2639A" w14:textId="77777777" w:rsidR="00D132AF" w:rsidRPr="007B1D33" w:rsidRDefault="00D132AF" w:rsidP="00D132AF">
                  <w:pPr>
                    <w:pStyle w:val="afb"/>
                    <w:spacing w:line="240" w:lineRule="auto"/>
                    <w:rPr>
                      <w:szCs w:val="21"/>
                    </w:rPr>
                  </w:pPr>
                </w:p>
              </w:tc>
              <w:tc>
                <w:tcPr>
                  <w:tcW w:w="826" w:type="dxa"/>
                  <w:vMerge/>
                  <w:vAlign w:val="center"/>
                </w:tcPr>
                <w:p w14:paraId="1143D61A" w14:textId="77777777" w:rsidR="00D132AF" w:rsidRPr="007B1D33" w:rsidRDefault="00D132AF" w:rsidP="00D132AF">
                  <w:pPr>
                    <w:pStyle w:val="afb"/>
                    <w:spacing w:line="240" w:lineRule="auto"/>
                    <w:rPr>
                      <w:szCs w:val="21"/>
                    </w:rPr>
                  </w:pPr>
                </w:p>
              </w:tc>
              <w:tc>
                <w:tcPr>
                  <w:tcW w:w="709" w:type="dxa"/>
                  <w:vAlign w:val="center"/>
                </w:tcPr>
                <w:p w14:paraId="72795E09" w14:textId="261DEC10" w:rsidR="00D132AF" w:rsidRPr="007B1D33" w:rsidRDefault="00D132AF" w:rsidP="00D132AF">
                  <w:pPr>
                    <w:pStyle w:val="afb"/>
                    <w:spacing w:line="240" w:lineRule="auto"/>
                    <w:rPr>
                      <w:szCs w:val="21"/>
                    </w:rPr>
                  </w:pPr>
                  <w:r w:rsidRPr="007B1D33">
                    <w:rPr>
                      <w:szCs w:val="21"/>
                    </w:rPr>
                    <w:t>危险废物</w:t>
                  </w:r>
                </w:p>
              </w:tc>
              <w:tc>
                <w:tcPr>
                  <w:tcW w:w="2410" w:type="dxa"/>
                  <w:gridSpan w:val="2"/>
                  <w:vAlign w:val="center"/>
                </w:tcPr>
                <w:p w14:paraId="3519811F" w14:textId="78D6E2AA" w:rsidR="00D132AF" w:rsidRPr="007B1D33" w:rsidRDefault="00D132AF" w:rsidP="00D132AF">
                  <w:pPr>
                    <w:pStyle w:val="afb"/>
                    <w:spacing w:line="240" w:lineRule="auto"/>
                    <w:rPr>
                      <w:szCs w:val="21"/>
                    </w:rPr>
                  </w:pPr>
                  <w:proofErr w:type="gramStart"/>
                  <w:r w:rsidRPr="007B1D33">
                    <w:rPr>
                      <w:szCs w:val="21"/>
                    </w:rPr>
                    <w:t>危废暂存</w:t>
                  </w:r>
                  <w:proofErr w:type="gramEnd"/>
                  <w:r w:rsidRPr="007B1D33">
                    <w:rPr>
                      <w:szCs w:val="21"/>
                    </w:rPr>
                    <w:t>间</w:t>
                  </w:r>
                  <w:r w:rsidRPr="007B1D33">
                    <w:rPr>
                      <w:szCs w:val="21"/>
                    </w:rPr>
                    <w:t>1</w:t>
                  </w:r>
                  <w:r w:rsidRPr="007B1D33">
                    <w:rPr>
                      <w:szCs w:val="21"/>
                    </w:rPr>
                    <w:t>间（</w:t>
                  </w:r>
                  <w:r w:rsidRPr="007B1D33">
                    <w:rPr>
                      <w:szCs w:val="21"/>
                    </w:rPr>
                    <w:t>5m</w:t>
                  </w:r>
                  <w:r w:rsidRPr="007B1D33">
                    <w:rPr>
                      <w:szCs w:val="21"/>
                      <w:vertAlign w:val="superscript"/>
                    </w:rPr>
                    <w:t>2</w:t>
                  </w:r>
                  <w:r w:rsidRPr="007B1D33">
                    <w:rPr>
                      <w:szCs w:val="21"/>
                    </w:rPr>
                    <w:t>）</w:t>
                  </w:r>
                </w:p>
              </w:tc>
              <w:tc>
                <w:tcPr>
                  <w:tcW w:w="708" w:type="dxa"/>
                  <w:vAlign w:val="center"/>
                </w:tcPr>
                <w:p w14:paraId="2E7B53DC" w14:textId="30DC2B90" w:rsidR="00D132AF" w:rsidRPr="007B1D33" w:rsidRDefault="00D132AF" w:rsidP="00D132AF">
                  <w:pPr>
                    <w:pStyle w:val="afb"/>
                    <w:spacing w:line="240" w:lineRule="auto"/>
                    <w:rPr>
                      <w:szCs w:val="21"/>
                    </w:rPr>
                  </w:pPr>
                  <w:r w:rsidRPr="007B1D33">
                    <w:rPr>
                      <w:szCs w:val="21"/>
                    </w:rPr>
                    <w:t>危险废物</w:t>
                  </w:r>
                </w:p>
              </w:tc>
              <w:tc>
                <w:tcPr>
                  <w:tcW w:w="2285" w:type="dxa"/>
                  <w:gridSpan w:val="3"/>
                  <w:vAlign w:val="center"/>
                </w:tcPr>
                <w:p w14:paraId="4C4CF158" w14:textId="203D246C" w:rsidR="00D132AF" w:rsidRPr="007B1D33" w:rsidRDefault="00D132AF" w:rsidP="00D132AF">
                  <w:pPr>
                    <w:pStyle w:val="afb"/>
                    <w:spacing w:line="240" w:lineRule="auto"/>
                    <w:rPr>
                      <w:szCs w:val="21"/>
                    </w:rPr>
                  </w:pPr>
                  <w:proofErr w:type="gramStart"/>
                  <w:r w:rsidRPr="007B1D33">
                    <w:rPr>
                      <w:szCs w:val="21"/>
                    </w:rPr>
                    <w:t>危废暂存</w:t>
                  </w:r>
                  <w:proofErr w:type="gramEnd"/>
                  <w:r w:rsidRPr="007B1D33">
                    <w:rPr>
                      <w:szCs w:val="21"/>
                    </w:rPr>
                    <w:t>间</w:t>
                  </w:r>
                  <w:r w:rsidRPr="007B1D33">
                    <w:rPr>
                      <w:szCs w:val="21"/>
                    </w:rPr>
                    <w:t>1</w:t>
                  </w:r>
                  <w:r w:rsidRPr="007B1D33">
                    <w:rPr>
                      <w:szCs w:val="21"/>
                    </w:rPr>
                    <w:t>间（</w:t>
                  </w:r>
                  <w:r>
                    <w:rPr>
                      <w:szCs w:val="21"/>
                    </w:rPr>
                    <w:t>22</w:t>
                  </w:r>
                  <w:r w:rsidRPr="007B1D33">
                    <w:rPr>
                      <w:szCs w:val="21"/>
                    </w:rPr>
                    <w:t>m</w:t>
                  </w:r>
                  <w:r w:rsidRPr="007B1D33">
                    <w:rPr>
                      <w:szCs w:val="21"/>
                      <w:vertAlign w:val="superscript"/>
                    </w:rPr>
                    <w:t>2</w:t>
                  </w:r>
                  <w:r w:rsidRPr="007B1D33">
                    <w:rPr>
                      <w:szCs w:val="21"/>
                    </w:rPr>
                    <w:t>）</w:t>
                  </w:r>
                </w:p>
              </w:tc>
              <w:tc>
                <w:tcPr>
                  <w:tcW w:w="977" w:type="dxa"/>
                  <w:vMerge/>
                  <w:vAlign w:val="center"/>
                </w:tcPr>
                <w:p w14:paraId="3ED38F51" w14:textId="64FD4F64" w:rsidR="00D132AF" w:rsidRPr="000D1FE9" w:rsidRDefault="00D132AF" w:rsidP="00D132AF">
                  <w:pPr>
                    <w:pStyle w:val="afb"/>
                    <w:spacing w:line="240" w:lineRule="auto"/>
                    <w:rPr>
                      <w:szCs w:val="21"/>
                    </w:rPr>
                  </w:pPr>
                </w:p>
              </w:tc>
            </w:tr>
            <w:tr w:rsidR="00D132AF" w:rsidRPr="0024321A" w14:paraId="35E3FDB6" w14:textId="77777777" w:rsidTr="00D132AF">
              <w:trPr>
                <w:trHeight w:val="397"/>
                <w:jc w:val="center"/>
              </w:trPr>
              <w:tc>
                <w:tcPr>
                  <w:tcW w:w="330" w:type="dxa"/>
                  <w:vMerge/>
                  <w:vAlign w:val="center"/>
                </w:tcPr>
                <w:p w14:paraId="46264B78" w14:textId="77777777" w:rsidR="00D132AF" w:rsidRPr="007B1D33" w:rsidRDefault="00D132AF" w:rsidP="00D132AF">
                  <w:pPr>
                    <w:pStyle w:val="aff6"/>
                    <w:rPr>
                      <w:rFonts w:ascii="Times New Roman" w:eastAsia="宋体" w:hAnsi="Times New Roman" w:hint="default"/>
                      <w:color w:val="auto"/>
                      <w:sz w:val="21"/>
                      <w:szCs w:val="21"/>
                    </w:rPr>
                  </w:pPr>
                </w:p>
              </w:tc>
              <w:tc>
                <w:tcPr>
                  <w:tcW w:w="567" w:type="dxa"/>
                  <w:vMerge/>
                  <w:vAlign w:val="center"/>
                </w:tcPr>
                <w:p w14:paraId="462A0A3E" w14:textId="77777777" w:rsidR="00D132AF" w:rsidRPr="007B1D33" w:rsidRDefault="00D132AF" w:rsidP="00D132AF">
                  <w:pPr>
                    <w:pStyle w:val="afb"/>
                    <w:spacing w:line="240" w:lineRule="auto"/>
                    <w:rPr>
                      <w:szCs w:val="21"/>
                    </w:rPr>
                  </w:pPr>
                </w:p>
              </w:tc>
              <w:tc>
                <w:tcPr>
                  <w:tcW w:w="826" w:type="dxa"/>
                  <w:vAlign w:val="center"/>
                </w:tcPr>
                <w:p w14:paraId="55D7C995" w14:textId="4843E948" w:rsidR="00D132AF" w:rsidRPr="007B1D33" w:rsidRDefault="00D132AF" w:rsidP="00D132AF">
                  <w:pPr>
                    <w:pStyle w:val="afb"/>
                    <w:spacing w:line="240" w:lineRule="auto"/>
                    <w:rPr>
                      <w:szCs w:val="21"/>
                    </w:rPr>
                  </w:pPr>
                  <w:r w:rsidRPr="007B1D33">
                    <w:rPr>
                      <w:szCs w:val="21"/>
                    </w:rPr>
                    <w:t>噪声</w:t>
                  </w:r>
                </w:p>
              </w:tc>
              <w:tc>
                <w:tcPr>
                  <w:tcW w:w="3119" w:type="dxa"/>
                  <w:gridSpan w:val="3"/>
                  <w:vAlign w:val="center"/>
                </w:tcPr>
                <w:p w14:paraId="5FE8BE31" w14:textId="31CC5344" w:rsidR="00D132AF" w:rsidRPr="007B1D33" w:rsidRDefault="00D132AF" w:rsidP="00D132AF">
                  <w:pPr>
                    <w:pStyle w:val="afb"/>
                    <w:spacing w:line="240" w:lineRule="auto"/>
                    <w:rPr>
                      <w:szCs w:val="21"/>
                    </w:rPr>
                  </w:pPr>
                  <w:r>
                    <w:rPr>
                      <w:szCs w:val="21"/>
                    </w:rPr>
                    <w:t>基础减振、厂房隔声</w:t>
                  </w:r>
                </w:p>
              </w:tc>
              <w:tc>
                <w:tcPr>
                  <w:tcW w:w="2993" w:type="dxa"/>
                  <w:gridSpan w:val="4"/>
                  <w:vAlign w:val="center"/>
                </w:tcPr>
                <w:p w14:paraId="5570D87D" w14:textId="4E2F025C" w:rsidR="00D132AF" w:rsidRPr="007B1D33" w:rsidRDefault="00D132AF" w:rsidP="00D132AF">
                  <w:pPr>
                    <w:pStyle w:val="afb"/>
                    <w:spacing w:line="240" w:lineRule="auto"/>
                    <w:rPr>
                      <w:szCs w:val="21"/>
                    </w:rPr>
                  </w:pPr>
                  <w:r>
                    <w:rPr>
                      <w:szCs w:val="21"/>
                    </w:rPr>
                    <w:t>基础减振、厂房隔声</w:t>
                  </w:r>
                </w:p>
              </w:tc>
              <w:tc>
                <w:tcPr>
                  <w:tcW w:w="977" w:type="dxa"/>
                  <w:vAlign w:val="center"/>
                </w:tcPr>
                <w:p w14:paraId="652E223A" w14:textId="667645CA" w:rsidR="00D132AF" w:rsidRPr="000D1FE9" w:rsidRDefault="00D132AF" w:rsidP="00D132AF">
                  <w:pPr>
                    <w:pStyle w:val="afb"/>
                    <w:spacing w:line="240" w:lineRule="auto"/>
                    <w:rPr>
                      <w:szCs w:val="21"/>
                    </w:rPr>
                  </w:pPr>
                  <w:r w:rsidRPr="000D1FE9">
                    <w:rPr>
                      <w:szCs w:val="21"/>
                    </w:rPr>
                    <w:t>一致</w:t>
                  </w:r>
                </w:p>
              </w:tc>
            </w:tr>
            <w:tr w:rsidR="00D132AF" w:rsidRPr="0024321A" w14:paraId="49BF74E1" w14:textId="77777777" w:rsidTr="00D132AF">
              <w:trPr>
                <w:trHeight w:val="397"/>
                <w:jc w:val="center"/>
              </w:trPr>
              <w:tc>
                <w:tcPr>
                  <w:tcW w:w="330" w:type="dxa"/>
                  <w:vMerge w:val="restart"/>
                  <w:vAlign w:val="center"/>
                </w:tcPr>
                <w:p w14:paraId="7787BC6F" w14:textId="3FA00A91" w:rsidR="00D132AF" w:rsidRPr="007B1D33" w:rsidRDefault="00D132AF" w:rsidP="00D132AF">
                  <w:pPr>
                    <w:pStyle w:val="aff6"/>
                    <w:rPr>
                      <w:rFonts w:ascii="Times New Roman" w:eastAsia="宋体" w:hAnsi="Times New Roman" w:hint="default"/>
                      <w:color w:val="auto"/>
                      <w:sz w:val="21"/>
                      <w:szCs w:val="21"/>
                    </w:rPr>
                  </w:pPr>
                  <w:r>
                    <w:rPr>
                      <w:rFonts w:ascii="Times New Roman" w:eastAsia="宋体" w:hAnsi="Times New Roman" w:hint="default"/>
                      <w:color w:val="auto"/>
                      <w:sz w:val="21"/>
                      <w:szCs w:val="21"/>
                    </w:rPr>
                    <w:t>4</w:t>
                  </w:r>
                </w:p>
              </w:tc>
              <w:tc>
                <w:tcPr>
                  <w:tcW w:w="567" w:type="dxa"/>
                  <w:vMerge w:val="restart"/>
                  <w:vAlign w:val="center"/>
                </w:tcPr>
                <w:p w14:paraId="2D54E9CF" w14:textId="77777777" w:rsidR="00D132AF" w:rsidRPr="007B1D33" w:rsidRDefault="00D132AF" w:rsidP="00D132AF">
                  <w:pPr>
                    <w:pStyle w:val="afb"/>
                    <w:spacing w:line="240" w:lineRule="auto"/>
                    <w:rPr>
                      <w:szCs w:val="21"/>
                    </w:rPr>
                  </w:pPr>
                  <w:r w:rsidRPr="007B1D33">
                    <w:rPr>
                      <w:szCs w:val="21"/>
                    </w:rPr>
                    <w:t>公用工程</w:t>
                  </w:r>
                </w:p>
              </w:tc>
              <w:tc>
                <w:tcPr>
                  <w:tcW w:w="826" w:type="dxa"/>
                  <w:vAlign w:val="center"/>
                </w:tcPr>
                <w:p w14:paraId="2D9A6ADD" w14:textId="5CDA5F5D" w:rsidR="00D132AF" w:rsidRPr="007B1D33" w:rsidRDefault="00D132AF" w:rsidP="00D132AF">
                  <w:pPr>
                    <w:pStyle w:val="afb"/>
                    <w:spacing w:line="240" w:lineRule="auto"/>
                    <w:rPr>
                      <w:szCs w:val="21"/>
                    </w:rPr>
                  </w:pPr>
                  <w:r w:rsidRPr="007B1D33">
                    <w:rPr>
                      <w:szCs w:val="21"/>
                    </w:rPr>
                    <w:t>水</w:t>
                  </w:r>
                </w:p>
              </w:tc>
              <w:tc>
                <w:tcPr>
                  <w:tcW w:w="3119" w:type="dxa"/>
                  <w:gridSpan w:val="3"/>
                  <w:vAlign w:val="center"/>
                </w:tcPr>
                <w:p w14:paraId="180270C3" w14:textId="4B8E2AE8" w:rsidR="00D132AF" w:rsidRPr="007B1D33" w:rsidRDefault="00D132AF" w:rsidP="00D132AF">
                  <w:pPr>
                    <w:pStyle w:val="afb"/>
                    <w:spacing w:line="240" w:lineRule="auto"/>
                    <w:rPr>
                      <w:szCs w:val="21"/>
                    </w:rPr>
                  </w:pPr>
                  <w:r>
                    <w:rPr>
                      <w:rFonts w:hint="eastAsia"/>
                      <w:color w:val="000000"/>
                      <w:szCs w:val="21"/>
                      <w:lang w:val="pt-BR"/>
                    </w:rPr>
                    <w:t>集聚区统一供水</w:t>
                  </w:r>
                </w:p>
              </w:tc>
              <w:tc>
                <w:tcPr>
                  <w:tcW w:w="2993" w:type="dxa"/>
                  <w:gridSpan w:val="4"/>
                  <w:vAlign w:val="center"/>
                </w:tcPr>
                <w:p w14:paraId="30AC9F77" w14:textId="0FF88B8B" w:rsidR="00D132AF" w:rsidRPr="007B1D33" w:rsidRDefault="00D132AF" w:rsidP="00D132AF">
                  <w:pPr>
                    <w:pStyle w:val="afb"/>
                    <w:spacing w:line="240" w:lineRule="auto"/>
                    <w:rPr>
                      <w:szCs w:val="21"/>
                    </w:rPr>
                  </w:pPr>
                  <w:r>
                    <w:rPr>
                      <w:rFonts w:hint="eastAsia"/>
                      <w:color w:val="000000"/>
                      <w:szCs w:val="21"/>
                      <w:lang w:val="pt-BR"/>
                    </w:rPr>
                    <w:t>集聚区统一供水</w:t>
                  </w:r>
                </w:p>
              </w:tc>
              <w:tc>
                <w:tcPr>
                  <w:tcW w:w="977" w:type="dxa"/>
                  <w:vAlign w:val="center"/>
                </w:tcPr>
                <w:p w14:paraId="696E5BAA" w14:textId="77777777" w:rsidR="00D132AF" w:rsidRPr="000D1FE9" w:rsidRDefault="00D132AF" w:rsidP="00D132AF">
                  <w:pPr>
                    <w:pStyle w:val="afb"/>
                    <w:spacing w:line="240" w:lineRule="auto"/>
                    <w:rPr>
                      <w:szCs w:val="21"/>
                    </w:rPr>
                  </w:pPr>
                  <w:r w:rsidRPr="000D1FE9">
                    <w:rPr>
                      <w:szCs w:val="21"/>
                    </w:rPr>
                    <w:t>一致</w:t>
                  </w:r>
                </w:p>
              </w:tc>
            </w:tr>
            <w:tr w:rsidR="00D132AF" w:rsidRPr="0024321A" w14:paraId="4E814C31" w14:textId="77777777" w:rsidTr="00D132AF">
              <w:trPr>
                <w:trHeight w:val="397"/>
                <w:jc w:val="center"/>
              </w:trPr>
              <w:tc>
                <w:tcPr>
                  <w:tcW w:w="330" w:type="dxa"/>
                  <w:vMerge/>
                  <w:vAlign w:val="center"/>
                </w:tcPr>
                <w:p w14:paraId="50F3B9B3" w14:textId="77777777" w:rsidR="00D132AF" w:rsidRPr="007B1D33" w:rsidRDefault="00D132AF" w:rsidP="00D132AF">
                  <w:pPr>
                    <w:pStyle w:val="afb"/>
                    <w:spacing w:line="240" w:lineRule="auto"/>
                    <w:rPr>
                      <w:szCs w:val="21"/>
                    </w:rPr>
                  </w:pPr>
                </w:p>
              </w:tc>
              <w:tc>
                <w:tcPr>
                  <w:tcW w:w="567" w:type="dxa"/>
                  <w:vMerge/>
                  <w:vAlign w:val="center"/>
                </w:tcPr>
                <w:p w14:paraId="3127D953" w14:textId="77777777" w:rsidR="00D132AF" w:rsidRPr="007B1D33" w:rsidRDefault="00D132AF" w:rsidP="00D132AF">
                  <w:pPr>
                    <w:pStyle w:val="afb"/>
                    <w:spacing w:line="240" w:lineRule="auto"/>
                    <w:rPr>
                      <w:szCs w:val="21"/>
                    </w:rPr>
                  </w:pPr>
                </w:p>
              </w:tc>
              <w:tc>
                <w:tcPr>
                  <w:tcW w:w="826" w:type="dxa"/>
                  <w:vAlign w:val="center"/>
                </w:tcPr>
                <w:p w14:paraId="60C92210" w14:textId="40894B93" w:rsidR="00D132AF" w:rsidRPr="007B1D33" w:rsidRDefault="00D132AF" w:rsidP="00D132AF">
                  <w:pPr>
                    <w:pStyle w:val="afb"/>
                    <w:spacing w:line="240" w:lineRule="auto"/>
                    <w:rPr>
                      <w:szCs w:val="21"/>
                    </w:rPr>
                  </w:pPr>
                  <w:r w:rsidRPr="007B1D33">
                    <w:rPr>
                      <w:szCs w:val="21"/>
                    </w:rPr>
                    <w:t>电</w:t>
                  </w:r>
                </w:p>
              </w:tc>
              <w:tc>
                <w:tcPr>
                  <w:tcW w:w="3119" w:type="dxa"/>
                  <w:gridSpan w:val="3"/>
                  <w:vAlign w:val="center"/>
                </w:tcPr>
                <w:p w14:paraId="1F2CA2A5" w14:textId="2AB21417" w:rsidR="00D132AF" w:rsidRPr="007B1D33" w:rsidRDefault="00D132AF" w:rsidP="00D132AF">
                  <w:pPr>
                    <w:pStyle w:val="afb"/>
                    <w:spacing w:line="240" w:lineRule="auto"/>
                    <w:rPr>
                      <w:szCs w:val="21"/>
                    </w:rPr>
                  </w:pPr>
                  <w:r>
                    <w:rPr>
                      <w:rFonts w:hint="eastAsia"/>
                      <w:color w:val="000000"/>
                      <w:szCs w:val="21"/>
                      <w:lang w:val="pt-BR"/>
                    </w:rPr>
                    <w:t>集聚区统一供电</w:t>
                  </w:r>
                </w:p>
              </w:tc>
              <w:tc>
                <w:tcPr>
                  <w:tcW w:w="2993" w:type="dxa"/>
                  <w:gridSpan w:val="4"/>
                  <w:vAlign w:val="center"/>
                </w:tcPr>
                <w:p w14:paraId="0E685DD3" w14:textId="2E706D28" w:rsidR="00D132AF" w:rsidRPr="007B1D33" w:rsidRDefault="00D132AF" w:rsidP="00D132AF">
                  <w:pPr>
                    <w:pStyle w:val="afb"/>
                    <w:spacing w:line="240" w:lineRule="auto"/>
                    <w:rPr>
                      <w:szCs w:val="21"/>
                    </w:rPr>
                  </w:pPr>
                  <w:r>
                    <w:rPr>
                      <w:rFonts w:hint="eastAsia"/>
                      <w:color w:val="000000"/>
                      <w:szCs w:val="21"/>
                      <w:lang w:val="pt-BR"/>
                    </w:rPr>
                    <w:t>集聚区统一供电</w:t>
                  </w:r>
                </w:p>
              </w:tc>
              <w:tc>
                <w:tcPr>
                  <w:tcW w:w="977" w:type="dxa"/>
                  <w:vAlign w:val="center"/>
                </w:tcPr>
                <w:p w14:paraId="54E41EE0" w14:textId="77777777" w:rsidR="00D132AF" w:rsidRPr="000D1FE9" w:rsidRDefault="00D132AF" w:rsidP="00D132AF">
                  <w:pPr>
                    <w:pStyle w:val="afb"/>
                    <w:spacing w:line="240" w:lineRule="auto"/>
                    <w:rPr>
                      <w:szCs w:val="21"/>
                    </w:rPr>
                  </w:pPr>
                  <w:r w:rsidRPr="000D1FE9">
                    <w:rPr>
                      <w:szCs w:val="21"/>
                    </w:rPr>
                    <w:t>一致</w:t>
                  </w:r>
                </w:p>
              </w:tc>
            </w:tr>
            <w:tr w:rsidR="00D132AF" w:rsidRPr="0024321A" w14:paraId="2401ACF4" w14:textId="77777777" w:rsidTr="00D132AF">
              <w:trPr>
                <w:trHeight w:val="397"/>
                <w:jc w:val="center"/>
              </w:trPr>
              <w:tc>
                <w:tcPr>
                  <w:tcW w:w="330" w:type="dxa"/>
                  <w:vMerge/>
                  <w:vAlign w:val="center"/>
                </w:tcPr>
                <w:p w14:paraId="5F9E38FA" w14:textId="77777777" w:rsidR="00D132AF" w:rsidRPr="007B1D33" w:rsidRDefault="00D132AF" w:rsidP="00D132AF">
                  <w:pPr>
                    <w:pStyle w:val="afb"/>
                    <w:spacing w:line="240" w:lineRule="auto"/>
                    <w:rPr>
                      <w:szCs w:val="21"/>
                    </w:rPr>
                  </w:pPr>
                </w:p>
              </w:tc>
              <w:tc>
                <w:tcPr>
                  <w:tcW w:w="567" w:type="dxa"/>
                  <w:vMerge/>
                  <w:vAlign w:val="center"/>
                </w:tcPr>
                <w:p w14:paraId="53FCA6C9" w14:textId="77777777" w:rsidR="00D132AF" w:rsidRPr="007B1D33" w:rsidRDefault="00D132AF" w:rsidP="00D132AF">
                  <w:pPr>
                    <w:pStyle w:val="afb"/>
                    <w:spacing w:line="240" w:lineRule="auto"/>
                    <w:rPr>
                      <w:szCs w:val="21"/>
                    </w:rPr>
                  </w:pPr>
                </w:p>
              </w:tc>
              <w:tc>
                <w:tcPr>
                  <w:tcW w:w="826" w:type="dxa"/>
                  <w:vAlign w:val="center"/>
                </w:tcPr>
                <w:p w14:paraId="1E97504D" w14:textId="701D2E4A" w:rsidR="00D132AF" w:rsidRPr="007B1D33" w:rsidRDefault="00D132AF" w:rsidP="00D132AF">
                  <w:pPr>
                    <w:pStyle w:val="afb"/>
                    <w:spacing w:line="240" w:lineRule="auto"/>
                    <w:rPr>
                      <w:szCs w:val="21"/>
                    </w:rPr>
                  </w:pPr>
                  <w:r>
                    <w:rPr>
                      <w:rFonts w:hint="eastAsia"/>
                      <w:szCs w:val="21"/>
                    </w:rPr>
                    <w:t>蒸汽</w:t>
                  </w:r>
                </w:p>
              </w:tc>
              <w:tc>
                <w:tcPr>
                  <w:tcW w:w="3119" w:type="dxa"/>
                  <w:gridSpan w:val="3"/>
                  <w:vAlign w:val="center"/>
                </w:tcPr>
                <w:p w14:paraId="2DF0674D" w14:textId="6955D917" w:rsidR="00D132AF" w:rsidRDefault="00D132AF" w:rsidP="00D132AF">
                  <w:pPr>
                    <w:pStyle w:val="afb"/>
                    <w:spacing w:line="240" w:lineRule="auto"/>
                    <w:rPr>
                      <w:color w:val="000000"/>
                      <w:szCs w:val="21"/>
                      <w:lang w:val="pt-BR"/>
                    </w:rPr>
                  </w:pPr>
                  <w:r>
                    <w:rPr>
                      <w:szCs w:val="21"/>
                    </w:rPr>
                    <w:t>新乡化纤股份有限公司供应</w:t>
                  </w:r>
                </w:p>
              </w:tc>
              <w:tc>
                <w:tcPr>
                  <w:tcW w:w="2993" w:type="dxa"/>
                  <w:gridSpan w:val="4"/>
                  <w:vAlign w:val="center"/>
                </w:tcPr>
                <w:p w14:paraId="7AB7B9D4" w14:textId="616986C1" w:rsidR="00D132AF" w:rsidRDefault="00D132AF" w:rsidP="00D132AF">
                  <w:pPr>
                    <w:pStyle w:val="afb"/>
                    <w:spacing w:line="240" w:lineRule="auto"/>
                    <w:rPr>
                      <w:color w:val="000000"/>
                      <w:szCs w:val="21"/>
                      <w:lang w:val="pt-BR"/>
                    </w:rPr>
                  </w:pPr>
                  <w:r>
                    <w:rPr>
                      <w:szCs w:val="21"/>
                    </w:rPr>
                    <w:t>新乡化纤股份有限公司供应</w:t>
                  </w:r>
                </w:p>
              </w:tc>
              <w:tc>
                <w:tcPr>
                  <w:tcW w:w="977" w:type="dxa"/>
                  <w:vAlign w:val="center"/>
                </w:tcPr>
                <w:p w14:paraId="7560F771" w14:textId="762D8EA0" w:rsidR="00D132AF" w:rsidRPr="000D1FE9" w:rsidRDefault="00D132AF" w:rsidP="00D132AF">
                  <w:pPr>
                    <w:pStyle w:val="afb"/>
                    <w:spacing w:line="240" w:lineRule="auto"/>
                    <w:rPr>
                      <w:szCs w:val="21"/>
                    </w:rPr>
                  </w:pPr>
                  <w:r w:rsidRPr="000D1FE9">
                    <w:rPr>
                      <w:szCs w:val="21"/>
                    </w:rPr>
                    <w:t>一致</w:t>
                  </w:r>
                </w:p>
              </w:tc>
            </w:tr>
          </w:tbl>
          <w:p w14:paraId="16079F5E" w14:textId="6B61D1D4" w:rsidR="00342B7C" w:rsidRDefault="003D42FE" w:rsidP="00E64CB9">
            <w:pPr>
              <w:spacing w:after="0" w:line="460" w:lineRule="exact"/>
              <w:ind w:firstLineChars="200" w:firstLine="480"/>
              <w:jc w:val="both"/>
              <w:rPr>
                <w:rFonts w:ascii="Times New Roman" w:eastAsia="宋体" w:hAnsi="Times New Roman"/>
                <w:color w:val="000000"/>
                <w:sz w:val="24"/>
                <w:szCs w:val="24"/>
              </w:rPr>
            </w:pPr>
            <w:r>
              <w:rPr>
                <w:rFonts w:ascii="Times New Roman" w:eastAsia="宋体" w:hAnsi="Times New Roman" w:hint="eastAsia"/>
                <w:color w:val="000000"/>
                <w:sz w:val="24"/>
                <w:szCs w:val="24"/>
              </w:rPr>
              <w:t>注：</w:t>
            </w:r>
            <w:bookmarkStart w:id="10" w:name="OLE_LINK9"/>
            <w:bookmarkStart w:id="11" w:name="OLE_LINK22"/>
            <w:r w:rsidR="00342B7C">
              <w:rPr>
                <w:rFonts w:ascii="Times New Roman" w:eastAsia="宋体" w:hAnsi="Times New Roman" w:hint="eastAsia"/>
                <w:color w:val="000000"/>
                <w:sz w:val="24"/>
                <w:szCs w:val="24"/>
              </w:rPr>
              <w:t>因</w:t>
            </w:r>
            <w:r w:rsidR="00342B7C" w:rsidRPr="00342B7C">
              <w:rPr>
                <w:rFonts w:ascii="Times New Roman" w:eastAsia="宋体" w:hAnsi="Times New Roman"/>
                <w:color w:val="000000"/>
                <w:sz w:val="24"/>
                <w:szCs w:val="24"/>
              </w:rPr>
              <w:t>新纸管车间与现有纸箱车间距离较远，根据纸管车间废气产生种类，对应新增</w:t>
            </w:r>
            <w:r w:rsidR="00342B7C" w:rsidRPr="00342B7C">
              <w:rPr>
                <w:rFonts w:ascii="Times New Roman" w:eastAsia="宋体" w:hAnsi="Times New Roman"/>
                <w:color w:val="000000"/>
                <w:sz w:val="24"/>
                <w:szCs w:val="24"/>
              </w:rPr>
              <w:t>2</w:t>
            </w:r>
            <w:r w:rsidR="00342B7C" w:rsidRPr="00342B7C">
              <w:rPr>
                <w:rFonts w:ascii="Times New Roman" w:eastAsia="宋体" w:hAnsi="Times New Roman"/>
                <w:color w:val="000000"/>
                <w:sz w:val="24"/>
                <w:szCs w:val="24"/>
              </w:rPr>
              <w:t>套治污设施及相应排放口，</w:t>
            </w:r>
            <w:proofErr w:type="gramStart"/>
            <w:r w:rsidR="00342B7C" w:rsidRPr="00342B7C">
              <w:rPr>
                <w:rFonts w:ascii="Times New Roman" w:eastAsia="宋体" w:hAnsi="Times New Roman"/>
                <w:color w:val="000000"/>
                <w:sz w:val="24"/>
                <w:szCs w:val="24"/>
              </w:rPr>
              <w:t>并整体</w:t>
            </w:r>
            <w:proofErr w:type="gramEnd"/>
            <w:r w:rsidR="00342B7C" w:rsidRPr="00342B7C">
              <w:rPr>
                <w:rFonts w:ascii="Times New Roman" w:eastAsia="宋体" w:hAnsi="Times New Roman"/>
                <w:color w:val="000000"/>
                <w:sz w:val="24"/>
                <w:szCs w:val="24"/>
              </w:rPr>
              <w:t>优化废气收集路径。</w:t>
            </w:r>
            <w:r w:rsidR="00342B7C">
              <w:rPr>
                <w:rFonts w:ascii="Times New Roman" w:eastAsia="宋体" w:hAnsi="Times New Roman" w:hint="eastAsia"/>
                <w:color w:val="000000"/>
                <w:sz w:val="24"/>
                <w:szCs w:val="24"/>
              </w:rPr>
              <w:t>该变动</w:t>
            </w:r>
            <w:r w:rsidR="00342B7C" w:rsidRPr="00342B7C">
              <w:rPr>
                <w:rFonts w:ascii="Times New Roman" w:eastAsia="宋体" w:hAnsi="Times New Roman"/>
                <w:color w:val="000000"/>
                <w:sz w:val="24"/>
                <w:szCs w:val="24"/>
              </w:rPr>
              <w:t>有效解决了因</w:t>
            </w:r>
            <w:r w:rsidR="00463CBA">
              <w:rPr>
                <w:rFonts w:ascii="Times New Roman" w:eastAsia="宋体" w:hAnsi="Times New Roman" w:hint="eastAsia"/>
                <w:color w:val="000000"/>
                <w:sz w:val="24"/>
                <w:szCs w:val="24"/>
              </w:rPr>
              <w:t>车间</w:t>
            </w:r>
            <w:r w:rsidR="00342B7C" w:rsidRPr="00342B7C">
              <w:rPr>
                <w:rFonts w:ascii="Times New Roman" w:eastAsia="宋体" w:hAnsi="Times New Roman"/>
                <w:color w:val="000000"/>
                <w:sz w:val="24"/>
                <w:szCs w:val="24"/>
              </w:rPr>
              <w:t>设备分布较远而导致的长距离敷设废气收集管道所存在的管路阻力大、收集效率降低等问题，从而确保废气收集效率及稳定达标排放。</w:t>
            </w:r>
          </w:p>
          <w:bookmarkEnd w:id="10"/>
          <w:p w14:paraId="6BF1B216" w14:textId="0F85049D" w:rsidR="00E64CB9" w:rsidRPr="00032D3D" w:rsidRDefault="00E64CB9" w:rsidP="00E64CB9">
            <w:pPr>
              <w:spacing w:after="0" w:line="460" w:lineRule="exact"/>
              <w:ind w:firstLineChars="200" w:firstLine="480"/>
              <w:jc w:val="both"/>
              <w:rPr>
                <w:rFonts w:ascii="Times New Roman" w:eastAsia="宋体" w:hAnsi="Times New Roman"/>
                <w:color w:val="000000"/>
                <w:sz w:val="24"/>
                <w:szCs w:val="24"/>
              </w:rPr>
            </w:pPr>
            <w:r w:rsidRPr="00E64CB9">
              <w:rPr>
                <w:rFonts w:ascii="Times New Roman" w:eastAsia="宋体" w:hAnsi="Times New Roman" w:hint="eastAsia"/>
                <w:color w:val="000000"/>
                <w:sz w:val="24"/>
                <w:szCs w:val="24"/>
              </w:rPr>
              <w:lastRenderedPageBreak/>
              <w:t>根据《污染影响类建设项目重大变动清单</w:t>
            </w:r>
            <w:r w:rsidRPr="00E64CB9">
              <w:rPr>
                <w:rFonts w:ascii="Times New Roman" w:eastAsia="宋体" w:hAnsi="Times New Roman" w:hint="eastAsia"/>
                <w:color w:val="000000"/>
                <w:sz w:val="24"/>
                <w:szCs w:val="24"/>
              </w:rPr>
              <w:t>(</w:t>
            </w:r>
            <w:r w:rsidRPr="00E64CB9">
              <w:rPr>
                <w:rFonts w:ascii="Times New Roman" w:eastAsia="宋体" w:hAnsi="Times New Roman" w:hint="eastAsia"/>
                <w:color w:val="000000"/>
                <w:sz w:val="24"/>
                <w:szCs w:val="24"/>
              </w:rPr>
              <w:t>试行</w:t>
            </w:r>
            <w:r w:rsidRPr="00E64CB9">
              <w:rPr>
                <w:rFonts w:ascii="Times New Roman" w:eastAsia="宋体" w:hAnsi="Times New Roman" w:hint="eastAsia"/>
                <w:color w:val="000000"/>
                <w:sz w:val="24"/>
                <w:szCs w:val="24"/>
              </w:rPr>
              <w:t>)</w:t>
            </w:r>
            <w:r w:rsidRPr="00E64CB9">
              <w:rPr>
                <w:rFonts w:ascii="Times New Roman" w:eastAsia="宋体" w:hAnsi="Times New Roman" w:hint="eastAsia"/>
                <w:color w:val="000000"/>
                <w:sz w:val="24"/>
                <w:szCs w:val="24"/>
              </w:rPr>
              <w:t>的通知》</w:t>
            </w:r>
            <w:r w:rsidRPr="00E64CB9">
              <w:rPr>
                <w:rFonts w:ascii="Times New Roman" w:eastAsia="宋体" w:hAnsi="Times New Roman" w:hint="eastAsia"/>
                <w:color w:val="000000"/>
                <w:sz w:val="24"/>
                <w:szCs w:val="24"/>
              </w:rPr>
              <w:t>(</w:t>
            </w:r>
            <w:proofErr w:type="gramStart"/>
            <w:r w:rsidRPr="00E64CB9">
              <w:rPr>
                <w:rFonts w:ascii="Times New Roman" w:eastAsia="宋体" w:hAnsi="Times New Roman" w:hint="eastAsia"/>
                <w:color w:val="000000"/>
                <w:sz w:val="24"/>
                <w:szCs w:val="24"/>
              </w:rPr>
              <w:t>环办环评函</w:t>
            </w:r>
            <w:proofErr w:type="gramEnd"/>
            <w:r w:rsidRPr="00E64CB9">
              <w:rPr>
                <w:rFonts w:ascii="Times New Roman" w:eastAsia="宋体" w:hAnsi="Times New Roman" w:hint="eastAsia"/>
                <w:color w:val="000000"/>
                <w:sz w:val="24"/>
                <w:szCs w:val="24"/>
              </w:rPr>
              <w:t>[2020]688</w:t>
            </w:r>
            <w:r w:rsidRPr="00E64CB9">
              <w:rPr>
                <w:rFonts w:ascii="Times New Roman" w:eastAsia="宋体" w:hAnsi="Times New Roman" w:hint="eastAsia"/>
                <w:color w:val="000000"/>
                <w:sz w:val="24"/>
                <w:szCs w:val="24"/>
              </w:rPr>
              <w:t>号</w:t>
            </w:r>
            <w:r w:rsidRPr="00E64CB9">
              <w:rPr>
                <w:rFonts w:ascii="Times New Roman" w:eastAsia="宋体" w:hAnsi="Times New Roman" w:hint="eastAsia"/>
                <w:color w:val="000000"/>
                <w:sz w:val="24"/>
                <w:szCs w:val="24"/>
              </w:rPr>
              <w:t>)</w:t>
            </w:r>
            <w:r w:rsidRPr="00E64CB9">
              <w:rPr>
                <w:rFonts w:ascii="Times New Roman" w:eastAsia="宋体" w:hAnsi="Times New Roman" w:hint="eastAsia"/>
                <w:color w:val="000000"/>
                <w:sz w:val="24"/>
                <w:szCs w:val="24"/>
              </w:rPr>
              <w:t>第</w:t>
            </w:r>
            <w:r w:rsidRPr="00E64CB9">
              <w:rPr>
                <w:rFonts w:ascii="Times New Roman" w:eastAsia="宋体" w:hAnsi="Times New Roman" w:hint="eastAsia"/>
                <w:color w:val="000000"/>
                <w:sz w:val="24"/>
                <w:szCs w:val="24"/>
              </w:rPr>
              <w:t>10</w:t>
            </w:r>
            <w:r w:rsidRPr="00E64CB9">
              <w:rPr>
                <w:rFonts w:ascii="Times New Roman" w:eastAsia="宋体" w:hAnsi="Times New Roman" w:hint="eastAsia"/>
                <w:color w:val="000000"/>
                <w:sz w:val="24"/>
                <w:szCs w:val="24"/>
              </w:rPr>
              <w:t>条</w:t>
            </w:r>
            <w:r w:rsidR="00A65429">
              <w:rPr>
                <w:rFonts w:ascii="Times New Roman" w:eastAsia="宋体" w:hAnsi="Times New Roman" w:hint="eastAsia"/>
                <w:color w:val="000000"/>
                <w:sz w:val="24"/>
                <w:szCs w:val="24"/>
              </w:rPr>
              <w:t>：</w:t>
            </w:r>
            <w:r w:rsidRPr="00E64CB9">
              <w:rPr>
                <w:rFonts w:ascii="Times New Roman" w:eastAsia="宋体" w:hAnsi="Times New Roman" w:hint="eastAsia"/>
                <w:color w:val="000000"/>
                <w:sz w:val="24"/>
                <w:szCs w:val="24"/>
              </w:rPr>
              <w:t>“新增废气主要排放口</w:t>
            </w:r>
            <w:r w:rsidR="00A65429">
              <w:rPr>
                <w:rFonts w:ascii="Times New Roman" w:eastAsia="宋体" w:hAnsi="Times New Roman" w:hint="eastAsia"/>
                <w:color w:val="000000"/>
                <w:sz w:val="24"/>
                <w:szCs w:val="24"/>
              </w:rPr>
              <w:t>（</w:t>
            </w:r>
            <w:r w:rsidRPr="00E64CB9">
              <w:rPr>
                <w:rFonts w:ascii="Times New Roman" w:eastAsia="宋体" w:hAnsi="Times New Roman" w:hint="eastAsia"/>
                <w:color w:val="000000"/>
                <w:sz w:val="24"/>
                <w:szCs w:val="24"/>
              </w:rPr>
              <w:t>废气无组织排放改为有组织排放的除外</w:t>
            </w:r>
            <w:r w:rsidR="00A65429">
              <w:rPr>
                <w:rFonts w:ascii="Times New Roman" w:eastAsia="宋体" w:hAnsi="Times New Roman" w:hint="eastAsia"/>
                <w:color w:val="000000"/>
                <w:sz w:val="24"/>
                <w:szCs w:val="24"/>
              </w:rPr>
              <w:t>）；</w:t>
            </w:r>
            <w:r w:rsidRPr="00E64CB9">
              <w:rPr>
                <w:rFonts w:ascii="Times New Roman" w:eastAsia="宋体" w:hAnsi="Times New Roman" w:hint="eastAsia"/>
                <w:color w:val="000000"/>
                <w:sz w:val="24"/>
                <w:szCs w:val="24"/>
              </w:rPr>
              <w:t>主要排放口排气筒高度降低</w:t>
            </w:r>
            <w:r w:rsidRPr="00E64CB9">
              <w:rPr>
                <w:rFonts w:ascii="Times New Roman" w:eastAsia="宋体" w:hAnsi="Times New Roman" w:hint="eastAsia"/>
                <w:color w:val="000000"/>
                <w:sz w:val="24"/>
                <w:szCs w:val="24"/>
              </w:rPr>
              <w:t>10%</w:t>
            </w:r>
            <w:r w:rsidRPr="00E64CB9">
              <w:rPr>
                <w:rFonts w:ascii="Times New Roman" w:eastAsia="宋体" w:hAnsi="Times New Roman" w:hint="eastAsia"/>
                <w:color w:val="000000"/>
                <w:sz w:val="24"/>
                <w:szCs w:val="24"/>
              </w:rPr>
              <w:t>及以上的。”属于重大变动。根据</w:t>
            </w:r>
            <w:r w:rsidR="00F333D1" w:rsidRPr="00F333D1">
              <w:rPr>
                <w:rFonts w:ascii="Times New Roman" w:eastAsia="宋体" w:hAnsi="Times New Roman"/>
                <w:color w:val="000000"/>
                <w:sz w:val="24"/>
                <w:szCs w:val="24"/>
              </w:rPr>
              <w:t>《排污许可证申请与核发技术规范</w:t>
            </w:r>
            <w:r w:rsidR="00F333D1">
              <w:rPr>
                <w:rFonts w:ascii="Times New Roman" w:eastAsia="宋体" w:hAnsi="Times New Roman" w:hint="eastAsia"/>
                <w:color w:val="000000"/>
                <w:sz w:val="24"/>
                <w:szCs w:val="24"/>
              </w:rPr>
              <w:t xml:space="preserve"> </w:t>
            </w:r>
            <w:r w:rsidR="00F333D1" w:rsidRPr="00F333D1">
              <w:rPr>
                <w:rFonts w:ascii="Times New Roman" w:eastAsia="宋体" w:hAnsi="Times New Roman"/>
                <w:color w:val="000000"/>
                <w:sz w:val="24"/>
                <w:szCs w:val="24"/>
              </w:rPr>
              <w:t>印刷工业》</w:t>
            </w:r>
            <w:r w:rsidR="00F333D1">
              <w:rPr>
                <w:rFonts w:ascii="Times New Roman" w:eastAsia="宋体" w:hAnsi="Times New Roman" w:hint="eastAsia"/>
                <w:color w:val="000000"/>
                <w:sz w:val="24"/>
                <w:szCs w:val="24"/>
              </w:rPr>
              <w:t>（</w:t>
            </w:r>
            <w:r w:rsidR="00F333D1" w:rsidRPr="00F333D1">
              <w:rPr>
                <w:rFonts w:ascii="Times New Roman" w:eastAsia="宋体" w:hAnsi="Times New Roman"/>
                <w:color w:val="000000"/>
                <w:sz w:val="24"/>
                <w:szCs w:val="24"/>
              </w:rPr>
              <w:t>HJ1066-2019</w:t>
            </w:r>
            <w:r w:rsidR="00F333D1">
              <w:rPr>
                <w:rFonts w:ascii="Times New Roman" w:eastAsia="宋体" w:hAnsi="Times New Roman" w:hint="eastAsia"/>
                <w:color w:val="000000"/>
                <w:sz w:val="24"/>
                <w:szCs w:val="24"/>
              </w:rPr>
              <w:t>）</w:t>
            </w:r>
            <w:r w:rsidRPr="00E64CB9">
              <w:rPr>
                <w:rFonts w:ascii="Times New Roman" w:eastAsia="宋体" w:hAnsi="Times New Roman" w:hint="eastAsia"/>
                <w:color w:val="000000"/>
                <w:sz w:val="24"/>
                <w:szCs w:val="24"/>
              </w:rPr>
              <w:t>，本项目新增排气筒均属于一般排放口。本次仅</w:t>
            </w:r>
            <w:r w:rsidR="00F333D1">
              <w:rPr>
                <w:rFonts w:ascii="Times New Roman" w:eastAsia="宋体" w:hAnsi="Times New Roman" w:hint="eastAsia"/>
                <w:color w:val="000000"/>
                <w:sz w:val="24"/>
                <w:szCs w:val="24"/>
              </w:rPr>
              <w:t>增加</w:t>
            </w:r>
            <w:r w:rsidRPr="00E64CB9">
              <w:rPr>
                <w:rFonts w:ascii="Times New Roman" w:eastAsia="宋体" w:hAnsi="Times New Roman" w:hint="eastAsia"/>
                <w:color w:val="000000"/>
                <w:sz w:val="24"/>
                <w:szCs w:val="24"/>
              </w:rPr>
              <w:t>废气治理措施</w:t>
            </w:r>
            <w:r w:rsidR="00F333D1">
              <w:rPr>
                <w:rFonts w:ascii="Times New Roman" w:eastAsia="宋体" w:hAnsi="Times New Roman" w:hint="eastAsia"/>
                <w:color w:val="000000"/>
                <w:sz w:val="24"/>
                <w:szCs w:val="24"/>
              </w:rPr>
              <w:t>及对应</w:t>
            </w:r>
            <w:r w:rsidR="00EF5B26">
              <w:rPr>
                <w:rFonts w:ascii="Times New Roman" w:eastAsia="宋体" w:hAnsi="Times New Roman" w:hint="eastAsia"/>
                <w:color w:val="000000"/>
                <w:sz w:val="24"/>
                <w:szCs w:val="24"/>
              </w:rPr>
              <w:t>排放口</w:t>
            </w:r>
            <w:r w:rsidRPr="00E64CB9">
              <w:rPr>
                <w:rFonts w:ascii="Times New Roman" w:eastAsia="宋体" w:hAnsi="Times New Roman" w:hint="eastAsia"/>
                <w:color w:val="000000"/>
                <w:sz w:val="24"/>
                <w:szCs w:val="24"/>
              </w:rPr>
              <w:t>，不增加产能，</w:t>
            </w:r>
            <w:proofErr w:type="gramStart"/>
            <w:r w:rsidRPr="00E64CB9">
              <w:rPr>
                <w:rFonts w:ascii="Times New Roman" w:eastAsia="宋体" w:hAnsi="Times New Roman" w:hint="eastAsia"/>
                <w:color w:val="000000"/>
                <w:sz w:val="24"/>
                <w:szCs w:val="24"/>
              </w:rPr>
              <w:t>不</w:t>
            </w:r>
            <w:proofErr w:type="gramEnd"/>
            <w:r w:rsidRPr="00E64CB9">
              <w:rPr>
                <w:rFonts w:ascii="Times New Roman" w:eastAsia="宋体" w:hAnsi="Times New Roman" w:hint="eastAsia"/>
                <w:color w:val="000000"/>
                <w:sz w:val="24"/>
                <w:szCs w:val="24"/>
              </w:rPr>
              <w:t>新增污染物种类，不增加污染物排放量，该变动情况不属于重大变动。</w:t>
            </w:r>
          </w:p>
          <w:bookmarkEnd w:id="11"/>
          <w:p w14:paraId="11DE70F6" w14:textId="07C1DE43" w:rsidR="003F55A6" w:rsidRDefault="00430621" w:rsidP="00430621">
            <w:pPr>
              <w:spacing w:after="0" w:line="460" w:lineRule="exact"/>
              <w:rPr>
                <w:rFonts w:ascii="Times New Roman" w:eastAsia="宋体" w:hAnsi="Times New Roman"/>
                <w:color w:val="000000"/>
                <w:sz w:val="24"/>
                <w:szCs w:val="24"/>
              </w:rPr>
            </w:pPr>
            <w:r w:rsidRPr="00AB2CE9">
              <w:rPr>
                <w:rFonts w:ascii="Times New Roman" w:eastAsia="宋体" w:hAnsi="Times New Roman" w:hint="eastAsia"/>
                <w:color w:val="000000"/>
                <w:sz w:val="24"/>
                <w:szCs w:val="24"/>
              </w:rPr>
              <w:t>4</w:t>
            </w:r>
            <w:r w:rsidR="00C101FC" w:rsidRPr="00AB2CE9">
              <w:rPr>
                <w:rFonts w:ascii="Times New Roman" w:eastAsia="宋体" w:hAnsi="Times New Roman" w:hint="eastAsia"/>
                <w:color w:val="000000"/>
                <w:sz w:val="24"/>
                <w:szCs w:val="24"/>
              </w:rPr>
              <w:t>、</w:t>
            </w:r>
            <w:r w:rsidR="00E21B50" w:rsidRPr="00AB2CE9">
              <w:rPr>
                <w:rFonts w:ascii="Times New Roman" w:eastAsia="宋体" w:hAnsi="Times New Roman"/>
                <w:color w:val="000000"/>
                <w:sz w:val="24"/>
                <w:szCs w:val="24"/>
              </w:rPr>
              <w:t>工程主要设备：</w:t>
            </w:r>
          </w:p>
          <w:p w14:paraId="021E6719" w14:textId="2B401C77" w:rsidR="00B4675F" w:rsidRPr="000F4D4E" w:rsidRDefault="00B4675F" w:rsidP="000F4D4E">
            <w:pPr>
              <w:widowControl w:val="0"/>
              <w:adjustRightInd/>
              <w:snapToGrid/>
              <w:spacing w:after="0" w:line="460" w:lineRule="exact"/>
              <w:ind w:firstLineChars="200" w:firstLine="480"/>
              <w:rPr>
                <w:rFonts w:ascii="Times New Roman" w:eastAsia="黑体" w:hAnsi="Times New Roman"/>
                <w:bCs/>
                <w:kern w:val="2"/>
                <w:sz w:val="24"/>
                <w:szCs w:val="24"/>
              </w:rPr>
            </w:pPr>
            <w:r w:rsidRPr="000F4D4E">
              <w:rPr>
                <w:rFonts w:ascii="Times New Roman" w:eastAsia="黑体" w:hAnsi="Times New Roman"/>
                <w:bCs/>
                <w:kern w:val="2"/>
                <w:sz w:val="24"/>
                <w:szCs w:val="24"/>
              </w:rPr>
              <w:t>表</w:t>
            </w:r>
            <w:r w:rsidRPr="000F4D4E">
              <w:rPr>
                <w:rFonts w:ascii="Times New Roman" w:eastAsia="黑体" w:hAnsi="Times New Roman"/>
                <w:bCs/>
                <w:kern w:val="2"/>
                <w:sz w:val="24"/>
                <w:szCs w:val="24"/>
              </w:rPr>
              <w:t xml:space="preserve">6                     </w:t>
            </w:r>
            <w:r w:rsidR="000F4D4E">
              <w:rPr>
                <w:rFonts w:ascii="Times New Roman" w:eastAsia="黑体" w:hAnsi="Times New Roman" w:hint="eastAsia"/>
                <w:bCs/>
                <w:kern w:val="2"/>
                <w:sz w:val="24"/>
                <w:szCs w:val="24"/>
              </w:rPr>
              <w:t>主要生产</w:t>
            </w:r>
            <w:r w:rsidRPr="000F4D4E">
              <w:rPr>
                <w:rFonts w:ascii="Times New Roman" w:eastAsia="黑体" w:hAnsi="Times New Roman"/>
                <w:bCs/>
                <w:kern w:val="2"/>
                <w:sz w:val="24"/>
                <w:szCs w:val="24"/>
              </w:rPr>
              <w:t>设备一览表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589"/>
              <w:gridCol w:w="1276"/>
              <w:gridCol w:w="1417"/>
              <w:gridCol w:w="851"/>
              <w:gridCol w:w="1276"/>
              <w:gridCol w:w="1417"/>
              <w:gridCol w:w="1134"/>
              <w:gridCol w:w="852"/>
            </w:tblGrid>
            <w:tr w:rsidR="00B4675F" w:rsidRPr="003458A5" w14:paraId="5F3544B4" w14:textId="77777777" w:rsidTr="0005604B">
              <w:trPr>
                <w:cantSplit/>
                <w:trHeight w:val="397"/>
                <w:jc w:val="center"/>
              </w:trPr>
              <w:tc>
                <w:tcPr>
                  <w:tcW w:w="589" w:type="dxa"/>
                  <w:vMerge w:val="restart"/>
                  <w:vAlign w:val="center"/>
                </w:tcPr>
                <w:p w14:paraId="6365E918" w14:textId="77777777" w:rsidR="00B4675F" w:rsidRPr="003458A5" w:rsidRDefault="00B4675F" w:rsidP="00B4675F">
                  <w:pPr>
                    <w:pStyle w:val="aff7"/>
                    <w:spacing w:line="240" w:lineRule="auto"/>
                    <w:rPr>
                      <w:rFonts w:ascii="Times New Roman" w:eastAsia="宋体" w:hAnsi="Times New Roman" w:cs="Times New Roman"/>
                      <w:b/>
                      <w:bCs/>
                      <w:sz w:val="21"/>
                      <w:szCs w:val="21"/>
                    </w:rPr>
                  </w:pPr>
                  <w:r w:rsidRPr="003458A5">
                    <w:rPr>
                      <w:rFonts w:ascii="Times New Roman" w:eastAsia="宋体" w:hAnsi="Times New Roman" w:cs="Times New Roman"/>
                      <w:b/>
                      <w:bCs/>
                      <w:sz w:val="21"/>
                      <w:szCs w:val="21"/>
                    </w:rPr>
                    <w:t>序号</w:t>
                  </w:r>
                </w:p>
              </w:tc>
              <w:tc>
                <w:tcPr>
                  <w:tcW w:w="3544" w:type="dxa"/>
                  <w:gridSpan w:val="3"/>
                  <w:vAlign w:val="center"/>
                </w:tcPr>
                <w:p w14:paraId="57AC34B5" w14:textId="77777777" w:rsidR="00B4675F" w:rsidRPr="003458A5" w:rsidRDefault="00B4675F" w:rsidP="00B4675F">
                  <w:pPr>
                    <w:pStyle w:val="afb"/>
                    <w:spacing w:line="240" w:lineRule="auto"/>
                    <w:rPr>
                      <w:b/>
                      <w:bCs/>
                    </w:rPr>
                  </w:pPr>
                  <w:r w:rsidRPr="003458A5">
                    <w:rPr>
                      <w:b/>
                      <w:bCs/>
                      <w:kern w:val="36"/>
                    </w:rPr>
                    <w:t>环评批复</w:t>
                  </w:r>
                </w:p>
              </w:tc>
              <w:tc>
                <w:tcPr>
                  <w:tcW w:w="3827" w:type="dxa"/>
                  <w:gridSpan w:val="3"/>
                  <w:vAlign w:val="center"/>
                </w:tcPr>
                <w:p w14:paraId="046EDF52" w14:textId="38FAC29B" w:rsidR="00B4675F" w:rsidRPr="003458A5" w:rsidRDefault="00B4675F" w:rsidP="00B4675F">
                  <w:pPr>
                    <w:pStyle w:val="afb"/>
                    <w:spacing w:line="240" w:lineRule="auto"/>
                    <w:rPr>
                      <w:b/>
                      <w:bCs/>
                    </w:rPr>
                  </w:pPr>
                  <w:r w:rsidRPr="003458A5">
                    <w:rPr>
                      <w:b/>
                      <w:bCs/>
                      <w:kern w:val="36"/>
                    </w:rPr>
                    <w:t>实际建设</w:t>
                  </w:r>
                  <w:r w:rsidR="008C1A84">
                    <w:rPr>
                      <w:rFonts w:hint="eastAsia"/>
                      <w:b/>
                      <w:bCs/>
                      <w:kern w:val="36"/>
                    </w:rPr>
                    <w:t>（二期）</w:t>
                  </w:r>
                </w:p>
              </w:tc>
              <w:tc>
                <w:tcPr>
                  <w:tcW w:w="852" w:type="dxa"/>
                  <w:vMerge w:val="restart"/>
                  <w:vAlign w:val="center"/>
                </w:tcPr>
                <w:p w14:paraId="2C79FEEB" w14:textId="77777777" w:rsidR="00B4675F" w:rsidRPr="003458A5" w:rsidRDefault="00B4675F" w:rsidP="00B4675F">
                  <w:pPr>
                    <w:pStyle w:val="afb"/>
                    <w:spacing w:line="240" w:lineRule="auto"/>
                    <w:rPr>
                      <w:b/>
                      <w:bCs/>
                      <w:kern w:val="36"/>
                    </w:rPr>
                  </w:pPr>
                  <w:r w:rsidRPr="003458A5">
                    <w:rPr>
                      <w:b/>
                      <w:bCs/>
                    </w:rPr>
                    <w:t>与环评对比情况</w:t>
                  </w:r>
                </w:p>
              </w:tc>
            </w:tr>
            <w:tr w:rsidR="00B4675F" w:rsidRPr="003458A5" w14:paraId="6EFE00E4" w14:textId="77777777" w:rsidTr="0005604B">
              <w:trPr>
                <w:cantSplit/>
                <w:trHeight w:val="397"/>
                <w:jc w:val="center"/>
              </w:trPr>
              <w:tc>
                <w:tcPr>
                  <w:tcW w:w="589" w:type="dxa"/>
                  <w:vMerge/>
                  <w:vAlign w:val="center"/>
                </w:tcPr>
                <w:p w14:paraId="1999843C" w14:textId="77777777" w:rsidR="00B4675F" w:rsidRPr="003458A5" w:rsidRDefault="00B4675F" w:rsidP="00B4675F">
                  <w:pPr>
                    <w:pStyle w:val="aff7"/>
                    <w:spacing w:line="240" w:lineRule="auto"/>
                    <w:rPr>
                      <w:rFonts w:ascii="Times New Roman" w:eastAsia="宋体" w:hAnsi="Times New Roman" w:cs="Times New Roman"/>
                      <w:sz w:val="21"/>
                      <w:szCs w:val="21"/>
                    </w:rPr>
                  </w:pPr>
                </w:p>
              </w:tc>
              <w:tc>
                <w:tcPr>
                  <w:tcW w:w="1276" w:type="dxa"/>
                  <w:vAlign w:val="center"/>
                </w:tcPr>
                <w:p w14:paraId="3172B948" w14:textId="77777777" w:rsidR="00B4675F" w:rsidRPr="003458A5" w:rsidRDefault="00B4675F" w:rsidP="00B4675F">
                  <w:pPr>
                    <w:pStyle w:val="afb"/>
                    <w:spacing w:line="240" w:lineRule="auto"/>
                    <w:rPr>
                      <w:b/>
                      <w:bCs/>
                    </w:rPr>
                  </w:pPr>
                  <w:r w:rsidRPr="003458A5">
                    <w:rPr>
                      <w:b/>
                      <w:bCs/>
                    </w:rPr>
                    <w:t>设备名称</w:t>
                  </w:r>
                </w:p>
              </w:tc>
              <w:tc>
                <w:tcPr>
                  <w:tcW w:w="1417" w:type="dxa"/>
                  <w:vAlign w:val="center"/>
                </w:tcPr>
                <w:p w14:paraId="193ABD93" w14:textId="77777777" w:rsidR="00B4675F" w:rsidRPr="003458A5" w:rsidRDefault="00B4675F" w:rsidP="00B4675F">
                  <w:pPr>
                    <w:pStyle w:val="afb"/>
                    <w:spacing w:line="240" w:lineRule="auto"/>
                    <w:rPr>
                      <w:b/>
                      <w:bCs/>
                    </w:rPr>
                  </w:pPr>
                  <w:r w:rsidRPr="003458A5">
                    <w:rPr>
                      <w:b/>
                      <w:bCs/>
                    </w:rPr>
                    <w:t>型号</w:t>
                  </w:r>
                </w:p>
              </w:tc>
              <w:tc>
                <w:tcPr>
                  <w:tcW w:w="851" w:type="dxa"/>
                  <w:vAlign w:val="center"/>
                </w:tcPr>
                <w:p w14:paraId="7D876FA3" w14:textId="77777777" w:rsidR="00B4675F" w:rsidRPr="003458A5" w:rsidRDefault="00B4675F" w:rsidP="00B4675F">
                  <w:pPr>
                    <w:pStyle w:val="afb"/>
                    <w:spacing w:line="240" w:lineRule="auto"/>
                    <w:rPr>
                      <w:b/>
                      <w:bCs/>
                    </w:rPr>
                  </w:pPr>
                  <w:r w:rsidRPr="003458A5">
                    <w:rPr>
                      <w:b/>
                      <w:bCs/>
                    </w:rPr>
                    <w:t>数量（台）</w:t>
                  </w:r>
                </w:p>
              </w:tc>
              <w:tc>
                <w:tcPr>
                  <w:tcW w:w="1276" w:type="dxa"/>
                  <w:vAlign w:val="center"/>
                </w:tcPr>
                <w:p w14:paraId="4FD2CC1B" w14:textId="77777777" w:rsidR="00B4675F" w:rsidRPr="003458A5" w:rsidRDefault="00B4675F" w:rsidP="00B4675F">
                  <w:pPr>
                    <w:pStyle w:val="afb"/>
                    <w:spacing w:line="240" w:lineRule="auto"/>
                    <w:rPr>
                      <w:b/>
                      <w:bCs/>
                    </w:rPr>
                  </w:pPr>
                  <w:r w:rsidRPr="003458A5">
                    <w:rPr>
                      <w:b/>
                      <w:bCs/>
                    </w:rPr>
                    <w:t>设备名称</w:t>
                  </w:r>
                </w:p>
              </w:tc>
              <w:tc>
                <w:tcPr>
                  <w:tcW w:w="1417" w:type="dxa"/>
                  <w:vAlign w:val="center"/>
                </w:tcPr>
                <w:p w14:paraId="64ED0671" w14:textId="77777777" w:rsidR="00B4675F" w:rsidRPr="003458A5" w:rsidRDefault="00B4675F" w:rsidP="00B4675F">
                  <w:pPr>
                    <w:pStyle w:val="afb"/>
                    <w:spacing w:line="240" w:lineRule="auto"/>
                    <w:rPr>
                      <w:b/>
                      <w:bCs/>
                    </w:rPr>
                  </w:pPr>
                  <w:r w:rsidRPr="003458A5">
                    <w:rPr>
                      <w:b/>
                      <w:bCs/>
                    </w:rPr>
                    <w:t>型号</w:t>
                  </w:r>
                </w:p>
              </w:tc>
              <w:tc>
                <w:tcPr>
                  <w:tcW w:w="1134" w:type="dxa"/>
                  <w:vAlign w:val="center"/>
                </w:tcPr>
                <w:p w14:paraId="741D06B2" w14:textId="77777777" w:rsidR="00B4675F" w:rsidRPr="003458A5" w:rsidRDefault="00B4675F" w:rsidP="00B4675F">
                  <w:pPr>
                    <w:pStyle w:val="afb"/>
                    <w:spacing w:line="240" w:lineRule="auto"/>
                    <w:rPr>
                      <w:b/>
                      <w:bCs/>
                    </w:rPr>
                  </w:pPr>
                  <w:r w:rsidRPr="003458A5">
                    <w:rPr>
                      <w:b/>
                      <w:bCs/>
                    </w:rPr>
                    <w:t>数量（台）</w:t>
                  </w:r>
                </w:p>
              </w:tc>
              <w:tc>
                <w:tcPr>
                  <w:tcW w:w="852" w:type="dxa"/>
                  <w:vMerge/>
                  <w:vAlign w:val="center"/>
                </w:tcPr>
                <w:p w14:paraId="1896DF37" w14:textId="77777777" w:rsidR="00B4675F" w:rsidRPr="003458A5" w:rsidRDefault="00B4675F" w:rsidP="00B4675F">
                  <w:pPr>
                    <w:pStyle w:val="afb"/>
                    <w:spacing w:line="240" w:lineRule="auto"/>
                    <w:rPr>
                      <w:b/>
                      <w:bCs/>
                    </w:rPr>
                  </w:pPr>
                </w:p>
              </w:tc>
            </w:tr>
            <w:tr w:rsidR="006A2D18" w:rsidRPr="003458A5" w14:paraId="3DD82AC4" w14:textId="77777777" w:rsidTr="0005604B">
              <w:trPr>
                <w:cantSplit/>
                <w:trHeight w:val="397"/>
                <w:jc w:val="center"/>
              </w:trPr>
              <w:tc>
                <w:tcPr>
                  <w:tcW w:w="589" w:type="dxa"/>
                  <w:vAlign w:val="center"/>
                </w:tcPr>
                <w:p w14:paraId="217528B6" w14:textId="54ACA099" w:rsidR="006A2D18" w:rsidRPr="003458A5" w:rsidRDefault="006A2D18" w:rsidP="004466A6">
                  <w:pPr>
                    <w:pStyle w:val="aff7"/>
                    <w:spacing w:line="240" w:lineRule="auto"/>
                    <w:rPr>
                      <w:rFonts w:ascii="Times New Roman" w:eastAsia="宋体" w:hAnsi="Times New Roman" w:cs="Times New Roman"/>
                      <w:sz w:val="21"/>
                      <w:szCs w:val="21"/>
                    </w:rPr>
                  </w:pPr>
                  <w:r w:rsidRPr="003458A5">
                    <w:rPr>
                      <w:rFonts w:ascii="Times New Roman" w:eastAsia="宋体" w:hAnsi="Times New Roman" w:cs="Times New Roman"/>
                      <w:color w:val="000000"/>
                      <w:kern w:val="0"/>
                      <w:szCs w:val="21"/>
                      <w:lang w:bidi="ar"/>
                    </w:rPr>
                    <w:t>1</w:t>
                  </w:r>
                </w:p>
              </w:tc>
              <w:tc>
                <w:tcPr>
                  <w:tcW w:w="1276" w:type="dxa"/>
                  <w:vAlign w:val="center"/>
                </w:tcPr>
                <w:p w14:paraId="26A78797" w14:textId="7D99EE63" w:rsidR="006A2D18" w:rsidRPr="003458A5" w:rsidRDefault="006A2D18" w:rsidP="004466A6">
                  <w:pPr>
                    <w:pStyle w:val="afb"/>
                    <w:spacing w:line="240" w:lineRule="auto"/>
                    <w:rPr>
                      <w:color w:val="000000"/>
                    </w:rPr>
                  </w:pPr>
                  <w:r w:rsidRPr="003458A5">
                    <w:rPr>
                      <w:szCs w:val="21"/>
                    </w:rPr>
                    <w:t>制胶设备</w:t>
                  </w:r>
                </w:p>
              </w:tc>
              <w:tc>
                <w:tcPr>
                  <w:tcW w:w="1417" w:type="dxa"/>
                  <w:vAlign w:val="center"/>
                </w:tcPr>
                <w:p w14:paraId="04096B8C" w14:textId="155B3FE2" w:rsidR="006A2D18" w:rsidRPr="003458A5" w:rsidRDefault="006A2D18" w:rsidP="004466A6">
                  <w:pPr>
                    <w:pStyle w:val="afb"/>
                    <w:spacing w:line="240" w:lineRule="auto"/>
                    <w:rPr>
                      <w:color w:val="000000"/>
                    </w:rPr>
                  </w:pPr>
                  <w:r w:rsidRPr="003458A5">
                    <w:t>/</w:t>
                  </w:r>
                </w:p>
              </w:tc>
              <w:tc>
                <w:tcPr>
                  <w:tcW w:w="851" w:type="dxa"/>
                  <w:vAlign w:val="center"/>
                </w:tcPr>
                <w:p w14:paraId="786F9C78" w14:textId="68AE7493" w:rsidR="006A2D18" w:rsidRPr="003458A5" w:rsidRDefault="006A2D18" w:rsidP="004466A6">
                  <w:pPr>
                    <w:pStyle w:val="afb"/>
                    <w:spacing w:line="240" w:lineRule="auto"/>
                    <w:rPr>
                      <w:color w:val="000000"/>
                    </w:rPr>
                  </w:pPr>
                  <w:r w:rsidRPr="003458A5">
                    <w:rPr>
                      <w:color w:val="000000"/>
                      <w:szCs w:val="21"/>
                      <w:lang w:val="pt-BR"/>
                    </w:rPr>
                    <w:t>1</w:t>
                  </w:r>
                  <w:r w:rsidRPr="003458A5">
                    <w:rPr>
                      <w:color w:val="000000"/>
                      <w:szCs w:val="21"/>
                      <w:lang w:val="pt-BR"/>
                    </w:rPr>
                    <w:t>套</w:t>
                  </w:r>
                </w:p>
              </w:tc>
              <w:tc>
                <w:tcPr>
                  <w:tcW w:w="1276" w:type="dxa"/>
                  <w:vAlign w:val="center"/>
                </w:tcPr>
                <w:p w14:paraId="6CD293CA" w14:textId="23261E52" w:rsidR="006A2D18" w:rsidRPr="003458A5" w:rsidRDefault="006A2D18" w:rsidP="004466A6">
                  <w:pPr>
                    <w:pStyle w:val="afb"/>
                    <w:spacing w:line="240" w:lineRule="auto"/>
                    <w:rPr>
                      <w:b/>
                      <w:bCs/>
                      <w:color w:val="000000"/>
                    </w:rPr>
                  </w:pPr>
                  <w:r w:rsidRPr="003458A5">
                    <w:rPr>
                      <w:szCs w:val="21"/>
                    </w:rPr>
                    <w:t>制胶设备</w:t>
                  </w:r>
                </w:p>
              </w:tc>
              <w:tc>
                <w:tcPr>
                  <w:tcW w:w="1417" w:type="dxa"/>
                  <w:vAlign w:val="center"/>
                </w:tcPr>
                <w:p w14:paraId="657C914F" w14:textId="08660656" w:rsidR="006A2D18" w:rsidRPr="003458A5" w:rsidRDefault="006A2D18" w:rsidP="004466A6">
                  <w:pPr>
                    <w:pStyle w:val="afb"/>
                    <w:spacing w:line="240" w:lineRule="auto"/>
                    <w:rPr>
                      <w:b/>
                      <w:bCs/>
                      <w:color w:val="000000"/>
                    </w:rPr>
                  </w:pPr>
                  <w:r w:rsidRPr="003458A5">
                    <w:t>/</w:t>
                  </w:r>
                </w:p>
              </w:tc>
              <w:tc>
                <w:tcPr>
                  <w:tcW w:w="1134" w:type="dxa"/>
                  <w:vAlign w:val="center"/>
                </w:tcPr>
                <w:p w14:paraId="76DF7750" w14:textId="4D0DBCDA" w:rsidR="006A2D18" w:rsidRPr="003458A5" w:rsidRDefault="006A2D18" w:rsidP="004466A6">
                  <w:pPr>
                    <w:pStyle w:val="afb"/>
                    <w:spacing w:line="240" w:lineRule="auto"/>
                    <w:rPr>
                      <w:b/>
                      <w:bCs/>
                      <w:color w:val="000000"/>
                    </w:rPr>
                  </w:pPr>
                  <w:r w:rsidRPr="003458A5">
                    <w:rPr>
                      <w:color w:val="000000"/>
                      <w:szCs w:val="21"/>
                      <w:lang w:val="pt-BR"/>
                    </w:rPr>
                    <w:t>1</w:t>
                  </w:r>
                  <w:r w:rsidRPr="003458A5">
                    <w:rPr>
                      <w:color w:val="000000"/>
                      <w:szCs w:val="21"/>
                      <w:lang w:val="pt-BR"/>
                    </w:rPr>
                    <w:t>套</w:t>
                  </w:r>
                </w:p>
              </w:tc>
              <w:tc>
                <w:tcPr>
                  <w:tcW w:w="852" w:type="dxa"/>
                  <w:vMerge w:val="restart"/>
                  <w:vAlign w:val="center"/>
                </w:tcPr>
                <w:p w14:paraId="75F11C50" w14:textId="1F40864E" w:rsidR="006A2D18" w:rsidRPr="003458A5" w:rsidRDefault="006A2D18" w:rsidP="004466A6">
                  <w:pPr>
                    <w:pStyle w:val="afb"/>
                    <w:spacing w:line="240" w:lineRule="auto"/>
                    <w:rPr>
                      <w:szCs w:val="21"/>
                    </w:rPr>
                  </w:pPr>
                  <w:r>
                    <w:rPr>
                      <w:rFonts w:hint="eastAsia"/>
                      <w:szCs w:val="21"/>
                    </w:rPr>
                    <w:t>一期已验收内容</w:t>
                  </w:r>
                </w:p>
              </w:tc>
            </w:tr>
            <w:tr w:rsidR="006A2D18" w:rsidRPr="003458A5" w14:paraId="7B9FBA2F" w14:textId="77777777" w:rsidTr="0005604B">
              <w:trPr>
                <w:cantSplit/>
                <w:trHeight w:val="397"/>
                <w:jc w:val="center"/>
              </w:trPr>
              <w:tc>
                <w:tcPr>
                  <w:tcW w:w="589" w:type="dxa"/>
                  <w:vAlign w:val="center"/>
                </w:tcPr>
                <w:p w14:paraId="28ED64DD" w14:textId="314B5914" w:rsidR="006A2D18" w:rsidRPr="003458A5" w:rsidRDefault="006A2D18" w:rsidP="004466A6">
                  <w:pPr>
                    <w:pStyle w:val="aff7"/>
                    <w:spacing w:line="240" w:lineRule="auto"/>
                    <w:rPr>
                      <w:rFonts w:ascii="Times New Roman" w:eastAsia="宋体" w:hAnsi="Times New Roman" w:cs="Times New Roman"/>
                      <w:sz w:val="21"/>
                      <w:szCs w:val="21"/>
                    </w:rPr>
                  </w:pPr>
                  <w:r w:rsidRPr="003458A5">
                    <w:rPr>
                      <w:rFonts w:ascii="Times New Roman" w:eastAsia="宋体" w:hAnsi="Times New Roman" w:cs="Times New Roman"/>
                      <w:color w:val="000000"/>
                      <w:kern w:val="0"/>
                      <w:szCs w:val="21"/>
                      <w:lang w:bidi="ar"/>
                    </w:rPr>
                    <w:t>2</w:t>
                  </w:r>
                </w:p>
              </w:tc>
              <w:tc>
                <w:tcPr>
                  <w:tcW w:w="1276" w:type="dxa"/>
                  <w:vAlign w:val="center"/>
                </w:tcPr>
                <w:p w14:paraId="36434CF3" w14:textId="32A5227E" w:rsidR="006A2D18" w:rsidRPr="003458A5" w:rsidRDefault="006A2D18" w:rsidP="004466A6">
                  <w:pPr>
                    <w:pStyle w:val="afb"/>
                    <w:spacing w:line="240" w:lineRule="auto"/>
                    <w:rPr>
                      <w:color w:val="000000"/>
                    </w:rPr>
                  </w:pPr>
                  <w:r w:rsidRPr="003458A5">
                    <w:rPr>
                      <w:szCs w:val="21"/>
                    </w:rPr>
                    <w:t>碰线机</w:t>
                  </w:r>
                </w:p>
              </w:tc>
              <w:tc>
                <w:tcPr>
                  <w:tcW w:w="1417" w:type="dxa"/>
                  <w:vAlign w:val="center"/>
                </w:tcPr>
                <w:p w14:paraId="4EEBD7E0" w14:textId="04290788" w:rsidR="006A2D18" w:rsidRPr="003458A5" w:rsidRDefault="006A2D18" w:rsidP="004466A6">
                  <w:pPr>
                    <w:pStyle w:val="afb"/>
                    <w:spacing w:line="240" w:lineRule="auto"/>
                    <w:rPr>
                      <w:color w:val="000000"/>
                    </w:rPr>
                  </w:pPr>
                  <w:r w:rsidRPr="003458A5">
                    <w:t>/</w:t>
                  </w:r>
                </w:p>
              </w:tc>
              <w:tc>
                <w:tcPr>
                  <w:tcW w:w="851" w:type="dxa"/>
                  <w:vAlign w:val="center"/>
                </w:tcPr>
                <w:p w14:paraId="48C57ECC" w14:textId="35129205" w:rsidR="006A2D18" w:rsidRPr="003458A5" w:rsidRDefault="006A2D18" w:rsidP="004466A6">
                  <w:pPr>
                    <w:pStyle w:val="afb"/>
                    <w:spacing w:line="240" w:lineRule="auto"/>
                    <w:rPr>
                      <w:color w:val="000000"/>
                    </w:rPr>
                  </w:pPr>
                  <w:r w:rsidRPr="003458A5">
                    <w:rPr>
                      <w:color w:val="000000"/>
                      <w:szCs w:val="21"/>
                      <w:lang w:val="pt-BR"/>
                    </w:rPr>
                    <w:t>1</w:t>
                  </w:r>
                  <w:r w:rsidRPr="003458A5">
                    <w:rPr>
                      <w:color w:val="000000"/>
                      <w:szCs w:val="21"/>
                      <w:lang w:val="pt-BR"/>
                    </w:rPr>
                    <w:t>套</w:t>
                  </w:r>
                </w:p>
              </w:tc>
              <w:tc>
                <w:tcPr>
                  <w:tcW w:w="1276" w:type="dxa"/>
                  <w:vAlign w:val="center"/>
                </w:tcPr>
                <w:p w14:paraId="5B9E2A74" w14:textId="2312C619" w:rsidR="006A2D18" w:rsidRPr="003458A5" w:rsidRDefault="006A2D18" w:rsidP="004466A6">
                  <w:pPr>
                    <w:pStyle w:val="afb"/>
                    <w:spacing w:line="240" w:lineRule="auto"/>
                    <w:rPr>
                      <w:b/>
                      <w:bCs/>
                      <w:color w:val="000000"/>
                    </w:rPr>
                  </w:pPr>
                  <w:r w:rsidRPr="003458A5">
                    <w:rPr>
                      <w:szCs w:val="21"/>
                    </w:rPr>
                    <w:t>碰线机</w:t>
                  </w:r>
                </w:p>
              </w:tc>
              <w:tc>
                <w:tcPr>
                  <w:tcW w:w="1417" w:type="dxa"/>
                  <w:vAlign w:val="center"/>
                </w:tcPr>
                <w:p w14:paraId="5DCF95E1" w14:textId="22466AD3" w:rsidR="006A2D18" w:rsidRPr="003458A5" w:rsidRDefault="006A2D18" w:rsidP="004466A6">
                  <w:pPr>
                    <w:pStyle w:val="afb"/>
                    <w:spacing w:line="240" w:lineRule="auto"/>
                    <w:rPr>
                      <w:b/>
                      <w:bCs/>
                      <w:color w:val="000000"/>
                    </w:rPr>
                  </w:pPr>
                  <w:r w:rsidRPr="003458A5">
                    <w:t>/</w:t>
                  </w:r>
                </w:p>
              </w:tc>
              <w:tc>
                <w:tcPr>
                  <w:tcW w:w="1134" w:type="dxa"/>
                  <w:vAlign w:val="center"/>
                </w:tcPr>
                <w:p w14:paraId="7FB5CE99" w14:textId="027CEDE8" w:rsidR="006A2D18" w:rsidRPr="003458A5" w:rsidRDefault="006A2D18" w:rsidP="004466A6">
                  <w:pPr>
                    <w:pStyle w:val="afb"/>
                    <w:spacing w:line="240" w:lineRule="auto"/>
                    <w:rPr>
                      <w:b/>
                      <w:bCs/>
                      <w:color w:val="000000"/>
                    </w:rPr>
                  </w:pPr>
                  <w:r w:rsidRPr="003458A5">
                    <w:rPr>
                      <w:color w:val="000000"/>
                      <w:szCs w:val="21"/>
                      <w:lang w:val="pt-BR"/>
                    </w:rPr>
                    <w:t>1</w:t>
                  </w:r>
                  <w:r w:rsidRPr="003458A5">
                    <w:rPr>
                      <w:color w:val="000000"/>
                      <w:szCs w:val="21"/>
                      <w:lang w:val="pt-BR"/>
                    </w:rPr>
                    <w:t>套</w:t>
                  </w:r>
                </w:p>
              </w:tc>
              <w:tc>
                <w:tcPr>
                  <w:tcW w:w="852" w:type="dxa"/>
                  <w:vMerge/>
                  <w:vAlign w:val="center"/>
                </w:tcPr>
                <w:p w14:paraId="7CC3B911" w14:textId="69C09AB7" w:rsidR="006A2D18" w:rsidRPr="003458A5" w:rsidRDefault="006A2D18" w:rsidP="004466A6">
                  <w:pPr>
                    <w:pStyle w:val="afb"/>
                    <w:spacing w:line="240" w:lineRule="auto"/>
                    <w:rPr>
                      <w:szCs w:val="21"/>
                    </w:rPr>
                  </w:pPr>
                </w:p>
              </w:tc>
            </w:tr>
            <w:tr w:rsidR="006A2D18" w:rsidRPr="003458A5" w14:paraId="47E1FDDD" w14:textId="77777777" w:rsidTr="0005604B">
              <w:trPr>
                <w:cantSplit/>
                <w:trHeight w:val="397"/>
                <w:jc w:val="center"/>
              </w:trPr>
              <w:tc>
                <w:tcPr>
                  <w:tcW w:w="589" w:type="dxa"/>
                  <w:vAlign w:val="center"/>
                </w:tcPr>
                <w:p w14:paraId="39B68467" w14:textId="4439698C" w:rsidR="006A2D18" w:rsidRPr="003458A5" w:rsidRDefault="006A2D18" w:rsidP="004466A6">
                  <w:pPr>
                    <w:pStyle w:val="aff7"/>
                    <w:spacing w:line="240" w:lineRule="auto"/>
                    <w:rPr>
                      <w:rFonts w:ascii="Times New Roman" w:eastAsia="宋体" w:hAnsi="Times New Roman" w:cs="Times New Roman"/>
                      <w:sz w:val="21"/>
                      <w:szCs w:val="21"/>
                    </w:rPr>
                  </w:pPr>
                  <w:r w:rsidRPr="003458A5">
                    <w:rPr>
                      <w:rFonts w:ascii="Times New Roman" w:eastAsia="宋体" w:hAnsi="Times New Roman" w:cs="Times New Roman"/>
                      <w:szCs w:val="21"/>
                    </w:rPr>
                    <w:t>3</w:t>
                  </w:r>
                </w:p>
              </w:tc>
              <w:tc>
                <w:tcPr>
                  <w:tcW w:w="1276" w:type="dxa"/>
                  <w:vAlign w:val="center"/>
                </w:tcPr>
                <w:p w14:paraId="2A02297A" w14:textId="6992F580" w:rsidR="006A2D18" w:rsidRPr="003458A5" w:rsidRDefault="006A2D18" w:rsidP="004466A6">
                  <w:pPr>
                    <w:pStyle w:val="afb"/>
                    <w:spacing w:line="240" w:lineRule="auto"/>
                    <w:rPr>
                      <w:color w:val="000000"/>
                    </w:rPr>
                  </w:pPr>
                  <w:r w:rsidRPr="003458A5">
                    <w:rPr>
                      <w:szCs w:val="21"/>
                    </w:rPr>
                    <w:t>印刷开槽机</w:t>
                  </w:r>
                </w:p>
              </w:tc>
              <w:tc>
                <w:tcPr>
                  <w:tcW w:w="1417" w:type="dxa"/>
                  <w:vAlign w:val="center"/>
                </w:tcPr>
                <w:p w14:paraId="2FFE00CB" w14:textId="45E120F1" w:rsidR="006A2D18" w:rsidRPr="003458A5" w:rsidRDefault="006A2D18" w:rsidP="004466A6">
                  <w:pPr>
                    <w:pStyle w:val="afb"/>
                    <w:spacing w:line="240" w:lineRule="auto"/>
                    <w:rPr>
                      <w:color w:val="000000"/>
                    </w:rPr>
                  </w:pPr>
                  <w:r w:rsidRPr="003458A5">
                    <w:t>6-1200×2800</w:t>
                  </w:r>
                </w:p>
              </w:tc>
              <w:tc>
                <w:tcPr>
                  <w:tcW w:w="851" w:type="dxa"/>
                  <w:vAlign w:val="center"/>
                </w:tcPr>
                <w:p w14:paraId="3E712C8F" w14:textId="68B9978A" w:rsidR="006A2D18" w:rsidRPr="003458A5" w:rsidRDefault="006A2D18" w:rsidP="004466A6">
                  <w:pPr>
                    <w:pStyle w:val="afb"/>
                    <w:spacing w:line="240" w:lineRule="auto"/>
                    <w:rPr>
                      <w:color w:val="000000"/>
                    </w:rPr>
                  </w:pPr>
                  <w:r w:rsidRPr="003458A5">
                    <w:rPr>
                      <w:color w:val="000000"/>
                      <w:szCs w:val="21"/>
                      <w:lang w:val="pt-BR"/>
                    </w:rPr>
                    <w:t>1</w:t>
                  </w:r>
                  <w:r w:rsidRPr="003458A5">
                    <w:rPr>
                      <w:color w:val="000000"/>
                      <w:szCs w:val="21"/>
                      <w:lang w:val="pt-BR"/>
                    </w:rPr>
                    <w:t>套</w:t>
                  </w:r>
                </w:p>
              </w:tc>
              <w:tc>
                <w:tcPr>
                  <w:tcW w:w="1276" w:type="dxa"/>
                  <w:vAlign w:val="center"/>
                </w:tcPr>
                <w:p w14:paraId="16C7485D" w14:textId="0DBF9B2D" w:rsidR="006A2D18" w:rsidRPr="003458A5" w:rsidRDefault="006A2D18" w:rsidP="004466A6">
                  <w:pPr>
                    <w:pStyle w:val="afb"/>
                    <w:spacing w:line="240" w:lineRule="auto"/>
                    <w:rPr>
                      <w:b/>
                      <w:bCs/>
                      <w:color w:val="000000"/>
                    </w:rPr>
                  </w:pPr>
                  <w:r w:rsidRPr="003458A5">
                    <w:rPr>
                      <w:szCs w:val="21"/>
                    </w:rPr>
                    <w:t>印刷开槽机</w:t>
                  </w:r>
                </w:p>
              </w:tc>
              <w:tc>
                <w:tcPr>
                  <w:tcW w:w="1417" w:type="dxa"/>
                  <w:vAlign w:val="center"/>
                </w:tcPr>
                <w:p w14:paraId="762FC62A" w14:textId="0AB0C22E" w:rsidR="006A2D18" w:rsidRPr="003458A5" w:rsidRDefault="006A2D18" w:rsidP="004466A6">
                  <w:pPr>
                    <w:pStyle w:val="afb"/>
                    <w:spacing w:line="240" w:lineRule="auto"/>
                    <w:rPr>
                      <w:b/>
                      <w:bCs/>
                      <w:color w:val="000000"/>
                    </w:rPr>
                  </w:pPr>
                  <w:r w:rsidRPr="003458A5">
                    <w:t>6-1200×2800</w:t>
                  </w:r>
                </w:p>
              </w:tc>
              <w:tc>
                <w:tcPr>
                  <w:tcW w:w="1134" w:type="dxa"/>
                  <w:vAlign w:val="center"/>
                </w:tcPr>
                <w:p w14:paraId="21D223CF" w14:textId="3A160500" w:rsidR="006A2D18" w:rsidRPr="003458A5" w:rsidRDefault="006A2D18" w:rsidP="004466A6">
                  <w:pPr>
                    <w:pStyle w:val="afb"/>
                    <w:spacing w:line="240" w:lineRule="auto"/>
                    <w:rPr>
                      <w:b/>
                      <w:bCs/>
                      <w:color w:val="000000"/>
                    </w:rPr>
                  </w:pPr>
                  <w:r w:rsidRPr="003458A5">
                    <w:rPr>
                      <w:color w:val="000000"/>
                      <w:szCs w:val="21"/>
                      <w:lang w:val="pt-BR"/>
                    </w:rPr>
                    <w:t>1</w:t>
                  </w:r>
                  <w:r w:rsidRPr="003458A5">
                    <w:rPr>
                      <w:color w:val="000000"/>
                      <w:szCs w:val="21"/>
                      <w:lang w:val="pt-BR"/>
                    </w:rPr>
                    <w:t>套</w:t>
                  </w:r>
                </w:p>
              </w:tc>
              <w:tc>
                <w:tcPr>
                  <w:tcW w:w="852" w:type="dxa"/>
                  <w:vMerge/>
                  <w:vAlign w:val="center"/>
                </w:tcPr>
                <w:p w14:paraId="15B47B11" w14:textId="61DCBBC6" w:rsidR="006A2D18" w:rsidRPr="003458A5" w:rsidRDefault="006A2D18" w:rsidP="004466A6">
                  <w:pPr>
                    <w:pStyle w:val="afb"/>
                    <w:spacing w:line="240" w:lineRule="auto"/>
                    <w:rPr>
                      <w:szCs w:val="21"/>
                    </w:rPr>
                  </w:pPr>
                </w:p>
              </w:tc>
            </w:tr>
            <w:tr w:rsidR="006A2D18" w:rsidRPr="003458A5" w14:paraId="49DE0899" w14:textId="77777777" w:rsidTr="0005604B">
              <w:trPr>
                <w:cantSplit/>
                <w:trHeight w:val="397"/>
                <w:jc w:val="center"/>
              </w:trPr>
              <w:tc>
                <w:tcPr>
                  <w:tcW w:w="589" w:type="dxa"/>
                  <w:vAlign w:val="center"/>
                </w:tcPr>
                <w:p w14:paraId="43D4D416" w14:textId="587A122B" w:rsidR="006A2D18" w:rsidRPr="003458A5" w:rsidRDefault="006A2D18" w:rsidP="004466A6">
                  <w:pPr>
                    <w:pStyle w:val="aff7"/>
                    <w:spacing w:line="240" w:lineRule="auto"/>
                    <w:rPr>
                      <w:rFonts w:ascii="Times New Roman" w:eastAsia="宋体" w:hAnsi="Times New Roman" w:cs="Times New Roman"/>
                      <w:color w:val="000000"/>
                      <w:sz w:val="21"/>
                      <w:szCs w:val="21"/>
                    </w:rPr>
                  </w:pPr>
                  <w:r w:rsidRPr="003458A5">
                    <w:rPr>
                      <w:rFonts w:ascii="Times New Roman" w:eastAsia="宋体" w:hAnsi="Times New Roman" w:cs="Times New Roman"/>
                      <w:szCs w:val="21"/>
                    </w:rPr>
                    <w:t>4</w:t>
                  </w:r>
                </w:p>
              </w:tc>
              <w:tc>
                <w:tcPr>
                  <w:tcW w:w="1276" w:type="dxa"/>
                  <w:vAlign w:val="center"/>
                </w:tcPr>
                <w:p w14:paraId="56D930CC" w14:textId="5E17F0F5" w:rsidR="006A2D18" w:rsidRPr="003458A5" w:rsidRDefault="006A2D18" w:rsidP="004466A6">
                  <w:pPr>
                    <w:pStyle w:val="afb"/>
                    <w:spacing w:line="240" w:lineRule="auto"/>
                    <w:rPr>
                      <w:color w:val="000000"/>
                    </w:rPr>
                  </w:pPr>
                  <w:r w:rsidRPr="003458A5">
                    <w:rPr>
                      <w:szCs w:val="21"/>
                    </w:rPr>
                    <w:t>自动</w:t>
                  </w:r>
                  <w:proofErr w:type="gramStart"/>
                  <w:r w:rsidRPr="003458A5">
                    <w:rPr>
                      <w:szCs w:val="21"/>
                    </w:rPr>
                    <w:t>钉箱机</w:t>
                  </w:r>
                  <w:proofErr w:type="gramEnd"/>
                </w:p>
              </w:tc>
              <w:tc>
                <w:tcPr>
                  <w:tcW w:w="1417" w:type="dxa"/>
                  <w:vAlign w:val="center"/>
                </w:tcPr>
                <w:p w14:paraId="6531F606" w14:textId="5783D213" w:rsidR="006A2D18" w:rsidRPr="003458A5" w:rsidRDefault="006A2D18" w:rsidP="004466A6">
                  <w:pPr>
                    <w:pStyle w:val="afb"/>
                    <w:spacing w:line="240" w:lineRule="auto"/>
                    <w:rPr>
                      <w:color w:val="000000"/>
                    </w:rPr>
                  </w:pPr>
                  <w:r w:rsidRPr="003458A5">
                    <w:t>AHX-2800A</w:t>
                  </w:r>
                </w:p>
              </w:tc>
              <w:tc>
                <w:tcPr>
                  <w:tcW w:w="851" w:type="dxa"/>
                  <w:vAlign w:val="center"/>
                </w:tcPr>
                <w:p w14:paraId="48B81DF2" w14:textId="771F1265" w:rsidR="006A2D18" w:rsidRPr="003458A5" w:rsidRDefault="006A2D18" w:rsidP="004466A6">
                  <w:pPr>
                    <w:pStyle w:val="afb"/>
                    <w:spacing w:line="240" w:lineRule="auto"/>
                    <w:rPr>
                      <w:color w:val="000000"/>
                    </w:rPr>
                  </w:pPr>
                  <w:r w:rsidRPr="003458A5">
                    <w:rPr>
                      <w:color w:val="000000"/>
                      <w:szCs w:val="21"/>
                      <w:lang w:val="pt-BR"/>
                    </w:rPr>
                    <w:t>1</w:t>
                  </w:r>
                  <w:r w:rsidRPr="003458A5">
                    <w:rPr>
                      <w:color w:val="000000"/>
                      <w:szCs w:val="21"/>
                      <w:lang w:val="pt-BR"/>
                    </w:rPr>
                    <w:t>套</w:t>
                  </w:r>
                </w:p>
              </w:tc>
              <w:tc>
                <w:tcPr>
                  <w:tcW w:w="1276" w:type="dxa"/>
                  <w:vAlign w:val="center"/>
                </w:tcPr>
                <w:p w14:paraId="5A61979E" w14:textId="79CAA3DE" w:rsidR="006A2D18" w:rsidRPr="003458A5" w:rsidRDefault="006A2D18" w:rsidP="004466A6">
                  <w:pPr>
                    <w:pStyle w:val="afb"/>
                    <w:spacing w:line="240" w:lineRule="auto"/>
                    <w:rPr>
                      <w:b/>
                      <w:bCs/>
                      <w:color w:val="000000"/>
                    </w:rPr>
                  </w:pPr>
                  <w:r w:rsidRPr="003458A5">
                    <w:rPr>
                      <w:szCs w:val="21"/>
                    </w:rPr>
                    <w:t>自动</w:t>
                  </w:r>
                  <w:proofErr w:type="gramStart"/>
                  <w:r w:rsidRPr="003458A5">
                    <w:rPr>
                      <w:szCs w:val="21"/>
                    </w:rPr>
                    <w:t>钉箱机</w:t>
                  </w:r>
                  <w:proofErr w:type="gramEnd"/>
                </w:p>
              </w:tc>
              <w:tc>
                <w:tcPr>
                  <w:tcW w:w="1417" w:type="dxa"/>
                  <w:vAlign w:val="center"/>
                </w:tcPr>
                <w:p w14:paraId="6D0265E8" w14:textId="6DFD77CD" w:rsidR="006A2D18" w:rsidRPr="003458A5" w:rsidRDefault="006A2D18" w:rsidP="004466A6">
                  <w:pPr>
                    <w:pStyle w:val="afb"/>
                    <w:spacing w:line="240" w:lineRule="auto"/>
                    <w:rPr>
                      <w:b/>
                      <w:bCs/>
                      <w:color w:val="000000"/>
                    </w:rPr>
                  </w:pPr>
                  <w:r w:rsidRPr="003458A5">
                    <w:t>AHX-2800A</w:t>
                  </w:r>
                </w:p>
              </w:tc>
              <w:tc>
                <w:tcPr>
                  <w:tcW w:w="1134" w:type="dxa"/>
                  <w:vAlign w:val="center"/>
                </w:tcPr>
                <w:p w14:paraId="100C6980" w14:textId="2FE9F2ED" w:rsidR="006A2D18" w:rsidRPr="003458A5" w:rsidRDefault="006A2D18" w:rsidP="004466A6">
                  <w:pPr>
                    <w:pStyle w:val="afb"/>
                    <w:spacing w:line="240" w:lineRule="auto"/>
                    <w:rPr>
                      <w:b/>
                      <w:bCs/>
                      <w:color w:val="000000"/>
                    </w:rPr>
                  </w:pPr>
                  <w:r w:rsidRPr="003458A5">
                    <w:rPr>
                      <w:color w:val="000000"/>
                      <w:szCs w:val="21"/>
                      <w:lang w:val="pt-BR"/>
                    </w:rPr>
                    <w:t>1</w:t>
                  </w:r>
                  <w:r w:rsidRPr="003458A5">
                    <w:rPr>
                      <w:color w:val="000000"/>
                      <w:szCs w:val="21"/>
                      <w:lang w:val="pt-BR"/>
                    </w:rPr>
                    <w:t>套</w:t>
                  </w:r>
                </w:p>
              </w:tc>
              <w:tc>
                <w:tcPr>
                  <w:tcW w:w="852" w:type="dxa"/>
                  <w:vMerge/>
                  <w:vAlign w:val="center"/>
                </w:tcPr>
                <w:p w14:paraId="4737FC7C" w14:textId="78B57A3F" w:rsidR="006A2D18" w:rsidRPr="003458A5" w:rsidRDefault="006A2D18" w:rsidP="004466A6">
                  <w:pPr>
                    <w:pStyle w:val="afb"/>
                    <w:spacing w:line="240" w:lineRule="auto"/>
                    <w:rPr>
                      <w:szCs w:val="21"/>
                    </w:rPr>
                  </w:pPr>
                </w:p>
              </w:tc>
            </w:tr>
            <w:tr w:rsidR="006A2D18" w:rsidRPr="003458A5" w14:paraId="38DD5720" w14:textId="77777777" w:rsidTr="0005604B">
              <w:trPr>
                <w:cantSplit/>
                <w:trHeight w:val="397"/>
                <w:jc w:val="center"/>
              </w:trPr>
              <w:tc>
                <w:tcPr>
                  <w:tcW w:w="589" w:type="dxa"/>
                  <w:vAlign w:val="center"/>
                </w:tcPr>
                <w:p w14:paraId="65FCB078" w14:textId="0300CE89" w:rsidR="006A2D18" w:rsidRPr="003458A5" w:rsidRDefault="006A2D18" w:rsidP="004466A6">
                  <w:pPr>
                    <w:pStyle w:val="aff7"/>
                    <w:spacing w:line="240" w:lineRule="auto"/>
                    <w:rPr>
                      <w:rFonts w:ascii="Times New Roman" w:eastAsia="宋体" w:hAnsi="Times New Roman" w:cs="Times New Roman"/>
                      <w:color w:val="000000"/>
                      <w:sz w:val="21"/>
                      <w:szCs w:val="21"/>
                    </w:rPr>
                  </w:pPr>
                  <w:r w:rsidRPr="003458A5">
                    <w:rPr>
                      <w:rFonts w:ascii="Times New Roman" w:eastAsia="宋体" w:hAnsi="Times New Roman" w:cs="Times New Roman"/>
                      <w:szCs w:val="21"/>
                    </w:rPr>
                    <w:t>5</w:t>
                  </w:r>
                </w:p>
              </w:tc>
              <w:tc>
                <w:tcPr>
                  <w:tcW w:w="1276" w:type="dxa"/>
                  <w:vAlign w:val="center"/>
                </w:tcPr>
                <w:p w14:paraId="2A0AD219" w14:textId="510005DB" w:rsidR="006A2D18" w:rsidRPr="003458A5" w:rsidRDefault="006A2D18" w:rsidP="004466A6">
                  <w:pPr>
                    <w:pStyle w:val="afb"/>
                    <w:spacing w:line="240" w:lineRule="auto"/>
                    <w:rPr>
                      <w:color w:val="000000"/>
                    </w:rPr>
                  </w:pPr>
                  <w:proofErr w:type="gramStart"/>
                  <w:r w:rsidRPr="003458A5">
                    <w:rPr>
                      <w:szCs w:val="21"/>
                    </w:rPr>
                    <w:t>圆压圆滚筒</w:t>
                  </w:r>
                  <w:proofErr w:type="gramEnd"/>
                  <w:r w:rsidRPr="003458A5">
                    <w:rPr>
                      <w:szCs w:val="21"/>
                    </w:rPr>
                    <w:t>模切机</w:t>
                  </w:r>
                </w:p>
              </w:tc>
              <w:tc>
                <w:tcPr>
                  <w:tcW w:w="1417" w:type="dxa"/>
                  <w:vAlign w:val="center"/>
                </w:tcPr>
                <w:p w14:paraId="7C2ACF23" w14:textId="08ED8339" w:rsidR="006A2D18" w:rsidRPr="003458A5" w:rsidRDefault="006A2D18" w:rsidP="004466A6">
                  <w:pPr>
                    <w:pStyle w:val="afb"/>
                    <w:spacing w:line="240" w:lineRule="auto"/>
                    <w:rPr>
                      <w:color w:val="000000"/>
                    </w:rPr>
                  </w:pPr>
                  <w:r w:rsidRPr="003458A5">
                    <w:t>1811</w:t>
                  </w:r>
                </w:p>
              </w:tc>
              <w:tc>
                <w:tcPr>
                  <w:tcW w:w="851" w:type="dxa"/>
                  <w:vAlign w:val="center"/>
                </w:tcPr>
                <w:p w14:paraId="11596B8D" w14:textId="1ACFD1F7" w:rsidR="006A2D18" w:rsidRPr="003458A5" w:rsidRDefault="006A2D18" w:rsidP="004466A6">
                  <w:pPr>
                    <w:pStyle w:val="afb"/>
                    <w:spacing w:line="240" w:lineRule="auto"/>
                    <w:rPr>
                      <w:color w:val="000000"/>
                    </w:rPr>
                  </w:pPr>
                  <w:r w:rsidRPr="003458A5">
                    <w:rPr>
                      <w:color w:val="000000"/>
                      <w:szCs w:val="21"/>
                      <w:lang w:val="pt-BR"/>
                    </w:rPr>
                    <w:t>1</w:t>
                  </w:r>
                  <w:r w:rsidRPr="003458A5">
                    <w:rPr>
                      <w:color w:val="000000"/>
                      <w:szCs w:val="21"/>
                      <w:lang w:val="pt-BR"/>
                    </w:rPr>
                    <w:t>套</w:t>
                  </w:r>
                </w:p>
              </w:tc>
              <w:tc>
                <w:tcPr>
                  <w:tcW w:w="1276" w:type="dxa"/>
                  <w:vAlign w:val="center"/>
                </w:tcPr>
                <w:p w14:paraId="2E7FC130" w14:textId="3D1946E3" w:rsidR="006A2D18" w:rsidRPr="003458A5" w:rsidRDefault="006A2D18" w:rsidP="004466A6">
                  <w:pPr>
                    <w:pStyle w:val="afb"/>
                    <w:spacing w:line="240" w:lineRule="auto"/>
                    <w:rPr>
                      <w:b/>
                      <w:bCs/>
                      <w:color w:val="000000"/>
                    </w:rPr>
                  </w:pPr>
                  <w:proofErr w:type="gramStart"/>
                  <w:r w:rsidRPr="003458A5">
                    <w:rPr>
                      <w:szCs w:val="21"/>
                    </w:rPr>
                    <w:t>圆压圆滚筒</w:t>
                  </w:r>
                  <w:proofErr w:type="gramEnd"/>
                  <w:r w:rsidRPr="003458A5">
                    <w:rPr>
                      <w:szCs w:val="21"/>
                    </w:rPr>
                    <w:t>模切机</w:t>
                  </w:r>
                </w:p>
              </w:tc>
              <w:tc>
                <w:tcPr>
                  <w:tcW w:w="1417" w:type="dxa"/>
                  <w:vAlign w:val="center"/>
                </w:tcPr>
                <w:p w14:paraId="7623146B" w14:textId="0DC155AC" w:rsidR="006A2D18" w:rsidRPr="003458A5" w:rsidRDefault="006A2D18" w:rsidP="004466A6">
                  <w:pPr>
                    <w:pStyle w:val="afb"/>
                    <w:spacing w:line="240" w:lineRule="auto"/>
                    <w:rPr>
                      <w:b/>
                      <w:bCs/>
                      <w:color w:val="000000"/>
                    </w:rPr>
                  </w:pPr>
                  <w:r w:rsidRPr="003458A5">
                    <w:t>1811</w:t>
                  </w:r>
                </w:p>
              </w:tc>
              <w:tc>
                <w:tcPr>
                  <w:tcW w:w="1134" w:type="dxa"/>
                  <w:vAlign w:val="center"/>
                </w:tcPr>
                <w:p w14:paraId="3AD33FBD" w14:textId="4D006DD7" w:rsidR="006A2D18" w:rsidRPr="003458A5" w:rsidRDefault="006A2D18" w:rsidP="004466A6">
                  <w:pPr>
                    <w:pStyle w:val="afb"/>
                    <w:spacing w:line="240" w:lineRule="auto"/>
                    <w:rPr>
                      <w:b/>
                      <w:bCs/>
                      <w:color w:val="000000"/>
                    </w:rPr>
                  </w:pPr>
                  <w:r w:rsidRPr="003458A5">
                    <w:rPr>
                      <w:color w:val="000000"/>
                      <w:szCs w:val="21"/>
                      <w:lang w:val="pt-BR"/>
                    </w:rPr>
                    <w:t>1</w:t>
                  </w:r>
                  <w:r w:rsidRPr="003458A5">
                    <w:rPr>
                      <w:color w:val="000000"/>
                      <w:szCs w:val="21"/>
                      <w:lang w:val="pt-BR"/>
                    </w:rPr>
                    <w:t>套</w:t>
                  </w:r>
                </w:p>
              </w:tc>
              <w:tc>
                <w:tcPr>
                  <w:tcW w:w="852" w:type="dxa"/>
                  <w:vMerge/>
                  <w:vAlign w:val="center"/>
                </w:tcPr>
                <w:p w14:paraId="5540FAAB" w14:textId="6355BFB0" w:rsidR="006A2D18" w:rsidRPr="003458A5" w:rsidRDefault="006A2D18" w:rsidP="004466A6">
                  <w:pPr>
                    <w:pStyle w:val="afb"/>
                    <w:spacing w:line="240" w:lineRule="auto"/>
                    <w:rPr>
                      <w:szCs w:val="21"/>
                    </w:rPr>
                  </w:pPr>
                </w:p>
              </w:tc>
            </w:tr>
            <w:tr w:rsidR="006A2D18" w:rsidRPr="003458A5" w14:paraId="3B92CED5" w14:textId="77777777" w:rsidTr="0005604B">
              <w:trPr>
                <w:cantSplit/>
                <w:trHeight w:val="397"/>
                <w:jc w:val="center"/>
              </w:trPr>
              <w:tc>
                <w:tcPr>
                  <w:tcW w:w="589" w:type="dxa"/>
                  <w:vAlign w:val="center"/>
                </w:tcPr>
                <w:p w14:paraId="1E643AC6" w14:textId="46A3D87A" w:rsidR="006A2D18" w:rsidRPr="003458A5" w:rsidRDefault="006A2D18" w:rsidP="004466A6">
                  <w:pPr>
                    <w:pStyle w:val="aff7"/>
                    <w:spacing w:line="240" w:lineRule="auto"/>
                    <w:rPr>
                      <w:rFonts w:ascii="Times New Roman" w:eastAsia="宋体" w:hAnsi="Times New Roman" w:cs="Times New Roman"/>
                      <w:color w:val="000000"/>
                      <w:sz w:val="21"/>
                      <w:szCs w:val="21"/>
                    </w:rPr>
                  </w:pPr>
                  <w:r w:rsidRPr="003458A5">
                    <w:rPr>
                      <w:rFonts w:ascii="Times New Roman" w:eastAsia="宋体" w:hAnsi="Times New Roman" w:cs="Times New Roman"/>
                      <w:szCs w:val="21"/>
                    </w:rPr>
                    <w:t>6</w:t>
                  </w:r>
                </w:p>
              </w:tc>
              <w:tc>
                <w:tcPr>
                  <w:tcW w:w="1276" w:type="dxa"/>
                  <w:vAlign w:val="center"/>
                </w:tcPr>
                <w:p w14:paraId="062F70BC" w14:textId="16B4A4CD" w:rsidR="006A2D18" w:rsidRPr="003458A5" w:rsidRDefault="006A2D18" w:rsidP="004466A6">
                  <w:pPr>
                    <w:pStyle w:val="afb"/>
                    <w:spacing w:line="240" w:lineRule="auto"/>
                    <w:rPr>
                      <w:color w:val="000000"/>
                    </w:rPr>
                  </w:pPr>
                  <w:r w:rsidRPr="003458A5">
                    <w:rPr>
                      <w:szCs w:val="21"/>
                    </w:rPr>
                    <w:t>半自动分切机</w:t>
                  </w:r>
                </w:p>
              </w:tc>
              <w:tc>
                <w:tcPr>
                  <w:tcW w:w="1417" w:type="dxa"/>
                  <w:vAlign w:val="center"/>
                </w:tcPr>
                <w:p w14:paraId="6504959D" w14:textId="2B231634" w:rsidR="006A2D18" w:rsidRPr="003458A5" w:rsidRDefault="006A2D18" w:rsidP="004466A6">
                  <w:pPr>
                    <w:pStyle w:val="afb"/>
                    <w:spacing w:line="240" w:lineRule="auto"/>
                    <w:rPr>
                      <w:color w:val="000000"/>
                    </w:rPr>
                  </w:pPr>
                  <w:r w:rsidRPr="003458A5">
                    <w:t>/</w:t>
                  </w:r>
                </w:p>
              </w:tc>
              <w:tc>
                <w:tcPr>
                  <w:tcW w:w="851" w:type="dxa"/>
                  <w:vAlign w:val="center"/>
                </w:tcPr>
                <w:p w14:paraId="7BECA683" w14:textId="7C179889" w:rsidR="006A2D18" w:rsidRPr="003458A5" w:rsidRDefault="006A2D18" w:rsidP="004466A6">
                  <w:pPr>
                    <w:pStyle w:val="afb"/>
                    <w:spacing w:line="240" w:lineRule="auto"/>
                    <w:rPr>
                      <w:color w:val="000000"/>
                    </w:rPr>
                  </w:pPr>
                  <w:r w:rsidRPr="003458A5">
                    <w:rPr>
                      <w:color w:val="000000"/>
                      <w:szCs w:val="21"/>
                      <w:lang w:val="pt-BR"/>
                    </w:rPr>
                    <w:t>1</w:t>
                  </w:r>
                  <w:r w:rsidRPr="003458A5">
                    <w:rPr>
                      <w:color w:val="000000"/>
                      <w:szCs w:val="21"/>
                      <w:lang w:val="pt-BR"/>
                    </w:rPr>
                    <w:t>套</w:t>
                  </w:r>
                </w:p>
              </w:tc>
              <w:tc>
                <w:tcPr>
                  <w:tcW w:w="1276" w:type="dxa"/>
                  <w:vAlign w:val="center"/>
                </w:tcPr>
                <w:p w14:paraId="40BCE0CF" w14:textId="2482C073" w:rsidR="006A2D18" w:rsidRPr="003458A5" w:rsidRDefault="006A2D18" w:rsidP="004466A6">
                  <w:pPr>
                    <w:pStyle w:val="afb"/>
                    <w:spacing w:line="240" w:lineRule="auto"/>
                    <w:rPr>
                      <w:b/>
                      <w:bCs/>
                      <w:color w:val="000000"/>
                    </w:rPr>
                  </w:pPr>
                  <w:r w:rsidRPr="003458A5">
                    <w:rPr>
                      <w:szCs w:val="21"/>
                    </w:rPr>
                    <w:t>半自动分切机</w:t>
                  </w:r>
                </w:p>
              </w:tc>
              <w:tc>
                <w:tcPr>
                  <w:tcW w:w="1417" w:type="dxa"/>
                  <w:vAlign w:val="center"/>
                </w:tcPr>
                <w:p w14:paraId="29092A5C" w14:textId="471DD278" w:rsidR="006A2D18" w:rsidRPr="003458A5" w:rsidRDefault="006A2D18" w:rsidP="004466A6">
                  <w:pPr>
                    <w:pStyle w:val="afb"/>
                    <w:spacing w:line="240" w:lineRule="auto"/>
                    <w:rPr>
                      <w:b/>
                      <w:bCs/>
                      <w:color w:val="000000"/>
                    </w:rPr>
                  </w:pPr>
                  <w:r w:rsidRPr="003458A5">
                    <w:t>/</w:t>
                  </w:r>
                </w:p>
              </w:tc>
              <w:tc>
                <w:tcPr>
                  <w:tcW w:w="1134" w:type="dxa"/>
                  <w:vAlign w:val="center"/>
                </w:tcPr>
                <w:p w14:paraId="5FAAD7FF" w14:textId="5E202580" w:rsidR="006A2D18" w:rsidRPr="003458A5" w:rsidRDefault="006A2D18" w:rsidP="004466A6">
                  <w:pPr>
                    <w:pStyle w:val="afb"/>
                    <w:spacing w:line="240" w:lineRule="auto"/>
                    <w:rPr>
                      <w:b/>
                      <w:bCs/>
                      <w:color w:val="000000"/>
                    </w:rPr>
                  </w:pPr>
                  <w:r w:rsidRPr="003458A5">
                    <w:rPr>
                      <w:color w:val="000000"/>
                      <w:szCs w:val="21"/>
                      <w:lang w:val="pt-BR"/>
                    </w:rPr>
                    <w:t>1</w:t>
                  </w:r>
                  <w:r w:rsidRPr="003458A5">
                    <w:rPr>
                      <w:color w:val="000000"/>
                      <w:szCs w:val="21"/>
                      <w:lang w:val="pt-BR"/>
                    </w:rPr>
                    <w:t>套</w:t>
                  </w:r>
                </w:p>
              </w:tc>
              <w:tc>
                <w:tcPr>
                  <w:tcW w:w="852" w:type="dxa"/>
                  <w:vMerge/>
                  <w:vAlign w:val="center"/>
                </w:tcPr>
                <w:p w14:paraId="382D43E7" w14:textId="15DD9705" w:rsidR="006A2D18" w:rsidRPr="003458A5" w:rsidRDefault="006A2D18" w:rsidP="004466A6">
                  <w:pPr>
                    <w:pStyle w:val="afb"/>
                    <w:spacing w:line="240" w:lineRule="auto"/>
                    <w:rPr>
                      <w:szCs w:val="21"/>
                    </w:rPr>
                  </w:pPr>
                </w:p>
              </w:tc>
            </w:tr>
            <w:tr w:rsidR="006A2D18" w:rsidRPr="003458A5" w14:paraId="1FD5D6DE" w14:textId="77777777" w:rsidTr="0005604B">
              <w:trPr>
                <w:cantSplit/>
                <w:trHeight w:val="397"/>
                <w:jc w:val="center"/>
              </w:trPr>
              <w:tc>
                <w:tcPr>
                  <w:tcW w:w="589" w:type="dxa"/>
                  <w:vAlign w:val="center"/>
                </w:tcPr>
                <w:p w14:paraId="0A5730E3" w14:textId="3043C332" w:rsidR="006A2D18" w:rsidRPr="003458A5" w:rsidRDefault="006A2D18" w:rsidP="004466A6">
                  <w:pPr>
                    <w:pStyle w:val="aff7"/>
                    <w:spacing w:line="240" w:lineRule="auto"/>
                    <w:rPr>
                      <w:rFonts w:ascii="Times New Roman" w:eastAsia="宋体" w:hAnsi="Times New Roman" w:cs="Times New Roman"/>
                      <w:color w:val="000000"/>
                      <w:sz w:val="21"/>
                      <w:szCs w:val="21"/>
                    </w:rPr>
                  </w:pPr>
                  <w:r w:rsidRPr="003458A5">
                    <w:rPr>
                      <w:rFonts w:ascii="Times New Roman" w:eastAsia="宋体" w:hAnsi="Times New Roman" w:cs="Times New Roman"/>
                      <w:szCs w:val="21"/>
                    </w:rPr>
                    <w:t>7</w:t>
                  </w:r>
                </w:p>
              </w:tc>
              <w:tc>
                <w:tcPr>
                  <w:tcW w:w="1276" w:type="dxa"/>
                  <w:vAlign w:val="center"/>
                </w:tcPr>
                <w:p w14:paraId="4DFB2265" w14:textId="32A41FB8" w:rsidR="006A2D18" w:rsidRPr="003458A5" w:rsidRDefault="006A2D18" w:rsidP="004466A6">
                  <w:pPr>
                    <w:pStyle w:val="afb"/>
                    <w:spacing w:line="240" w:lineRule="auto"/>
                    <w:rPr>
                      <w:color w:val="000000"/>
                    </w:rPr>
                  </w:pPr>
                  <w:r w:rsidRPr="003458A5">
                    <w:rPr>
                      <w:szCs w:val="21"/>
                    </w:rPr>
                    <w:t>手动</w:t>
                  </w:r>
                  <w:proofErr w:type="gramStart"/>
                  <w:r w:rsidRPr="003458A5">
                    <w:rPr>
                      <w:szCs w:val="21"/>
                    </w:rPr>
                    <w:t>钉箱机</w:t>
                  </w:r>
                  <w:proofErr w:type="gramEnd"/>
                </w:p>
              </w:tc>
              <w:tc>
                <w:tcPr>
                  <w:tcW w:w="1417" w:type="dxa"/>
                  <w:vAlign w:val="center"/>
                </w:tcPr>
                <w:p w14:paraId="366363CB" w14:textId="5D61A56B" w:rsidR="006A2D18" w:rsidRPr="003458A5" w:rsidRDefault="006A2D18" w:rsidP="004466A6">
                  <w:pPr>
                    <w:pStyle w:val="afb"/>
                    <w:spacing w:line="240" w:lineRule="auto"/>
                    <w:rPr>
                      <w:color w:val="000000"/>
                    </w:rPr>
                  </w:pPr>
                  <w:r w:rsidRPr="003458A5">
                    <w:t>DX-1200</w:t>
                  </w:r>
                </w:p>
              </w:tc>
              <w:tc>
                <w:tcPr>
                  <w:tcW w:w="851" w:type="dxa"/>
                  <w:vAlign w:val="center"/>
                </w:tcPr>
                <w:p w14:paraId="1DF83A31" w14:textId="0613CFF8" w:rsidR="006A2D18" w:rsidRPr="003458A5" w:rsidRDefault="006A2D18" w:rsidP="004466A6">
                  <w:pPr>
                    <w:pStyle w:val="afb"/>
                    <w:spacing w:line="240" w:lineRule="auto"/>
                    <w:rPr>
                      <w:color w:val="000000"/>
                    </w:rPr>
                  </w:pPr>
                  <w:r w:rsidRPr="003458A5">
                    <w:rPr>
                      <w:color w:val="000000"/>
                      <w:szCs w:val="21"/>
                      <w:lang w:val="pt-BR"/>
                    </w:rPr>
                    <w:t>2</w:t>
                  </w:r>
                  <w:r w:rsidRPr="003458A5">
                    <w:rPr>
                      <w:color w:val="000000"/>
                      <w:szCs w:val="21"/>
                      <w:lang w:val="pt-BR"/>
                    </w:rPr>
                    <w:t>台</w:t>
                  </w:r>
                </w:p>
              </w:tc>
              <w:tc>
                <w:tcPr>
                  <w:tcW w:w="1276" w:type="dxa"/>
                  <w:vAlign w:val="center"/>
                </w:tcPr>
                <w:p w14:paraId="56DD1C4D" w14:textId="124B8C86" w:rsidR="006A2D18" w:rsidRPr="003458A5" w:rsidRDefault="006A2D18" w:rsidP="004466A6">
                  <w:pPr>
                    <w:pStyle w:val="afb"/>
                    <w:spacing w:line="240" w:lineRule="auto"/>
                    <w:rPr>
                      <w:b/>
                      <w:bCs/>
                      <w:color w:val="000000"/>
                    </w:rPr>
                  </w:pPr>
                  <w:r w:rsidRPr="003458A5">
                    <w:rPr>
                      <w:szCs w:val="21"/>
                    </w:rPr>
                    <w:t>手动</w:t>
                  </w:r>
                  <w:proofErr w:type="gramStart"/>
                  <w:r w:rsidRPr="003458A5">
                    <w:rPr>
                      <w:szCs w:val="21"/>
                    </w:rPr>
                    <w:t>钉箱机</w:t>
                  </w:r>
                  <w:proofErr w:type="gramEnd"/>
                </w:p>
              </w:tc>
              <w:tc>
                <w:tcPr>
                  <w:tcW w:w="1417" w:type="dxa"/>
                  <w:vAlign w:val="center"/>
                </w:tcPr>
                <w:p w14:paraId="7B93A025" w14:textId="775AAF2B" w:rsidR="006A2D18" w:rsidRPr="003458A5" w:rsidRDefault="006A2D18" w:rsidP="004466A6">
                  <w:pPr>
                    <w:pStyle w:val="afb"/>
                    <w:spacing w:line="240" w:lineRule="auto"/>
                    <w:rPr>
                      <w:b/>
                      <w:bCs/>
                      <w:color w:val="000000"/>
                    </w:rPr>
                  </w:pPr>
                  <w:r w:rsidRPr="003458A5">
                    <w:t>DX-1200</w:t>
                  </w:r>
                </w:p>
              </w:tc>
              <w:tc>
                <w:tcPr>
                  <w:tcW w:w="1134" w:type="dxa"/>
                  <w:vAlign w:val="center"/>
                </w:tcPr>
                <w:p w14:paraId="6973940A" w14:textId="0282184C" w:rsidR="006A2D18" w:rsidRPr="003458A5" w:rsidRDefault="006A2D18" w:rsidP="004466A6">
                  <w:pPr>
                    <w:pStyle w:val="afb"/>
                    <w:spacing w:line="240" w:lineRule="auto"/>
                    <w:rPr>
                      <w:b/>
                      <w:bCs/>
                      <w:color w:val="000000"/>
                    </w:rPr>
                  </w:pPr>
                  <w:r>
                    <w:rPr>
                      <w:color w:val="000000"/>
                      <w:szCs w:val="21"/>
                      <w:lang w:val="pt-BR"/>
                    </w:rPr>
                    <w:t>3</w:t>
                  </w:r>
                  <w:r w:rsidRPr="003458A5">
                    <w:rPr>
                      <w:color w:val="000000"/>
                      <w:szCs w:val="21"/>
                      <w:lang w:val="pt-BR"/>
                    </w:rPr>
                    <w:t>台</w:t>
                  </w:r>
                </w:p>
              </w:tc>
              <w:tc>
                <w:tcPr>
                  <w:tcW w:w="852" w:type="dxa"/>
                  <w:vMerge/>
                  <w:vAlign w:val="center"/>
                </w:tcPr>
                <w:p w14:paraId="1203335B" w14:textId="40AD8AE9" w:rsidR="006A2D18" w:rsidRPr="003458A5" w:rsidRDefault="006A2D18" w:rsidP="004466A6">
                  <w:pPr>
                    <w:pStyle w:val="afb"/>
                    <w:spacing w:line="240" w:lineRule="auto"/>
                    <w:rPr>
                      <w:szCs w:val="21"/>
                    </w:rPr>
                  </w:pPr>
                </w:p>
              </w:tc>
            </w:tr>
            <w:tr w:rsidR="006A2D18" w:rsidRPr="003458A5" w14:paraId="6224D179" w14:textId="77777777" w:rsidTr="0005604B">
              <w:trPr>
                <w:cantSplit/>
                <w:trHeight w:val="397"/>
                <w:jc w:val="center"/>
              </w:trPr>
              <w:tc>
                <w:tcPr>
                  <w:tcW w:w="589" w:type="dxa"/>
                  <w:vAlign w:val="center"/>
                </w:tcPr>
                <w:p w14:paraId="690DD66F" w14:textId="098990FF" w:rsidR="006A2D18" w:rsidRPr="003458A5" w:rsidRDefault="006A2D18" w:rsidP="006A2D18">
                  <w:pPr>
                    <w:pStyle w:val="aff7"/>
                    <w:spacing w:line="240" w:lineRule="auto"/>
                    <w:rPr>
                      <w:rFonts w:ascii="Times New Roman" w:eastAsia="宋体" w:hAnsi="Times New Roman" w:cs="Times New Roman"/>
                      <w:szCs w:val="21"/>
                    </w:rPr>
                  </w:pPr>
                  <w:r w:rsidRPr="003458A5">
                    <w:rPr>
                      <w:rFonts w:ascii="Times New Roman" w:eastAsia="宋体" w:hAnsi="Times New Roman" w:cs="Times New Roman"/>
                      <w:szCs w:val="21"/>
                    </w:rPr>
                    <w:t>8</w:t>
                  </w:r>
                </w:p>
              </w:tc>
              <w:tc>
                <w:tcPr>
                  <w:tcW w:w="1276" w:type="dxa"/>
                  <w:vAlign w:val="center"/>
                </w:tcPr>
                <w:p w14:paraId="52E852E4" w14:textId="18E9CF42" w:rsidR="006A2D18" w:rsidRPr="003458A5" w:rsidRDefault="006A2D18" w:rsidP="006A2D18">
                  <w:pPr>
                    <w:pStyle w:val="afb"/>
                    <w:spacing w:line="240" w:lineRule="auto"/>
                    <w:rPr>
                      <w:szCs w:val="21"/>
                    </w:rPr>
                  </w:pPr>
                  <w:r w:rsidRPr="003458A5">
                    <w:rPr>
                      <w:szCs w:val="21"/>
                    </w:rPr>
                    <w:t>五层瓦楞生产线</w:t>
                  </w:r>
                </w:p>
              </w:tc>
              <w:tc>
                <w:tcPr>
                  <w:tcW w:w="1417" w:type="dxa"/>
                  <w:vAlign w:val="center"/>
                </w:tcPr>
                <w:p w14:paraId="35C0C441" w14:textId="5CC0C73B" w:rsidR="006A2D18" w:rsidRPr="003458A5" w:rsidRDefault="006A2D18" w:rsidP="006A2D18">
                  <w:pPr>
                    <w:pStyle w:val="afb"/>
                    <w:spacing w:line="240" w:lineRule="auto"/>
                  </w:pPr>
                  <w:r w:rsidRPr="003458A5">
                    <w:rPr>
                      <w:szCs w:val="21"/>
                    </w:rPr>
                    <w:t>2.5</w:t>
                  </w:r>
                  <w:r w:rsidRPr="003458A5">
                    <w:rPr>
                      <w:szCs w:val="21"/>
                    </w:rPr>
                    <w:t>米</w:t>
                  </w:r>
                </w:p>
              </w:tc>
              <w:tc>
                <w:tcPr>
                  <w:tcW w:w="851" w:type="dxa"/>
                  <w:vAlign w:val="center"/>
                </w:tcPr>
                <w:p w14:paraId="3F35B9C5" w14:textId="6AA7FB5F" w:rsidR="006A2D18" w:rsidRPr="003458A5" w:rsidRDefault="006A2D18" w:rsidP="006A2D18">
                  <w:pPr>
                    <w:pStyle w:val="afb"/>
                    <w:spacing w:line="240" w:lineRule="auto"/>
                    <w:rPr>
                      <w:color w:val="000000"/>
                      <w:szCs w:val="21"/>
                      <w:lang w:val="pt-BR"/>
                    </w:rPr>
                  </w:pPr>
                  <w:r w:rsidRPr="003458A5">
                    <w:rPr>
                      <w:bCs/>
                      <w:color w:val="000000"/>
                      <w:szCs w:val="21"/>
                      <w:lang w:val="pt-BR"/>
                    </w:rPr>
                    <w:t>1</w:t>
                  </w:r>
                  <w:r w:rsidRPr="003458A5">
                    <w:rPr>
                      <w:bCs/>
                      <w:color w:val="000000"/>
                      <w:szCs w:val="21"/>
                      <w:lang w:val="pt-BR"/>
                    </w:rPr>
                    <w:t>套</w:t>
                  </w:r>
                </w:p>
              </w:tc>
              <w:tc>
                <w:tcPr>
                  <w:tcW w:w="1276" w:type="dxa"/>
                  <w:vAlign w:val="center"/>
                </w:tcPr>
                <w:p w14:paraId="0B249156" w14:textId="49635CA7" w:rsidR="006A2D18" w:rsidRPr="003458A5" w:rsidRDefault="006A2D18" w:rsidP="006A2D18">
                  <w:pPr>
                    <w:pStyle w:val="afb"/>
                    <w:spacing w:line="240" w:lineRule="auto"/>
                    <w:rPr>
                      <w:szCs w:val="21"/>
                    </w:rPr>
                  </w:pPr>
                  <w:r w:rsidRPr="003458A5">
                    <w:rPr>
                      <w:szCs w:val="21"/>
                    </w:rPr>
                    <w:t>五层瓦楞生产线</w:t>
                  </w:r>
                </w:p>
              </w:tc>
              <w:tc>
                <w:tcPr>
                  <w:tcW w:w="1417" w:type="dxa"/>
                  <w:vAlign w:val="center"/>
                </w:tcPr>
                <w:p w14:paraId="14E850C2" w14:textId="03E65727" w:rsidR="006A2D18" w:rsidRPr="003458A5" w:rsidRDefault="006A2D18" w:rsidP="006A2D18">
                  <w:pPr>
                    <w:pStyle w:val="afb"/>
                    <w:spacing w:line="240" w:lineRule="auto"/>
                  </w:pPr>
                  <w:r w:rsidRPr="003458A5">
                    <w:rPr>
                      <w:szCs w:val="21"/>
                    </w:rPr>
                    <w:t>2.5</w:t>
                  </w:r>
                  <w:r w:rsidRPr="003458A5">
                    <w:rPr>
                      <w:szCs w:val="21"/>
                    </w:rPr>
                    <w:t>米</w:t>
                  </w:r>
                </w:p>
              </w:tc>
              <w:tc>
                <w:tcPr>
                  <w:tcW w:w="1134" w:type="dxa"/>
                  <w:vAlign w:val="center"/>
                </w:tcPr>
                <w:p w14:paraId="2F6EE504" w14:textId="36AA1689" w:rsidR="006A2D18" w:rsidRDefault="006A2D18" w:rsidP="006A2D18">
                  <w:pPr>
                    <w:pStyle w:val="afb"/>
                    <w:spacing w:line="240" w:lineRule="auto"/>
                    <w:rPr>
                      <w:color w:val="000000"/>
                      <w:szCs w:val="21"/>
                      <w:lang w:val="pt-BR"/>
                    </w:rPr>
                  </w:pPr>
                  <w:r w:rsidRPr="003458A5">
                    <w:rPr>
                      <w:bCs/>
                      <w:color w:val="000000"/>
                      <w:szCs w:val="21"/>
                      <w:lang w:val="pt-BR"/>
                    </w:rPr>
                    <w:t>1</w:t>
                  </w:r>
                  <w:r w:rsidRPr="003458A5">
                    <w:rPr>
                      <w:bCs/>
                      <w:color w:val="000000"/>
                      <w:szCs w:val="21"/>
                      <w:lang w:val="pt-BR"/>
                    </w:rPr>
                    <w:t>套</w:t>
                  </w:r>
                </w:p>
              </w:tc>
              <w:tc>
                <w:tcPr>
                  <w:tcW w:w="852" w:type="dxa"/>
                  <w:vMerge/>
                  <w:vAlign w:val="center"/>
                </w:tcPr>
                <w:p w14:paraId="4C548951" w14:textId="77777777" w:rsidR="006A2D18" w:rsidRPr="003458A5" w:rsidRDefault="006A2D18" w:rsidP="006A2D18">
                  <w:pPr>
                    <w:pStyle w:val="afb"/>
                    <w:spacing w:line="240" w:lineRule="auto"/>
                    <w:rPr>
                      <w:szCs w:val="21"/>
                    </w:rPr>
                  </w:pPr>
                </w:p>
              </w:tc>
            </w:tr>
            <w:tr w:rsidR="006A2D18" w:rsidRPr="003458A5" w14:paraId="68E5899B" w14:textId="77777777" w:rsidTr="0005604B">
              <w:trPr>
                <w:cantSplit/>
                <w:trHeight w:val="397"/>
                <w:jc w:val="center"/>
              </w:trPr>
              <w:tc>
                <w:tcPr>
                  <w:tcW w:w="589" w:type="dxa"/>
                  <w:vAlign w:val="center"/>
                </w:tcPr>
                <w:p w14:paraId="0CA0B464" w14:textId="7D8C3474" w:rsidR="006A2D18" w:rsidRPr="003458A5" w:rsidRDefault="006A2D18" w:rsidP="006A2D18">
                  <w:pPr>
                    <w:pStyle w:val="aff7"/>
                    <w:spacing w:line="240" w:lineRule="auto"/>
                    <w:rPr>
                      <w:rFonts w:ascii="Times New Roman" w:eastAsia="宋体" w:hAnsi="Times New Roman" w:cs="Times New Roman"/>
                      <w:szCs w:val="21"/>
                    </w:rPr>
                  </w:pPr>
                  <w:r w:rsidRPr="003458A5">
                    <w:rPr>
                      <w:rFonts w:ascii="Times New Roman" w:eastAsia="宋体" w:hAnsi="Times New Roman" w:cs="Times New Roman"/>
                      <w:szCs w:val="21"/>
                    </w:rPr>
                    <w:t>9</w:t>
                  </w:r>
                </w:p>
              </w:tc>
              <w:tc>
                <w:tcPr>
                  <w:tcW w:w="1276" w:type="dxa"/>
                  <w:vAlign w:val="center"/>
                </w:tcPr>
                <w:p w14:paraId="0C3518FA" w14:textId="362F556B" w:rsidR="006A2D18" w:rsidRPr="003458A5" w:rsidRDefault="006A2D18" w:rsidP="006A2D18">
                  <w:pPr>
                    <w:pStyle w:val="afb"/>
                    <w:spacing w:line="240" w:lineRule="auto"/>
                    <w:rPr>
                      <w:szCs w:val="21"/>
                    </w:rPr>
                  </w:pPr>
                  <w:r w:rsidRPr="003458A5">
                    <w:rPr>
                      <w:szCs w:val="21"/>
                    </w:rPr>
                    <w:t>物流输送线</w:t>
                  </w:r>
                </w:p>
              </w:tc>
              <w:tc>
                <w:tcPr>
                  <w:tcW w:w="1417" w:type="dxa"/>
                  <w:vAlign w:val="center"/>
                </w:tcPr>
                <w:p w14:paraId="6C0BEE95" w14:textId="50ECC6EE" w:rsidR="006A2D18" w:rsidRPr="003458A5" w:rsidRDefault="006A2D18" w:rsidP="006A2D18">
                  <w:pPr>
                    <w:pStyle w:val="afb"/>
                    <w:spacing w:line="240" w:lineRule="auto"/>
                  </w:pPr>
                  <w:r w:rsidRPr="003458A5">
                    <w:rPr>
                      <w:szCs w:val="21"/>
                    </w:rPr>
                    <w:t>/</w:t>
                  </w:r>
                </w:p>
              </w:tc>
              <w:tc>
                <w:tcPr>
                  <w:tcW w:w="851" w:type="dxa"/>
                  <w:vAlign w:val="center"/>
                </w:tcPr>
                <w:p w14:paraId="20CCBA13" w14:textId="2698893B" w:rsidR="006A2D18" w:rsidRPr="003458A5" w:rsidRDefault="006A2D18" w:rsidP="006A2D18">
                  <w:pPr>
                    <w:pStyle w:val="afb"/>
                    <w:spacing w:line="240" w:lineRule="auto"/>
                    <w:rPr>
                      <w:color w:val="000000"/>
                      <w:szCs w:val="21"/>
                      <w:lang w:val="pt-BR"/>
                    </w:rPr>
                  </w:pPr>
                  <w:r w:rsidRPr="003458A5">
                    <w:rPr>
                      <w:bCs/>
                      <w:color w:val="000000"/>
                      <w:szCs w:val="21"/>
                      <w:lang w:val="pt-BR"/>
                    </w:rPr>
                    <w:t>1</w:t>
                  </w:r>
                  <w:r w:rsidRPr="003458A5">
                    <w:rPr>
                      <w:bCs/>
                      <w:color w:val="000000"/>
                      <w:szCs w:val="21"/>
                      <w:lang w:val="pt-BR"/>
                    </w:rPr>
                    <w:t>套</w:t>
                  </w:r>
                </w:p>
              </w:tc>
              <w:tc>
                <w:tcPr>
                  <w:tcW w:w="1276" w:type="dxa"/>
                  <w:vAlign w:val="center"/>
                </w:tcPr>
                <w:p w14:paraId="690B2CC3" w14:textId="44D55E12" w:rsidR="006A2D18" w:rsidRPr="003458A5" w:rsidRDefault="006A2D18" w:rsidP="006A2D18">
                  <w:pPr>
                    <w:pStyle w:val="afb"/>
                    <w:spacing w:line="240" w:lineRule="auto"/>
                    <w:rPr>
                      <w:szCs w:val="21"/>
                    </w:rPr>
                  </w:pPr>
                  <w:r w:rsidRPr="003458A5">
                    <w:rPr>
                      <w:szCs w:val="21"/>
                    </w:rPr>
                    <w:t>物流输送线</w:t>
                  </w:r>
                </w:p>
              </w:tc>
              <w:tc>
                <w:tcPr>
                  <w:tcW w:w="1417" w:type="dxa"/>
                  <w:vAlign w:val="center"/>
                </w:tcPr>
                <w:p w14:paraId="6CC12814" w14:textId="4886B6E0" w:rsidR="006A2D18" w:rsidRPr="003458A5" w:rsidRDefault="006A2D18" w:rsidP="006A2D18">
                  <w:pPr>
                    <w:pStyle w:val="afb"/>
                    <w:spacing w:line="240" w:lineRule="auto"/>
                  </w:pPr>
                  <w:r w:rsidRPr="003458A5">
                    <w:rPr>
                      <w:szCs w:val="21"/>
                    </w:rPr>
                    <w:t>/</w:t>
                  </w:r>
                </w:p>
              </w:tc>
              <w:tc>
                <w:tcPr>
                  <w:tcW w:w="1134" w:type="dxa"/>
                  <w:vAlign w:val="center"/>
                </w:tcPr>
                <w:p w14:paraId="492B6F0B" w14:textId="73227D26" w:rsidR="006A2D18" w:rsidRDefault="006A2D18" w:rsidP="006A2D18">
                  <w:pPr>
                    <w:pStyle w:val="afb"/>
                    <w:spacing w:line="240" w:lineRule="auto"/>
                    <w:rPr>
                      <w:color w:val="000000"/>
                      <w:szCs w:val="21"/>
                      <w:lang w:val="pt-BR"/>
                    </w:rPr>
                  </w:pPr>
                  <w:r w:rsidRPr="003458A5">
                    <w:rPr>
                      <w:bCs/>
                      <w:color w:val="000000"/>
                      <w:szCs w:val="21"/>
                      <w:lang w:val="pt-BR"/>
                    </w:rPr>
                    <w:t>1</w:t>
                  </w:r>
                  <w:r w:rsidRPr="003458A5">
                    <w:rPr>
                      <w:bCs/>
                      <w:color w:val="000000"/>
                      <w:szCs w:val="21"/>
                      <w:lang w:val="pt-BR"/>
                    </w:rPr>
                    <w:t>套</w:t>
                  </w:r>
                </w:p>
              </w:tc>
              <w:tc>
                <w:tcPr>
                  <w:tcW w:w="852" w:type="dxa"/>
                  <w:vMerge/>
                  <w:vAlign w:val="center"/>
                </w:tcPr>
                <w:p w14:paraId="224FC281" w14:textId="77777777" w:rsidR="006A2D18" w:rsidRPr="003458A5" w:rsidRDefault="006A2D18" w:rsidP="006A2D18">
                  <w:pPr>
                    <w:pStyle w:val="afb"/>
                    <w:spacing w:line="240" w:lineRule="auto"/>
                    <w:rPr>
                      <w:szCs w:val="21"/>
                    </w:rPr>
                  </w:pPr>
                </w:p>
              </w:tc>
            </w:tr>
            <w:tr w:rsidR="008220B4" w:rsidRPr="003458A5" w14:paraId="41A0125E" w14:textId="77777777" w:rsidTr="0005604B">
              <w:trPr>
                <w:cantSplit/>
                <w:trHeight w:val="397"/>
                <w:jc w:val="center"/>
              </w:trPr>
              <w:tc>
                <w:tcPr>
                  <w:tcW w:w="589" w:type="dxa"/>
                  <w:vAlign w:val="center"/>
                </w:tcPr>
                <w:p w14:paraId="6A4DC242" w14:textId="06C535FA" w:rsidR="008220B4" w:rsidRPr="003458A5" w:rsidRDefault="008220B4" w:rsidP="00A24A77">
                  <w:pPr>
                    <w:pStyle w:val="aff7"/>
                    <w:spacing w:line="240" w:lineRule="auto"/>
                    <w:rPr>
                      <w:rFonts w:ascii="Times New Roman" w:eastAsia="宋体" w:hAnsi="Times New Roman" w:cs="Times New Roman"/>
                      <w:color w:val="000000"/>
                      <w:sz w:val="21"/>
                      <w:szCs w:val="21"/>
                    </w:rPr>
                  </w:pPr>
                  <w:r w:rsidRPr="003458A5">
                    <w:rPr>
                      <w:rFonts w:ascii="Times New Roman" w:eastAsia="宋体" w:hAnsi="Times New Roman" w:cs="Times New Roman"/>
                      <w:szCs w:val="21"/>
                    </w:rPr>
                    <w:t>10</w:t>
                  </w:r>
                </w:p>
              </w:tc>
              <w:tc>
                <w:tcPr>
                  <w:tcW w:w="1276" w:type="dxa"/>
                  <w:vAlign w:val="center"/>
                </w:tcPr>
                <w:p w14:paraId="4422417B" w14:textId="37BC763D" w:rsidR="008220B4" w:rsidRPr="003458A5" w:rsidRDefault="008220B4" w:rsidP="00A24A77">
                  <w:pPr>
                    <w:pStyle w:val="afb"/>
                    <w:spacing w:line="240" w:lineRule="auto"/>
                    <w:rPr>
                      <w:color w:val="000000"/>
                    </w:rPr>
                  </w:pPr>
                  <w:r w:rsidRPr="003458A5">
                    <w:rPr>
                      <w:szCs w:val="21"/>
                    </w:rPr>
                    <w:t>分切机</w:t>
                  </w:r>
                </w:p>
              </w:tc>
              <w:tc>
                <w:tcPr>
                  <w:tcW w:w="1417" w:type="dxa"/>
                  <w:vAlign w:val="center"/>
                </w:tcPr>
                <w:p w14:paraId="7136EDE9" w14:textId="5410E404" w:rsidR="008220B4" w:rsidRPr="003458A5" w:rsidRDefault="008220B4" w:rsidP="00A24A77">
                  <w:pPr>
                    <w:pStyle w:val="afb"/>
                    <w:spacing w:line="240" w:lineRule="auto"/>
                    <w:rPr>
                      <w:color w:val="000000"/>
                    </w:rPr>
                  </w:pPr>
                  <w:r w:rsidRPr="003458A5">
                    <w:t>/</w:t>
                  </w:r>
                </w:p>
              </w:tc>
              <w:tc>
                <w:tcPr>
                  <w:tcW w:w="851" w:type="dxa"/>
                  <w:vAlign w:val="center"/>
                </w:tcPr>
                <w:p w14:paraId="635208DD" w14:textId="05AB62A9" w:rsidR="008220B4" w:rsidRPr="003458A5" w:rsidRDefault="008220B4" w:rsidP="00A24A77">
                  <w:pPr>
                    <w:pStyle w:val="afb"/>
                    <w:spacing w:line="240" w:lineRule="auto"/>
                    <w:rPr>
                      <w:color w:val="000000"/>
                    </w:rPr>
                  </w:pPr>
                  <w:r>
                    <w:rPr>
                      <w:rFonts w:hint="eastAsia"/>
                      <w:color w:val="000000"/>
                      <w:szCs w:val="21"/>
                      <w:lang w:val="pt-BR"/>
                    </w:rPr>
                    <w:t>4</w:t>
                  </w:r>
                  <w:r w:rsidRPr="003458A5">
                    <w:rPr>
                      <w:color w:val="000000"/>
                      <w:szCs w:val="21"/>
                      <w:lang w:val="pt-BR"/>
                    </w:rPr>
                    <w:t>台</w:t>
                  </w:r>
                </w:p>
              </w:tc>
              <w:tc>
                <w:tcPr>
                  <w:tcW w:w="1276" w:type="dxa"/>
                  <w:vAlign w:val="center"/>
                </w:tcPr>
                <w:p w14:paraId="5D2B04FD" w14:textId="3A5AB77F" w:rsidR="008220B4" w:rsidRPr="003458A5" w:rsidRDefault="008220B4" w:rsidP="00A24A77">
                  <w:pPr>
                    <w:pStyle w:val="afb"/>
                    <w:spacing w:line="240" w:lineRule="auto"/>
                    <w:rPr>
                      <w:color w:val="000000"/>
                    </w:rPr>
                  </w:pPr>
                  <w:r w:rsidRPr="003458A5">
                    <w:t>/</w:t>
                  </w:r>
                </w:p>
              </w:tc>
              <w:tc>
                <w:tcPr>
                  <w:tcW w:w="1417" w:type="dxa"/>
                  <w:vAlign w:val="center"/>
                </w:tcPr>
                <w:p w14:paraId="566B3DAB" w14:textId="683AFC71" w:rsidR="008220B4" w:rsidRPr="003458A5" w:rsidRDefault="008220B4" w:rsidP="00A24A77">
                  <w:pPr>
                    <w:pStyle w:val="afb"/>
                    <w:spacing w:line="240" w:lineRule="auto"/>
                    <w:rPr>
                      <w:color w:val="000000"/>
                    </w:rPr>
                  </w:pPr>
                  <w:r w:rsidRPr="003458A5">
                    <w:t>/</w:t>
                  </w:r>
                </w:p>
              </w:tc>
              <w:tc>
                <w:tcPr>
                  <w:tcW w:w="1134" w:type="dxa"/>
                  <w:vAlign w:val="center"/>
                </w:tcPr>
                <w:p w14:paraId="6B29A834" w14:textId="3546F340" w:rsidR="008220B4" w:rsidRPr="003458A5" w:rsidRDefault="008220B4" w:rsidP="00A24A77">
                  <w:pPr>
                    <w:pStyle w:val="afb"/>
                    <w:spacing w:line="240" w:lineRule="auto"/>
                    <w:rPr>
                      <w:color w:val="000000"/>
                    </w:rPr>
                  </w:pPr>
                  <w:r>
                    <w:rPr>
                      <w:rFonts w:hint="eastAsia"/>
                      <w:color w:val="000000"/>
                      <w:lang w:val="pt-BR"/>
                    </w:rPr>
                    <w:t>3</w:t>
                  </w:r>
                  <w:r>
                    <w:rPr>
                      <w:rFonts w:hint="eastAsia"/>
                      <w:color w:val="000000"/>
                      <w:lang w:val="pt-BR"/>
                    </w:rPr>
                    <w:t>台</w:t>
                  </w:r>
                </w:p>
              </w:tc>
              <w:tc>
                <w:tcPr>
                  <w:tcW w:w="852" w:type="dxa"/>
                  <w:vMerge w:val="restart"/>
                  <w:vAlign w:val="center"/>
                </w:tcPr>
                <w:p w14:paraId="3826BFFD" w14:textId="1508DFE3" w:rsidR="008220B4" w:rsidRPr="003458A5" w:rsidRDefault="008220B4" w:rsidP="008220B4">
                  <w:pPr>
                    <w:pStyle w:val="afb"/>
                    <w:spacing w:line="240" w:lineRule="auto"/>
                    <w:rPr>
                      <w:szCs w:val="21"/>
                    </w:rPr>
                  </w:pPr>
                  <w:r w:rsidRPr="003458A5">
                    <w:rPr>
                      <w:szCs w:val="21"/>
                    </w:rPr>
                    <w:t>分期建设</w:t>
                  </w:r>
                </w:p>
              </w:tc>
            </w:tr>
            <w:tr w:rsidR="008220B4" w:rsidRPr="003458A5" w14:paraId="4B514F84" w14:textId="77777777" w:rsidTr="0005604B">
              <w:trPr>
                <w:cantSplit/>
                <w:trHeight w:val="397"/>
                <w:jc w:val="center"/>
              </w:trPr>
              <w:tc>
                <w:tcPr>
                  <w:tcW w:w="589" w:type="dxa"/>
                  <w:vAlign w:val="center"/>
                </w:tcPr>
                <w:p w14:paraId="3109FF1E" w14:textId="56B45C02" w:rsidR="008220B4" w:rsidRPr="003458A5" w:rsidRDefault="008220B4" w:rsidP="00A24A77">
                  <w:pPr>
                    <w:pStyle w:val="aff7"/>
                    <w:spacing w:line="240" w:lineRule="auto"/>
                    <w:rPr>
                      <w:rFonts w:ascii="Times New Roman" w:eastAsia="宋体" w:hAnsi="Times New Roman" w:cs="Times New Roman"/>
                      <w:color w:val="000000"/>
                      <w:sz w:val="21"/>
                      <w:szCs w:val="21"/>
                    </w:rPr>
                  </w:pPr>
                  <w:r w:rsidRPr="003458A5">
                    <w:rPr>
                      <w:rFonts w:ascii="Times New Roman" w:eastAsia="宋体" w:hAnsi="Times New Roman" w:cs="Times New Roman"/>
                      <w:szCs w:val="21"/>
                    </w:rPr>
                    <w:t>11</w:t>
                  </w:r>
                </w:p>
              </w:tc>
              <w:tc>
                <w:tcPr>
                  <w:tcW w:w="1276" w:type="dxa"/>
                  <w:vAlign w:val="center"/>
                </w:tcPr>
                <w:p w14:paraId="678CDDEA" w14:textId="5B470D4B" w:rsidR="008220B4" w:rsidRPr="003458A5" w:rsidRDefault="008220B4" w:rsidP="00A24A77">
                  <w:pPr>
                    <w:pStyle w:val="afb"/>
                    <w:spacing w:line="240" w:lineRule="auto"/>
                    <w:rPr>
                      <w:color w:val="000000"/>
                    </w:rPr>
                  </w:pPr>
                  <w:r w:rsidRPr="003458A5">
                    <w:rPr>
                      <w:szCs w:val="21"/>
                    </w:rPr>
                    <w:t>卷管机</w:t>
                  </w:r>
                </w:p>
              </w:tc>
              <w:tc>
                <w:tcPr>
                  <w:tcW w:w="1417" w:type="dxa"/>
                  <w:vAlign w:val="center"/>
                </w:tcPr>
                <w:p w14:paraId="222A46CE" w14:textId="4FD5EF2E" w:rsidR="008220B4" w:rsidRPr="003458A5" w:rsidRDefault="008220B4" w:rsidP="00A24A77">
                  <w:pPr>
                    <w:pStyle w:val="afb"/>
                    <w:spacing w:line="240" w:lineRule="auto"/>
                    <w:rPr>
                      <w:color w:val="000000"/>
                    </w:rPr>
                  </w:pPr>
                  <w:r w:rsidRPr="003458A5">
                    <w:t>/</w:t>
                  </w:r>
                </w:p>
              </w:tc>
              <w:tc>
                <w:tcPr>
                  <w:tcW w:w="851" w:type="dxa"/>
                  <w:vAlign w:val="center"/>
                </w:tcPr>
                <w:p w14:paraId="4AEB1CC9" w14:textId="171D7D95" w:rsidR="008220B4" w:rsidRPr="003458A5" w:rsidRDefault="008220B4" w:rsidP="00A24A77">
                  <w:pPr>
                    <w:pStyle w:val="afb"/>
                    <w:spacing w:line="240" w:lineRule="auto"/>
                    <w:rPr>
                      <w:color w:val="000000"/>
                    </w:rPr>
                  </w:pPr>
                  <w:r>
                    <w:rPr>
                      <w:rFonts w:hint="eastAsia"/>
                      <w:color w:val="000000"/>
                      <w:szCs w:val="21"/>
                      <w:lang w:val="pt-BR"/>
                    </w:rPr>
                    <w:t>12</w:t>
                  </w:r>
                  <w:r w:rsidRPr="003458A5">
                    <w:rPr>
                      <w:color w:val="000000"/>
                      <w:szCs w:val="21"/>
                      <w:lang w:val="pt-BR"/>
                    </w:rPr>
                    <w:t>台</w:t>
                  </w:r>
                </w:p>
              </w:tc>
              <w:tc>
                <w:tcPr>
                  <w:tcW w:w="1276" w:type="dxa"/>
                  <w:vAlign w:val="center"/>
                </w:tcPr>
                <w:p w14:paraId="38BC1D97" w14:textId="453E6059" w:rsidR="008220B4" w:rsidRPr="003458A5" w:rsidRDefault="008220B4" w:rsidP="00A24A77">
                  <w:pPr>
                    <w:pStyle w:val="afb"/>
                    <w:spacing w:line="240" w:lineRule="auto"/>
                    <w:rPr>
                      <w:color w:val="000000"/>
                    </w:rPr>
                  </w:pPr>
                  <w:r w:rsidRPr="003458A5">
                    <w:t>/</w:t>
                  </w:r>
                </w:p>
              </w:tc>
              <w:tc>
                <w:tcPr>
                  <w:tcW w:w="1417" w:type="dxa"/>
                  <w:vAlign w:val="center"/>
                </w:tcPr>
                <w:p w14:paraId="23C80A24" w14:textId="39F36C6B" w:rsidR="008220B4" w:rsidRPr="003458A5" w:rsidRDefault="008220B4" w:rsidP="00A24A77">
                  <w:pPr>
                    <w:pStyle w:val="afb"/>
                    <w:spacing w:line="240" w:lineRule="auto"/>
                    <w:rPr>
                      <w:color w:val="000000"/>
                    </w:rPr>
                  </w:pPr>
                  <w:r w:rsidRPr="003458A5">
                    <w:t>/</w:t>
                  </w:r>
                </w:p>
              </w:tc>
              <w:tc>
                <w:tcPr>
                  <w:tcW w:w="1134" w:type="dxa"/>
                  <w:vAlign w:val="center"/>
                </w:tcPr>
                <w:p w14:paraId="4C39CA37" w14:textId="489DAD19" w:rsidR="008220B4" w:rsidRPr="003458A5" w:rsidRDefault="008220B4" w:rsidP="00A24A77">
                  <w:pPr>
                    <w:pStyle w:val="afb"/>
                    <w:spacing w:line="240" w:lineRule="auto"/>
                    <w:rPr>
                      <w:color w:val="000000"/>
                    </w:rPr>
                  </w:pPr>
                  <w:r>
                    <w:rPr>
                      <w:rFonts w:hint="eastAsia"/>
                      <w:color w:val="000000"/>
                      <w:lang w:val="pt-BR"/>
                    </w:rPr>
                    <w:t>6</w:t>
                  </w:r>
                  <w:r>
                    <w:rPr>
                      <w:rFonts w:hint="eastAsia"/>
                      <w:color w:val="000000"/>
                      <w:lang w:val="pt-BR"/>
                    </w:rPr>
                    <w:t>台</w:t>
                  </w:r>
                </w:p>
              </w:tc>
              <w:tc>
                <w:tcPr>
                  <w:tcW w:w="852" w:type="dxa"/>
                  <w:vMerge/>
                  <w:vAlign w:val="center"/>
                </w:tcPr>
                <w:p w14:paraId="600F703A" w14:textId="50956F5F" w:rsidR="008220B4" w:rsidRPr="003458A5" w:rsidRDefault="008220B4" w:rsidP="00DD3645">
                  <w:pPr>
                    <w:pStyle w:val="afb"/>
                    <w:spacing w:line="240" w:lineRule="auto"/>
                    <w:rPr>
                      <w:szCs w:val="21"/>
                    </w:rPr>
                  </w:pPr>
                </w:p>
              </w:tc>
            </w:tr>
            <w:tr w:rsidR="008220B4" w:rsidRPr="003458A5" w14:paraId="6DEA37B1" w14:textId="77777777" w:rsidTr="0005604B">
              <w:trPr>
                <w:cantSplit/>
                <w:trHeight w:val="397"/>
                <w:jc w:val="center"/>
              </w:trPr>
              <w:tc>
                <w:tcPr>
                  <w:tcW w:w="589" w:type="dxa"/>
                  <w:vAlign w:val="center"/>
                </w:tcPr>
                <w:p w14:paraId="4CA2172F" w14:textId="603AAEA9" w:rsidR="008220B4" w:rsidRPr="003458A5" w:rsidRDefault="008220B4" w:rsidP="00A24A77">
                  <w:pPr>
                    <w:pStyle w:val="aff7"/>
                    <w:spacing w:line="240" w:lineRule="auto"/>
                    <w:rPr>
                      <w:rFonts w:ascii="Times New Roman" w:eastAsia="宋体" w:hAnsi="Times New Roman" w:cs="Times New Roman"/>
                      <w:color w:val="000000"/>
                      <w:sz w:val="21"/>
                      <w:szCs w:val="21"/>
                    </w:rPr>
                  </w:pPr>
                  <w:r w:rsidRPr="003458A5">
                    <w:rPr>
                      <w:rFonts w:ascii="Times New Roman" w:eastAsia="宋体" w:hAnsi="Times New Roman" w:cs="Times New Roman"/>
                      <w:szCs w:val="21"/>
                    </w:rPr>
                    <w:t>12</w:t>
                  </w:r>
                </w:p>
              </w:tc>
              <w:tc>
                <w:tcPr>
                  <w:tcW w:w="1276" w:type="dxa"/>
                  <w:vAlign w:val="center"/>
                </w:tcPr>
                <w:p w14:paraId="01604A7B" w14:textId="52C3802D" w:rsidR="008220B4" w:rsidRPr="003458A5" w:rsidRDefault="008220B4" w:rsidP="00A24A77">
                  <w:pPr>
                    <w:pStyle w:val="afb"/>
                    <w:spacing w:line="240" w:lineRule="auto"/>
                    <w:rPr>
                      <w:color w:val="000000"/>
                    </w:rPr>
                  </w:pPr>
                  <w:r w:rsidRPr="003458A5">
                    <w:rPr>
                      <w:szCs w:val="21"/>
                    </w:rPr>
                    <w:t>烘干机</w:t>
                  </w:r>
                </w:p>
              </w:tc>
              <w:tc>
                <w:tcPr>
                  <w:tcW w:w="1417" w:type="dxa"/>
                  <w:vAlign w:val="center"/>
                </w:tcPr>
                <w:p w14:paraId="66161371" w14:textId="31192CCB" w:rsidR="008220B4" w:rsidRPr="003458A5" w:rsidRDefault="008220B4" w:rsidP="00A24A77">
                  <w:pPr>
                    <w:pStyle w:val="afb"/>
                    <w:spacing w:line="240" w:lineRule="auto"/>
                    <w:rPr>
                      <w:color w:val="000000"/>
                    </w:rPr>
                  </w:pPr>
                  <w:r w:rsidRPr="003458A5">
                    <w:t>/</w:t>
                  </w:r>
                </w:p>
              </w:tc>
              <w:tc>
                <w:tcPr>
                  <w:tcW w:w="851" w:type="dxa"/>
                  <w:vAlign w:val="center"/>
                </w:tcPr>
                <w:p w14:paraId="77F4D02F" w14:textId="18D0AA2A" w:rsidR="008220B4" w:rsidRPr="003458A5" w:rsidRDefault="008220B4" w:rsidP="00A24A77">
                  <w:pPr>
                    <w:pStyle w:val="afb"/>
                    <w:spacing w:line="240" w:lineRule="auto"/>
                    <w:rPr>
                      <w:color w:val="000000"/>
                    </w:rPr>
                  </w:pPr>
                  <w:r>
                    <w:rPr>
                      <w:rFonts w:hint="eastAsia"/>
                      <w:color w:val="000000"/>
                      <w:szCs w:val="21"/>
                      <w:lang w:val="pt-BR"/>
                    </w:rPr>
                    <w:t>12</w:t>
                  </w:r>
                  <w:r w:rsidRPr="003458A5">
                    <w:rPr>
                      <w:color w:val="000000"/>
                      <w:szCs w:val="21"/>
                      <w:lang w:val="pt-BR"/>
                    </w:rPr>
                    <w:t>套</w:t>
                  </w:r>
                </w:p>
              </w:tc>
              <w:tc>
                <w:tcPr>
                  <w:tcW w:w="1276" w:type="dxa"/>
                  <w:vAlign w:val="center"/>
                </w:tcPr>
                <w:p w14:paraId="05E3833A" w14:textId="05030EAD" w:rsidR="008220B4" w:rsidRPr="003458A5" w:rsidRDefault="008220B4" w:rsidP="00A24A77">
                  <w:pPr>
                    <w:pStyle w:val="afb"/>
                    <w:spacing w:line="240" w:lineRule="auto"/>
                    <w:rPr>
                      <w:color w:val="000000"/>
                    </w:rPr>
                  </w:pPr>
                  <w:r w:rsidRPr="003458A5">
                    <w:t>/</w:t>
                  </w:r>
                </w:p>
              </w:tc>
              <w:tc>
                <w:tcPr>
                  <w:tcW w:w="1417" w:type="dxa"/>
                  <w:vAlign w:val="center"/>
                </w:tcPr>
                <w:p w14:paraId="042E0E22" w14:textId="4A9317E4" w:rsidR="008220B4" w:rsidRPr="003458A5" w:rsidRDefault="008220B4" w:rsidP="00A24A77">
                  <w:pPr>
                    <w:pStyle w:val="afb"/>
                    <w:spacing w:line="240" w:lineRule="auto"/>
                    <w:rPr>
                      <w:color w:val="000000"/>
                    </w:rPr>
                  </w:pPr>
                  <w:r w:rsidRPr="003458A5">
                    <w:t>/</w:t>
                  </w:r>
                </w:p>
              </w:tc>
              <w:tc>
                <w:tcPr>
                  <w:tcW w:w="1134" w:type="dxa"/>
                  <w:vAlign w:val="center"/>
                </w:tcPr>
                <w:p w14:paraId="75E0DB75" w14:textId="674A3106" w:rsidR="008220B4" w:rsidRPr="003458A5" w:rsidRDefault="008220B4" w:rsidP="00A24A77">
                  <w:pPr>
                    <w:pStyle w:val="afb"/>
                    <w:spacing w:line="240" w:lineRule="auto"/>
                    <w:rPr>
                      <w:color w:val="000000"/>
                    </w:rPr>
                  </w:pPr>
                  <w:r>
                    <w:rPr>
                      <w:rFonts w:hint="eastAsia"/>
                      <w:color w:val="000000"/>
                      <w:lang w:val="pt-BR"/>
                    </w:rPr>
                    <w:t>6</w:t>
                  </w:r>
                  <w:r>
                    <w:rPr>
                      <w:rFonts w:hint="eastAsia"/>
                      <w:color w:val="000000"/>
                      <w:lang w:val="pt-BR"/>
                    </w:rPr>
                    <w:t>套</w:t>
                  </w:r>
                </w:p>
              </w:tc>
              <w:tc>
                <w:tcPr>
                  <w:tcW w:w="852" w:type="dxa"/>
                  <w:vMerge/>
                  <w:vAlign w:val="center"/>
                </w:tcPr>
                <w:p w14:paraId="4E4FFEAE" w14:textId="600A4541" w:rsidR="008220B4" w:rsidRPr="003458A5" w:rsidRDefault="008220B4" w:rsidP="00DD3645">
                  <w:pPr>
                    <w:pStyle w:val="afb"/>
                    <w:spacing w:line="240" w:lineRule="auto"/>
                    <w:rPr>
                      <w:szCs w:val="21"/>
                    </w:rPr>
                  </w:pPr>
                </w:p>
              </w:tc>
            </w:tr>
            <w:tr w:rsidR="008220B4" w:rsidRPr="003458A5" w14:paraId="1D8D2883" w14:textId="77777777" w:rsidTr="0005604B">
              <w:trPr>
                <w:cantSplit/>
                <w:trHeight w:val="397"/>
                <w:jc w:val="center"/>
              </w:trPr>
              <w:tc>
                <w:tcPr>
                  <w:tcW w:w="589" w:type="dxa"/>
                  <w:vAlign w:val="center"/>
                </w:tcPr>
                <w:p w14:paraId="7DF456DD" w14:textId="464B85DA" w:rsidR="008220B4" w:rsidRPr="003458A5" w:rsidRDefault="008220B4" w:rsidP="00A24A77">
                  <w:pPr>
                    <w:pStyle w:val="aff7"/>
                    <w:spacing w:line="240" w:lineRule="auto"/>
                    <w:rPr>
                      <w:rFonts w:ascii="Times New Roman" w:eastAsia="宋体" w:hAnsi="Times New Roman" w:cs="Times New Roman"/>
                      <w:color w:val="000000"/>
                      <w:sz w:val="21"/>
                      <w:szCs w:val="21"/>
                    </w:rPr>
                  </w:pPr>
                  <w:r w:rsidRPr="003458A5">
                    <w:rPr>
                      <w:rFonts w:ascii="Times New Roman" w:eastAsia="宋体" w:hAnsi="Times New Roman" w:cs="Times New Roman"/>
                      <w:szCs w:val="21"/>
                    </w:rPr>
                    <w:t>13</w:t>
                  </w:r>
                </w:p>
              </w:tc>
              <w:tc>
                <w:tcPr>
                  <w:tcW w:w="1276" w:type="dxa"/>
                  <w:vAlign w:val="center"/>
                </w:tcPr>
                <w:p w14:paraId="21B56375" w14:textId="211A5C4D" w:rsidR="008220B4" w:rsidRPr="003458A5" w:rsidRDefault="008220B4" w:rsidP="00A24A77">
                  <w:pPr>
                    <w:pStyle w:val="afb"/>
                    <w:spacing w:line="240" w:lineRule="auto"/>
                    <w:rPr>
                      <w:color w:val="000000"/>
                    </w:rPr>
                  </w:pPr>
                  <w:proofErr w:type="gramStart"/>
                  <w:r w:rsidRPr="003458A5">
                    <w:rPr>
                      <w:szCs w:val="21"/>
                    </w:rPr>
                    <w:t>精切机</w:t>
                  </w:r>
                  <w:proofErr w:type="gramEnd"/>
                </w:p>
              </w:tc>
              <w:tc>
                <w:tcPr>
                  <w:tcW w:w="1417" w:type="dxa"/>
                  <w:vAlign w:val="center"/>
                </w:tcPr>
                <w:p w14:paraId="46B54D0E" w14:textId="0B53B85D" w:rsidR="008220B4" w:rsidRPr="003458A5" w:rsidRDefault="008220B4" w:rsidP="00A24A77">
                  <w:pPr>
                    <w:pStyle w:val="afb"/>
                    <w:spacing w:line="240" w:lineRule="auto"/>
                    <w:rPr>
                      <w:color w:val="000000"/>
                    </w:rPr>
                  </w:pPr>
                  <w:r w:rsidRPr="003458A5">
                    <w:t>/</w:t>
                  </w:r>
                </w:p>
              </w:tc>
              <w:tc>
                <w:tcPr>
                  <w:tcW w:w="851" w:type="dxa"/>
                  <w:vAlign w:val="center"/>
                </w:tcPr>
                <w:p w14:paraId="3459EBDA" w14:textId="66F83019" w:rsidR="008220B4" w:rsidRPr="003458A5" w:rsidRDefault="008220B4" w:rsidP="00A24A77">
                  <w:pPr>
                    <w:pStyle w:val="afb"/>
                    <w:spacing w:line="240" w:lineRule="auto"/>
                    <w:rPr>
                      <w:color w:val="000000"/>
                    </w:rPr>
                  </w:pPr>
                  <w:r>
                    <w:rPr>
                      <w:rFonts w:hint="eastAsia"/>
                      <w:color w:val="000000"/>
                      <w:szCs w:val="21"/>
                      <w:lang w:val="pt-BR"/>
                    </w:rPr>
                    <w:t>35</w:t>
                  </w:r>
                  <w:r w:rsidRPr="003458A5">
                    <w:rPr>
                      <w:color w:val="000000"/>
                      <w:szCs w:val="21"/>
                      <w:lang w:val="pt-BR"/>
                    </w:rPr>
                    <w:t>台</w:t>
                  </w:r>
                </w:p>
              </w:tc>
              <w:tc>
                <w:tcPr>
                  <w:tcW w:w="1276" w:type="dxa"/>
                  <w:vAlign w:val="center"/>
                </w:tcPr>
                <w:p w14:paraId="78B9D4E5" w14:textId="6156BC3E" w:rsidR="008220B4" w:rsidRPr="003458A5" w:rsidRDefault="008220B4" w:rsidP="00A24A77">
                  <w:pPr>
                    <w:pStyle w:val="afb"/>
                    <w:spacing w:line="240" w:lineRule="auto"/>
                    <w:rPr>
                      <w:color w:val="000000"/>
                    </w:rPr>
                  </w:pPr>
                  <w:r w:rsidRPr="003458A5">
                    <w:t>/</w:t>
                  </w:r>
                </w:p>
              </w:tc>
              <w:tc>
                <w:tcPr>
                  <w:tcW w:w="1417" w:type="dxa"/>
                  <w:vAlign w:val="center"/>
                </w:tcPr>
                <w:p w14:paraId="0C295912" w14:textId="08086990" w:rsidR="008220B4" w:rsidRPr="003458A5" w:rsidRDefault="008220B4" w:rsidP="00A24A77">
                  <w:pPr>
                    <w:pStyle w:val="afb"/>
                    <w:spacing w:line="240" w:lineRule="auto"/>
                    <w:rPr>
                      <w:color w:val="000000"/>
                    </w:rPr>
                  </w:pPr>
                  <w:r w:rsidRPr="003458A5">
                    <w:t>/</w:t>
                  </w:r>
                </w:p>
              </w:tc>
              <w:tc>
                <w:tcPr>
                  <w:tcW w:w="1134" w:type="dxa"/>
                  <w:vAlign w:val="center"/>
                </w:tcPr>
                <w:p w14:paraId="294AAF07" w14:textId="6B0D670D" w:rsidR="008220B4" w:rsidRPr="003458A5" w:rsidRDefault="008220B4" w:rsidP="00A24A77">
                  <w:pPr>
                    <w:pStyle w:val="afb"/>
                    <w:spacing w:line="240" w:lineRule="auto"/>
                    <w:rPr>
                      <w:color w:val="000000"/>
                    </w:rPr>
                  </w:pPr>
                  <w:r>
                    <w:rPr>
                      <w:rFonts w:hint="eastAsia"/>
                      <w:color w:val="000000"/>
                      <w:lang w:val="pt-BR"/>
                    </w:rPr>
                    <w:t>16</w:t>
                  </w:r>
                  <w:r>
                    <w:rPr>
                      <w:rFonts w:hint="eastAsia"/>
                      <w:color w:val="000000"/>
                      <w:lang w:val="pt-BR"/>
                    </w:rPr>
                    <w:t>台</w:t>
                  </w:r>
                </w:p>
              </w:tc>
              <w:tc>
                <w:tcPr>
                  <w:tcW w:w="852" w:type="dxa"/>
                  <w:vMerge/>
                  <w:vAlign w:val="center"/>
                </w:tcPr>
                <w:p w14:paraId="31296ED1" w14:textId="5760D8FF" w:rsidR="008220B4" w:rsidRPr="003458A5" w:rsidRDefault="008220B4" w:rsidP="00DD3645">
                  <w:pPr>
                    <w:pStyle w:val="afb"/>
                    <w:spacing w:line="240" w:lineRule="auto"/>
                    <w:rPr>
                      <w:szCs w:val="21"/>
                    </w:rPr>
                  </w:pPr>
                </w:p>
              </w:tc>
            </w:tr>
            <w:tr w:rsidR="008220B4" w:rsidRPr="003458A5" w14:paraId="634A8D33" w14:textId="77777777" w:rsidTr="0005604B">
              <w:trPr>
                <w:cantSplit/>
                <w:trHeight w:val="397"/>
                <w:jc w:val="center"/>
              </w:trPr>
              <w:tc>
                <w:tcPr>
                  <w:tcW w:w="589" w:type="dxa"/>
                  <w:vAlign w:val="center"/>
                </w:tcPr>
                <w:p w14:paraId="6DC6143D" w14:textId="5A5ACAB8" w:rsidR="008220B4" w:rsidRPr="003458A5" w:rsidRDefault="008220B4" w:rsidP="00A24A77">
                  <w:pPr>
                    <w:pStyle w:val="aff7"/>
                    <w:spacing w:line="240" w:lineRule="auto"/>
                    <w:rPr>
                      <w:rFonts w:ascii="Times New Roman" w:eastAsia="宋体" w:hAnsi="Times New Roman" w:cs="Times New Roman"/>
                      <w:color w:val="000000"/>
                      <w:sz w:val="21"/>
                      <w:szCs w:val="21"/>
                    </w:rPr>
                  </w:pPr>
                  <w:r w:rsidRPr="003458A5">
                    <w:rPr>
                      <w:rFonts w:ascii="Times New Roman" w:eastAsia="宋体" w:hAnsi="Times New Roman" w:cs="Times New Roman"/>
                      <w:szCs w:val="21"/>
                    </w:rPr>
                    <w:t>14</w:t>
                  </w:r>
                </w:p>
              </w:tc>
              <w:tc>
                <w:tcPr>
                  <w:tcW w:w="1276" w:type="dxa"/>
                  <w:vAlign w:val="center"/>
                </w:tcPr>
                <w:p w14:paraId="63035AA6" w14:textId="094CBB33" w:rsidR="008220B4" w:rsidRPr="003458A5" w:rsidRDefault="008220B4" w:rsidP="00A24A77">
                  <w:pPr>
                    <w:pStyle w:val="afb"/>
                    <w:spacing w:line="240" w:lineRule="auto"/>
                    <w:rPr>
                      <w:color w:val="000000"/>
                    </w:rPr>
                  </w:pPr>
                  <w:r w:rsidRPr="003458A5">
                    <w:rPr>
                      <w:szCs w:val="21"/>
                    </w:rPr>
                    <w:t>磨口机</w:t>
                  </w:r>
                </w:p>
              </w:tc>
              <w:tc>
                <w:tcPr>
                  <w:tcW w:w="1417" w:type="dxa"/>
                  <w:vAlign w:val="center"/>
                </w:tcPr>
                <w:p w14:paraId="12B98120" w14:textId="5FB65503" w:rsidR="008220B4" w:rsidRPr="003458A5" w:rsidRDefault="008220B4" w:rsidP="00A24A77">
                  <w:pPr>
                    <w:pStyle w:val="afb"/>
                    <w:spacing w:line="240" w:lineRule="auto"/>
                    <w:rPr>
                      <w:color w:val="000000"/>
                    </w:rPr>
                  </w:pPr>
                  <w:r w:rsidRPr="003458A5">
                    <w:t>/</w:t>
                  </w:r>
                </w:p>
              </w:tc>
              <w:tc>
                <w:tcPr>
                  <w:tcW w:w="851" w:type="dxa"/>
                  <w:vAlign w:val="center"/>
                </w:tcPr>
                <w:p w14:paraId="719B74E6" w14:textId="1634B2D0" w:rsidR="008220B4" w:rsidRPr="003458A5" w:rsidRDefault="008220B4" w:rsidP="00A24A77">
                  <w:pPr>
                    <w:pStyle w:val="afb"/>
                    <w:spacing w:line="240" w:lineRule="auto"/>
                    <w:rPr>
                      <w:color w:val="000000"/>
                    </w:rPr>
                  </w:pPr>
                  <w:r>
                    <w:rPr>
                      <w:rFonts w:hint="eastAsia"/>
                      <w:color w:val="000000"/>
                      <w:szCs w:val="21"/>
                      <w:lang w:val="pt-BR"/>
                    </w:rPr>
                    <w:t>36</w:t>
                  </w:r>
                  <w:r w:rsidRPr="003458A5">
                    <w:rPr>
                      <w:color w:val="000000"/>
                      <w:szCs w:val="21"/>
                      <w:lang w:val="pt-BR"/>
                    </w:rPr>
                    <w:t>台</w:t>
                  </w:r>
                </w:p>
              </w:tc>
              <w:tc>
                <w:tcPr>
                  <w:tcW w:w="1276" w:type="dxa"/>
                  <w:vAlign w:val="center"/>
                </w:tcPr>
                <w:p w14:paraId="73E0984F" w14:textId="5780759B" w:rsidR="008220B4" w:rsidRPr="003458A5" w:rsidRDefault="008220B4" w:rsidP="00A24A77">
                  <w:pPr>
                    <w:pStyle w:val="afb"/>
                    <w:spacing w:line="240" w:lineRule="auto"/>
                    <w:rPr>
                      <w:color w:val="000000"/>
                    </w:rPr>
                  </w:pPr>
                  <w:r w:rsidRPr="003458A5">
                    <w:t>/</w:t>
                  </w:r>
                </w:p>
              </w:tc>
              <w:tc>
                <w:tcPr>
                  <w:tcW w:w="1417" w:type="dxa"/>
                  <w:vAlign w:val="center"/>
                </w:tcPr>
                <w:p w14:paraId="0A3FF92D" w14:textId="45C663B9" w:rsidR="008220B4" w:rsidRPr="003458A5" w:rsidRDefault="008220B4" w:rsidP="00A24A77">
                  <w:pPr>
                    <w:pStyle w:val="afb"/>
                    <w:spacing w:line="240" w:lineRule="auto"/>
                    <w:rPr>
                      <w:color w:val="000000"/>
                    </w:rPr>
                  </w:pPr>
                  <w:r w:rsidRPr="003458A5">
                    <w:t>/</w:t>
                  </w:r>
                </w:p>
              </w:tc>
              <w:tc>
                <w:tcPr>
                  <w:tcW w:w="1134" w:type="dxa"/>
                  <w:vAlign w:val="center"/>
                </w:tcPr>
                <w:p w14:paraId="5346EB2B" w14:textId="708BBC54" w:rsidR="008220B4" w:rsidRPr="003458A5" w:rsidRDefault="008220B4" w:rsidP="00A24A77">
                  <w:pPr>
                    <w:pStyle w:val="afb"/>
                    <w:spacing w:line="240" w:lineRule="auto"/>
                    <w:rPr>
                      <w:color w:val="000000"/>
                    </w:rPr>
                  </w:pPr>
                  <w:r>
                    <w:rPr>
                      <w:rFonts w:hint="eastAsia"/>
                      <w:color w:val="000000"/>
                      <w:lang w:val="pt-BR"/>
                    </w:rPr>
                    <w:t>18</w:t>
                  </w:r>
                  <w:r>
                    <w:rPr>
                      <w:rFonts w:hint="eastAsia"/>
                      <w:color w:val="000000"/>
                      <w:lang w:val="pt-BR"/>
                    </w:rPr>
                    <w:t>台</w:t>
                  </w:r>
                </w:p>
              </w:tc>
              <w:tc>
                <w:tcPr>
                  <w:tcW w:w="852" w:type="dxa"/>
                  <w:vMerge/>
                  <w:vAlign w:val="center"/>
                </w:tcPr>
                <w:p w14:paraId="62B8B6D2" w14:textId="0D7EDB03" w:rsidR="008220B4" w:rsidRPr="003458A5" w:rsidRDefault="008220B4" w:rsidP="00DD3645">
                  <w:pPr>
                    <w:pStyle w:val="afb"/>
                    <w:spacing w:line="240" w:lineRule="auto"/>
                    <w:rPr>
                      <w:szCs w:val="21"/>
                    </w:rPr>
                  </w:pPr>
                </w:p>
              </w:tc>
            </w:tr>
            <w:tr w:rsidR="008220B4" w:rsidRPr="003458A5" w14:paraId="084574DE" w14:textId="77777777" w:rsidTr="0005604B">
              <w:trPr>
                <w:cantSplit/>
                <w:trHeight w:val="397"/>
                <w:jc w:val="center"/>
              </w:trPr>
              <w:tc>
                <w:tcPr>
                  <w:tcW w:w="589" w:type="dxa"/>
                  <w:vAlign w:val="center"/>
                </w:tcPr>
                <w:p w14:paraId="7857953F" w14:textId="681FDC78" w:rsidR="008220B4" w:rsidRPr="003458A5" w:rsidRDefault="008220B4" w:rsidP="00A24A77">
                  <w:pPr>
                    <w:pStyle w:val="aff7"/>
                    <w:spacing w:line="240" w:lineRule="auto"/>
                    <w:rPr>
                      <w:rFonts w:ascii="Times New Roman" w:eastAsia="宋体" w:hAnsi="Times New Roman" w:cs="Times New Roman"/>
                      <w:color w:val="000000"/>
                      <w:sz w:val="21"/>
                      <w:szCs w:val="21"/>
                    </w:rPr>
                  </w:pPr>
                  <w:r w:rsidRPr="003458A5">
                    <w:rPr>
                      <w:rFonts w:ascii="Times New Roman" w:eastAsia="宋体" w:hAnsi="Times New Roman" w:cs="Times New Roman"/>
                      <w:szCs w:val="21"/>
                    </w:rPr>
                    <w:t>15</w:t>
                  </w:r>
                </w:p>
              </w:tc>
              <w:tc>
                <w:tcPr>
                  <w:tcW w:w="1276" w:type="dxa"/>
                  <w:vAlign w:val="center"/>
                </w:tcPr>
                <w:p w14:paraId="530581C1" w14:textId="16C6FC8A" w:rsidR="008220B4" w:rsidRPr="003458A5" w:rsidRDefault="008220B4" w:rsidP="00A24A77">
                  <w:pPr>
                    <w:pStyle w:val="afb"/>
                    <w:spacing w:line="240" w:lineRule="auto"/>
                    <w:rPr>
                      <w:color w:val="000000"/>
                    </w:rPr>
                  </w:pPr>
                  <w:r w:rsidRPr="003458A5">
                    <w:rPr>
                      <w:szCs w:val="21"/>
                    </w:rPr>
                    <w:t>自动装箱机</w:t>
                  </w:r>
                </w:p>
              </w:tc>
              <w:tc>
                <w:tcPr>
                  <w:tcW w:w="1417" w:type="dxa"/>
                  <w:vAlign w:val="center"/>
                </w:tcPr>
                <w:p w14:paraId="154FAA4C" w14:textId="6AD2FF84" w:rsidR="008220B4" w:rsidRPr="003458A5" w:rsidRDefault="008220B4" w:rsidP="00A24A77">
                  <w:pPr>
                    <w:pStyle w:val="afb"/>
                    <w:spacing w:line="240" w:lineRule="auto"/>
                    <w:rPr>
                      <w:color w:val="000000"/>
                    </w:rPr>
                  </w:pPr>
                  <w:r w:rsidRPr="003458A5">
                    <w:t>/</w:t>
                  </w:r>
                </w:p>
              </w:tc>
              <w:tc>
                <w:tcPr>
                  <w:tcW w:w="851" w:type="dxa"/>
                  <w:vAlign w:val="center"/>
                </w:tcPr>
                <w:p w14:paraId="2C44EFA4" w14:textId="5C7DA6BF" w:rsidR="008220B4" w:rsidRPr="003458A5" w:rsidRDefault="008220B4" w:rsidP="00A24A77">
                  <w:pPr>
                    <w:pStyle w:val="afb"/>
                    <w:spacing w:line="240" w:lineRule="auto"/>
                    <w:rPr>
                      <w:color w:val="000000"/>
                    </w:rPr>
                  </w:pPr>
                  <w:r>
                    <w:rPr>
                      <w:rFonts w:hint="eastAsia"/>
                      <w:color w:val="000000"/>
                      <w:szCs w:val="21"/>
                      <w:lang w:val="pt-BR"/>
                    </w:rPr>
                    <w:t>10</w:t>
                  </w:r>
                  <w:r w:rsidRPr="003458A5">
                    <w:rPr>
                      <w:color w:val="000000"/>
                      <w:szCs w:val="21"/>
                      <w:lang w:val="pt-BR"/>
                    </w:rPr>
                    <w:t>台</w:t>
                  </w:r>
                </w:p>
              </w:tc>
              <w:tc>
                <w:tcPr>
                  <w:tcW w:w="1276" w:type="dxa"/>
                  <w:vAlign w:val="center"/>
                </w:tcPr>
                <w:p w14:paraId="6BAA2BBC" w14:textId="762CA867" w:rsidR="008220B4" w:rsidRPr="003458A5" w:rsidRDefault="008220B4" w:rsidP="00A24A77">
                  <w:pPr>
                    <w:pStyle w:val="afb"/>
                    <w:spacing w:line="240" w:lineRule="auto"/>
                    <w:rPr>
                      <w:color w:val="000000"/>
                    </w:rPr>
                  </w:pPr>
                  <w:r w:rsidRPr="003458A5">
                    <w:t>/</w:t>
                  </w:r>
                </w:p>
              </w:tc>
              <w:tc>
                <w:tcPr>
                  <w:tcW w:w="1417" w:type="dxa"/>
                  <w:vAlign w:val="center"/>
                </w:tcPr>
                <w:p w14:paraId="7A5CBE3C" w14:textId="66EC82B3" w:rsidR="008220B4" w:rsidRPr="003458A5" w:rsidRDefault="008220B4" w:rsidP="00A24A77">
                  <w:pPr>
                    <w:pStyle w:val="afb"/>
                    <w:spacing w:line="240" w:lineRule="auto"/>
                    <w:rPr>
                      <w:color w:val="000000"/>
                    </w:rPr>
                  </w:pPr>
                  <w:r w:rsidRPr="003458A5">
                    <w:t>/</w:t>
                  </w:r>
                </w:p>
              </w:tc>
              <w:tc>
                <w:tcPr>
                  <w:tcW w:w="1134" w:type="dxa"/>
                  <w:vAlign w:val="center"/>
                </w:tcPr>
                <w:p w14:paraId="52FAF636" w14:textId="094C14D7" w:rsidR="008220B4" w:rsidRPr="003458A5" w:rsidRDefault="008220B4" w:rsidP="00A24A77">
                  <w:pPr>
                    <w:pStyle w:val="afb"/>
                    <w:spacing w:line="240" w:lineRule="auto"/>
                    <w:rPr>
                      <w:color w:val="000000"/>
                    </w:rPr>
                  </w:pPr>
                  <w:r>
                    <w:rPr>
                      <w:rFonts w:hint="eastAsia"/>
                      <w:color w:val="000000"/>
                      <w:lang w:val="pt-BR"/>
                    </w:rPr>
                    <w:t>4</w:t>
                  </w:r>
                  <w:r>
                    <w:rPr>
                      <w:rFonts w:hint="eastAsia"/>
                      <w:color w:val="000000"/>
                      <w:lang w:val="pt-BR"/>
                    </w:rPr>
                    <w:t>台</w:t>
                  </w:r>
                </w:p>
              </w:tc>
              <w:tc>
                <w:tcPr>
                  <w:tcW w:w="852" w:type="dxa"/>
                  <w:vMerge/>
                  <w:vAlign w:val="center"/>
                </w:tcPr>
                <w:p w14:paraId="00C45D8C" w14:textId="4E243690" w:rsidR="008220B4" w:rsidRPr="003458A5" w:rsidRDefault="008220B4" w:rsidP="00DD3645">
                  <w:pPr>
                    <w:pStyle w:val="afb"/>
                    <w:spacing w:line="240" w:lineRule="auto"/>
                    <w:rPr>
                      <w:szCs w:val="21"/>
                    </w:rPr>
                  </w:pPr>
                </w:p>
              </w:tc>
            </w:tr>
            <w:tr w:rsidR="008220B4" w:rsidRPr="003458A5" w14:paraId="6C931C13" w14:textId="77777777" w:rsidTr="0005604B">
              <w:trPr>
                <w:cantSplit/>
                <w:trHeight w:val="397"/>
                <w:jc w:val="center"/>
              </w:trPr>
              <w:tc>
                <w:tcPr>
                  <w:tcW w:w="589" w:type="dxa"/>
                  <w:vAlign w:val="center"/>
                </w:tcPr>
                <w:p w14:paraId="1E31DDC1" w14:textId="2959C974" w:rsidR="008220B4" w:rsidRPr="003458A5" w:rsidRDefault="008220B4" w:rsidP="00A24A77">
                  <w:pPr>
                    <w:pStyle w:val="aff7"/>
                    <w:spacing w:line="240" w:lineRule="auto"/>
                    <w:rPr>
                      <w:rFonts w:ascii="Times New Roman" w:eastAsia="宋体" w:hAnsi="Times New Roman" w:cs="Times New Roman"/>
                      <w:color w:val="000000"/>
                      <w:sz w:val="21"/>
                      <w:szCs w:val="21"/>
                    </w:rPr>
                  </w:pPr>
                  <w:r w:rsidRPr="003458A5">
                    <w:rPr>
                      <w:rFonts w:ascii="Times New Roman" w:eastAsia="宋体" w:hAnsi="Times New Roman" w:cs="Times New Roman"/>
                      <w:szCs w:val="21"/>
                    </w:rPr>
                    <w:t>16</w:t>
                  </w:r>
                </w:p>
              </w:tc>
              <w:tc>
                <w:tcPr>
                  <w:tcW w:w="1276" w:type="dxa"/>
                  <w:vAlign w:val="center"/>
                </w:tcPr>
                <w:p w14:paraId="7A150668" w14:textId="71C37FFA" w:rsidR="008220B4" w:rsidRPr="003458A5" w:rsidRDefault="008220B4" w:rsidP="00A24A77">
                  <w:pPr>
                    <w:pStyle w:val="afb"/>
                    <w:spacing w:line="240" w:lineRule="auto"/>
                    <w:rPr>
                      <w:color w:val="000000"/>
                    </w:rPr>
                  </w:pPr>
                  <w:proofErr w:type="gramStart"/>
                  <w:r w:rsidRPr="003458A5">
                    <w:rPr>
                      <w:szCs w:val="21"/>
                    </w:rPr>
                    <w:t>码垛机</w:t>
                  </w:r>
                  <w:proofErr w:type="gramEnd"/>
                </w:p>
              </w:tc>
              <w:tc>
                <w:tcPr>
                  <w:tcW w:w="1417" w:type="dxa"/>
                  <w:vAlign w:val="center"/>
                </w:tcPr>
                <w:p w14:paraId="13A3C70F" w14:textId="74118A23" w:rsidR="008220B4" w:rsidRPr="003458A5" w:rsidRDefault="008220B4" w:rsidP="00A24A77">
                  <w:pPr>
                    <w:pStyle w:val="afb"/>
                    <w:spacing w:line="240" w:lineRule="auto"/>
                    <w:rPr>
                      <w:color w:val="000000"/>
                    </w:rPr>
                  </w:pPr>
                  <w:r w:rsidRPr="003458A5">
                    <w:t>/</w:t>
                  </w:r>
                </w:p>
              </w:tc>
              <w:tc>
                <w:tcPr>
                  <w:tcW w:w="851" w:type="dxa"/>
                  <w:vAlign w:val="center"/>
                </w:tcPr>
                <w:p w14:paraId="0D1846EB" w14:textId="6209176C" w:rsidR="008220B4" w:rsidRPr="003458A5" w:rsidRDefault="008220B4" w:rsidP="00A24A77">
                  <w:pPr>
                    <w:pStyle w:val="afb"/>
                    <w:spacing w:line="240" w:lineRule="auto"/>
                    <w:rPr>
                      <w:color w:val="000000"/>
                    </w:rPr>
                  </w:pPr>
                  <w:r>
                    <w:rPr>
                      <w:rFonts w:hint="eastAsia"/>
                      <w:color w:val="000000"/>
                      <w:szCs w:val="21"/>
                      <w:lang w:val="pt-BR"/>
                    </w:rPr>
                    <w:t>9</w:t>
                  </w:r>
                  <w:r w:rsidRPr="003458A5">
                    <w:rPr>
                      <w:color w:val="000000"/>
                      <w:szCs w:val="21"/>
                      <w:lang w:val="pt-BR"/>
                    </w:rPr>
                    <w:t>台</w:t>
                  </w:r>
                </w:p>
              </w:tc>
              <w:tc>
                <w:tcPr>
                  <w:tcW w:w="1276" w:type="dxa"/>
                  <w:vAlign w:val="center"/>
                </w:tcPr>
                <w:p w14:paraId="77656F3F" w14:textId="2A45633E" w:rsidR="008220B4" w:rsidRPr="003458A5" w:rsidRDefault="008220B4" w:rsidP="00A24A77">
                  <w:pPr>
                    <w:pStyle w:val="afb"/>
                    <w:spacing w:line="240" w:lineRule="auto"/>
                    <w:rPr>
                      <w:color w:val="000000"/>
                    </w:rPr>
                  </w:pPr>
                  <w:r w:rsidRPr="003458A5">
                    <w:t>/</w:t>
                  </w:r>
                </w:p>
              </w:tc>
              <w:tc>
                <w:tcPr>
                  <w:tcW w:w="1417" w:type="dxa"/>
                  <w:vAlign w:val="center"/>
                </w:tcPr>
                <w:p w14:paraId="0969C7D7" w14:textId="1A5F0CB5" w:rsidR="008220B4" w:rsidRPr="003458A5" w:rsidRDefault="008220B4" w:rsidP="00A24A77">
                  <w:pPr>
                    <w:pStyle w:val="afb"/>
                    <w:spacing w:line="240" w:lineRule="auto"/>
                    <w:rPr>
                      <w:color w:val="000000"/>
                    </w:rPr>
                  </w:pPr>
                  <w:r w:rsidRPr="003458A5">
                    <w:t>/</w:t>
                  </w:r>
                </w:p>
              </w:tc>
              <w:tc>
                <w:tcPr>
                  <w:tcW w:w="1134" w:type="dxa"/>
                  <w:vAlign w:val="center"/>
                </w:tcPr>
                <w:p w14:paraId="3A2431A3" w14:textId="06CDF036" w:rsidR="008220B4" w:rsidRPr="003458A5" w:rsidRDefault="008220B4" w:rsidP="00A24A77">
                  <w:pPr>
                    <w:pStyle w:val="afb"/>
                    <w:spacing w:line="240" w:lineRule="auto"/>
                    <w:rPr>
                      <w:color w:val="000000"/>
                    </w:rPr>
                  </w:pPr>
                  <w:r>
                    <w:rPr>
                      <w:rFonts w:hint="eastAsia"/>
                      <w:color w:val="000000"/>
                      <w:lang w:val="pt-BR"/>
                    </w:rPr>
                    <w:t>3</w:t>
                  </w:r>
                  <w:r>
                    <w:rPr>
                      <w:rFonts w:hint="eastAsia"/>
                      <w:color w:val="000000"/>
                      <w:lang w:val="pt-BR"/>
                    </w:rPr>
                    <w:t>台</w:t>
                  </w:r>
                </w:p>
              </w:tc>
              <w:tc>
                <w:tcPr>
                  <w:tcW w:w="852" w:type="dxa"/>
                  <w:vMerge/>
                  <w:vAlign w:val="center"/>
                </w:tcPr>
                <w:p w14:paraId="19910C57" w14:textId="5F9A1DC8" w:rsidR="008220B4" w:rsidRPr="003458A5" w:rsidRDefault="008220B4" w:rsidP="00DD3645">
                  <w:pPr>
                    <w:pStyle w:val="afb"/>
                    <w:spacing w:line="240" w:lineRule="auto"/>
                    <w:rPr>
                      <w:szCs w:val="21"/>
                    </w:rPr>
                  </w:pPr>
                </w:p>
              </w:tc>
            </w:tr>
            <w:tr w:rsidR="008220B4" w:rsidRPr="003458A5" w14:paraId="5840F56B" w14:textId="77777777" w:rsidTr="0005604B">
              <w:trPr>
                <w:cantSplit/>
                <w:trHeight w:val="397"/>
                <w:jc w:val="center"/>
              </w:trPr>
              <w:tc>
                <w:tcPr>
                  <w:tcW w:w="589" w:type="dxa"/>
                  <w:vAlign w:val="center"/>
                </w:tcPr>
                <w:p w14:paraId="49F458CB" w14:textId="2523BF10" w:rsidR="008220B4" w:rsidRPr="003458A5" w:rsidRDefault="008220B4" w:rsidP="00DD3645">
                  <w:pPr>
                    <w:pStyle w:val="aff7"/>
                    <w:spacing w:line="240" w:lineRule="auto"/>
                    <w:rPr>
                      <w:rFonts w:ascii="Times New Roman" w:eastAsia="宋体" w:hAnsi="Times New Roman" w:cs="Times New Roman"/>
                      <w:color w:val="000000"/>
                      <w:sz w:val="21"/>
                      <w:szCs w:val="21"/>
                    </w:rPr>
                  </w:pPr>
                  <w:r>
                    <w:rPr>
                      <w:rFonts w:ascii="Times New Roman" w:eastAsia="宋体" w:hAnsi="Times New Roman" w:cs="Times New Roman" w:hint="eastAsia"/>
                      <w:color w:val="000000"/>
                      <w:sz w:val="21"/>
                      <w:szCs w:val="21"/>
                    </w:rPr>
                    <w:t>17</w:t>
                  </w:r>
                </w:p>
              </w:tc>
              <w:tc>
                <w:tcPr>
                  <w:tcW w:w="1276" w:type="dxa"/>
                  <w:vAlign w:val="center"/>
                </w:tcPr>
                <w:p w14:paraId="3DFF374B" w14:textId="4F5804F0" w:rsidR="008220B4" w:rsidRPr="003458A5" w:rsidRDefault="008220B4" w:rsidP="00DD3645">
                  <w:pPr>
                    <w:pStyle w:val="afb"/>
                    <w:spacing w:line="240" w:lineRule="auto"/>
                    <w:rPr>
                      <w:color w:val="000000"/>
                    </w:rPr>
                  </w:pPr>
                  <w:proofErr w:type="gramStart"/>
                  <w:r w:rsidRPr="003458A5">
                    <w:rPr>
                      <w:szCs w:val="21"/>
                    </w:rPr>
                    <w:t>柔印机</w:t>
                  </w:r>
                  <w:proofErr w:type="gramEnd"/>
                </w:p>
              </w:tc>
              <w:tc>
                <w:tcPr>
                  <w:tcW w:w="1417" w:type="dxa"/>
                  <w:vAlign w:val="center"/>
                </w:tcPr>
                <w:p w14:paraId="02F90008" w14:textId="7EC250B6" w:rsidR="008220B4" w:rsidRPr="003458A5" w:rsidRDefault="008220B4" w:rsidP="00DD3645">
                  <w:pPr>
                    <w:pStyle w:val="afb"/>
                    <w:spacing w:line="240" w:lineRule="auto"/>
                    <w:rPr>
                      <w:color w:val="000000"/>
                    </w:rPr>
                  </w:pPr>
                  <w:r w:rsidRPr="003458A5">
                    <w:t>/</w:t>
                  </w:r>
                </w:p>
              </w:tc>
              <w:tc>
                <w:tcPr>
                  <w:tcW w:w="851" w:type="dxa"/>
                  <w:vAlign w:val="center"/>
                </w:tcPr>
                <w:p w14:paraId="2582E6D5" w14:textId="7F9F5B09" w:rsidR="008220B4" w:rsidRPr="003458A5" w:rsidRDefault="008220B4" w:rsidP="00DD3645">
                  <w:pPr>
                    <w:pStyle w:val="afb"/>
                    <w:spacing w:line="240" w:lineRule="auto"/>
                    <w:rPr>
                      <w:color w:val="000000"/>
                    </w:rPr>
                  </w:pPr>
                  <w:r w:rsidRPr="003458A5">
                    <w:rPr>
                      <w:color w:val="000000"/>
                      <w:szCs w:val="21"/>
                      <w:lang w:val="pt-BR"/>
                    </w:rPr>
                    <w:t>1</w:t>
                  </w:r>
                  <w:r w:rsidRPr="003458A5">
                    <w:rPr>
                      <w:color w:val="000000"/>
                      <w:szCs w:val="21"/>
                      <w:lang w:val="pt-BR"/>
                    </w:rPr>
                    <w:t>台</w:t>
                  </w:r>
                </w:p>
              </w:tc>
              <w:tc>
                <w:tcPr>
                  <w:tcW w:w="1276" w:type="dxa"/>
                  <w:vAlign w:val="center"/>
                </w:tcPr>
                <w:p w14:paraId="29DE4E80" w14:textId="1F747177" w:rsidR="008220B4" w:rsidRPr="003458A5" w:rsidRDefault="008220B4" w:rsidP="00DD3645">
                  <w:pPr>
                    <w:pStyle w:val="afb"/>
                    <w:spacing w:line="240" w:lineRule="auto"/>
                    <w:rPr>
                      <w:color w:val="000000"/>
                    </w:rPr>
                  </w:pPr>
                  <w:r w:rsidRPr="003458A5">
                    <w:t>/</w:t>
                  </w:r>
                </w:p>
              </w:tc>
              <w:tc>
                <w:tcPr>
                  <w:tcW w:w="1417" w:type="dxa"/>
                  <w:vAlign w:val="center"/>
                </w:tcPr>
                <w:p w14:paraId="50765C2A" w14:textId="5131AC2F" w:rsidR="008220B4" w:rsidRPr="003458A5" w:rsidRDefault="008220B4" w:rsidP="00DD3645">
                  <w:pPr>
                    <w:pStyle w:val="afb"/>
                    <w:spacing w:line="240" w:lineRule="auto"/>
                    <w:rPr>
                      <w:color w:val="000000"/>
                    </w:rPr>
                  </w:pPr>
                  <w:r w:rsidRPr="003458A5">
                    <w:t>/</w:t>
                  </w:r>
                </w:p>
              </w:tc>
              <w:tc>
                <w:tcPr>
                  <w:tcW w:w="1134" w:type="dxa"/>
                  <w:vAlign w:val="center"/>
                </w:tcPr>
                <w:p w14:paraId="67BAA507" w14:textId="7CB97983" w:rsidR="008220B4" w:rsidRPr="003458A5" w:rsidRDefault="008220B4" w:rsidP="00DD3645">
                  <w:pPr>
                    <w:pStyle w:val="afb"/>
                    <w:spacing w:line="240" w:lineRule="auto"/>
                    <w:rPr>
                      <w:color w:val="000000"/>
                    </w:rPr>
                  </w:pPr>
                  <w:r>
                    <w:rPr>
                      <w:rFonts w:hint="eastAsia"/>
                      <w:color w:val="000000"/>
                      <w:lang w:val="pt-BR"/>
                    </w:rPr>
                    <w:t>1</w:t>
                  </w:r>
                  <w:r>
                    <w:rPr>
                      <w:rFonts w:hint="eastAsia"/>
                      <w:color w:val="000000"/>
                      <w:lang w:val="pt-BR"/>
                    </w:rPr>
                    <w:t>台</w:t>
                  </w:r>
                </w:p>
              </w:tc>
              <w:tc>
                <w:tcPr>
                  <w:tcW w:w="852" w:type="dxa"/>
                  <w:vMerge/>
                  <w:vAlign w:val="center"/>
                </w:tcPr>
                <w:p w14:paraId="7E59DB5A" w14:textId="05444328" w:rsidR="008220B4" w:rsidRPr="003458A5" w:rsidRDefault="008220B4" w:rsidP="00DD3645">
                  <w:pPr>
                    <w:pStyle w:val="afb"/>
                    <w:spacing w:line="240" w:lineRule="auto"/>
                    <w:rPr>
                      <w:szCs w:val="21"/>
                    </w:rPr>
                  </w:pPr>
                </w:p>
              </w:tc>
            </w:tr>
            <w:tr w:rsidR="008220B4" w:rsidRPr="003458A5" w14:paraId="449A68EA" w14:textId="77777777" w:rsidTr="0005604B">
              <w:trPr>
                <w:cantSplit/>
                <w:trHeight w:val="397"/>
                <w:jc w:val="center"/>
              </w:trPr>
              <w:tc>
                <w:tcPr>
                  <w:tcW w:w="589" w:type="dxa"/>
                  <w:vAlign w:val="center"/>
                </w:tcPr>
                <w:p w14:paraId="1ED63758" w14:textId="494CE12E" w:rsidR="008220B4" w:rsidRPr="003458A5" w:rsidRDefault="008220B4" w:rsidP="00DD3645">
                  <w:pPr>
                    <w:pStyle w:val="aff7"/>
                    <w:spacing w:line="240" w:lineRule="auto"/>
                    <w:rPr>
                      <w:rFonts w:ascii="Times New Roman" w:eastAsia="宋体" w:hAnsi="Times New Roman" w:cs="Times New Roman"/>
                      <w:color w:val="000000"/>
                      <w:sz w:val="21"/>
                      <w:szCs w:val="21"/>
                    </w:rPr>
                  </w:pPr>
                  <w:r>
                    <w:rPr>
                      <w:rFonts w:ascii="Times New Roman" w:eastAsia="宋体" w:hAnsi="Times New Roman" w:cs="Times New Roman" w:hint="eastAsia"/>
                      <w:color w:val="000000"/>
                      <w:sz w:val="21"/>
                      <w:szCs w:val="21"/>
                    </w:rPr>
                    <w:t>18</w:t>
                  </w:r>
                </w:p>
              </w:tc>
              <w:tc>
                <w:tcPr>
                  <w:tcW w:w="1276" w:type="dxa"/>
                  <w:vAlign w:val="center"/>
                </w:tcPr>
                <w:p w14:paraId="1B15EAF6" w14:textId="1A830B5B" w:rsidR="008220B4" w:rsidRPr="003458A5" w:rsidRDefault="008220B4" w:rsidP="00DD3645">
                  <w:pPr>
                    <w:pStyle w:val="afb"/>
                    <w:spacing w:line="240" w:lineRule="auto"/>
                    <w:rPr>
                      <w:color w:val="000000"/>
                    </w:rPr>
                  </w:pPr>
                  <w:r w:rsidRPr="003458A5">
                    <w:rPr>
                      <w:szCs w:val="21"/>
                    </w:rPr>
                    <w:t>套袋机</w:t>
                  </w:r>
                </w:p>
              </w:tc>
              <w:tc>
                <w:tcPr>
                  <w:tcW w:w="1417" w:type="dxa"/>
                  <w:vAlign w:val="center"/>
                </w:tcPr>
                <w:p w14:paraId="32E3977D" w14:textId="305750AA" w:rsidR="008220B4" w:rsidRPr="003458A5" w:rsidRDefault="008220B4" w:rsidP="00DD3645">
                  <w:pPr>
                    <w:pStyle w:val="afb"/>
                    <w:spacing w:line="240" w:lineRule="auto"/>
                    <w:rPr>
                      <w:color w:val="000000"/>
                    </w:rPr>
                  </w:pPr>
                  <w:r w:rsidRPr="003458A5">
                    <w:t>/</w:t>
                  </w:r>
                </w:p>
              </w:tc>
              <w:tc>
                <w:tcPr>
                  <w:tcW w:w="851" w:type="dxa"/>
                  <w:vAlign w:val="center"/>
                </w:tcPr>
                <w:p w14:paraId="6037721F" w14:textId="20BE62DA" w:rsidR="008220B4" w:rsidRPr="003458A5" w:rsidRDefault="008220B4" w:rsidP="00DD3645">
                  <w:pPr>
                    <w:pStyle w:val="afb"/>
                    <w:spacing w:line="240" w:lineRule="auto"/>
                    <w:rPr>
                      <w:color w:val="000000"/>
                    </w:rPr>
                  </w:pPr>
                  <w:r w:rsidRPr="003458A5">
                    <w:rPr>
                      <w:color w:val="000000"/>
                      <w:szCs w:val="21"/>
                      <w:lang w:val="pt-BR"/>
                    </w:rPr>
                    <w:t>1</w:t>
                  </w:r>
                  <w:r w:rsidRPr="003458A5">
                    <w:rPr>
                      <w:color w:val="000000"/>
                      <w:szCs w:val="21"/>
                      <w:lang w:val="pt-BR"/>
                    </w:rPr>
                    <w:t>台</w:t>
                  </w:r>
                </w:p>
              </w:tc>
              <w:tc>
                <w:tcPr>
                  <w:tcW w:w="1276" w:type="dxa"/>
                  <w:vAlign w:val="center"/>
                </w:tcPr>
                <w:p w14:paraId="4A21F5B0" w14:textId="42E2F78C" w:rsidR="008220B4" w:rsidRPr="003458A5" w:rsidRDefault="008220B4" w:rsidP="00DD3645">
                  <w:pPr>
                    <w:pStyle w:val="afb"/>
                    <w:spacing w:line="240" w:lineRule="auto"/>
                    <w:rPr>
                      <w:color w:val="000000"/>
                    </w:rPr>
                  </w:pPr>
                  <w:r w:rsidRPr="003458A5">
                    <w:t>/</w:t>
                  </w:r>
                </w:p>
              </w:tc>
              <w:tc>
                <w:tcPr>
                  <w:tcW w:w="1417" w:type="dxa"/>
                  <w:vAlign w:val="center"/>
                </w:tcPr>
                <w:p w14:paraId="13DB4665" w14:textId="183F9219" w:rsidR="008220B4" w:rsidRPr="003458A5" w:rsidRDefault="008220B4" w:rsidP="00DD3645">
                  <w:pPr>
                    <w:pStyle w:val="afb"/>
                    <w:spacing w:line="240" w:lineRule="auto"/>
                    <w:rPr>
                      <w:color w:val="000000"/>
                    </w:rPr>
                  </w:pPr>
                  <w:r w:rsidRPr="003458A5">
                    <w:t>/</w:t>
                  </w:r>
                </w:p>
              </w:tc>
              <w:tc>
                <w:tcPr>
                  <w:tcW w:w="1134" w:type="dxa"/>
                  <w:vAlign w:val="center"/>
                </w:tcPr>
                <w:p w14:paraId="5E2841EB" w14:textId="3427FA48" w:rsidR="008220B4" w:rsidRPr="003458A5" w:rsidRDefault="008220B4" w:rsidP="00DD3645">
                  <w:pPr>
                    <w:pStyle w:val="afb"/>
                    <w:spacing w:line="240" w:lineRule="auto"/>
                    <w:rPr>
                      <w:color w:val="000000"/>
                    </w:rPr>
                  </w:pPr>
                  <w:r w:rsidRPr="003458A5">
                    <w:t>/</w:t>
                  </w:r>
                </w:p>
              </w:tc>
              <w:tc>
                <w:tcPr>
                  <w:tcW w:w="852" w:type="dxa"/>
                  <w:vMerge/>
                  <w:vAlign w:val="center"/>
                </w:tcPr>
                <w:p w14:paraId="4975BB2C" w14:textId="1F464D26" w:rsidR="008220B4" w:rsidRPr="003458A5" w:rsidRDefault="008220B4" w:rsidP="00DD3645">
                  <w:pPr>
                    <w:pStyle w:val="afb"/>
                    <w:spacing w:line="240" w:lineRule="auto"/>
                    <w:rPr>
                      <w:szCs w:val="21"/>
                    </w:rPr>
                  </w:pPr>
                </w:p>
              </w:tc>
            </w:tr>
          </w:tbl>
          <w:p w14:paraId="73790C03" w14:textId="2A1C4649" w:rsidR="00B00CE7" w:rsidRPr="00B00CE7" w:rsidRDefault="00691A67" w:rsidP="00E650D8">
            <w:pPr>
              <w:spacing w:after="0" w:line="460" w:lineRule="exact"/>
              <w:ind w:firstLineChars="200" w:firstLine="480"/>
              <w:jc w:val="both"/>
              <w:rPr>
                <w:rFonts w:ascii="Times New Roman" w:eastAsia="宋体" w:hAnsi="Times New Roman"/>
                <w:color w:val="000000"/>
                <w:sz w:val="24"/>
                <w:szCs w:val="24"/>
              </w:rPr>
            </w:pPr>
            <w:r>
              <w:rPr>
                <w:rFonts w:ascii="Times New Roman" w:eastAsia="宋体" w:hAnsi="Times New Roman" w:hint="eastAsia"/>
                <w:color w:val="000000"/>
                <w:sz w:val="24"/>
                <w:szCs w:val="24"/>
              </w:rPr>
              <w:t>注：</w:t>
            </w:r>
            <w:r w:rsidR="00862F47" w:rsidRPr="00862F47">
              <w:rPr>
                <w:rFonts w:ascii="Times New Roman" w:eastAsia="宋体" w:hAnsi="Times New Roman" w:hint="eastAsia"/>
                <w:color w:val="000000"/>
                <w:sz w:val="24"/>
                <w:szCs w:val="24"/>
              </w:rPr>
              <w:t>本项目纸管生产采用连续生产模式，分切机作为关键设备，其产能直接决定整体生产能力。本项目配置的</w:t>
            </w:r>
            <w:r w:rsidR="00862F47" w:rsidRPr="00862F47">
              <w:rPr>
                <w:rFonts w:ascii="Times New Roman" w:eastAsia="宋体" w:hAnsi="Times New Roman" w:hint="eastAsia"/>
                <w:color w:val="000000"/>
                <w:sz w:val="24"/>
                <w:szCs w:val="24"/>
              </w:rPr>
              <w:t>3</w:t>
            </w:r>
            <w:r w:rsidR="00862F47" w:rsidRPr="00862F47">
              <w:rPr>
                <w:rFonts w:ascii="Times New Roman" w:eastAsia="宋体" w:hAnsi="Times New Roman" w:hint="eastAsia"/>
                <w:color w:val="000000"/>
                <w:sz w:val="24"/>
                <w:szCs w:val="24"/>
              </w:rPr>
              <w:t>台分切机能够满足</w:t>
            </w:r>
            <w:r w:rsidR="00862F47" w:rsidRPr="00862F47">
              <w:rPr>
                <w:rFonts w:ascii="Times New Roman" w:eastAsia="宋体" w:hAnsi="Times New Roman" w:hint="eastAsia"/>
                <w:color w:val="000000"/>
                <w:sz w:val="24"/>
                <w:szCs w:val="24"/>
              </w:rPr>
              <w:t>6</w:t>
            </w:r>
            <w:r w:rsidR="00862F47" w:rsidRPr="00862F47">
              <w:rPr>
                <w:rFonts w:ascii="Times New Roman" w:eastAsia="宋体" w:hAnsi="Times New Roman" w:hint="eastAsia"/>
                <w:color w:val="000000"/>
                <w:sz w:val="24"/>
                <w:szCs w:val="24"/>
              </w:rPr>
              <w:t>条纸管生产线</w:t>
            </w:r>
            <w:r w:rsidR="007417F5">
              <w:rPr>
                <w:rFonts w:ascii="Times New Roman" w:eastAsia="宋体" w:hAnsi="Times New Roman" w:hint="eastAsia"/>
                <w:color w:val="000000"/>
                <w:sz w:val="24"/>
                <w:szCs w:val="24"/>
              </w:rPr>
              <w:t>、</w:t>
            </w:r>
            <w:r w:rsidR="007417F5" w:rsidRPr="007417F5">
              <w:rPr>
                <w:rFonts w:ascii="Times New Roman" w:eastAsia="宋体" w:hAnsi="Times New Roman"/>
                <w:color w:val="000000"/>
                <w:sz w:val="24"/>
                <w:szCs w:val="24"/>
              </w:rPr>
              <w:t>年产纸管</w:t>
            </w:r>
            <w:r w:rsidR="007417F5" w:rsidRPr="007417F5">
              <w:rPr>
                <w:rFonts w:ascii="Times New Roman" w:eastAsia="宋体" w:hAnsi="Times New Roman"/>
                <w:color w:val="000000"/>
                <w:sz w:val="24"/>
                <w:szCs w:val="24"/>
              </w:rPr>
              <w:t>3.6</w:t>
            </w:r>
            <w:r w:rsidR="007417F5" w:rsidRPr="007417F5">
              <w:rPr>
                <w:rFonts w:ascii="Times New Roman" w:eastAsia="宋体" w:hAnsi="Times New Roman"/>
                <w:color w:val="000000"/>
                <w:sz w:val="24"/>
                <w:szCs w:val="24"/>
              </w:rPr>
              <w:t>亿只</w:t>
            </w:r>
            <w:r w:rsidR="00862F47" w:rsidRPr="00862F47">
              <w:rPr>
                <w:rFonts w:ascii="Times New Roman" w:eastAsia="宋体" w:hAnsi="Times New Roman" w:hint="eastAsia"/>
                <w:color w:val="000000"/>
                <w:sz w:val="24"/>
                <w:szCs w:val="24"/>
              </w:rPr>
              <w:t>的连续稳定生产需求，其他设备均可根据实际生产情况进行灵活调配</w:t>
            </w:r>
            <w:r w:rsidR="00862F47">
              <w:rPr>
                <w:rFonts w:ascii="Times New Roman" w:eastAsia="宋体" w:hAnsi="Times New Roman" w:hint="eastAsia"/>
                <w:color w:val="000000"/>
                <w:sz w:val="24"/>
                <w:szCs w:val="24"/>
              </w:rPr>
              <w:t>。</w:t>
            </w:r>
          </w:p>
          <w:p w14:paraId="15B05512" w14:textId="6F81D963" w:rsidR="00EA6C66" w:rsidRPr="00AB2CE9" w:rsidRDefault="00430621" w:rsidP="000C2CD7">
            <w:pPr>
              <w:spacing w:after="0" w:line="460" w:lineRule="exact"/>
              <w:jc w:val="both"/>
              <w:rPr>
                <w:rFonts w:ascii="Times New Roman" w:eastAsia="宋体" w:hAnsi="Times New Roman"/>
                <w:color w:val="000000"/>
                <w:sz w:val="24"/>
                <w:szCs w:val="24"/>
              </w:rPr>
            </w:pPr>
            <w:r w:rsidRPr="00AB2CE9">
              <w:rPr>
                <w:rFonts w:ascii="Times New Roman" w:eastAsia="宋体" w:hAnsi="Times New Roman" w:hint="eastAsia"/>
                <w:color w:val="000000"/>
                <w:sz w:val="24"/>
                <w:szCs w:val="24"/>
              </w:rPr>
              <w:lastRenderedPageBreak/>
              <w:t>5</w:t>
            </w:r>
            <w:r w:rsidR="00C101FC" w:rsidRPr="00AB2CE9">
              <w:rPr>
                <w:rFonts w:ascii="Times New Roman" w:eastAsia="宋体" w:hAnsi="Times New Roman" w:hint="eastAsia"/>
                <w:color w:val="000000"/>
                <w:sz w:val="24"/>
                <w:szCs w:val="24"/>
              </w:rPr>
              <w:t>、</w:t>
            </w:r>
            <w:r w:rsidR="00E21B50" w:rsidRPr="00AB2CE9">
              <w:rPr>
                <w:rFonts w:ascii="Times New Roman" w:eastAsia="宋体" w:hAnsi="Times New Roman"/>
                <w:color w:val="000000"/>
                <w:sz w:val="24"/>
                <w:szCs w:val="24"/>
              </w:rPr>
              <w:t>原辅材料消耗量：</w:t>
            </w:r>
          </w:p>
          <w:p w14:paraId="063D5B35" w14:textId="4360C38A" w:rsidR="00E719DB" w:rsidRPr="000F4D4E" w:rsidRDefault="00E21B50" w:rsidP="000F4D4E">
            <w:pPr>
              <w:widowControl w:val="0"/>
              <w:adjustRightInd/>
              <w:snapToGrid/>
              <w:spacing w:after="0" w:line="460" w:lineRule="exact"/>
              <w:ind w:firstLineChars="200" w:firstLine="480"/>
              <w:rPr>
                <w:rFonts w:ascii="Times New Roman" w:eastAsia="黑体" w:hAnsi="Times New Roman"/>
                <w:bCs/>
                <w:kern w:val="2"/>
                <w:sz w:val="24"/>
                <w:szCs w:val="24"/>
              </w:rPr>
            </w:pPr>
            <w:r w:rsidRPr="000F4D4E">
              <w:rPr>
                <w:rFonts w:ascii="Times New Roman" w:eastAsia="黑体" w:hAnsi="Times New Roman"/>
                <w:bCs/>
                <w:kern w:val="2"/>
                <w:sz w:val="24"/>
                <w:szCs w:val="24"/>
              </w:rPr>
              <w:t>表</w:t>
            </w:r>
            <w:r w:rsidR="00477BA4" w:rsidRPr="000F4D4E">
              <w:rPr>
                <w:rFonts w:ascii="Times New Roman" w:eastAsia="黑体" w:hAnsi="Times New Roman"/>
                <w:bCs/>
                <w:kern w:val="2"/>
                <w:sz w:val="24"/>
                <w:szCs w:val="24"/>
              </w:rPr>
              <w:t>7</w:t>
            </w:r>
            <w:r w:rsidRPr="000F4D4E">
              <w:rPr>
                <w:rFonts w:ascii="Times New Roman" w:eastAsia="黑体" w:hAnsi="Times New Roman"/>
                <w:bCs/>
                <w:kern w:val="2"/>
                <w:sz w:val="24"/>
                <w:szCs w:val="24"/>
              </w:rPr>
              <w:t xml:space="preserve">               </w:t>
            </w:r>
            <w:r w:rsidR="00C2680D" w:rsidRPr="000F4D4E">
              <w:rPr>
                <w:rFonts w:ascii="Times New Roman" w:eastAsia="黑体" w:hAnsi="Times New Roman"/>
                <w:bCs/>
                <w:kern w:val="2"/>
                <w:sz w:val="24"/>
                <w:szCs w:val="24"/>
              </w:rPr>
              <w:t xml:space="preserve">  </w:t>
            </w:r>
            <w:r w:rsidRPr="000F4D4E">
              <w:rPr>
                <w:rFonts w:ascii="Times New Roman" w:eastAsia="黑体" w:hAnsi="Times New Roman"/>
                <w:bCs/>
                <w:kern w:val="2"/>
                <w:sz w:val="24"/>
                <w:szCs w:val="24"/>
              </w:rPr>
              <w:t>本项目原辅材料及资源能源消耗</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531"/>
              <w:gridCol w:w="2326"/>
              <w:gridCol w:w="2552"/>
              <w:gridCol w:w="1133"/>
              <w:gridCol w:w="1135"/>
              <w:gridCol w:w="1135"/>
            </w:tblGrid>
            <w:tr w:rsidR="00795003" w:rsidRPr="00511ABE" w14:paraId="0E5427D0" w14:textId="77777777" w:rsidTr="00AB5E00">
              <w:trPr>
                <w:trHeight w:val="397"/>
                <w:jc w:val="center"/>
              </w:trPr>
              <w:tc>
                <w:tcPr>
                  <w:tcW w:w="301" w:type="pct"/>
                  <w:vMerge w:val="restart"/>
                  <w:vAlign w:val="center"/>
                </w:tcPr>
                <w:p w14:paraId="749D1B2D" w14:textId="77777777" w:rsidR="00795003" w:rsidRPr="00795003" w:rsidRDefault="00795003" w:rsidP="00795003">
                  <w:pPr>
                    <w:pStyle w:val="aff6"/>
                    <w:spacing w:line="240" w:lineRule="auto"/>
                    <w:rPr>
                      <w:rFonts w:ascii="Times New Roman" w:eastAsia="宋体" w:hAnsi="Times New Roman" w:hint="default"/>
                      <w:b/>
                      <w:bCs/>
                      <w:sz w:val="21"/>
                      <w:szCs w:val="21"/>
                    </w:rPr>
                  </w:pPr>
                  <w:r w:rsidRPr="00795003">
                    <w:rPr>
                      <w:rFonts w:ascii="Times New Roman" w:eastAsia="宋体" w:hAnsi="Times New Roman" w:hint="default"/>
                      <w:b/>
                      <w:bCs/>
                      <w:sz w:val="21"/>
                      <w:szCs w:val="21"/>
                    </w:rPr>
                    <w:t>分类</w:t>
                  </w:r>
                </w:p>
              </w:tc>
              <w:tc>
                <w:tcPr>
                  <w:tcW w:w="1320" w:type="pct"/>
                  <w:vMerge w:val="restart"/>
                  <w:vAlign w:val="center"/>
                </w:tcPr>
                <w:p w14:paraId="4A28744D" w14:textId="77777777" w:rsidR="00795003" w:rsidRPr="00511ABE" w:rsidRDefault="00795003" w:rsidP="00795003">
                  <w:pPr>
                    <w:pStyle w:val="afb"/>
                    <w:spacing w:line="240" w:lineRule="auto"/>
                    <w:rPr>
                      <w:b/>
                      <w:bCs/>
                    </w:rPr>
                  </w:pPr>
                  <w:r w:rsidRPr="00511ABE">
                    <w:rPr>
                      <w:b/>
                      <w:bCs/>
                    </w:rPr>
                    <w:t>原料名称</w:t>
                  </w:r>
                </w:p>
              </w:tc>
              <w:tc>
                <w:tcPr>
                  <w:tcW w:w="1448" w:type="pct"/>
                  <w:vMerge w:val="restart"/>
                  <w:vAlign w:val="center"/>
                </w:tcPr>
                <w:p w14:paraId="0D0277A1" w14:textId="77777777" w:rsidR="00795003" w:rsidRPr="00511ABE" w:rsidRDefault="00795003" w:rsidP="00795003">
                  <w:pPr>
                    <w:pStyle w:val="afb"/>
                    <w:spacing w:line="240" w:lineRule="auto"/>
                    <w:rPr>
                      <w:b/>
                      <w:bCs/>
                    </w:rPr>
                  </w:pPr>
                  <w:r w:rsidRPr="00511ABE">
                    <w:rPr>
                      <w:b/>
                      <w:bCs/>
                    </w:rPr>
                    <w:t>规格、形态</w:t>
                  </w:r>
                </w:p>
              </w:tc>
              <w:tc>
                <w:tcPr>
                  <w:tcW w:w="1287" w:type="pct"/>
                  <w:gridSpan w:val="2"/>
                  <w:vAlign w:val="center"/>
                </w:tcPr>
                <w:p w14:paraId="32B4242B" w14:textId="77777777" w:rsidR="00795003" w:rsidRPr="00511ABE" w:rsidRDefault="00795003" w:rsidP="00795003">
                  <w:pPr>
                    <w:pStyle w:val="afb"/>
                    <w:spacing w:line="240" w:lineRule="auto"/>
                    <w:rPr>
                      <w:b/>
                      <w:bCs/>
                    </w:rPr>
                  </w:pPr>
                  <w:r w:rsidRPr="00511ABE">
                    <w:rPr>
                      <w:b/>
                      <w:bCs/>
                    </w:rPr>
                    <w:t>年用量</w:t>
                  </w:r>
                </w:p>
              </w:tc>
              <w:tc>
                <w:tcPr>
                  <w:tcW w:w="644" w:type="pct"/>
                  <w:vMerge w:val="restart"/>
                  <w:vAlign w:val="center"/>
                </w:tcPr>
                <w:p w14:paraId="43DC66CE" w14:textId="2D8701E0" w:rsidR="00795003" w:rsidRPr="00511ABE" w:rsidRDefault="001756F1" w:rsidP="00795003">
                  <w:pPr>
                    <w:pStyle w:val="afb"/>
                    <w:spacing w:line="240" w:lineRule="auto"/>
                    <w:rPr>
                      <w:b/>
                      <w:bCs/>
                    </w:rPr>
                  </w:pPr>
                  <w:r w:rsidRPr="001756F1">
                    <w:rPr>
                      <w:rFonts w:hint="eastAsia"/>
                      <w:b/>
                      <w:bCs/>
                    </w:rPr>
                    <w:t>与环评对比情况</w:t>
                  </w:r>
                </w:p>
              </w:tc>
            </w:tr>
            <w:tr w:rsidR="00795003" w:rsidRPr="00511ABE" w14:paraId="3C0C0B21" w14:textId="77777777" w:rsidTr="00AB5E00">
              <w:trPr>
                <w:trHeight w:val="397"/>
                <w:jc w:val="center"/>
              </w:trPr>
              <w:tc>
                <w:tcPr>
                  <w:tcW w:w="301" w:type="pct"/>
                  <w:vMerge/>
                  <w:vAlign w:val="center"/>
                </w:tcPr>
                <w:p w14:paraId="4D87FCDA" w14:textId="77777777" w:rsidR="00795003" w:rsidRPr="00795003" w:rsidRDefault="00795003" w:rsidP="00795003">
                  <w:pPr>
                    <w:pStyle w:val="aff6"/>
                    <w:spacing w:line="240" w:lineRule="auto"/>
                    <w:rPr>
                      <w:rFonts w:ascii="Times New Roman" w:eastAsia="宋体" w:hAnsi="Times New Roman" w:hint="default"/>
                      <w:sz w:val="21"/>
                      <w:szCs w:val="21"/>
                    </w:rPr>
                  </w:pPr>
                </w:p>
              </w:tc>
              <w:tc>
                <w:tcPr>
                  <w:tcW w:w="1320" w:type="pct"/>
                  <w:vMerge/>
                  <w:vAlign w:val="center"/>
                </w:tcPr>
                <w:p w14:paraId="74FC0A10" w14:textId="77777777" w:rsidR="00795003" w:rsidRPr="00511ABE" w:rsidRDefault="00795003" w:rsidP="00795003">
                  <w:pPr>
                    <w:pStyle w:val="afb"/>
                    <w:spacing w:line="240" w:lineRule="auto"/>
                  </w:pPr>
                </w:p>
              </w:tc>
              <w:tc>
                <w:tcPr>
                  <w:tcW w:w="1448" w:type="pct"/>
                  <w:vMerge/>
                  <w:vAlign w:val="center"/>
                </w:tcPr>
                <w:p w14:paraId="041B03F9" w14:textId="77777777" w:rsidR="00795003" w:rsidRPr="00511ABE" w:rsidRDefault="00795003" w:rsidP="00795003">
                  <w:pPr>
                    <w:pStyle w:val="afb"/>
                    <w:spacing w:line="240" w:lineRule="auto"/>
                  </w:pPr>
                </w:p>
              </w:tc>
              <w:tc>
                <w:tcPr>
                  <w:tcW w:w="643" w:type="pct"/>
                  <w:vAlign w:val="center"/>
                </w:tcPr>
                <w:p w14:paraId="1B741A30" w14:textId="77777777" w:rsidR="00795003" w:rsidRPr="00511ABE" w:rsidRDefault="00795003" w:rsidP="00795003">
                  <w:pPr>
                    <w:pStyle w:val="afb"/>
                    <w:spacing w:line="240" w:lineRule="auto"/>
                    <w:rPr>
                      <w:b/>
                      <w:bCs/>
                    </w:rPr>
                  </w:pPr>
                  <w:r w:rsidRPr="00511ABE">
                    <w:rPr>
                      <w:b/>
                      <w:bCs/>
                      <w:kern w:val="36"/>
                    </w:rPr>
                    <w:t>环评批复</w:t>
                  </w:r>
                </w:p>
              </w:tc>
              <w:tc>
                <w:tcPr>
                  <w:tcW w:w="644" w:type="pct"/>
                  <w:vAlign w:val="center"/>
                </w:tcPr>
                <w:p w14:paraId="501D55CA" w14:textId="1DEB5756" w:rsidR="00795003" w:rsidRPr="00511ABE" w:rsidRDefault="00795003" w:rsidP="00795003">
                  <w:pPr>
                    <w:pStyle w:val="afb"/>
                    <w:spacing w:line="240" w:lineRule="auto"/>
                    <w:rPr>
                      <w:b/>
                      <w:bCs/>
                    </w:rPr>
                  </w:pPr>
                  <w:r w:rsidRPr="00511ABE">
                    <w:rPr>
                      <w:b/>
                      <w:bCs/>
                      <w:kern w:val="36"/>
                    </w:rPr>
                    <w:t>实际建设</w:t>
                  </w:r>
                  <w:r w:rsidR="00D26885">
                    <w:rPr>
                      <w:rFonts w:hint="eastAsia"/>
                      <w:b/>
                      <w:bCs/>
                      <w:kern w:val="36"/>
                    </w:rPr>
                    <w:t>（二期）</w:t>
                  </w:r>
                </w:p>
              </w:tc>
              <w:tc>
                <w:tcPr>
                  <w:tcW w:w="644" w:type="pct"/>
                  <w:vMerge/>
                  <w:vAlign w:val="center"/>
                </w:tcPr>
                <w:p w14:paraId="1071029F" w14:textId="77777777" w:rsidR="00795003" w:rsidRPr="00511ABE" w:rsidRDefault="00795003" w:rsidP="00795003">
                  <w:pPr>
                    <w:pStyle w:val="afb"/>
                    <w:spacing w:line="240" w:lineRule="auto"/>
                  </w:pPr>
                </w:p>
              </w:tc>
            </w:tr>
            <w:tr w:rsidR="00D26885" w:rsidRPr="00511ABE" w14:paraId="28E815B6" w14:textId="77777777" w:rsidTr="00AB5E00">
              <w:trPr>
                <w:trHeight w:val="397"/>
                <w:jc w:val="center"/>
              </w:trPr>
              <w:tc>
                <w:tcPr>
                  <w:tcW w:w="301" w:type="pct"/>
                  <w:vMerge w:val="restart"/>
                  <w:vAlign w:val="center"/>
                </w:tcPr>
                <w:p w14:paraId="3513CB34" w14:textId="70F33491" w:rsidR="00D26885" w:rsidRPr="00795003" w:rsidRDefault="00D26885" w:rsidP="00D26885">
                  <w:pPr>
                    <w:pStyle w:val="aff6"/>
                    <w:spacing w:line="240" w:lineRule="auto"/>
                    <w:rPr>
                      <w:rFonts w:ascii="Times New Roman" w:eastAsia="宋体" w:hAnsi="Times New Roman" w:hint="default"/>
                      <w:sz w:val="21"/>
                      <w:szCs w:val="21"/>
                    </w:rPr>
                  </w:pPr>
                  <w:r w:rsidRPr="00795003">
                    <w:rPr>
                      <w:rFonts w:ascii="Times New Roman" w:eastAsia="宋体" w:hAnsi="Times New Roman" w:hint="default"/>
                      <w:sz w:val="21"/>
                      <w:szCs w:val="21"/>
                    </w:rPr>
                    <w:t>原辅</w:t>
                  </w:r>
                  <w:r>
                    <w:rPr>
                      <w:rFonts w:ascii="Times New Roman" w:eastAsia="宋体" w:hAnsi="Times New Roman"/>
                      <w:sz w:val="21"/>
                      <w:szCs w:val="21"/>
                    </w:rPr>
                    <w:t>材</w:t>
                  </w:r>
                  <w:r w:rsidRPr="00795003">
                    <w:rPr>
                      <w:rFonts w:ascii="Times New Roman" w:eastAsia="宋体" w:hAnsi="Times New Roman" w:hint="default"/>
                      <w:sz w:val="21"/>
                      <w:szCs w:val="21"/>
                    </w:rPr>
                    <w:t>料</w:t>
                  </w:r>
                </w:p>
              </w:tc>
              <w:tc>
                <w:tcPr>
                  <w:tcW w:w="1320" w:type="pct"/>
                  <w:vAlign w:val="center"/>
                </w:tcPr>
                <w:p w14:paraId="5367580A" w14:textId="3BAC67C9" w:rsidR="00D26885" w:rsidRPr="00511ABE" w:rsidRDefault="00D26885" w:rsidP="00D26885">
                  <w:pPr>
                    <w:pStyle w:val="afb"/>
                    <w:spacing w:line="240" w:lineRule="auto"/>
                    <w:rPr>
                      <w:color w:val="000000"/>
                    </w:rPr>
                  </w:pPr>
                  <w:r>
                    <w:rPr>
                      <w:bCs/>
                      <w:szCs w:val="21"/>
                    </w:rPr>
                    <w:t>玻璃膜</w:t>
                  </w:r>
                </w:p>
              </w:tc>
              <w:tc>
                <w:tcPr>
                  <w:tcW w:w="1448" w:type="pct"/>
                  <w:vAlign w:val="center"/>
                </w:tcPr>
                <w:p w14:paraId="3EA962C8" w14:textId="6D8BBFF2" w:rsidR="00D26885" w:rsidRPr="00511ABE" w:rsidRDefault="00D26885" w:rsidP="00D26885">
                  <w:pPr>
                    <w:pStyle w:val="afb"/>
                    <w:spacing w:line="240" w:lineRule="auto"/>
                  </w:pPr>
                  <w:r>
                    <w:rPr>
                      <w:bCs/>
                      <w:szCs w:val="21"/>
                    </w:rPr>
                    <w:t>OPP</w:t>
                  </w:r>
                  <w:r>
                    <w:rPr>
                      <w:bCs/>
                      <w:szCs w:val="21"/>
                    </w:rPr>
                    <w:t>材料，规格</w:t>
                  </w:r>
                  <w:r>
                    <w:rPr>
                      <w:bCs/>
                      <w:szCs w:val="21"/>
                    </w:rPr>
                    <w:t>889*1194/787*1092</w:t>
                  </w:r>
                </w:p>
              </w:tc>
              <w:tc>
                <w:tcPr>
                  <w:tcW w:w="643" w:type="pct"/>
                  <w:vAlign w:val="center"/>
                </w:tcPr>
                <w:p w14:paraId="033F62C2" w14:textId="3A739424" w:rsidR="00D26885" w:rsidRPr="00511ABE" w:rsidRDefault="00D26885" w:rsidP="00D26885">
                  <w:pPr>
                    <w:pStyle w:val="afb"/>
                    <w:spacing w:line="240" w:lineRule="auto"/>
                  </w:pPr>
                  <w:proofErr w:type="gramStart"/>
                  <w:r>
                    <w:rPr>
                      <w:rFonts w:hint="eastAsia"/>
                      <w:szCs w:val="21"/>
                    </w:rPr>
                    <w:t>190t</w:t>
                  </w:r>
                  <w:proofErr w:type="gramEnd"/>
                  <w:r>
                    <w:rPr>
                      <w:szCs w:val="21"/>
                    </w:rPr>
                    <w:t>/a</w:t>
                  </w:r>
                </w:p>
              </w:tc>
              <w:tc>
                <w:tcPr>
                  <w:tcW w:w="644" w:type="pct"/>
                  <w:vAlign w:val="center"/>
                </w:tcPr>
                <w:p w14:paraId="31BC669F" w14:textId="203231D8" w:rsidR="00D26885" w:rsidRPr="004762CE" w:rsidRDefault="00D26885" w:rsidP="00D26885">
                  <w:pPr>
                    <w:pStyle w:val="afb"/>
                    <w:spacing w:line="240" w:lineRule="auto"/>
                  </w:pPr>
                  <w:r>
                    <w:rPr>
                      <w:rFonts w:hint="eastAsia"/>
                      <w:bCs/>
                      <w:szCs w:val="21"/>
                    </w:rPr>
                    <w:t>142.5</w:t>
                  </w:r>
                  <w:r>
                    <w:rPr>
                      <w:rFonts w:hint="eastAsia"/>
                      <w:szCs w:val="21"/>
                    </w:rPr>
                    <w:t xml:space="preserve"> t</w:t>
                  </w:r>
                  <w:r>
                    <w:rPr>
                      <w:szCs w:val="21"/>
                    </w:rPr>
                    <w:t>/a</w:t>
                  </w:r>
                </w:p>
              </w:tc>
              <w:tc>
                <w:tcPr>
                  <w:tcW w:w="644" w:type="pct"/>
                  <w:vMerge w:val="restart"/>
                  <w:vAlign w:val="center"/>
                </w:tcPr>
                <w:p w14:paraId="23B9B9CF" w14:textId="1C0085E7" w:rsidR="00D26885" w:rsidRPr="00511ABE" w:rsidRDefault="00D26885" w:rsidP="00D26885">
                  <w:pPr>
                    <w:pStyle w:val="afb"/>
                    <w:spacing w:line="240" w:lineRule="auto"/>
                  </w:pPr>
                  <w:r>
                    <w:rPr>
                      <w:rFonts w:hint="eastAsia"/>
                    </w:rPr>
                    <w:t>分期建设</w:t>
                  </w:r>
                </w:p>
              </w:tc>
            </w:tr>
            <w:tr w:rsidR="00D26885" w:rsidRPr="00511ABE" w14:paraId="1E1A48CE" w14:textId="77777777" w:rsidTr="00AB5E00">
              <w:trPr>
                <w:trHeight w:val="397"/>
                <w:jc w:val="center"/>
              </w:trPr>
              <w:tc>
                <w:tcPr>
                  <w:tcW w:w="301" w:type="pct"/>
                  <w:vMerge/>
                  <w:vAlign w:val="center"/>
                </w:tcPr>
                <w:p w14:paraId="6A95AD2C" w14:textId="77777777" w:rsidR="00D26885" w:rsidRPr="00795003" w:rsidRDefault="00D26885" w:rsidP="00D26885">
                  <w:pPr>
                    <w:pStyle w:val="aff6"/>
                    <w:spacing w:line="240" w:lineRule="auto"/>
                    <w:rPr>
                      <w:rFonts w:ascii="Times New Roman" w:eastAsia="宋体" w:hAnsi="Times New Roman" w:hint="default"/>
                      <w:sz w:val="21"/>
                      <w:szCs w:val="21"/>
                    </w:rPr>
                  </w:pPr>
                </w:p>
              </w:tc>
              <w:tc>
                <w:tcPr>
                  <w:tcW w:w="1320" w:type="pct"/>
                  <w:vAlign w:val="center"/>
                </w:tcPr>
                <w:p w14:paraId="0B216AD2" w14:textId="57F02A59" w:rsidR="00D26885" w:rsidRPr="00511ABE" w:rsidRDefault="00D26885" w:rsidP="00D26885">
                  <w:pPr>
                    <w:pStyle w:val="afb"/>
                    <w:spacing w:line="240" w:lineRule="auto"/>
                    <w:rPr>
                      <w:color w:val="000000"/>
                    </w:rPr>
                  </w:pPr>
                  <w:proofErr w:type="gramStart"/>
                  <w:r>
                    <w:rPr>
                      <w:bCs/>
                      <w:szCs w:val="21"/>
                    </w:rPr>
                    <w:t>高弹纸</w:t>
                  </w:r>
                  <w:proofErr w:type="gramEnd"/>
                </w:p>
              </w:tc>
              <w:tc>
                <w:tcPr>
                  <w:tcW w:w="1448" w:type="pct"/>
                  <w:vAlign w:val="center"/>
                </w:tcPr>
                <w:p w14:paraId="1C0BBB1B" w14:textId="7BD67B20" w:rsidR="00D26885" w:rsidRPr="00511ABE" w:rsidRDefault="00D26885" w:rsidP="00D26885">
                  <w:pPr>
                    <w:pStyle w:val="afb"/>
                    <w:spacing w:line="240" w:lineRule="auto"/>
                  </w:pPr>
                  <w:r>
                    <w:t>80-250g/m</w:t>
                  </w:r>
                  <w:r>
                    <w:rPr>
                      <w:vertAlign w:val="superscript"/>
                    </w:rPr>
                    <w:t>2</w:t>
                  </w:r>
                  <w:r>
                    <w:rPr>
                      <w:szCs w:val="21"/>
                    </w:rPr>
                    <w:t xml:space="preserve"> </w:t>
                  </w:r>
                </w:p>
              </w:tc>
              <w:tc>
                <w:tcPr>
                  <w:tcW w:w="643" w:type="pct"/>
                  <w:vAlign w:val="center"/>
                </w:tcPr>
                <w:p w14:paraId="0915B2DC" w14:textId="18FC9BEF" w:rsidR="00D26885" w:rsidRPr="00511ABE" w:rsidRDefault="00D26885" w:rsidP="00D26885">
                  <w:pPr>
                    <w:pStyle w:val="afb"/>
                    <w:spacing w:line="240" w:lineRule="auto"/>
                  </w:pPr>
                  <w:r>
                    <w:rPr>
                      <w:rFonts w:hint="eastAsia"/>
                      <w:szCs w:val="21"/>
                    </w:rPr>
                    <w:t>647t</w:t>
                  </w:r>
                  <w:r>
                    <w:rPr>
                      <w:szCs w:val="21"/>
                    </w:rPr>
                    <w:t>/a</w:t>
                  </w:r>
                </w:p>
              </w:tc>
              <w:tc>
                <w:tcPr>
                  <w:tcW w:w="644" w:type="pct"/>
                  <w:vAlign w:val="center"/>
                </w:tcPr>
                <w:p w14:paraId="207B504E" w14:textId="5953B4C5" w:rsidR="00D26885" w:rsidRPr="004762CE" w:rsidRDefault="00D26885" w:rsidP="00D26885">
                  <w:pPr>
                    <w:pStyle w:val="afb"/>
                    <w:spacing w:line="240" w:lineRule="auto"/>
                  </w:pPr>
                  <w:r>
                    <w:rPr>
                      <w:rFonts w:hint="eastAsia"/>
                      <w:bCs/>
                      <w:szCs w:val="21"/>
                    </w:rPr>
                    <w:t>482.25</w:t>
                  </w:r>
                  <w:r>
                    <w:rPr>
                      <w:rFonts w:hint="eastAsia"/>
                      <w:szCs w:val="21"/>
                    </w:rPr>
                    <w:t xml:space="preserve"> t</w:t>
                  </w:r>
                  <w:r>
                    <w:rPr>
                      <w:szCs w:val="21"/>
                    </w:rPr>
                    <w:t>/a</w:t>
                  </w:r>
                </w:p>
              </w:tc>
              <w:tc>
                <w:tcPr>
                  <w:tcW w:w="644" w:type="pct"/>
                  <w:vMerge/>
                  <w:vAlign w:val="center"/>
                </w:tcPr>
                <w:p w14:paraId="35C48486" w14:textId="1CAB03B3" w:rsidR="00D26885" w:rsidRPr="00511ABE" w:rsidRDefault="00D26885" w:rsidP="00C0216E">
                  <w:pPr>
                    <w:pStyle w:val="afb"/>
                    <w:spacing w:line="240" w:lineRule="auto"/>
                  </w:pPr>
                </w:p>
              </w:tc>
            </w:tr>
            <w:tr w:rsidR="00D26885" w:rsidRPr="00511ABE" w14:paraId="4C9D45C4" w14:textId="77777777" w:rsidTr="00AB5E00">
              <w:trPr>
                <w:trHeight w:val="397"/>
                <w:jc w:val="center"/>
              </w:trPr>
              <w:tc>
                <w:tcPr>
                  <w:tcW w:w="301" w:type="pct"/>
                  <w:vMerge/>
                  <w:vAlign w:val="center"/>
                </w:tcPr>
                <w:p w14:paraId="7167DBE0" w14:textId="77777777" w:rsidR="00D26885" w:rsidRPr="00795003" w:rsidRDefault="00D26885" w:rsidP="00D26885">
                  <w:pPr>
                    <w:pStyle w:val="aff6"/>
                    <w:spacing w:line="240" w:lineRule="auto"/>
                    <w:rPr>
                      <w:rFonts w:ascii="Times New Roman" w:eastAsia="宋体" w:hAnsi="Times New Roman" w:hint="default"/>
                      <w:sz w:val="21"/>
                      <w:szCs w:val="21"/>
                    </w:rPr>
                  </w:pPr>
                </w:p>
              </w:tc>
              <w:tc>
                <w:tcPr>
                  <w:tcW w:w="1320" w:type="pct"/>
                  <w:vAlign w:val="center"/>
                </w:tcPr>
                <w:p w14:paraId="386B26CC" w14:textId="0A3AF1C7" w:rsidR="00D26885" w:rsidRPr="00511ABE" w:rsidRDefault="00D26885" w:rsidP="00D26885">
                  <w:pPr>
                    <w:pStyle w:val="afb"/>
                    <w:spacing w:line="240" w:lineRule="auto"/>
                    <w:rPr>
                      <w:color w:val="000000"/>
                    </w:rPr>
                  </w:pPr>
                  <w:r>
                    <w:rPr>
                      <w:bCs/>
                      <w:szCs w:val="21"/>
                    </w:rPr>
                    <w:t>纱管纸</w:t>
                  </w:r>
                </w:p>
              </w:tc>
              <w:tc>
                <w:tcPr>
                  <w:tcW w:w="1448" w:type="pct"/>
                  <w:vAlign w:val="center"/>
                </w:tcPr>
                <w:p w14:paraId="01BC34DB" w14:textId="6C7C9A09" w:rsidR="00D26885" w:rsidRPr="00511ABE" w:rsidRDefault="00D26885" w:rsidP="00D26885">
                  <w:pPr>
                    <w:pStyle w:val="afb"/>
                    <w:spacing w:line="240" w:lineRule="auto"/>
                  </w:pPr>
                  <w:r>
                    <w:t>70-140g/m</w:t>
                  </w:r>
                  <w:r>
                    <w:rPr>
                      <w:vertAlign w:val="superscript"/>
                    </w:rPr>
                    <w:t>2</w:t>
                  </w:r>
                  <w:r>
                    <w:rPr>
                      <w:szCs w:val="21"/>
                    </w:rPr>
                    <w:t xml:space="preserve"> </w:t>
                  </w:r>
                </w:p>
              </w:tc>
              <w:tc>
                <w:tcPr>
                  <w:tcW w:w="643" w:type="pct"/>
                  <w:vAlign w:val="center"/>
                </w:tcPr>
                <w:p w14:paraId="2C4479BF" w14:textId="70002D49" w:rsidR="00D26885" w:rsidRPr="00511ABE" w:rsidRDefault="00D26885" w:rsidP="00D26885">
                  <w:pPr>
                    <w:pStyle w:val="afb"/>
                    <w:spacing w:line="240" w:lineRule="auto"/>
                  </w:pPr>
                  <w:r>
                    <w:rPr>
                      <w:bCs/>
                      <w:szCs w:val="21"/>
                    </w:rPr>
                    <w:t>35000</w:t>
                  </w:r>
                  <w:r>
                    <w:rPr>
                      <w:rFonts w:hint="eastAsia"/>
                      <w:szCs w:val="21"/>
                    </w:rPr>
                    <w:t xml:space="preserve"> t</w:t>
                  </w:r>
                  <w:r>
                    <w:rPr>
                      <w:szCs w:val="21"/>
                    </w:rPr>
                    <w:t>/a</w:t>
                  </w:r>
                </w:p>
              </w:tc>
              <w:tc>
                <w:tcPr>
                  <w:tcW w:w="644" w:type="pct"/>
                  <w:vAlign w:val="center"/>
                </w:tcPr>
                <w:p w14:paraId="59FF531A" w14:textId="6E09019E" w:rsidR="00D26885" w:rsidRPr="004762CE" w:rsidRDefault="00D26885" w:rsidP="00D26885">
                  <w:pPr>
                    <w:pStyle w:val="afb"/>
                    <w:spacing w:line="240" w:lineRule="auto"/>
                  </w:pPr>
                  <w:r>
                    <w:rPr>
                      <w:rFonts w:hint="eastAsia"/>
                      <w:bCs/>
                      <w:szCs w:val="21"/>
                    </w:rPr>
                    <w:t>26250</w:t>
                  </w:r>
                  <w:r>
                    <w:rPr>
                      <w:rFonts w:hint="eastAsia"/>
                      <w:szCs w:val="21"/>
                    </w:rPr>
                    <w:t xml:space="preserve"> t</w:t>
                  </w:r>
                  <w:r>
                    <w:rPr>
                      <w:szCs w:val="21"/>
                    </w:rPr>
                    <w:t>/a</w:t>
                  </w:r>
                </w:p>
              </w:tc>
              <w:tc>
                <w:tcPr>
                  <w:tcW w:w="644" w:type="pct"/>
                  <w:vMerge/>
                  <w:vAlign w:val="center"/>
                </w:tcPr>
                <w:p w14:paraId="3323FE90" w14:textId="6246D537" w:rsidR="00D26885" w:rsidRPr="00511ABE" w:rsidRDefault="00D26885" w:rsidP="00C0216E">
                  <w:pPr>
                    <w:pStyle w:val="afb"/>
                    <w:spacing w:line="240" w:lineRule="auto"/>
                  </w:pPr>
                </w:p>
              </w:tc>
            </w:tr>
            <w:tr w:rsidR="00D26885" w:rsidRPr="00511ABE" w14:paraId="510E6408" w14:textId="77777777" w:rsidTr="00AB5E00">
              <w:trPr>
                <w:trHeight w:val="397"/>
                <w:jc w:val="center"/>
              </w:trPr>
              <w:tc>
                <w:tcPr>
                  <w:tcW w:w="301" w:type="pct"/>
                  <w:vMerge/>
                  <w:vAlign w:val="center"/>
                </w:tcPr>
                <w:p w14:paraId="5869B3B7" w14:textId="77777777" w:rsidR="00D26885" w:rsidRPr="00795003" w:rsidRDefault="00D26885" w:rsidP="00D26885">
                  <w:pPr>
                    <w:pStyle w:val="aff6"/>
                    <w:spacing w:line="240" w:lineRule="auto"/>
                    <w:rPr>
                      <w:rFonts w:ascii="Times New Roman" w:eastAsia="宋体" w:hAnsi="Times New Roman" w:hint="default"/>
                      <w:sz w:val="21"/>
                      <w:szCs w:val="21"/>
                    </w:rPr>
                  </w:pPr>
                </w:p>
              </w:tc>
              <w:tc>
                <w:tcPr>
                  <w:tcW w:w="1320" w:type="pct"/>
                  <w:vAlign w:val="center"/>
                </w:tcPr>
                <w:p w14:paraId="6A205795" w14:textId="125A0CC7" w:rsidR="00D26885" w:rsidRPr="00027C76" w:rsidRDefault="00D26885" w:rsidP="00D26885">
                  <w:pPr>
                    <w:pStyle w:val="afb"/>
                    <w:spacing w:line="240" w:lineRule="auto"/>
                  </w:pPr>
                  <w:r>
                    <w:rPr>
                      <w:bCs/>
                      <w:szCs w:val="21"/>
                    </w:rPr>
                    <w:t>白乳胶</w:t>
                  </w:r>
                </w:p>
              </w:tc>
              <w:tc>
                <w:tcPr>
                  <w:tcW w:w="1448" w:type="pct"/>
                  <w:vAlign w:val="center"/>
                </w:tcPr>
                <w:p w14:paraId="75CCE2BE" w14:textId="032E3DB0" w:rsidR="00D26885" w:rsidRPr="00027C76" w:rsidRDefault="00D26885" w:rsidP="00D26885">
                  <w:pPr>
                    <w:pStyle w:val="afb"/>
                    <w:spacing w:line="240" w:lineRule="auto"/>
                  </w:pPr>
                  <w:r>
                    <w:rPr>
                      <w:rFonts w:hint="eastAsia"/>
                      <w:szCs w:val="21"/>
                    </w:rPr>
                    <w:t>桶装，</w:t>
                  </w:r>
                  <w:r>
                    <w:rPr>
                      <w:rFonts w:hint="eastAsia"/>
                      <w:bCs/>
                      <w:szCs w:val="21"/>
                    </w:rPr>
                    <w:t>原料库密闭储存</w:t>
                  </w:r>
                </w:p>
              </w:tc>
              <w:tc>
                <w:tcPr>
                  <w:tcW w:w="643" w:type="pct"/>
                  <w:vAlign w:val="center"/>
                </w:tcPr>
                <w:p w14:paraId="50237747" w14:textId="51D62DFF" w:rsidR="00D26885" w:rsidRPr="00027C76" w:rsidRDefault="00D26885" w:rsidP="00D26885">
                  <w:pPr>
                    <w:pStyle w:val="afb"/>
                    <w:spacing w:line="240" w:lineRule="auto"/>
                  </w:pPr>
                  <w:r>
                    <w:rPr>
                      <w:bCs/>
                      <w:szCs w:val="21"/>
                    </w:rPr>
                    <w:t>4375</w:t>
                  </w:r>
                  <w:r>
                    <w:rPr>
                      <w:rFonts w:hint="eastAsia"/>
                      <w:szCs w:val="21"/>
                    </w:rPr>
                    <w:t xml:space="preserve"> t</w:t>
                  </w:r>
                  <w:r>
                    <w:rPr>
                      <w:szCs w:val="21"/>
                    </w:rPr>
                    <w:t>/a</w:t>
                  </w:r>
                </w:p>
              </w:tc>
              <w:tc>
                <w:tcPr>
                  <w:tcW w:w="644" w:type="pct"/>
                  <w:vAlign w:val="center"/>
                </w:tcPr>
                <w:p w14:paraId="7BA3BA21" w14:textId="550D724B" w:rsidR="00D26885" w:rsidRPr="004762CE" w:rsidRDefault="00D26885" w:rsidP="00D26885">
                  <w:pPr>
                    <w:pStyle w:val="afb"/>
                    <w:spacing w:line="240" w:lineRule="auto"/>
                  </w:pPr>
                  <w:r>
                    <w:rPr>
                      <w:rFonts w:hint="eastAsia"/>
                      <w:bCs/>
                      <w:szCs w:val="21"/>
                    </w:rPr>
                    <w:t>3281.25</w:t>
                  </w:r>
                  <w:r>
                    <w:rPr>
                      <w:rFonts w:hint="eastAsia"/>
                      <w:szCs w:val="21"/>
                    </w:rPr>
                    <w:t>t</w:t>
                  </w:r>
                  <w:r>
                    <w:rPr>
                      <w:szCs w:val="21"/>
                    </w:rPr>
                    <w:t>/a</w:t>
                  </w:r>
                </w:p>
              </w:tc>
              <w:tc>
                <w:tcPr>
                  <w:tcW w:w="644" w:type="pct"/>
                  <w:vMerge/>
                  <w:vAlign w:val="center"/>
                </w:tcPr>
                <w:p w14:paraId="53286DF0" w14:textId="38894E32" w:rsidR="00D26885" w:rsidRPr="00511ABE" w:rsidRDefault="00D26885" w:rsidP="00C0216E">
                  <w:pPr>
                    <w:pStyle w:val="afb"/>
                    <w:spacing w:line="240" w:lineRule="auto"/>
                  </w:pPr>
                </w:p>
              </w:tc>
            </w:tr>
            <w:tr w:rsidR="00D26885" w:rsidRPr="00511ABE" w14:paraId="043EDC67" w14:textId="77777777" w:rsidTr="00AB5E00">
              <w:trPr>
                <w:trHeight w:val="397"/>
                <w:jc w:val="center"/>
              </w:trPr>
              <w:tc>
                <w:tcPr>
                  <w:tcW w:w="301" w:type="pct"/>
                  <w:vMerge/>
                  <w:vAlign w:val="center"/>
                </w:tcPr>
                <w:p w14:paraId="3D31A8DC" w14:textId="77777777" w:rsidR="00D26885" w:rsidRPr="00795003" w:rsidRDefault="00D26885" w:rsidP="00C0216E">
                  <w:pPr>
                    <w:pStyle w:val="aff6"/>
                    <w:spacing w:line="240" w:lineRule="auto"/>
                    <w:rPr>
                      <w:rFonts w:ascii="Times New Roman" w:eastAsia="宋体" w:hAnsi="Times New Roman" w:hint="default"/>
                      <w:sz w:val="21"/>
                      <w:szCs w:val="21"/>
                    </w:rPr>
                  </w:pPr>
                </w:p>
              </w:tc>
              <w:tc>
                <w:tcPr>
                  <w:tcW w:w="1320" w:type="pct"/>
                  <w:vAlign w:val="center"/>
                </w:tcPr>
                <w:p w14:paraId="3527E2AE" w14:textId="566DF150" w:rsidR="00D26885" w:rsidRDefault="00D26885" w:rsidP="00C0216E">
                  <w:pPr>
                    <w:pStyle w:val="afb"/>
                    <w:spacing w:line="240" w:lineRule="auto"/>
                    <w:rPr>
                      <w:bCs/>
                      <w:szCs w:val="21"/>
                    </w:rPr>
                  </w:pPr>
                  <w:r>
                    <w:rPr>
                      <w:rFonts w:hint="eastAsia"/>
                      <w:bCs/>
                      <w:szCs w:val="21"/>
                    </w:rPr>
                    <w:t>水性油墨</w:t>
                  </w:r>
                </w:p>
              </w:tc>
              <w:tc>
                <w:tcPr>
                  <w:tcW w:w="1448" w:type="pct"/>
                  <w:vAlign w:val="center"/>
                </w:tcPr>
                <w:p w14:paraId="562FF01F" w14:textId="229983C2" w:rsidR="00D26885" w:rsidRDefault="00D26885" w:rsidP="00C0216E">
                  <w:pPr>
                    <w:pStyle w:val="afb"/>
                    <w:spacing w:line="240" w:lineRule="auto"/>
                    <w:rPr>
                      <w:szCs w:val="21"/>
                    </w:rPr>
                  </w:pPr>
                  <w:r w:rsidRPr="00F6540A">
                    <w:rPr>
                      <w:rFonts w:hint="eastAsia"/>
                      <w:szCs w:val="21"/>
                    </w:rPr>
                    <w:t>桶装，</w:t>
                  </w:r>
                  <w:r w:rsidRPr="00F6540A">
                    <w:rPr>
                      <w:rFonts w:hint="eastAsia"/>
                      <w:bCs/>
                      <w:szCs w:val="21"/>
                    </w:rPr>
                    <w:t>原料库密闭储存</w:t>
                  </w:r>
                </w:p>
              </w:tc>
              <w:tc>
                <w:tcPr>
                  <w:tcW w:w="643" w:type="pct"/>
                  <w:vAlign w:val="center"/>
                </w:tcPr>
                <w:p w14:paraId="081BB6F9" w14:textId="76606DF5" w:rsidR="00D26885" w:rsidRDefault="00D26885" w:rsidP="00C0216E">
                  <w:pPr>
                    <w:pStyle w:val="afb"/>
                    <w:spacing w:line="240" w:lineRule="auto"/>
                    <w:rPr>
                      <w:bCs/>
                      <w:szCs w:val="21"/>
                    </w:rPr>
                  </w:pPr>
                  <w:r w:rsidRPr="00F6540A">
                    <w:rPr>
                      <w:bCs/>
                      <w:szCs w:val="21"/>
                    </w:rPr>
                    <w:t>10</w:t>
                  </w:r>
                  <w:r w:rsidRPr="00F6540A">
                    <w:rPr>
                      <w:rFonts w:hint="eastAsia"/>
                      <w:szCs w:val="21"/>
                    </w:rPr>
                    <w:t xml:space="preserve"> t</w:t>
                  </w:r>
                  <w:r w:rsidRPr="00F6540A">
                    <w:rPr>
                      <w:szCs w:val="21"/>
                    </w:rPr>
                    <w:t>/a</w:t>
                  </w:r>
                </w:p>
              </w:tc>
              <w:tc>
                <w:tcPr>
                  <w:tcW w:w="644" w:type="pct"/>
                  <w:vAlign w:val="center"/>
                </w:tcPr>
                <w:p w14:paraId="2A471C8A" w14:textId="6C6750F4" w:rsidR="00D26885" w:rsidRDefault="00D26885" w:rsidP="00C0216E">
                  <w:pPr>
                    <w:pStyle w:val="afb"/>
                    <w:spacing w:line="240" w:lineRule="auto"/>
                  </w:pPr>
                  <w:r>
                    <w:rPr>
                      <w:rFonts w:hint="eastAsia"/>
                      <w:bCs/>
                      <w:szCs w:val="21"/>
                    </w:rPr>
                    <w:t>9</w:t>
                  </w:r>
                  <w:r w:rsidRPr="00F6540A">
                    <w:rPr>
                      <w:rFonts w:hint="eastAsia"/>
                      <w:szCs w:val="21"/>
                    </w:rPr>
                    <w:t xml:space="preserve"> t</w:t>
                  </w:r>
                  <w:r w:rsidRPr="00F6540A">
                    <w:rPr>
                      <w:szCs w:val="21"/>
                    </w:rPr>
                    <w:t>/a</w:t>
                  </w:r>
                </w:p>
              </w:tc>
              <w:tc>
                <w:tcPr>
                  <w:tcW w:w="644" w:type="pct"/>
                  <w:vMerge/>
                  <w:vAlign w:val="center"/>
                </w:tcPr>
                <w:p w14:paraId="051EA8D0" w14:textId="35B8FE19" w:rsidR="00D26885" w:rsidRPr="000D5318" w:rsidRDefault="00D26885" w:rsidP="00C0216E">
                  <w:pPr>
                    <w:pStyle w:val="afb"/>
                    <w:spacing w:line="240" w:lineRule="auto"/>
                  </w:pPr>
                </w:p>
              </w:tc>
            </w:tr>
            <w:tr w:rsidR="00D26885" w:rsidRPr="00511ABE" w14:paraId="4EF463D3" w14:textId="77777777" w:rsidTr="00AB5E00">
              <w:trPr>
                <w:trHeight w:val="397"/>
                <w:jc w:val="center"/>
              </w:trPr>
              <w:tc>
                <w:tcPr>
                  <w:tcW w:w="301" w:type="pct"/>
                  <w:vMerge/>
                  <w:vAlign w:val="center"/>
                </w:tcPr>
                <w:p w14:paraId="2076BEE0" w14:textId="77777777" w:rsidR="00D26885" w:rsidRPr="00795003" w:rsidRDefault="00D26885" w:rsidP="00F6540A">
                  <w:pPr>
                    <w:pStyle w:val="aff6"/>
                    <w:spacing w:line="240" w:lineRule="auto"/>
                    <w:rPr>
                      <w:rFonts w:ascii="Times New Roman" w:eastAsia="宋体" w:hAnsi="Times New Roman" w:hint="default"/>
                      <w:sz w:val="21"/>
                      <w:szCs w:val="21"/>
                    </w:rPr>
                  </w:pPr>
                </w:p>
              </w:tc>
              <w:tc>
                <w:tcPr>
                  <w:tcW w:w="1320" w:type="pct"/>
                  <w:vAlign w:val="center"/>
                </w:tcPr>
                <w:p w14:paraId="06855EEF" w14:textId="23A8EB96" w:rsidR="00D26885" w:rsidRPr="00F6540A" w:rsidRDefault="00D26885" w:rsidP="00F6540A">
                  <w:pPr>
                    <w:pStyle w:val="afb"/>
                    <w:spacing w:line="240" w:lineRule="auto"/>
                  </w:pPr>
                  <w:r w:rsidRPr="00F6540A">
                    <w:rPr>
                      <w:bCs/>
                      <w:szCs w:val="21"/>
                    </w:rPr>
                    <w:t>淀粉</w:t>
                  </w:r>
                </w:p>
              </w:tc>
              <w:tc>
                <w:tcPr>
                  <w:tcW w:w="1448" w:type="pct"/>
                  <w:vAlign w:val="center"/>
                </w:tcPr>
                <w:p w14:paraId="4597BC35" w14:textId="20014A81" w:rsidR="00D26885" w:rsidRPr="00F6540A" w:rsidRDefault="00D26885" w:rsidP="00F6540A">
                  <w:pPr>
                    <w:pStyle w:val="afb"/>
                    <w:spacing w:line="240" w:lineRule="auto"/>
                  </w:pPr>
                  <w:r w:rsidRPr="00F6540A">
                    <w:rPr>
                      <w:rFonts w:hint="eastAsia"/>
                      <w:szCs w:val="21"/>
                    </w:rPr>
                    <w:t>袋装，</w:t>
                  </w:r>
                  <w:r w:rsidRPr="00F6540A">
                    <w:rPr>
                      <w:rFonts w:hint="eastAsia"/>
                      <w:bCs/>
                      <w:szCs w:val="21"/>
                    </w:rPr>
                    <w:t>原料库密闭储存</w:t>
                  </w:r>
                </w:p>
              </w:tc>
              <w:tc>
                <w:tcPr>
                  <w:tcW w:w="643" w:type="pct"/>
                  <w:vAlign w:val="center"/>
                </w:tcPr>
                <w:p w14:paraId="691C1EBC" w14:textId="20AF7FCE" w:rsidR="00D26885" w:rsidRPr="00F6540A" w:rsidRDefault="00D26885" w:rsidP="00F6540A">
                  <w:pPr>
                    <w:pStyle w:val="afb"/>
                    <w:spacing w:line="240" w:lineRule="auto"/>
                  </w:pPr>
                  <w:r w:rsidRPr="00F6540A">
                    <w:rPr>
                      <w:bCs/>
                      <w:szCs w:val="21"/>
                    </w:rPr>
                    <w:t>861</w:t>
                  </w:r>
                  <w:r w:rsidRPr="00F6540A">
                    <w:rPr>
                      <w:rFonts w:hint="eastAsia"/>
                      <w:szCs w:val="21"/>
                    </w:rPr>
                    <w:t xml:space="preserve"> t</w:t>
                  </w:r>
                  <w:r w:rsidRPr="00F6540A">
                    <w:rPr>
                      <w:szCs w:val="21"/>
                    </w:rPr>
                    <w:t>/a</w:t>
                  </w:r>
                </w:p>
              </w:tc>
              <w:tc>
                <w:tcPr>
                  <w:tcW w:w="644" w:type="pct"/>
                  <w:vAlign w:val="center"/>
                </w:tcPr>
                <w:p w14:paraId="76D3F832" w14:textId="1A51FB90" w:rsidR="00D26885" w:rsidRPr="00F6540A" w:rsidRDefault="00D26885" w:rsidP="00F6540A">
                  <w:pPr>
                    <w:pStyle w:val="afb"/>
                    <w:spacing w:line="240" w:lineRule="auto"/>
                  </w:pPr>
                  <w:r w:rsidRPr="00F6540A">
                    <w:rPr>
                      <w:bCs/>
                      <w:szCs w:val="21"/>
                    </w:rPr>
                    <w:t>861</w:t>
                  </w:r>
                  <w:r w:rsidRPr="00F6540A">
                    <w:rPr>
                      <w:rFonts w:hint="eastAsia"/>
                      <w:szCs w:val="21"/>
                    </w:rPr>
                    <w:t xml:space="preserve"> t</w:t>
                  </w:r>
                  <w:r w:rsidRPr="00F6540A">
                    <w:rPr>
                      <w:szCs w:val="21"/>
                    </w:rPr>
                    <w:t>/a</w:t>
                  </w:r>
                </w:p>
              </w:tc>
              <w:tc>
                <w:tcPr>
                  <w:tcW w:w="644" w:type="pct"/>
                  <w:vMerge w:val="restart"/>
                  <w:vAlign w:val="center"/>
                </w:tcPr>
                <w:p w14:paraId="3CE59791" w14:textId="770E0C57" w:rsidR="00D26885" w:rsidRPr="00511ABE" w:rsidRDefault="00D26885" w:rsidP="002D61CB">
                  <w:pPr>
                    <w:pStyle w:val="afb"/>
                    <w:spacing w:line="240" w:lineRule="auto"/>
                  </w:pPr>
                  <w:r>
                    <w:rPr>
                      <w:rFonts w:hint="eastAsia"/>
                    </w:rPr>
                    <w:t>一期已验收</w:t>
                  </w:r>
                </w:p>
              </w:tc>
            </w:tr>
            <w:tr w:rsidR="00D26885" w:rsidRPr="00511ABE" w14:paraId="7C853063" w14:textId="77777777" w:rsidTr="00AB5E00">
              <w:trPr>
                <w:trHeight w:val="397"/>
                <w:jc w:val="center"/>
              </w:trPr>
              <w:tc>
                <w:tcPr>
                  <w:tcW w:w="301" w:type="pct"/>
                  <w:vMerge/>
                  <w:vAlign w:val="center"/>
                </w:tcPr>
                <w:p w14:paraId="5922F8FD" w14:textId="77777777" w:rsidR="00D26885" w:rsidRPr="00795003" w:rsidRDefault="00D26885" w:rsidP="002D61CB">
                  <w:pPr>
                    <w:pStyle w:val="aff6"/>
                    <w:spacing w:line="240" w:lineRule="auto"/>
                    <w:rPr>
                      <w:rFonts w:ascii="Times New Roman" w:eastAsia="宋体" w:hAnsi="Times New Roman" w:hint="default"/>
                      <w:sz w:val="21"/>
                      <w:szCs w:val="21"/>
                    </w:rPr>
                  </w:pPr>
                </w:p>
              </w:tc>
              <w:tc>
                <w:tcPr>
                  <w:tcW w:w="1320" w:type="pct"/>
                  <w:vAlign w:val="center"/>
                </w:tcPr>
                <w:p w14:paraId="2DB6F813" w14:textId="2262A34C" w:rsidR="00D26885" w:rsidRPr="00F6540A" w:rsidRDefault="00D26885" w:rsidP="002D61CB">
                  <w:pPr>
                    <w:pStyle w:val="afb"/>
                    <w:spacing w:line="240" w:lineRule="auto"/>
                  </w:pPr>
                  <w:r w:rsidRPr="00F6540A">
                    <w:rPr>
                      <w:bCs/>
                      <w:szCs w:val="21"/>
                    </w:rPr>
                    <w:t>硼砂</w:t>
                  </w:r>
                </w:p>
              </w:tc>
              <w:tc>
                <w:tcPr>
                  <w:tcW w:w="1448" w:type="pct"/>
                  <w:vAlign w:val="center"/>
                </w:tcPr>
                <w:p w14:paraId="5F57B589" w14:textId="6C93E7DE" w:rsidR="00D26885" w:rsidRPr="00F6540A" w:rsidRDefault="00D26885" w:rsidP="002D61CB">
                  <w:pPr>
                    <w:pStyle w:val="afb"/>
                    <w:spacing w:line="240" w:lineRule="auto"/>
                  </w:pPr>
                  <w:r w:rsidRPr="00F6540A">
                    <w:rPr>
                      <w:rFonts w:hint="eastAsia"/>
                      <w:szCs w:val="21"/>
                    </w:rPr>
                    <w:t>袋装，</w:t>
                  </w:r>
                  <w:r w:rsidRPr="00F6540A">
                    <w:rPr>
                      <w:rFonts w:hint="eastAsia"/>
                      <w:bCs/>
                      <w:szCs w:val="21"/>
                    </w:rPr>
                    <w:t>原料库密闭储存</w:t>
                  </w:r>
                </w:p>
              </w:tc>
              <w:tc>
                <w:tcPr>
                  <w:tcW w:w="643" w:type="pct"/>
                  <w:vAlign w:val="center"/>
                </w:tcPr>
                <w:p w14:paraId="42DC314B" w14:textId="07C6D875" w:rsidR="00D26885" w:rsidRPr="00F6540A" w:rsidRDefault="00D26885" w:rsidP="002D61CB">
                  <w:pPr>
                    <w:pStyle w:val="afb"/>
                    <w:spacing w:line="240" w:lineRule="auto"/>
                  </w:pPr>
                  <w:r w:rsidRPr="00F6540A">
                    <w:rPr>
                      <w:bCs/>
                      <w:szCs w:val="21"/>
                    </w:rPr>
                    <w:t>8.61</w:t>
                  </w:r>
                  <w:r w:rsidRPr="00F6540A">
                    <w:rPr>
                      <w:rFonts w:hint="eastAsia"/>
                      <w:szCs w:val="21"/>
                    </w:rPr>
                    <w:t xml:space="preserve"> t</w:t>
                  </w:r>
                  <w:r w:rsidRPr="00F6540A">
                    <w:rPr>
                      <w:szCs w:val="21"/>
                    </w:rPr>
                    <w:t>/a</w:t>
                  </w:r>
                </w:p>
              </w:tc>
              <w:tc>
                <w:tcPr>
                  <w:tcW w:w="644" w:type="pct"/>
                  <w:vAlign w:val="center"/>
                </w:tcPr>
                <w:p w14:paraId="145BF300" w14:textId="562C95A8" w:rsidR="00D26885" w:rsidRPr="00F6540A" w:rsidRDefault="00D26885" w:rsidP="002D61CB">
                  <w:pPr>
                    <w:pStyle w:val="afb"/>
                    <w:spacing w:line="240" w:lineRule="auto"/>
                  </w:pPr>
                  <w:r w:rsidRPr="00F6540A">
                    <w:rPr>
                      <w:bCs/>
                      <w:szCs w:val="21"/>
                    </w:rPr>
                    <w:t>8.61</w:t>
                  </w:r>
                  <w:r w:rsidRPr="00F6540A">
                    <w:rPr>
                      <w:rFonts w:hint="eastAsia"/>
                      <w:szCs w:val="21"/>
                    </w:rPr>
                    <w:t xml:space="preserve"> t</w:t>
                  </w:r>
                  <w:r w:rsidRPr="00F6540A">
                    <w:rPr>
                      <w:szCs w:val="21"/>
                    </w:rPr>
                    <w:t>/a</w:t>
                  </w:r>
                </w:p>
              </w:tc>
              <w:tc>
                <w:tcPr>
                  <w:tcW w:w="644" w:type="pct"/>
                  <w:vMerge/>
                  <w:vAlign w:val="center"/>
                </w:tcPr>
                <w:p w14:paraId="2685F7EE" w14:textId="2E62C01F" w:rsidR="00D26885" w:rsidRPr="00511ABE" w:rsidRDefault="00D26885" w:rsidP="002D61CB">
                  <w:pPr>
                    <w:pStyle w:val="afb"/>
                    <w:spacing w:line="240" w:lineRule="auto"/>
                  </w:pPr>
                </w:p>
              </w:tc>
            </w:tr>
            <w:tr w:rsidR="00D26885" w:rsidRPr="00511ABE" w14:paraId="489C2D93" w14:textId="77777777" w:rsidTr="00AB5E00">
              <w:trPr>
                <w:trHeight w:val="397"/>
                <w:jc w:val="center"/>
              </w:trPr>
              <w:tc>
                <w:tcPr>
                  <w:tcW w:w="301" w:type="pct"/>
                  <w:vMerge/>
                  <w:vAlign w:val="center"/>
                </w:tcPr>
                <w:p w14:paraId="20BC5915" w14:textId="77777777" w:rsidR="00D26885" w:rsidRPr="00795003" w:rsidRDefault="00D26885" w:rsidP="002D61CB">
                  <w:pPr>
                    <w:pStyle w:val="aff6"/>
                    <w:spacing w:line="240" w:lineRule="auto"/>
                    <w:rPr>
                      <w:rFonts w:ascii="Times New Roman" w:eastAsia="宋体" w:hAnsi="Times New Roman" w:hint="default"/>
                      <w:sz w:val="21"/>
                      <w:szCs w:val="21"/>
                    </w:rPr>
                  </w:pPr>
                </w:p>
              </w:tc>
              <w:tc>
                <w:tcPr>
                  <w:tcW w:w="1320" w:type="pct"/>
                  <w:vAlign w:val="center"/>
                </w:tcPr>
                <w:p w14:paraId="74B22CC1" w14:textId="3D1F713A" w:rsidR="00D26885" w:rsidRPr="00F6540A" w:rsidRDefault="00D26885" w:rsidP="002D61CB">
                  <w:pPr>
                    <w:pStyle w:val="afb"/>
                    <w:spacing w:line="240" w:lineRule="auto"/>
                  </w:pPr>
                  <w:r w:rsidRPr="00F6540A">
                    <w:rPr>
                      <w:bCs/>
                      <w:szCs w:val="21"/>
                    </w:rPr>
                    <w:t>烧碱</w:t>
                  </w:r>
                </w:p>
              </w:tc>
              <w:tc>
                <w:tcPr>
                  <w:tcW w:w="1448" w:type="pct"/>
                  <w:vAlign w:val="center"/>
                </w:tcPr>
                <w:p w14:paraId="726BD5CE" w14:textId="0133188D" w:rsidR="00D26885" w:rsidRPr="00F6540A" w:rsidRDefault="00D26885" w:rsidP="002D61CB">
                  <w:pPr>
                    <w:pStyle w:val="afb"/>
                    <w:spacing w:line="240" w:lineRule="auto"/>
                  </w:pPr>
                  <w:r w:rsidRPr="00F6540A">
                    <w:rPr>
                      <w:rFonts w:hint="eastAsia"/>
                      <w:szCs w:val="21"/>
                    </w:rPr>
                    <w:t>袋装，</w:t>
                  </w:r>
                  <w:r w:rsidRPr="00F6540A">
                    <w:rPr>
                      <w:rFonts w:hint="eastAsia"/>
                      <w:bCs/>
                      <w:szCs w:val="21"/>
                    </w:rPr>
                    <w:t>原料库密闭储存</w:t>
                  </w:r>
                </w:p>
              </w:tc>
              <w:tc>
                <w:tcPr>
                  <w:tcW w:w="643" w:type="pct"/>
                  <w:vAlign w:val="center"/>
                </w:tcPr>
                <w:p w14:paraId="2DF63D0B" w14:textId="726AB314" w:rsidR="00D26885" w:rsidRPr="00F6540A" w:rsidRDefault="00D26885" w:rsidP="002D61CB">
                  <w:pPr>
                    <w:pStyle w:val="afb"/>
                    <w:spacing w:line="240" w:lineRule="auto"/>
                  </w:pPr>
                  <w:r w:rsidRPr="00F6540A">
                    <w:rPr>
                      <w:bCs/>
                      <w:szCs w:val="21"/>
                    </w:rPr>
                    <w:t>37.31</w:t>
                  </w:r>
                  <w:r w:rsidRPr="00F6540A">
                    <w:rPr>
                      <w:rFonts w:hint="eastAsia"/>
                      <w:szCs w:val="21"/>
                    </w:rPr>
                    <w:t xml:space="preserve"> t</w:t>
                  </w:r>
                  <w:r w:rsidRPr="00F6540A">
                    <w:rPr>
                      <w:szCs w:val="21"/>
                    </w:rPr>
                    <w:t>/a</w:t>
                  </w:r>
                </w:p>
              </w:tc>
              <w:tc>
                <w:tcPr>
                  <w:tcW w:w="644" w:type="pct"/>
                  <w:vAlign w:val="center"/>
                </w:tcPr>
                <w:p w14:paraId="5A90968D" w14:textId="07763FC7" w:rsidR="00D26885" w:rsidRPr="00F6540A" w:rsidRDefault="00D26885" w:rsidP="002D61CB">
                  <w:pPr>
                    <w:pStyle w:val="afb"/>
                    <w:spacing w:line="240" w:lineRule="auto"/>
                  </w:pPr>
                  <w:r w:rsidRPr="00F6540A">
                    <w:rPr>
                      <w:bCs/>
                      <w:szCs w:val="21"/>
                    </w:rPr>
                    <w:t>37.31</w:t>
                  </w:r>
                  <w:r w:rsidRPr="00F6540A">
                    <w:rPr>
                      <w:rFonts w:hint="eastAsia"/>
                      <w:szCs w:val="21"/>
                    </w:rPr>
                    <w:t xml:space="preserve"> t</w:t>
                  </w:r>
                  <w:r w:rsidRPr="00F6540A">
                    <w:rPr>
                      <w:szCs w:val="21"/>
                    </w:rPr>
                    <w:t>/a</w:t>
                  </w:r>
                </w:p>
              </w:tc>
              <w:tc>
                <w:tcPr>
                  <w:tcW w:w="644" w:type="pct"/>
                  <w:vMerge/>
                  <w:vAlign w:val="center"/>
                </w:tcPr>
                <w:p w14:paraId="77EC8AF7" w14:textId="00A24F82" w:rsidR="00D26885" w:rsidRPr="00511ABE" w:rsidRDefault="00D26885" w:rsidP="002D61CB">
                  <w:pPr>
                    <w:pStyle w:val="afb"/>
                    <w:spacing w:line="240" w:lineRule="auto"/>
                  </w:pPr>
                </w:p>
              </w:tc>
            </w:tr>
            <w:tr w:rsidR="00D26885" w:rsidRPr="00511ABE" w14:paraId="2336C6EB" w14:textId="77777777" w:rsidTr="00AB5E00">
              <w:trPr>
                <w:trHeight w:val="397"/>
                <w:jc w:val="center"/>
              </w:trPr>
              <w:tc>
                <w:tcPr>
                  <w:tcW w:w="301" w:type="pct"/>
                  <w:vMerge/>
                  <w:vAlign w:val="center"/>
                </w:tcPr>
                <w:p w14:paraId="7CD764F9" w14:textId="77777777" w:rsidR="00D26885" w:rsidRPr="00795003" w:rsidRDefault="00D26885" w:rsidP="002D61CB">
                  <w:pPr>
                    <w:pStyle w:val="aff6"/>
                    <w:spacing w:line="240" w:lineRule="auto"/>
                    <w:rPr>
                      <w:rFonts w:ascii="Times New Roman" w:eastAsia="宋体" w:hAnsi="Times New Roman" w:hint="default"/>
                      <w:sz w:val="21"/>
                      <w:szCs w:val="21"/>
                    </w:rPr>
                  </w:pPr>
                </w:p>
              </w:tc>
              <w:tc>
                <w:tcPr>
                  <w:tcW w:w="1320" w:type="pct"/>
                  <w:vAlign w:val="center"/>
                </w:tcPr>
                <w:p w14:paraId="6E498E54" w14:textId="7A479702" w:rsidR="00D26885" w:rsidRPr="00F6540A" w:rsidRDefault="00D26885" w:rsidP="002D61CB">
                  <w:pPr>
                    <w:pStyle w:val="afb"/>
                    <w:spacing w:line="240" w:lineRule="auto"/>
                  </w:pPr>
                  <w:r w:rsidRPr="00F6540A">
                    <w:rPr>
                      <w:bCs/>
                      <w:szCs w:val="21"/>
                    </w:rPr>
                    <w:t>增强剂</w:t>
                  </w:r>
                </w:p>
              </w:tc>
              <w:tc>
                <w:tcPr>
                  <w:tcW w:w="1448" w:type="pct"/>
                  <w:vAlign w:val="center"/>
                </w:tcPr>
                <w:p w14:paraId="16E61FAF" w14:textId="20419817" w:rsidR="00D26885" w:rsidRPr="00F6540A" w:rsidRDefault="00D26885" w:rsidP="002D61CB">
                  <w:pPr>
                    <w:pStyle w:val="afb"/>
                    <w:spacing w:line="240" w:lineRule="auto"/>
                  </w:pPr>
                  <w:r w:rsidRPr="00F6540A">
                    <w:rPr>
                      <w:rFonts w:hint="eastAsia"/>
                      <w:szCs w:val="21"/>
                    </w:rPr>
                    <w:t>袋装，</w:t>
                  </w:r>
                  <w:r w:rsidRPr="00F6540A">
                    <w:rPr>
                      <w:rFonts w:hint="eastAsia"/>
                      <w:bCs/>
                      <w:szCs w:val="21"/>
                    </w:rPr>
                    <w:t>原料库密闭储存</w:t>
                  </w:r>
                </w:p>
              </w:tc>
              <w:tc>
                <w:tcPr>
                  <w:tcW w:w="643" w:type="pct"/>
                  <w:vAlign w:val="center"/>
                </w:tcPr>
                <w:p w14:paraId="155A3719" w14:textId="0264F769" w:rsidR="00D26885" w:rsidRPr="00F6540A" w:rsidRDefault="00D26885" w:rsidP="002D61CB">
                  <w:pPr>
                    <w:pStyle w:val="afb"/>
                    <w:spacing w:line="240" w:lineRule="auto"/>
                  </w:pPr>
                  <w:r w:rsidRPr="00F6540A">
                    <w:rPr>
                      <w:bCs/>
                      <w:szCs w:val="21"/>
                    </w:rPr>
                    <w:t>31.57</w:t>
                  </w:r>
                  <w:r w:rsidRPr="00F6540A">
                    <w:rPr>
                      <w:rFonts w:hint="eastAsia"/>
                      <w:szCs w:val="21"/>
                    </w:rPr>
                    <w:t xml:space="preserve"> t</w:t>
                  </w:r>
                  <w:r w:rsidRPr="00F6540A">
                    <w:rPr>
                      <w:szCs w:val="21"/>
                    </w:rPr>
                    <w:t>/a</w:t>
                  </w:r>
                </w:p>
              </w:tc>
              <w:tc>
                <w:tcPr>
                  <w:tcW w:w="644" w:type="pct"/>
                  <w:vAlign w:val="center"/>
                </w:tcPr>
                <w:p w14:paraId="4100683D" w14:textId="5E795E6D" w:rsidR="00D26885" w:rsidRPr="00F6540A" w:rsidRDefault="00D26885" w:rsidP="002D61CB">
                  <w:pPr>
                    <w:pStyle w:val="afb"/>
                    <w:spacing w:line="240" w:lineRule="auto"/>
                  </w:pPr>
                  <w:r w:rsidRPr="00F6540A">
                    <w:rPr>
                      <w:bCs/>
                      <w:szCs w:val="21"/>
                    </w:rPr>
                    <w:t>31.57</w:t>
                  </w:r>
                  <w:r w:rsidRPr="00F6540A">
                    <w:rPr>
                      <w:rFonts w:hint="eastAsia"/>
                      <w:szCs w:val="21"/>
                    </w:rPr>
                    <w:t xml:space="preserve"> t</w:t>
                  </w:r>
                  <w:r w:rsidRPr="00F6540A">
                    <w:rPr>
                      <w:szCs w:val="21"/>
                    </w:rPr>
                    <w:t>/a</w:t>
                  </w:r>
                </w:p>
              </w:tc>
              <w:tc>
                <w:tcPr>
                  <w:tcW w:w="644" w:type="pct"/>
                  <w:vMerge/>
                  <w:vAlign w:val="center"/>
                </w:tcPr>
                <w:p w14:paraId="47ABC1CE" w14:textId="1DA358B1" w:rsidR="00D26885" w:rsidRPr="00511ABE" w:rsidRDefault="00D26885" w:rsidP="002D61CB">
                  <w:pPr>
                    <w:pStyle w:val="afb"/>
                    <w:spacing w:line="240" w:lineRule="auto"/>
                  </w:pPr>
                </w:p>
              </w:tc>
            </w:tr>
            <w:tr w:rsidR="00D26885" w:rsidRPr="00511ABE" w14:paraId="2B405F27" w14:textId="77777777" w:rsidTr="00AB5E00">
              <w:trPr>
                <w:trHeight w:val="397"/>
                <w:jc w:val="center"/>
              </w:trPr>
              <w:tc>
                <w:tcPr>
                  <w:tcW w:w="301" w:type="pct"/>
                  <w:vMerge/>
                  <w:vAlign w:val="center"/>
                </w:tcPr>
                <w:p w14:paraId="71D005BE" w14:textId="77777777" w:rsidR="00D26885" w:rsidRPr="00795003" w:rsidRDefault="00D26885" w:rsidP="002D61CB">
                  <w:pPr>
                    <w:pStyle w:val="aff6"/>
                    <w:spacing w:line="240" w:lineRule="auto"/>
                    <w:rPr>
                      <w:rFonts w:ascii="Times New Roman" w:eastAsia="宋体" w:hAnsi="Times New Roman" w:hint="default"/>
                      <w:sz w:val="21"/>
                      <w:szCs w:val="21"/>
                    </w:rPr>
                  </w:pPr>
                </w:p>
              </w:tc>
              <w:tc>
                <w:tcPr>
                  <w:tcW w:w="1320" w:type="pct"/>
                  <w:vAlign w:val="center"/>
                </w:tcPr>
                <w:p w14:paraId="5479480D" w14:textId="277918DF" w:rsidR="00D26885" w:rsidRPr="00F6540A" w:rsidRDefault="00D26885" w:rsidP="002D61CB">
                  <w:pPr>
                    <w:pStyle w:val="afb"/>
                    <w:spacing w:line="240" w:lineRule="auto"/>
                  </w:pPr>
                  <w:r w:rsidRPr="00F6540A">
                    <w:rPr>
                      <w:bCs/>
                      <w:szCs w:val="21"/>
                    </w:rPr>
                    <w:t>瓦楞原纸</w:t>
                  </w:r>
                </w:p>
              </w:tc>
              <w:tc>
                <w:tcPr>
                  <w:tcW w:w="1448" w:type="pct"/>
                  <w:vAlign w:val="center"/>
                </w:tcPr>
                <w:p w14:paraId="4BCE08A4" w14:textId="0F746D0C" w:rsidR="00D26885" w:rsidRPr="00F6540A" w:rsidRDefault="00D26885" w:rsidP="002D61CB">
                  <w:pPr>
                    <w:pStyle w:val="afb"/>
                    <w:spacing w:line="240" w:lineRule="auto"/>
                  </w:pPr>
                  <w:r w:rsidRPr="00F6540A">
                    <w:t>112-200g/m</w:t>
                  </w:r>
                  <w:r w:rsidRPr="00F6540A">
                    <w:rPr>
                      <w:vertAlign w:val="superscript"/>
                    </w:rPr>
                    <w:t>2</w:t>
                  </w:r>
                </w:p>
              </w:tc>
              <w:tc>
                <w:tcPr>
                  <w:tcW w:w="643" w:type="pct"/>
                  <w:vAlign w:val="center"/>
                </w:tcPr>
                <w:p w14:paraId="3A2E6753" w14:textId="76743568" w:rsidR="00D26885" w:rsidRPr="00F6540A" w:rsidRDefault="00D26885" w:rsidP="002D61CB">
                  <w:pPr>
                    <w:pStyle w:val="afb"/>
                    <w:spacing w:line="240" w:lineRule="auto"/>
                  </w:pPr>
                  <w:r w:rsidRPr="00F6540A">
                    <w:rPr>
                      <w:bCs/>
                      <w:szCs w:val="21"/>
                    </w:rPr>
                    <w:t>17102</w:t>
                  </w:r>
                  <w:r w:rsidRPr="00F6540A">
                    <w:rPr>
                      <w:rFonts w:hint="eastAsia"/>
                      <w:szCs w:val="21"/>
                    </w:rPr>
                    <w:t xml:space="preserve"> t</w:t>
                  </w:r>
                  <w:r w:rsidRPr="00F6540A">
                    <w:rPr>
                      <w:szCs w:val="21"/>
                    </w:rPr>
                    <w:t>/a</w:t>
                  </w:r>
                </w:p>
              </w:tc>
              <w:tc>
                <w:tcPr>
                  <w:tcW w:w="644" w:type="pct"/>
                  <w:vAlign w:val="center"/>
                </w:tcPr>
                <w:p w14:paraId="213EBCA3" w14:textId="71287115" w:rsidR="00D26885" w:rsidRPr="00F6540A" w:rsidRDefault="00D26885" w:rsidP="002D61CB">
                  <w:pPr>
                    <w:pStyle w:val="afb"/>
                    <w:spacing w:line="240" w:lineRule="auto"/>
                  </w:pPr>
                  <w:r w:rsidRPr="00F6540A">
                    <w:rPr>
                      <w:bCs/>
                      <w:szCs w:val="21"/>
                    </w:rPr>
                    <w:t>17102</w:t>
                  </w:r>
                  <w:r w:rsidRPr="00F6540A">
                    <w:rPr>
                      <w:rFonts w:hint="eastAsia"/>
                      <w:szCs w:val="21"/>
                    </w:rPr>
                    <w:t xml:space="preserve"> t</w:t>
                  </w:r>
                  <w:r w:rsidRPr="00F6540A">
                    <w:rPr>
                      <w:szCs w:val="21"/>
                    </w:rPr>
                    <w:t>/a</w:t>
                  </w:r>
                </w:p>
              </w:tc>
              <w:tc>
                <w:tcPr>
                  <w:tcW w:w="644" w:type="pct"/>
                  <w:vMerge/>
                  <w:vAlign w:val="center"/>
                </w:tcPr>
                <w:p w14:paraId="7ED778C0" w14:textId="07FFADAF" w:rsidR="00D26885" w:rsidRPr="00511ABE" w:rsidRDefault="00D26885" w:rsidP="002D61CB">
                  <w:pPr>
                    <w:pStyle w:val="afb"/>
                    <w:spacing w:line="240" w:lineRule="auto"/>
                  </w:pPr>
                </w:p>
              </w:tc>
            </w:tr>
            <w:tr w:rsidR="00D26885" w:rsidRPr="00511ABE" w14:paraId="3CBBDE05" w14:textId="77777777" w:rsidTr="00AB5E00">
              <w:trPr>
                <w:trHeight w:val="397"/>
                <w:jc w:val="center"/>
              </w:trPr>
              <w:tc>
                <w:tcPr>
                  <w:tcW w:w="301" w:type="pct"/>
                  <w:vMerge/>
                  <w:vAlign w:val="center"/>
                </w:tcPr>
                <w:p w14:paraId="7D45BD58" w14:textId="77777777" w:rsidR="00D26885" w:rsidRPr="00795003" w:rsidRDefault="00D26885" w:rsidP="002D61CB">
                  <w:pPr>
                    <w:pStyle w:val="aff6"/>
                    <w:spacing w:line="240" w:lineRule="auto"/>
                    <w:rPr>
                      <w:rFonts w:ascii="Times New Roman" w:eastAsia="宋体" w:hAnsi="Times New Roman" w:hint="default"/>
                      <w:sz w:val="21"/>
                      <w:szCs w:val="21"/>
                    </w:rPr>
                  </w:pPr>
                </w:p>
              </w:tc>
              <w:tc>
                <w:tcPr>
                  <w:tcW w:w="1320" w:type="pct"/>
                  <w:vAlign w:val="center"/>
                </w:tcPr>
                <w:p w14:paraId="777DC4A3" w14:textId="6BBBE146" w:rsidR="00D26885" w:rsidRPr="00F6540A" w:rsidRDefault="00D26885" w:rsidP="002D61CB">
                  <w:pPr>
                    <w:pStyle w:val="afb"/>
                    <w:spacing w:line="240" w:lineRule="auto"/>
                  </w:pPr>
                  <w:r w:rsidRPr="00F6540A">
                    <w:rPr>
                      <w:bCs/>
                      <w:szCs w:val="21"/>
                    </w:rPr>
                    <w:t>卡纸</w:t>
                  </w:r>
                </w:p>
              </w:tc>
              <w:tc>
                <w:tcPr>
                  <w:tcW w:w="1448" w:type="pct"/>
                  <w:vAlign w:val="center"/>
                </w:tcPr>
                <w:p w14:paraId="2EEDA22B" w14:textId="0088174E" w:rsidR="00D26885" w:rsidRPr="00F6540A" w:rsidRDefault="00D26885" w:rsidP="002D61CB">
                  <w:pPr>
                    <w:pStyle w:val="afb"/>
                    <w:spacing w:line="240" w:lineRule="auto"/>
                  </w:pPr>
                  <w:r w:rsidRPr="00F6540A">
                    <w:t>120-250g/m</w:t>
                  </w:r>
                  <w:r w:rsidRPr="00F6540A">
                    <w:rPr>
                      <w:vertAlign w:val="superscript"/>
                    </w:rPr>
                    <w:t>2</w:t>
                  </w:r>
                </w:p>
              </w:tc>
              <w:tc>
                <w:tcPr>
                  <w:tcW w:w="643" w:type="pct"/>
                  <w:vAlign w:val="center"/>
                </w:tcPr>
                <w:p w14:paraId="6D731652" w14:textId="6331D4D0" w:rsidR="00D26885" w:rsidRPr="00F6540A" w:rsidRDefault="00D26885" w:rsidP="002D61CB">
                  <w:pPr>
                    <w:pStyle w:val="afb"/>
                    <w:spacing w:line="240" w:lineRule="auto"/>
                  </w:pPr>
                  <w:r w:rsidRPr="00F6540A">
                    <w:rPr>
                      <w:bCs/>
                      <w:szCs w:val="21"/>
                    </w:rPr>
                    <w:t>9839</w:t>
                  </w:r>
                  <w:r w:rsidRPr="00F6540A">
                    <w:rPr>
                      <w:rFonts w:hint="eastAsia"/>
                      <w:szCs w:val="21"/>
                    </w:rPr>
                    <w:t xml:space="preserve"> t</w:t>
                  </w:r>
                  <w:r w:rsidRPr="00F6540A">
                    <w:rPr>
                      <w:szCs w:val="21"/>
                    </w:rPr>
                    <w:t>/a</w:t>
                  </w:r>
                </w:p>
              </w:tc>
              <w:tc>
                <w:tcPr>
                  <w:tcW w:w="644" w:type="pct"/>
                  <w:vAlign w:val="center"/>
                </w:tcPr>
                <w:p w14:paraId="732C4BA9" w14:textId="37872BA4" w:rsidR="00D26885" w:rsidRPr="00F6540A" w:rsidRDefault="00D26885" w:rsidP="002D61CB">
                  <w:pPr>
                    <w:pStyle w:val="afb"/>
                    <w:spacing w:line="240" w:lineRule="auto"/>
                  </w:pPr>
                  <w:r w:rsidRPr="00F6540A">
                    <w:rPr>
                      <w:bCs/>
                      <w:szCs w:val="21"/>
                    </w:rPr>
                    <w:t>9839</w:t>
                  </w:r>
                  <w:r w:rsidRPr="00F6540A">
                    <w:rPr>
                      <w:rFonts w:hint="eastAsia"/>
                      <w:szCs w:val="21"/>
                    </w:rPr>
                    <w:t xml:space="preserve"> t</w:t>
                  </w:r>
                  <w:r w:rsidRPr="00F6540A">
                    <w:rPr>
                      <w:szCs w:val="21"/>
                    </w:rPr>
                    <w:t>/a</w:t>
                  </w:r>
                </w:p>
              </w:tc>
              <w:tc>
                <w:tcPr>
                  <w:tcW w:w="644" w:type="pct"/>
                  <w:vMerge/>
                  <w:vAlign w:val="center"/>
                </w:tcPr>
                <w:p w14:paraId="055F869D" w14:textId="10568BF2" w:rsidR="00D26885" w:rsidRPr="00511ABE" w:rsidRDefault="00D26885" w:rsidP="002D61CB">
                  <w:pPr>
                    <w:pStyle w:val="afb"/>
                    <w:spacing w:line="240" w:lineRule="auto"/>
                  </w:pPr>
                </w:p>
              </w:tc>
            </w:tr>
            <w:tr w:rsidR="00D26885" w:rsidRPr="00511ABE" w14:paraId="099EDE9F" w14:textId="77777777" w:rsidTr="00AB5E00">
              <w:trPr>
                <w:trHeight w:val="397"/>
                <w:jc w:val="center"/>
              </w:trPr>
              <w:tc>
                <w:tcPr>
                  <w:tcW w:w="301" w:type="pct"/>
                  <w:vMerge w:val="restart"/>
                  <w:vAlign w:val="center"/>
                </w:tcPr>
                <w:p w14:paraId="03832CC3" w14:textId="5E12EE26" w:rsidR="00D26885" w:rsidRPr="00795003" w:rsidRDefault="00D26885" w:rsidP="00D26885">
                  <w:pPr>
                    <w:pStyle w:val="aff6"/>
                    <w:spacing w:line="240" w:lineRule="auto"/>
                    <w:rPr>
                      <w:rFonts w:ascii="Times New Roman" w:eastAsia="宋体" w:hAnsi="Times New Roman" w:hint="default"/>
                      <w:sz w:val="21"/>
                      <w:szCs w:val="21"/>
                    </w:rPr>
                  </w:pPr>
                  <w:r w:rsidRPr="00795003">
                    <w:rPr>
                      <w:rFonts w:ascii="Times New Roman" w:eastAsia="宋体" w:hAnsi="Times New Roman" w:hint="default"/>
                      <w:sz w:val="21"/>
                      <w:szCs w:val="21"/>
                    </w:rPr>
                    <w:t>能源</w:t>
                  </w:r>
                </w:p>
              </w:tc>
              <w:tc>
                <w:tcPr>
                  <w:tcW w:w="1320" w:type="pct"/>
                  <w:vAlign w:val="center"/>
                </w:tcPr>
                <w:p w14:paraId="5A58DBCD" w14:textId="47BFC035" w:rsidR="00D26885" w:rsidRPr="00F6540A" w:rsidRDefault="00D26885" w:rsidP="00D26885">
                  <w:pPr>
                    <w:pStyle w:val="afb"/>
                    <w:spacing w:line="240" w:lineRule="auto"/>
                  </w:pPr>
                  <w:r w:rsidRPr="00F6540A">
                    <w:rPr>
                      <w:rFonts w:hint="eastAsia"/>
                    </w:rPr>
                    <w:t>水</w:t>
                  </w:r>
                </w:p>
              </w:tc>
              <w:tc>
                <w:tcPr>
                  <w:tcW w:w="1448" w:type="pct"/>
                  <w:vAlign w:val="center"/>
                </w:tcPr>
                <w:p w14:paraId="1DF532B3" w14:textId="2C214BAE" w:rsidR="00D26885" w:rsidRPr="00F6540A" w:rsidRDefault="00D26885" w:rsidP="00D26885">
                  <w:pPr>
                    <w:pStyle w:val="afb"/>
                    <w:spacing w:line="240" w:lineRule="auto"/>
                  </w:pPr>
                  <w:r w:rsidRPr="00F6540A">
                    <w:rPr>
                      <w:rFonts w:hint="eastAsia"/>
                    </w:rPr>
                    <w:t>/</w:t>
                  </w:r>
                </w:p>
              </w:tc>
              <w:tc>
                <w:tcPr>
                  <w:tcW w:w="643" w:type="pct"/>
                  <w:vAlign w:val="center"/>
                </w:tcPr>
                <w:p w14:paraId="7B5384B5" w14:textId="04E19EF8" w:rsidR="00D26885" w:rsidRPr="00F6540A" w:rsidRDefault="00D26885" w:rsidP="00D26885">
                  <w:pPr>
                    <w:pStyle w:val="afb"/>
                    <w:spacing w:line="240" w:lineRule="auto"/>
                    <w:rPr>
                      <w:kern w:val="36"/>
                    </w:rPr>
                  </w:pPr>
                  <w:r w:rsidRPr="00F6540A">
                    <w:rPr>
                      <w:szCs w:val="21"/>
                    </w:rPr>
                    <w:t>2.4</w:t>
                  </w:r>
                  <w:r w:rsidRPr="00F6540A">
                    <w:rPr>
                      <w:rFonts w:hint="eastAsia"/>
                      <w:szCs w:val="21"/>
                    </w:rPr>
                    <w:t>万</w:t>
                  </w:r>
                  <w:r w:rsidRPr="00F6540A">
                    <w:rPr>
                      <w:szCs w:val="21"/>
                    </w:rPr>
                    <w:t>t/a</w:t>
                  </w:r>
                </w:p>
              </w:tc>
              <w:tc>
                <w:tcPr>
                  <w:tcW w:w="644" w:type="pct"/>
                  <w:vAlign w:val="center"/>
                </w:tcPr>
                <w:p w14:paraId="62A6ADBB" w14:textId="6F1CFBA8" w:rsidR="00D26885" w:rsidRPr="00F6540A" w:rsidRDefault="00D26885" w:rsidP="00D26885">
                  <w:pPr>
                    <w:pStyle w:val="afb"/>
                    <w:spacing w:line="240" w:lineRule="auto"/>
                    <w:rPr>
                      <w:kern w:val="36"/>
                    </w:rPr>
                  </w:pPr>
                  <w:r w:rsidRPr="00F6540A">
                    <w:rPr>
                      <w:szCs w:val="21"/>
                    </w:rPr>
                    <w:t>2.4</w:t>
                  </w:r>
                  <w:r w:rsidRPr="00F6540A">
                    <w:rPr>
                      <w:rFonts w:hint="eastAsia"/>
                      <w:szCs w:val="21"/>
                    </w:rPr>
                    <w:t>万</w:t>
                  </w:r>
                  <w:r w:rsidRPr="00F6540A">
                    <w:rPr>
                      <w:szCs w:val="21"/>
                    </w:rPr>
                    <w:t>t/a</w:t>
                  </w:r>
                </w:p>
              </w:tc>
              <w:tc>
                <w:tcPr>
                  <w:tcW w:w="644" w:type="pct"/>
                  <w:vMerge w:val="restart"/>
                  <w:vAlign w:val="center"/>
                </w:tcPr>
                <w:p w14:paraId="2F63BB52" w14:textId="34000A4F" w:rsidR="00D26885" w:rsidRPr="00511ABE" w:rsidRDefault="00D26885" w:rsidP="00D26885">
                  <w:pPr>
                    <w:pStyle w:val="afb"/>
                    <w:spacing w:line="240" w:lineRule="auto"/>
                    <w:rPr>
                      <w:kern w:val="36"/>
                    </w:rPr>
                  </w:pPr>
                  <w:r>
                    <w:rPr>
                      <w:rFonts w:hint="eastAsia"/>
                    </w:rPr>
                    <w:t>一致</w:t>
                  </w:r>
                </w:p>
              </w:tc>
            </w:tr>
            <w:tr w:rsidR="00D26885" w:rsidRPr="00511ABE" w14:paraId="54018F48" w14:textId="77777777" w:rsidTr="00AB5E00">
              <w:trPr>
                <w:trHeight w:val="397"/>
                <w:jc w:val="center"/>
              </w:trPr>
              <w:tc>
                <w:tcPr>
                  <w:tcW w:w="301" w:type="pct"/>
                  <w:vMerge/>
                  <w:vAlign w:val="center"/>
                </w:tcPr>
                <w:p w14:paraId="2ECF2E5D" w14:textId="77777777" w:rsidR="00D26885" w:rsidRPr="00511ABE" w:rsidRDefault="00D26885" w:rsidP="00D26885">
                  <w:pPr>
                    <w:pStyle w:val="afb"/>
                    <w:spacing w:line="240" w:lineRule="auto"/>
                  </w:pPr>
                </w:p>
              </w:tc>
              <w:tc>
                <w:tcPr>
                  <w:tcW w:w="1320" w:type="pct"/>
                  <w:vAlign w:val="center"/>
                </w:tcPr>
                <w:p w14:paraId="5D326CE4" w14:textId="223D9C41" w:rsidR="00D26885" w:rsidRPr="00F6540A" w:rsidRDefault="00D26885" w:rsidP="00D26885">
                  <w:pPr>
                    <w:pStyle w:val="afb"/>
                    <w:spacing w:line="240" w:lineRule="auto"/>
                  </w:pPr>
                  <w:r w:rsidRPr="00F6540A">
                    <w:rPr>
                      <w:rFonts w:hint="eastAsia"/>
                    </w:rPr>
                    <w:t>电</w:t>
                  </w:r>
                </w:p>
              </w:tc>
              <w:tc>
                <w:tcPr>
                  <w:tcW w:w="1448" w:type="pct"/>
                  <w:vAlign w:val="center"/>
                </w:tcPr>
                <w:p w14:paraId="72884F20" w14:textId="0BFEAC2A" w:rsidR="00D26885" w:rsidRPr="00F6540A" w:rsidRDefault="00D26885" w:rsidP="00D26885">
                  <w:pPr>
                    <w:pStyle w:val="afb"/>
                    <w:spacing w:line="240" w:lineRule="auto"/>
                  </w:pPr>
                  <w:r w:rsidRPr="00F6540A">
                    <w:rPr>
                      <w:rFonts w:hint="eastAsia"/>
                    </w:rPr>
                    <w:t>/</w:t>
                  </w:r>
                </w:p>
              </w:tc>
              <w:tc>
                <w:tcPr>
                  <w:tcW w:w="643" w:type="pct"/>
                  <w:vAlign w:val="center"/>
                </w:tcPr>
                <w:p w14:paraId="63B63D57" w14:textId="2D9695AB" w:rsidR="00D26885" w:rsidRPr="002D61CB" w:rsidRDefault="00D26885" w:rsidP="00D26885">
                  <w:pPr>
                    <w:pStyle w:val="afb"/>
                    <w:spacing w:line="240" w:lineRule="auto"/>
                    <w:rPr>
                      <w:kern w:val="36"/>
                    </w:rPr>
                  </w:pPr>
                  <w:r w:rsidRPr="002D61CB">
                    <w:rPr>
                      <w:rFonts w:hint="eastAsia"/>
                      <w:szCs w:val="21"/>
                    </w:rPr>
                    <w:t>439.59</w:t>
                  </w:r>
                  <w:r w:rsidRPr="002D61CB">
                    <w:rPr>
                      <w:rFonts w:hint="eastAsia"/>
                      <w:szCs w:val="21"/>
                    </w:rPr>
                    <w:t>万</w:t>
                  </w:r>
                  <w:proofErr w:type="spellStart"/>
                  <w:r w:rsidRPr="002D61CB">
                    <w:rPr>
                      <w:szCs w:val="21"/>
                    </w:rPr>
                    <w:t>KWh</w:t>
                  </w:r>
                  <w:proofErr w:type="spellEnd"/>
                  <w:r w:rsidRPr="002D61CB">
                    <w:rPr>
                      <w:szCs w:val="21"/>
                    </w:rPr>
                    <w:t>/a</w:t>
                  </w:r>
                </w:p>
              </w:tc>
              <w:tc>
                <w:tcPr>
                  <w:tcW w:w="644" w:type="pct"/>
                  <w:vAlign w:val="center"/>
                </w:tcPr>
                <w:p w14:paraId="725078D5" w14:textId="074B42A9" w:rsidR="00D26885" w:rsidRPr="002D61CB" w:rsidRDefault="00D26885" w:rsidP="00D26885">
                  <w:pPr>
                    <w:pStyle w:val="afb"/>
                    <w:spacing w:line="240" w:lineRule="auto"/>
                    <w:rPr>
                      <w:kern w:val="36"/>
                    </w:rPr>
                  </w:pPr>
                  <w:r w:rsidRPr="002D61CB">
                    <w:rPr>
                      <w:rFonts w:hint="eastAsia"/>
                      <w:szCs w:val="21"/>
                    </w:rPr>
                    <w:t>439.59</w:t>
                  </w:r>
                  <w:r w:rsidRPr="002D61CB">
                    <w:rPr>
                      <w:rFonts w:hint="eastAsia"/>
                      <w:szCs w:val="21"/>
                    </w:rPr>
                    <w:t>万</w:t>
                  </w:r>
                  <w:proofErr w:type="spellStart"/>
                  <w:r w:rsidRPr="002D61CB">
                    <w:rPr>
                      <w:szCs w:val="21"/>
                    </w:rPr>
                    <w:t>KWh</w:t>
                  </w:r>
                  <w:proofErr w:type="spellEnd"/>
                  <w:r w:rsidRPr="002D61CB">
                    <w:rPr>
                      <w:szCs w:val="21"/>
                    </w:rPr>
                    <w:t>/a</w:t>
                  </w:r>
                </w:p>
              </w:tc>
              <w:tc>
                <w:tcPr>
                  <w:tcW w:w="644" w:type="pct"/>
                  <w:vMerge/>
                  <w:vAlign w:val="center"/>
                </w:tcPr>
                <w:p w14:paraId="1438671D" w14:textId="1050D580" w:rsidR="00D26885" w:rsidRPr="00511ABE" w:rsidRDefault="00D26885" w:rsidP="00D26885">
                  <w:pPr>
                    <w:pStyle w:val="afb"/>
                    <w:spacing w:line="240" w:lineRule="auto"/>
                    <w:rPr>
                      <w:kern w:val="36"/>
                    </w:rPr>
                  </w:pPr>
                </w:p>
              </w:tc>
            </w:tr>
            <w:tr w:rsidR="00D26885" w:rsidRPr="00511ABE" w14:paraId="42A477B1" w14:textId="77777777" w:rsidTr="00AB5E00">
              <w:trPr>
                <w:trHeight w:val="397"/>
                <w:jc w:val="center"/>
              </w:trPr>
              <w:tc>
                <w:tcPr>
                  <w:tcW w:w="301" w:type="pct"/>
                  <w:vMerge/>
                  <w:vAlign w:val="center"/>
                </w:tcPr>
                <w:p w14:paraId="5464228B" w14:textId="77777777" w:rsidR="00D26885" w:rsidRPr="00511ABE" w:rsidRDefault="00D26885" w:rsidP="00D26885">
                  <w:pPr>
                    <w:pStyle w:val="afb"/>
                    <w:spacing w:line="240" w:lineRule="auto"/>
                  </w:pPr>
                </w:p>
              </w:tc>
              <w:tc>
                <w:tcPr>
                  <w:tcW w:w="1320" w:type="pct"/>
                  <w:vAlign w:val="center"/>
                </w:tcPr>
                <w:p w14:paraId="208E05F1" w14:textId="3A909393" w:rsidR="00D26885" w:rsidRPr="00F6540A" w:rsidRDefault="00D26885" w:rsidP="00D26885">
                  <w:pPr>
                    <w:pStyle w:val="afb"/>
                    <w:spacing w:line="240" w:lineRule="auto"/>
                  </w:pPr>
                  <w:r w:rsidRPr="00F6540A">
                    <w:rPr>
                      <w:rFonts w:hint="eastAsia"/>
                    </w:rPr>
                    <w:t>蒸汽</w:t>
                  </w:r>
                </w:p>
              </w:tc>
              <w:tc>
                <w:tcPr>
                  <w:tcW w:w="1448" w:type="pct"/>
                  <w:vAlign w:val="center"/>
                </w:tcPr>
                <w:p w14:paraId="0386A10E" w14:textId="6E4096A4" w:rsidR="00D26885" w:rsidRPr="00F6540A" w:rsidRDefault="00D26885" w:rsidP="00D26885">
                  <w:pPr>
                    <w:pStyle w:val="afb"/>
                    <w:spacing w:line="240" w:lineRule="auto"/>
                  </w:pPr>
                  <w:r>
                    <w:rPr>
                      <w:rFonts w:hint="eastAsia"/>
                    </w:rPr>
                    <w:t>/</w:t>
                  </w:r>
                </w:p>
              </w:tc>
              <w:tc>
                <w:tcPr>
                  <w:tcW w:w="643" w:type="pct"/>
                  <w:vAlign w:val="center"/>
                </w:tcPr>
                <w:p w14:paraId="5EDD59E5" w14:textId="04F88190" w:rsidR="00D26885" w:rsidRPr="002D61CB" w:rsidRDefault="00D26885" w:rsidP="00D26885">
                  <w:pPr>
                    <w:pStyle w:val="afb"/>
                    <w:spacing w:line="240" w:lineRule="auto"/>
                    <w:rPr>
                      <w:kern w:val="36"/>
                      <w:lang w:val="pt-BR"/>
                    </w:rPr>
                  </w:pPr>
                  <w:r w:rsidRPr="002D61CB">
                    <w:rPr>
                      <w:szCs w:val="21"/>
                    </w:rPr>
                    <w:t>2.4</w:t>
                  </w:r>
                  <w:r w:rsidRPr="002D61CB">
                    <w:rPr>
                      <w:rFonts w:hint="eastAsia"/>
                      <w:szCs w:val="21"/>
                    </w:rPr>
                    <w:t>万</w:t>
                  </w:r>
                  <w:r w:rsidRPr="002D61CB">
                    <w:rPr>
                      <w:szCs w:val="21"/>
                    </w:rPr>
                    <w:t>t/a</w:t>
                  </w:r>
                </w:p>
              </w:tc>
              <w:tc>
                <w:tcPr>
                  <w:tcW w:w="644" w:type="pct"/>
                  <w:vAlign w:val="center"/>
                </w:tcPr>
                <w:p w14:paraId="6CCE8ECA" w14:textId="2209FB56" w:rsidR="00D26885" w:rsidRPr="002D61CB" w:rsidRDefault="00D26885" w:rsidP="00D26885">
                  <w:pPr>
                    <w:pStyle w:val="afb"/>
                    <w:spacing w:line="240" w:lineRule="auto"/>
                    <w:rPr>
                      <w:kern w:val="36"/>
                      <w:lang w:val="pt-BR"/>
                    </w:rPr>
                  </w:pPr>
                  <w:r w:rsidRPr="002D61CB">
                    <w:rPr>
                      <w:szCs w:val="21"/>
                    </w:rPr>
                    <w:t>2.4</w:t>
                  </w:r>
                  <w:r w:rsidRPr="002D61CB">
                    <w:rPr>
                      <w:rFonts w:hint="eastAsia"/>
                      <w:szCs w:val="21"/>
                    </w:rPr>
                    <w:t>万</w:t>
                  </w:r>
                  <w:r w:rsidRPr="002D61CB">
                    <w:rPr>
                      <w:szCs w:val="21"/>
                    </w:rPr>
                    <w:t>t/a</w:t>
                  </w:r>
                </w:p>
              </w:tc>
              <w:tc>
                <w:tcPr>
                  <w:tcW w:w="644" w:type="pct"/>
                  <w:vMerge/>
                  <w:vAlign w:val="center"/>
                </w:tcPr>
                <w:p w14:paraId="4B48CB1A" w14:textId="08C9B85F" w:rsidR="00D26885" w:rsidRDefault="00D26885" w:rsidP="00D26885">
                  <w:pPr>
                    <w:pStyle w:val="afb"/>
                    <w:spacing w:line="240" w:lineRule="auto"/>
                    <w:rPr>
                      <w:kern w:val="36"/>
                    </w:rPr>
                  </w:pPr>
                </w:p>
              </w:tc>
            </w:tr>
          </w:tbl>
          <w:p w14:paraId="7C598DF1" w14:textId="1D058560" w:rsidR="0020739C" w:rsidRDefault="0020739C" w:rsidP="0020739C">
            <w:pPr>
              <w:spacing w:after="0" w:line="460" w:lineRule="exact"/>
              <w:rPr>
                <w:rFonts w:ascii="Times New Roman" w:eastAsia="宋体" w:hAnsi="Times New Roman"/>
                <w:sz w:val="24"/>
                <w:szCs w:val="24"/>
              </w:rPr>
            </w:pPr>
            <w:r>
              <w:rPr>
                <w:rFonts w:ascii="Times New Roman" w:eastAsia="宋体" w:hAnsi="Times New Roman" w:hint="eastAsia"/>
                <w:color w:val="000000"/>
                <w:sz w:val="24"/>
                <w:szCs w:val="24"/>
                <w:lang w:val="pt-BR"/>
              </w:rPr>
              <w:t>6</w:t>
            </w:r>
            <w:r>
              <w:rPr>
                <w:rFonts w:ascii="Times New Roman" w:eastAsia="宋体" w:hAnsi="Times New Roman" w:hint="eastAsia"/>
                <w:color w:val="000000"/>
                <w:sz w:val="24"/>
                <w:szCs w:val="24"/>
                <w:lang w:val="pt-BR"/>
              </w:rPr>
              <w:t>、</w:t>
            </w:r>
            <w:r w:rsidRPr="00087B30">
              <w:rPr>
                <w:rFonts w:ascii="Times New Roman" w:eastAsia="宋体" w:hAnsi="Times New Roman" w:hint="eastAsia"/>
                <w:color w:val="000000"/>
                <w:sz w:val="24"/>
                <w:szCs w:val="24"/>
                <w:lang w:val="pt-BR"/>
              </w:rPr>
              <w:t>水平衡</w:t>
            </w:r>
            <w:r>
              <w:rPr>
                <w:rFonts w:ascii="Times New Roman" w:eastAsia="宋体" w:hAnsi="Times New Roman" w:hint="eastAsia"/>
                <w:color w:val="000000"/>
                <w:sz w:val="24"/>
                <w:szCs w:val="24"/>
                <w:lang w:val="pt-BR"/>
              </w:rPr>
              <w:t>图</w:t>
            </w:r>
            <w:r w:rsidR="00AB5E00">
              <w:rPr>
                <w:rFonts w:ascii="Times New Roman" w:eastAsia="宋体" w:hAnsi="Times New Roman" w:hint="eastAsia"/>
                <w:color w:val="000000"/>
                <w:sz w:val="24"/>
                <w:szCs w:val="24"/>
                <w:lang w:val="pt-BR"/>
              </w:rPr>
              <w:t>：</w:t>
            </w:r>
          </w:p>
          <w:p w14:paraId="76C19D1A" w14:textId="41189FBC" w:rsidR="006C5842" w:rsidRDefault="002A09FA" w:rsidP="006C5842">
            <w:pPr>
              <w:spacing w:after="0" w:line="460" w:lineRule="exact"/>
              <w:ind w:firstLineChars="200" w:firstLine="480"/>
              <w:jc w:val="both"/>
              <w:rPr>
                <w:rFonts w:ascii="Times New Roman" w:eastAsia="宋体" w:hAnsi="Times New Roman"/>
                <w:color w:val="000000"/>
                <w:sz w:val="24"/>
                <w:szCs w:val="24"/>
                <w:lang w:val="pt-BR"/>
              </w:rPr>
            </w:pPr>
            <w:bookmarkStart w:id="12" w:name="OLE_LINK4"/>
            <w:r w:rsidRPr="008A3390">
              <w:rPr>
                <w:rFonts w:ascii="Times New Roman" w:eastAsia="宋体" w:hAnsi="Times New Roman" w:hint="eastAsia"/>
                <w:sz w:val="24"/>
                <w:szCs w:val="24"/>
              </w:rPr>
              <w:t>原环评批复与实</w:t>
            </w:r>
            <w:r w:rsidRPr="006E35D8">
              <w:rPr>
                <w:rFonts w:ascii="Times New Roman" w:eastAsia="宋体" w:hAnsi="Times New Roman" w:hint="eastAsia"/>
                <w:sz w:val="24"/>
                <w:szCs w:val="24"/>
              </w:rPr>
              <w:t>际建设</w:t>
            </w:r>
            <w:r w:rsidR="00AD0308">
              <w:rPr>
                <w:rFonts w:ascii="Times New Roman" w:eastAsia="宋体" w:hAnsi="Times New Roman" w:hint="eastAsia"/>
                <w:sz w:val="24"/>
                <w:szCs w:val="24"/>
              </w:rPr>
              <w:t>用水排水环节</w:t>
            </w:r>
            <w:r w:rsidR="0031143F" w:rsidRPr="006E35D8">
              <w:rPr>
                <w:rFonts w:ascii="Times New Roman" w:eastAsia="宋体" w:hAnsi="Times New Roman" w:hint="eastAsia"/>
                <w:sz w:val="24"/>
                <w:szCs w:val="24"/>
              </w:rPr>
              <w:t>无变动</w:t>
            </w:r>
            <w:r w:rsidR="000C62A9">
              <w:rPr>
                <w:rFonts w:ascii="Times New Roman" w:eastAsia="宋体" w:hAnsi="Times New Roman" w:hint="eastAsia"/>
                <w:sz w:val="24"/>
                <w:szCs w:val="24"/>
              </w:rPr>
              <w:t>，</w:t>
            </w:r>
            <w:r w:rsidR="00ED7577">
              <w:rPr>
                <w:rFonts w:ascii="Times New Roman" w:eastAsia="宋体" w:hAnsi="Times New Roman" w:hint="eastAsia"/>
                <w:sz w:val="24"/>
                <w:szCs w:val="24"/>
              </w:rPr>
              <w:t>仅用水量发生了变化，本项目</w:t>
            </w:r>
            <w:r w:rsidR="00713A9B">
              <w:rPr>
                <w:rFonts w:ascii="Times New Roman" w:eastAsia="宋体" w:hAnsi="Times New Roman" w:hint="eastAsia"/>
                <w:sz w:val="24"/>
                <w:szCs w:val="24"/>
              </w:rPr>
              <w:t>二期</w:t>
            </w:r>
            <w:r w:rsidR="00F01827">
              <w:rPr>
                <w:rFonts w:ascii="Times New Roman" w:eastAsia="宋体" w:hAnsi="Times New Roman" w:hint="eastAsia"/>
                <w:sz w:val="24"/>
                <w:szCs w:val="24"/>
              </w:rPr>
              <w:t>建成后全厂</w:t>
            </w:r>
            <w:r w:rsidR="000C62A9">
              <w:rPr>
                <w:rFonts w:ascii="Times New Roman" w:eastAsia="宋体" w:hAnsi="Times New Roman" w:hint="eastAsia"/>
                <w:sz w:val="24"/>
                <w:szCs w:val="24"/>
              </w:rPr>
              <w:t>水平衡见下表</w:t>
            </w:r>
            <w:r w:rsidR="00F01827">
              <w:rPr>
                <w:rFonts w:ascii="Times New Roman" w:eastAsia="宋体" w:hAnsi="Times New Roman" w:hint="eastAsia"/>
                <w:sz w:val="24"/>
                <w:szCs w:val="24"/>
              </w:rPr>
              <w:t>：</w:t>
            </w:r>
          </w:p>
          <w:bookmarkEnd w:id="12"/>
          <w:p w14:paraId="78DC2E9E" w14:textId="6D3D89C5" w:rsidR="003D264F" w:rsidRDefault="00D114DE" w:rsidP="003D264F">
            <w:pPr>
              <w:spacing w:after="0"/>
              <w:jc w:val="center"/>
              <w:rPr>
                <w:rFonts w:ascii="Times New Roman" w:eastAsia="黑体" w:hAnsi="Times New Roman"/>
                <w:color w:val="000000"/>
                <w:sz w:val="24"/>
              </w:rPr>
            </w:pPr>
            <w:r>
              <w:rPr>
                <w:rFonts w:hint="eastAsia"/>
              </w:rPr>
              <w:object w:dxaOrig="6795" w:dyaOrig="1455" w14:anchorId="1A245CB2">
                <v:shape id="_x0000_i1040" type="#_x0000_t75" style="width:6in;height:92.25pt" o:ole="">
                  <v:imagedata r:id="rId15" o:title=""/>
                </v:shape>
                <o:OLEObject Type="Embed" ProgID="Visio.Drawing.15" ShapeID="_x0000_i1040" DrawAspect="Content" ObjectID="_1846079797" r:id="rId16"/>
              </w:object>
            </w:r>
          </w:p>
          <w:p w14:paraId="3CAB2693" w14:textId="1BFEA544" w:rsidR="003D264F" w:rsidRDefault="003D264F" w:rsidP="003D264F">
            <w:pPr>
              <w:spacing w:after="0"/>
              <w:jc w:val="center"/>
              <w:rPr>
                <w:rFonts w:ascii="Times New Roman" w:eastAsia="黑体" w:hAnsi="Times New Roman"/>
                <w:color w:val="000000"/>
                <w:sz w:val="24"/>
                <w:szCs w:val="24"/>
              </w:rPr>
            </w:pPr>
            <w:r w:rsidRPr="00A54AE4">
              <w:rPr>
                <w:rFonts w:ascii="Times New Roman" w:eastAsia="黑体" w:hAnsi="Times New Roman"/>
                <w:color w:val="000000"/>
                <w:sz w:val="24"/>
              </w:rPr>
              <w:t>图</w:t>
            </w:r>
            <w:r w:rsidR="00A63C2F" w:rsidRPr="00A54AE4">
              <w:rPr>
                <w:rFonts w:ascii="Times New Roman" w:eastAsia="黑体" w:hAnsi="Times New Roman"/>
                <w:color w:val="000000"/>
                <w:sz w:val="24"/>
              </w:rPr>
              <w:t>3</w:t>
            </w:r>
            <w:r w:rsidRPr="00A54AE4">
              <w:rPr>
                <w:rFonts w:ascii="Times New Roman" w:eastAsia="黑体" w:hAnsi="Times New Roman"/>
                <w:color w:val="000000"/>
                <w:sz w:val="24"/>
              </w:rPr>
              <w:t xml:space="preserve">     </w:t>
            </w:r>
            <w:r w:rsidR="00695330" w:rsidRPr="00A54AE4">
              <w:rPr>
                <w:rFonts w:ascii="Times New Roman" w:eastAsia="黑体" w:hAnsi="Times New Roman" w:hint="eastAsia"/>
                <w:color w:val="000000"/>
                <w:sz w:val="24"/>
                <w:szCs w:val="24"/>
              </w:rPr>
              <w:t>本项目</w:t>
            </w:r>
            <w:r w:rsidR="00713A9B" w:rsidRPr="00A54AE4">
              <w:rPr>
                <w:rFonts w:ascii="Times New Roman" w:eastAsia="黑体" w:hAnsi="Times New Roman" w:hint="eastAsia"/>
                <w:color w:val="000000"/>
                <w:sz w:val="24"/>
                <w:szCs w:val="24"/>
              </w:rPr>
              <w:t>二期</w:t>
            </w:r>
            <w:r w:rsidR="00F01827" w:rsidRPr="00A54AE4">
              <w:rPr>
                <w:rFonts w:ascii="Times New Roman" w:eastAsia="黑体" w:hAnsi="Times New Roman" w:hint="eastAsia"/>
                <w:color w:val="000000"/>
                <w:sz w:val="24"/>
                <w:szCs w:val="24"/>
              </w:rPr>
              <w:t>建成后全厂</w:t>
            </w:r>
            <w:r w:rsidRPr="00A54AE4">
              <w:rPr>
                <w:rFonts w:ascii="Times New Roman" w:eastAsia="黑体" w:hAnsi="Times New Roman" w:hint="eastAsia"/>
                <w:color w:val="000000"/>
                <w:sz w:val="24"/>
                <w:szCs w:val="24"/>
              </w:rPr>
              <w:t>水平衡图</w:t>
            </w:r>
            <w:r w:rsidRPr="00A54AE4">
              <w:rPr>
                <w:rFonts w:ascii="Times New Roman" w:eastAsia="黑体" w:hAnsi="Times New Roman" w:hint="eastAsia"/>
                <w:color w:val="000000"/>
                <w:sz w:val="24"/>
                <w:szCs w:val="24"/>
              </w:rPr>
              <w:t xml:space="preserve"> </w:t>
            </w:r>
            <w:r w:rsidRPr="00A54AE4">
              <w:rPr>
                <w:rFonts w:ascii="Times New Roman" w:eastAsia="黑体" w:hAnsi="Times New Roman"/>
                <w:color w:val="000000"/>
                <w:sz w:val="24"/>
                <w:szCs w:val="24"/>
              </w:rPr>
              <w:t xml:space="preserve">   </w:t>
            </w:r>
            <w:r w:rsidRPr="00A54AE4">
              <w:rPr>
                <w:rFonts w:ascii="Times New Roman" w:eastAsia="黑体" w:hAnsi="Times New Roman" w:hint="eastAsia"/>
                <w:color w:val="000000"/>
                <w:sz w:val="24"/>
                <w:szCs w:val="24"/>
              </w:rPr>
              <w:t>m</w:t>
            </w:r>
            <w:r w:rsidRPr="00A54AE4">
              <w:rPr>
                <w:rFonts w:ascii="Times New Roman" w:eastAsia="黑体" w:hAnsi="Times New Roman"/>
                <w:color w:val="000000"/>
                <w:sz w:val="24"/>
                <w:szCs w:val="24"/>
                <w:vertAlign w:val="superscript"/>
              </w:rPr>
              <w:t>3</w:t>
            </w:r>
            <w:r w:rsidRPr="00A54AE4">
              <w:rPr>
                <w:rFonts w:ascii="Times New Roman" w:eastAsia="黑体" w:hAnsi="Times New Roman"/>
                <w:color w:val="000000"/>
                <w:sz w:val="24"/>
                <w:szCs w:val="24"/>
              </w:rPr>
              <w:t>/</w:t>
            </w:r>
            <w:r w:rsidRPr="00A54AE4">
              <w:rPr>
                <w:rFonts w:ascii="Times New Roman" w:eastAsia="黑体" w:hAnsi="Times New Roman" w:hint="eastAsia"/>
                <w:color w:val="000000"/>
                <w:sz w:val="24"/>
                <w:szCs w:val="24"/>
              </w:rPr>
              <w:t>d</w:t>
            </w:r>
          </w:p>
          <w:p w14:paraId="456C535B" w14:textId="494DDA69" w:rsidR="00E42393" w:rsidRDefault="00430621" w:rsidP="002E1D9F">
            <w:pPr>
              <w:spacing w:after="0" w:line="460" w:lineRule="exact"/>
              <w:rPr>
                <w:rFonts w:ascii="Times New Roman" w:eastAsia="宋体" w:hAnsi="Times New Roman"/>
                <w:color w:val="000000"/>
                <w:sz w:val="24"/>
                <w:lang w:val="pt-BR"/>
              </w:rPr>
            </w:pPr>
            <w:r w:rsidRPr="00AB2CE9">
              <w:rPr>
                <w:rFonts w:ascii="Times New Roman" w:eastAsia="宋体" w:hAnsi="Times New Roman" w:hint="eastAsia"/>
                <w:color w:val="000000"/>
                <w:sz w:val="24"/>
                <w:szCs w:val="24"/>
                <w:lang w:val="pt-BR"/>
              </w:rPr>
              <w:t>6</w:t>
            </w:r>
            <w:r w:rsidR="00281C2B" w:rsidRPr="00AB2CE9">
              <w:rPr>
                <w:rFonts w:ascii="Times New Roman" w:eastAsia="宋体" w:hAnsi="Times New Roman" w:hint="eastAsia"/>
                <w:color w:val="000000"/>
                <w:sz w:val="24"/>
                <w:szCs w:val="24"/>
              </w:rPr>
              <w:t>、</w:t>
            </w:r>
            <w:r w:rsidR="00E21B50" w:rsidRPr="00AB2CE9">
              <w:rPr>
                <w:rFonts w:ascii="Times New Roman" w:eastAsia="宋体" w:hAnsi="Times New Roman" w:hint="eastAsia"/>
                <w:color w:val="000000"/>
                <w:sz w:val="24"/>
                <w:szCs w:val="24"/>
              </w:rPr>
              <w:t>生产</w:t>
            </w:r>
            <w:r w:rsidR="00E21B50" w:rsidRPr="00AB2CE9">
              <w:rPr>
                <w:rFonts w:ascii="Times New Roman" w:eastAsia="宋体" w:hAnsi="Times New Roman"/>
                <w:color w:val="000000"/>
                <w:sz w:val="24"/>
                <w:szCs w:val="24"/>
              </w:rPr>
              <w:t>工艺流程</w:t>
            </w:r>
            <w:r w:rsidR="007126C3" w:rsidRPr="00AB2CE9">
              <w:rPr>
                <w:rFonts w:ascii="Times New Roman" w:eastAsia="宋体" w:hAnsi="Times New Roman"/>
                <w:color w:val="000000"/>
                <w:sz w:val="24"/>
              </w:rPr>
              <w:t>示意图</w:t>
            </w:r>
            <w:r w:rsidR="007126C3" w:rsidRPr="00AB2CE9">
              <w:rPr>
                <w:rFonts w:ascii="Times New Roman" w:eastAsia="宋体" w:hAnsi="Times New Roman"/>
                <w:color w:val="000000"/>
                <w:sz w:val="24"/>
                <w:lang w:val="pt-BR"/>
              </w:rPr>
              <w:t>：</w:t>
            </w:r>
          </w:p>
          <w:p w14:paraId="722277B9" w14:textId="38805DB0" w:rsidR="00AB55D2" w:rsidRDefault="00D7412D" w:rsidP="00EF46E3">
            <w:pPr>
              <w:spacing w:after="0" w:line="460" w:lineRule="exact"/>
              <w:ind w:firstLineChars="200" w:firstLine="480"/>
              <w:jc w:val="both"/>
              <w:rPr>
                <w:rFonts w:ascii="Times New Roman" w:eastAsia="宋体" w:hAnsi="Times New Roman"/>
                <w:color w:val="000000"/>
                <w:sz w:val="24"/>
                <w:lang w:val="pt-BR"/>
              </w:rPr>
            </w:pPr>
            <w:bookmarkStart w:id="13" w:name="OLE_LINK29"/>
            <w:bookmarkStart w:id="14" w:name="OLE_LINK45"/>
            <w:r>
              <w:rPr>
                <w:rFonts w:ascii="Times New Roman" w:eastAsia="宋体" w:hAnsi="Times New Roman" w:hint="eastAsia"/>
                <w:color w:val="000000"/>
                <w:sz w:val="24"/>
                <w:lang w:val="pt-BR"/>
              </w:rPr>
              <w:t>本项目分期建设，</w:t>
            </w:r>
            <w:r w:rsidR="00713A9B">
              <w:rPr>
                <w:rFonts w:ascii="Times New Roman" w:eastAsia="宋体" w:hAnsi="Times New Roman" w:hint="eastAsia"/>
                <w:color w:val="000000"/>
                <w:sz w:val="24"/>
                <w:lang w:val="pt-BR"/>
              </w:rPr>
              <w:t>二期</w:t>
            </w:r>
            <w:r>
              <w:rPr>
                <w:rFonts w:ascii="Times New Roman" w:eastAsia="宋体" w:hAnsi="Times New Roman" w:hint="eastAsia"/>
                <w:color w:val="000000"/>
                <w:sz w:val="24"/>
                <w:lang w:val="pt-BR"/>
              </w:rPr>
              <w:t>建设内容仅为</w:t>
            </w:r>
            <w:r w:rsidR="00F01827">
              <w:rPr>
                <w:rFonts w:ascii="Times New Roman" w:eastAsia="宋体" w:hAnsi="Times New Roman" w:hint="eastAsia"/>
                <w:color w:val="000000"/>
                <w:sz w:val="24"/>
                <w:lang w:val="pt-BR"/>
              </w:rPr>
              <w:t>纸管</w:t>
            </w:r>
            <w:r>
              <w:rPr>
                <w:rFonts w:ascii="Times New Roman" w:eastAsia="宋体" w:hAnsi="Times New Roman" w:hint="eastAsia"/>
                <w:color w:val="000000"/>
                <w:sz w:val="24"/>
                <w:lang w:val="pt-BR"/>
              </w:rPr>
              <w:t>生产线</w:t>
            </w:r>
            <w:r w:rsidR="00CC3B46">
              <w:rPr>
                <w:rFonts w:ascii="Times New Roman" w:eastAsia="宋体" w:hAnsi="Times New Roman" w:hint="eastAsia"/>
                <w:color w:val="000000"/>
                <w:sz w:val="24"/>
                <w:lang w:val="pt-BR"/>
              </w:rPr>
              <w:t>。原环评批复中已识别纸管生产线</w:t>
            </w:r>
            <w:r w:rsidR="007F4394">
              <w:rPr>
                <w:rFonts w:ascii="Times New Roman" w:eastAsia="宋体" w:hAnsi="Times New Roman" w:hint="eastAsia"/>
                <w:color w:val="000000"/>
                <w:sz w:val="24"/>
                <w:lang w:val="pt-BR"/>
              </w:rPr>
              <w:t>的</w:t>
            </w:r>
            <w:r w:rsidR="00CC3B46">
              <w:rPr>
                <w:rFonts w:ascii="Times New Roman" w:eastAsia="宋体" w:hAnsi="Times New Roman" w:hint="eastAsia"/>
                <w:color w:val="000000"/>
                <w:sz w:val="24"/>
                <w:lang w:val="pt-BR"/>
              </w:rPr>
              <w:t>印刷设备</w:t>
            </w:r>
            <w:r w:rsidR="007F4394">
              <w:rPr>
                <w:rFonts w:ascii="Times New Roman" w:eastAsia="宋体" w:hAnsi="Times New Roman" w:hint="eastAsia"/>
                <w:color w:val="000000"/>
                <w:sz w:val="24"/>
                <w:lang w:val="pt-BR"/>
              </w:rPr>
              <w:t>及</w:t>
            </w:r>
            <w:r w:rsidR="00CC3B46">
              <w:rPr>
                <w:rFonts w:ascii="Times New Roman" w:eastAsia="宋体" w:hAnsi="Times New Roman" w:hint="eastAsia"/>
                <w:color w:val="000000"/>
                <w:sz w:val="24"/>
                <w:lang w:val="pt-BR"/>
              </w:rPr>
              <w:t>印刷废气，</w:t>
            </w:r>
            <w:r w:rsidR="00AA2A9B">
              <w:rPr>
                <w:rFonts w:ascii="Times New Roman" w:eastAsia="宋体" w:hAnsi="Times New Roman" w:hint="eastAsia"/>
                <w:color w:val="000000"/>
                <w:sz w:val="24"/>
                <w:lang w:val="pt-BR"/>
              </w:rPr>
              <w:t>但</w:t>
            </w:r>
            <w:r w:rsidR="00CC3B46">
              <w:rPr>
                <w:rFonts w:ascii="Times New Roman" w:eastAsia="宋体" w:hAnsi="Times New Roman" w:hint="eastAsia"/>
                <w:color w:val="000000"/>
                <w:sz w:val="24"/>
                <w:lang w:val="pt-BR"/>
              </w:rPr>
              <w:t>遗漏印刷工艺，本次补充印刷工序。</w:t>
            </w:r>
            <w:bookmarkEnd w:id="14"/>
            <w:r w:rsidR="004B5FA6" w:rsidRPr="00AB2CE9">
              <w:rPr>
                <w:rFonts w:ascii="Times New Roman" w:eastAsia="宋体" w:hAnsi="Times New Roman" w:hint="eastAsia"/>
                <w:color w:val="000000"/>
                <w:sz w:val="24"/>
                <w:lang w:val="pt-BR"/>
              </w:rPr>
              <w:t>具体工艺流程如下</w:t>
            </w:r>
            <w:r w:rsidR="004B5FA6">
              <w:rPr>
                <w:rFonts w:ascii="Times New Roman" w:eastAsia="宋体" w:hAnsi="Times New Roman" w:hint="eastAsia"/>
                <w:color w:val="000000"/>
                <w:sz w:val="24"/>
                <w:lang w:val="pt-BR"/>
              </w:rPr>
              <w:t>：</w:t>
            </w:r>
          </w:p>
          <w:bookmarkEnd w:id="13"/>
          <w:p w14:paraId="1E4689FD" w14:textId="2BC8ECF5" w:rsidR="00BA53A8" w:rsidRDefault="00F5210E" w:rsidP="00BA53A8">
            <w:pPr>
              <w:spacing w:after="0"/>
              <w:jc w:val="center"/>
            </w:pPr>
            <w:r>
              <w:rPr>
                <w:rFonts w:hint="eastAsia"/>
              </w:rPr>
              <w:object w:dxaOrig="15195" w:dyaOrig="4006" w14:anchorId="2860ECF6">
                <v:shape id="_x0000_i1028" type="#_x0000_t75" style="width:439.5pt;height:115.5pt" o:ole="">
                  <v:imagedata r:id="rId17" o:title=""/>
                </v:shape>
                <o:OLEObject Type="Embed" ProgID="Visio.Drawing.15" ShapeID="_x0000_i1028" DrawAspect="Content" ObjectID="_1846079798" r:id="rId18"/>
              </w:object>
            </w:r>
          </w:p>
          <w:p w14:paraId="5B8DB635" w14:textId="3B6FEADC" w:rsidR="00EE3D00" w:rsidRPr="00AB2CE9" w:rsidRDefault="00EE3D00" w:rsidP="00BA53A8">
            <w:pPr>
              <w:spacing w:after="0"/>
              <w:jc w:val="center"/>
              <w:rPr>
                <w:rFonts w:ascii="Times New Roman" w:eastAsia="宋体" w:hAnsi="Times New Roman"/>
                <w:color w:val="000000"/>
                <w:sz w:val="24"/>
                <w:lang w:val="pt-BR"/>
              </w:rPr>
            </w:pPr>
            <w:r w:rsidRPr="00AB2CE9">
              <w:rPr>
                <w:rFonts w:ascii="Times New Roman" w:eastAsia="黑体" w:hAnsi="Times New Roman"/>
                <w:color w:val="000000"/>
                <w:sz w:val="24"/>
              </w:rPr>
              <w:t>图</w:t>
            </w:r>
            <w:r w:rsidR="00E17CD4">
              <w:rPr>
                <w:rFonts w:ascii="Times New Roman" w:eastAsia="黑体" w:hAnsi="Times New Roman"/>
                <w:color w:val="000000"/>
                <w:sz w:val="24"/>
              </w:rPr>
              <w:t>4</w:t>
            </w:r>
            <w:r w:rsidRPr="00AB2CE9">
              <w:rPr>
                <w:rFonts w:ascii="Times New Roman" w:eastAsia="黑体" w:hAnsi="Times New Roman"/>
                <w:color w:val="000000"/>
                <w:sz w:val="24"/>
              </w:rPr>
              <w:t xml:space="preserve">      </w:t>
            </w:r>
            <w:r w:rsidR="000F14D0">
              <w:rPr>
                <w:rFonts w:ascii="Times New Roman" w:eastAsia="黑体" w:hAnsi="Times New Roman" w:hint="eastAsia"/>
                <w:color w:val="000000"/>
                <w:sz w:val="24"/>
                <w:szCs w:val="24"/>
              </w:rPr>
              <w:t>纸管</w:t>
            </w:r>
            <w:r w:rsidR="00B829C2">
              <w:rPr>
                <w:rFonts w:ascii="Times New Roman" w:eastAsia="黑体" w:hAnsi="Times New Roman" w:hint="eastAsia"/>
                <w:color w:val="000000"/>
                <w:sz w:val="24"/>
                <w:szCs w:val="24"/>
              </w:rPr>
              <w:t>生产</w:t>
            </w:r>
            <w:r w:rsidRPr="00AB2CE9">
              <w:rPr>
                <w:rFonts w:ascii="Times New Roman" w:eastAsia="黑体" w:hAnsi="Times New Roman"/>
                <w:color w:val="000000"/>
                <w:sz w:val="24"/>
                <w:szCs w:val="24"/>
              </w:rPr>
              <w:t>工艺</w:t>
            </w:r>
            <w:proofErr w:type="gramStart"/>
            <w:r w:rsidR="00B829C2">
              <w:rPr>
                <w:rFonts w:ascii="Times New Roman" w:eastAsia="黑体" w:hAnsi="Times New Roman" w:hint="eastAsia"/>
                <w:color w:val="000000"/>
                <w:sz w:val="24"/>
                <w:szCs w:val="24"/>
              </w:rPr>
              <w:t>及产污环节</w:t>
            </w:r>
            <w:proofErr w:type="gramEnd"/>
            <w:r w:rsidRPr="00AB2CE9">
              <w:rPr>
                <w:rFonts w:ascii="Times New Roman" w:eastAsia="黑体" w:hAnsi="Times New Roman"/>
                <w:color w:val="000000"/>
                <w:sz w:val="24"/>
                <w:szCs w:val="24"/>
              </w:rPr>
              <w:t>流程图</w:t>
            </w:r>
          </w:p>
          <w:p w14:paraId="7AF4EF4E" w14:textId="77777777" w:rsidR="00E46D15" w:rsidRPr="00E46D15" w:rsidRDefault="00E46D15" w:rsidP="00E46D15">
            <w:pPr>
              <w:widowControl w:val="0"/>
              <w:adjustRightInd/>
              <w:snapToGrid/>
              <w:spacing w:after="0" w:line="460" w:lineRule="exact"/>
              <w:ind w:firstLineChars="200" w:firstLine="480"/>
              <w:jc w:val="both"/>
              <w:rPr>
                <w:rFonts w:ascii="Times New Roman" w:eastAsia="宋体" w:hAnsi="Times New Roman"/>
                <w:color w:val="000000"/>
                <w:kern w:val="2"/>
                <w:sz w:val="24"/>
                <w:szCs w:val="24"/>
              </w:rPr>
            </w:pPr>
            <w:r w:rsidRPr="00E46D15">
              <w:rPr>
                <w:rFonts w:ascii="Times New Roman" w:eastAsia="宋体" w:hAnsi="Times New Roman" w:hint="eastAsia"/>
                <w:color w:val="000000"/>
                <w:kern w:val="2"/>
                <w:sz w:val="24"/>
                <w:szCs w:val="24"/>
              </w:rPr>
              <w:t>工艺流程简述：</w:t>
            </w:r>
          </w:p>
          <w:p w14:paraId="4AD6684B" w14:textId="59650EC5" w:rsidR="00EE5CF8" w:rsidRPr="00EE5CF8" w:rsidRDefault="000F14D0" w:rsidP="00EE5CF8">
            <w:pPr>
              <w:spacing w:after="0" w:line="460" w:lineRule="exact"/>
              <w:ind w:firstLineChars="200" w:firstLine="480"/>
              <w:jc w:val="both"/>
              <w:rPr>
                <w:rFonts w:ascii="Times New Roman" w:eastAsia="宋体" w:hAnsi="Times New Roman"/>
                <w:bCs/>
                <w:color w:val="000000"/>
                <w:sz w:val="24"/>
                <w:szCs w:val="24"/>
              </w:rPr>
            </w:pPr>
            <w:r>
              <w:rPr>
                <w:rFonts w:ascii="Times New Roman" w:eastAsia="宋体" w:hAnsi="Times New Roman" w:hint="eastAsia"/>
                <w:bCs/>
                <w:color w:val="000000"/>
                <w:sz w:val="24"/>
                <w:szCs w:val="24"/>
              </w:rPr>
              <w:t>纸管</w:t>
            </w:r>
            <w:r w:rsidR="00EE5CF8" w:rsidRPr="00EE5CF8">
              <w:rPr>
                <w:rFonts w:ascii="Times New Roman" w:eastAsia="宋体" w:hAnsi="Times New Roman"/>
                <w:bCs/>
                <w:color w:val="000000"/>
                <w:sz w:val="24"/>
                <w:szCs w:val="24"/>
              </w:rPr>
              <w:t>生产工艺流程详细说明如下：</w:t>
            </w:r>
          </w:p>
          <w:p w14:paraId="29607F48" w14:textId="77777777" w:rsidR="000F0BFD" w:rsidRPr="000F0BFD" w:rsidRDefault="000F0BFD" w:rsidP="000F0BFD">
            <w:pPr>
              <w:spacing w:after="0" w:line="460" w:lineRule="exact"/>
              <w:ind w:firstLineChars="200" w:firstLine="480"/>
              <w:jc w:val="both"/>
              <w:rPr>
                <w:rFonts w:ascii="Times New Roman" w:eastAsia="宋体" w:hAnsi="Times New Roman"/>
                <w:color w:val="000000"/>
                <w:sz w:val="24"/>
                <w:szCs w:val="24"/>
              </w:rPr>
            </w:pPr>
            <w:bookmarkStart w:id="15" w:name="OLE_LINK17"/>
            <w:r w:rsidRPr="000F0BFD">
              <w:rPr>
                <w:rFonts w:ascii="Times New Roman" w:eastAsia="宋体" w:hAnsi="Times New Roman"/>
                <w:color w:val="000000"/>
                <w:sz w:val="24"/>
                <w:szCs w:val="24"/>
              </w:rPr>
              <w:t>1</w:t>
            </w:r>
            <w:r w:rsidRPr="000F0BFD">
              <w:rPr>
                <w:rFonts w:ascii="Times New Roman" w:eastAsia="宋体" w:hAnsi="Times New Roman"/>
                <w:color w:val="000000"/>
                <w:sz w:val="24"/>
                <w:szCs w:val="24"/>
              </w:rPr>
              <w:t>、分切</w:t>
            </w:r>
          </w:p>
          <w:p w14:paraId="75FFB396" w14:textId="77777777" w:rsidR="000F0BFD" w:rsidRPr="000F0BFD" w:rsidRDefault="000F0BFD" w:rsidP="000F0BFD">
            <w:pPr>
              <w:spacing w:after="0" w:line="460" w:lineRule="exact"/>
              <w:ind w:firstLineChars="200" w:firstLine="480"/>
              <w:jc w:val="both"/>
              <w:rPr>
                <w:rFonts w:ascii="Times New Roman" w:eastAsia="宋体" w:hAnsi="Times New Roman"/>
                <w:color w:val="000000"/>
                <w:sz w:val="24"/>
                <w:szCs w:val="24"/>
              </w:rPr>
            </w:pPr>
            <w:r w:rsidRPr="000F0BFD">
              <w:rPr>
                <w:rFonts w:ascii="Times New Roman" w:eastAsia="宋体" w:hAnsi="Times New Roman"/>
                <w:color w:val="000000"/>
                <w:sz w:val="24"/>
                <w:szCs w:val="24"/>
              </w:rPr>
              <w:t>将外购的高弹纸、纱纸管通过</w:t>
            </w:r>
            <w:proofErr w:type="gramStart"/>
            <w:r w:rsidRPr="000F0BFD">
              <w:rPr>
                <w:rFonts w:ascii="Times New Roman" w:eastAsia="宋体" w:hAnsi="Times New Roman"/>
                <w:color w:val="000000"/>
                <w:sz w:val="24"/>
                <w:szCs w:val="24"/>
              </w:rPr>
              <w:t>分纸机按照</w:t>
            </w:r>
            <w:proofErr w:type="gramEnd"/>
            <w:r w:rsidRPr="000F0BFD">
              <w:rPr>
                <w:rFonts w:ascii="Times New Roman" w:eastAsia="宋体" w:hAnsi="Times New Roman"/>
                <w:color w:val="000000"/>
                <w:sz w:val="24"/>
                <w:szCs w:val="24"/>
              </w:rPr>
              <w:t>制定的生产尺寸分切成圆盘，以便后续工序中使用。该过程会产生粉尘、设备噪声和废边角料。</w:t>
            </w:r>
          </w:p>
          <w:p w14:paraId="6D9977CD" w14:textId="77777777" w:rsidR="000F0BFD" w:rsidRPr="000F0BFD" w:rsidRDefault="000F0BFD" w:rsidP="000F0BFD">
            <w:pPr>
              <w:spacing w:after="0" w:line="460" w:lineRule="exact"/>
              <w:ind w:firstLineChars="200" w:firstLine="480"/>
              <w:jc w:val="both"/>
              <w:rPr>
                <w:rFonts w:ascii="Times New Roman" w:eastAsia="宋体" w:hAnsi="Times New Roman"/>
                <w:color w:val="000000"/>
                <w:sz w:val="24"/>
                <w:szCs w:val="24"/>
              </w:rPr>
            </w:pPr>
            <w:r w:rsidRPr="000F0BFD">
              <w:rPr>
                <w:rFonts w:ascii="Times New Roman" w:eastAsia="宋体" w:hAnsi="Times New Roman"/>
                <w:color w:val="000000"/>
                <w:sz w:val="24"/>
                <w:szCs w:val="24"/>
              </w:rPr>
              <w:t>2</w:t>
            </w:r>
            <w:r w:rsidRPr="000F0BFD">
              <w:rPr>
                <w:rFonts w:ascii="Times New Roman" w:eastAsia="宋体" w:hAnsi="Times New Roman"/>
                <w:color w:val="000000"/>
                <w:sz w:val="24"/>
                <w:szCs w:val="24"/>
              </w:rPr>
              <w:t>、涂胶</w:t>
            </w:r>
          </w:p>
          <w:p w14:paraId="3395EC7C" w14:textId="77777777" w:rsidR="000F0BFD" w:rsidRPr="000F0BFD" w:rsidRDefault="000F0BFD" w:rsidP="000F0BFD">
            <w:pPr>
              <w:spacing w:after="0" w:line="460" w:lineRule="exact"/>
              <w:ind w:firstLineChars="200" w:firstLine="480"/>
              <w:jc w:val="both"/>
              <w:rPr>
                <w:rFonts w:ascii="Times New Roman" w:eastAsia="宋体" w:hAnsi="Times New Roman"/>
                <w:color w:val="000000"/>
                <w:sz w:val="24"/>
                <w:szCs w:val="24"/>
              </w:rPr>
            </w:pPr>
            <w:r w:rsidRPr="000F0BFD">
              <w:rPr>
                <w:rFonts w:ascii="Times New Roman" w:eastAsia="宋体" w:hAnsi="Times New Roman"/>
                <w:color w:val="000000"/>
                <w:sz w:val="24"/>
                <w:szCs w:val="24"/>
              </w:rPr>
              <w:t>将分切好的高弹纸、纱管纸和外购玻璃膜</w:t>
            </w:r>
            <w:proofErr w:type="gramStart"/>
            <w:r w:rsidRPr="000F0BFD">
              <w:rPr>
                <w:rFonts w:ascii="Times New Roman" w:eastAsia="宋体" w:hAnsi="Times New Roman"/>
                <w:color w:val="000000"/>
                <w:sz w:val="24"/>
                <w:szCs w:val="24"/>
              </w:rPr>
              <w:t>通过卷管主机</w:t>
            </w:r>
            <w:proofErr w:type="gramEnd"/>
            <w:r w:rsidRPr="000F0BFD">
              <w:rPr>
                <w:rFonts w:ascii="Times New Roman" w:eastAsia="宋体" w:hAnsi="Times New Roman"/>
                <w:color w:val="000000"/>
                <w:sz w:val="24"/>
                <w:szCs w:val="24"/>
              </w:rPr>
              <w:t>进行卷纸，卷纸过程中每层纸条通过胶槽涂布白乳胶，使纸卷粘合的更牢靠。该过程会产生废气。</w:t>
            </w:r>
          </w:p>
          <w:p w14:paraId="199E1203" w14:textId="77777777" w:rsidR="000F0BFD" w:rsidRPr="000F0BFD" w:rsidRDefault="000F0BFD" w:rsidP="000F0BFD">
            <w:pPr>
              <w:spacing w:after="0" w:line="460" w:lineRule="exact"/>
              <w:ind w:firstLineChars="200" w:firstLine="480"/>
              <w:jc w:val="both"/>
              <w:rPr>
                <w:rFonts w:ascii="Times New Roman" w:eastAsia="宋体" w:hAnsi="Times New Roman"/>
                <w:color w:val="000000"/>
                <w:sz w:val="24"/>
                <w:szCs w:val="24"/>
              </w:rPr>
            </w:pPr>
            <w:r w:rsidRPr="000F0BFD">
              <w:rPr>
                <w:rFonts w:ascii="Times New Roman" w:eastAsia="宋体" w:hAnsi="Times New Roman"/>
                <w:color w:val="000000"/>
                <w:sz w:val="24"/>
                <w:szCs w:val="24"/>
              </w:rPr>
              <w:t>3</w:t>
            </w:r>
            <w:r w:rsidRPr="000F0BFD">
              <w:rPr>
                <w:rFonts w:ascii="Times New Roman" w:eastAsia="宋体" w:hAnsi="Times New Roman"/>
                <w:color w:val="000000"/>
                <w:sz w:val="24"/>
                <w:szCs w:val="24"/>
              </w:rPr>
              <w:t>、烘干</w:t>
            </w:r>
          </w:p>
          <w:p w14:paraId="6025C312" w14:textId="77777777" w:rsidR="000F0BFD" w:rsidRDefault="000F0BFD" w:rsidP="000F0BFD">
            <w:pPr>
              <w:spacing w:after="0" w:line="460" w:lineRule="exact"/>
              <w:ind w:firstLineChars="200" w:firstLine="480"/>
              <w:jc w:val="both"/>
              <w:rPr>
                <w:rFonts w:ascii="Times New Roman" w:eastAsia="宋体" w:hAnsi="Times New Roman"/>
                <w:color w:val="000000"/>
                <w:sz w:val="24"/>
                <w:szCs w:val="24"/>
              </w:rPr>
            </w:pPr>
            <w:r w:rsidRPr="000F0BFD">
              <w:rPr>
                <w:rFonts w:ascii="Times New Roman" w:eastAsia="宋体" w:hAnsi="Times New Roman"/>
                <w:color w:val="000000"/>
                <w:sz w:val="24"/>
                <w:szCs w:val="24"/>
              </w:rPr>
              <w:t>将涂好胶的纸管放入密闭烘干机内进行利用蒸汽加热到</w:t>
            </w:r>
            <w:r w:rsidRPr="000F0BFD">
              <w:rPr>
                <w:rFonts w:ascii="Times New Roman" w:eastAsia="宋体" w:hAnsi="Times New Roman"/>
                <w:color w:val="000000"/>
                <w:sz w:val="24"/>
                <w:szCs w:val="24"/>
              </w:rPr>
              <w:t>100℃</w:t>
            </w:r>
            <w:r w:rsidRPr="000F0BFD">
              <w:rPr>
                <w:rFonts w:ascii="Times New Roman" w:eastAsia="宋体" w:hAnsi="Times New Roman"/>
                <w:color w:val="000000"/>
                <w:sz w:val="24"/>
                <w:szCs w:val="24"/>
              </w:rPr>
              <w:t>烘干，烘干时间</w:t>
            </w:r>
            <w:r w:rsidRPr="000F0BFD">
              <w:rPr>
                <w:rFonts w:ascii="Times New Roman" w:eastAsia="宋体" w:hAnsi="Times New Roman"/>
                <w:color w:val="000000"/>
                <w:sz w:val="24"/>
                <w:szCs w:val="24"/>
              </w:rPr>
              <w:t>1</w:t>
            </w:r>
            <w:r w:rsidRPr="000F0BFD">
              <w:rPr>
                <w:rFonts w:ascii="Times New Roman" w:eastAsia="宋体" w:hAnsi="Times New Roman"/>
                <w:color w:val="000000"/>
                <w:sz w:val="24"/>
                <w:szCs w:val="24"/>
              </w:rPr>
              <w:t>小时。该过程中会产生废气。</w:t>
            </w:r>
          </w:p>
          <w:p w14:paraId="76F3ACAF" w14:textId="0DAA2DDF" w:rsidR="00981C25" w:rsidRDefault="00981C25" w:rsidP="000F0BFD">
            <w:pPr>
              <w:spacing w:after="0" w:line="460" w:lineRule="exact"/>
              <w:ind w:firstLineChars="200" w:firstLine="480"/>
              <w:jc w:val="both"/>
              <w:rPr>
                <w:rFonts w:ascii="Times New Roman" w:eastAsia="宋体" w:hAnsi="Times New Roman"/>
                <w:color w:val="000000"/>
                <w:sz w:val="24"/>
                <w:szCs w:val="24"/>
              </w:rPr>
            </w:pPr>
            <w:r>
              <w:rPr>
                <w:rFonts w:ascii="Times New Roman" w:eastAsia="宋体" w:hAnsi="Times New Roman" w:hint="eastAsia"/>
                <w:color w:val="000000"/>
                <w:sz w:val="24"/>
                <w:szCs w:val="24"/>
              </w:rPr>
              <w:t>4</w:t>
            </w:r>
            <w:r>
              <w:rPr>
                <w:rFonts w:ascii="Times New Roman" w:eastAsia="宋体" w:hAnsi="Times New Roman" w:hint="eastAsia"/>
                <w:color w:val="000000"/>
                <w:sz w:val="24"/>
                <w:szCs w:val="24"/>
              </w:rPr>
              <w:t>、印刷</w:t>
            </w:r>
          </w:p>
          <w:p w14:paraId="3F527947" w14:textId="2458D3E6" w:rsidR="00981C25" w:rsidRPr="000F0BFD" w:rsidRDefault="00981C25" w:rsidP="000F0BFD">
            <w:pPr>
              <w:spacing w:after="0" w:line="460" w:lineRule="exact"/>
              <w:ind w:firstLineChars="200" w:firstLine="480"/>
              <w:jc w:val="both"/>
              <w:rPr>
                <w:rFonts w:ascii="Times New Roman" w:eastAsia="宋体" w:hAnsi="Times New Roman"/>
                <w:color w:val="000000"/>
                <w:sz w:val="24"/>
                <w:szCs w:val="24"/>
              </w:rPr>
            </w:pPr>
            <w:r>
              <w:rPr>
                <w:rFonts w:ascii="Times New Roman" w:eastAsia="宋体" w:hAnsi="Times New Roman" w:hint="eastAsia"/>
                <w:color w:val="000000"/>
                <w:sz w:val="24"/>
                <w:szCs w:val="24"/>
              </w:rPr>
              <w:t>烘干后的纸卷</w:t>
            </w:r>
            <w:proofErr w:type="gramStart"/>
            <w:r>
              <w:rPr>
                <w:rFonts w:ascii="Times New Roman" w:eastAsia="宋体" w:hAnsi="Times New Roman" w:hint="eastAsia"/>
                <w:color w:val="000000"/>
                <w:sz w:val="24"/>
                <w:szCs w:val="24"/>
              </w:rPr>
              <w:t>通过柔印机</w:t>
            </w:r>
            <w:proofErr w:type="gramEnd"/>
            <w:r>
              <w:rPr>
                <w:rFonts w:ascii="Times New Roman" w:eastAsia="宋体" w:hAnsi="Times New Roman" w:hint="eastAsia"/>
                <w:color w:val="000000"/>
                <w:sz w:val="24"/>
                <w:szCs w:val="24"/>
              </w:rPr>
              <w:t>进行印刷，该工序会产生印刷废气</w:t>
            </w:r>
            <w:r w:rsidR="009702FD">
              <w:rPr>
                <w:rFonts w:ascii="Times New Roman" w:eastAsia="宋体" w:hAnsi="Times New Roman" w:hint="eastAsia"/>
                <w:color w:val="000000"/>
                <w:sz w:val="24"/>
                <w:szCs w:val="24"/>
              </w:rPr>
              <w:t>及设备噪声</w:t>
            </w:r>
            <w:r>
              <w:rPr>
                <w:rFonts w:ascii="Times New Roman" w:eastAsia="宋体" w:hAnsi="Times New Roman" w:hint="eastAsia"/>
                <w:color w:val="000000"/>
                <w:sz w:val="24"/>
                <w:szCs w:val="24"/>
              </w:rPr>
              <w:t>。</w:t>
            </w:r>
          </w:p>
          <w:p w14:paraId="23B97C68" w14:textId="27376F74" w:rsidR="000F0BFD" w:rsidRPr="000F0BFD" w:rsidRDefault="00981C25" w:rsidP="000F0BFD">
            <w:pPr>
              <w:spacing w:after="0" w:line="460" w:lineRule="exact"/>
              <w:ind w:firstLineChars="200" w:firstLine="480"/>
              <w:jc w:val="both"/>
              <w:rPr>
                <w:rFonts w:ascii="Times New Roman" w:eastAsia="宋体" w:hAnsi="Times New Roman"/>
                <w:color w:val="000000"/>
                <w:sz w:val="24"/>
                <w:szCs w:val="24"/>
              </w:rPr>
            </w:pPr>
            <w:r>
              <w:rPr>
                <w:rFonts w:ascii="Times New Roman" w:eastAsia="宋体" w:hAnsi="Times New Roman" w:hint="eastAsia"/>
                <w:color w:val="000000"/>
                <w:sz w:val="24"/>
                <w:szCs w:val="24"/>
              </w:rPr>
              <w:t>5</w:t>
            </w:r>
            <w:r w:rsidR="000F0BFD" w:rsidRPr="000F0BFD">
              <w:rPr>
                <w:rFonts w:ascii="Times New Roman" w:eastAsia="宋体" w:hAnsi="Times New Roman"/>
                <w:color w:val="000000"/>
                <w:sz w:val="24"/>
                <w:szCs w:val="24"/>
              </w:rPr>
              <w:t>、精切、磨口</w:t>
            </w:r>
          </w:p>
          <w:p w14:paraId="098F1459" w14:textId="2AC1F58E" w:rsidR="00B00D61" w:rsidRPr="000F0BFD" w:rsidRDefault="000F0BFD" w:rsidP="000F0BFD">
            <w:pPr>
              <w:spacing w:after="0" w:line="460" w:lineRule="exact"/>
              <w:ind w:firstLineChars="200" w:firstLine="480"/>
              <w:jc w:val="both"/>
              <w:rPr>
                <w:rFonts w:ascii="Times New Roman" w:eastAsia="宋体" w:hAnsi="Times New Roman"/>
                <w:color w:val="000000"/>
                <w:sz w:val="24"/>
                <w:szCs w:val="24"/>
              </w:rPr>
            </w:pPr>
            <w:r w:rsidRPr="000F0BFD">
              <w:rPr>
                <w:rFonts w:ascii="Times New Roman" w:eastAsia="宋体" w:hAnsi="Times New Roman"/>
                <w:color w:val="000000"/>
                <w:sz w:val="24"/>
                <w:szCs w:val="24"/>
              </w:rPr>
              <w:t>烘干后的纸管</w:t>
            </w:r>
            <w:proofErr w:type="gramStart"/>
            <w:r w:rsidRPr="000F0BFD">
              <w:rPr>
                <w:rFonts w:ascii="Times New Roman" w:eastAsia="宋体" w:hAnsi="Times New Roman"/>
                <w:color w:val="000000"/>
                <w:sz w:val="24"/>
                <w:szCs w:val="24"/>
              </w:rPr>
              <w:t>利用精切机</w:t>
            </w:r>
            <w:proofErr w:type="gramEnd"/>
            <w:r w:rsidRPr="000F0BFD">
              <w:rPr>
                <w:rFonts w:ascii="Times New Roman" w:eastAsia="宋体" w:hAnsi="Times New Roman"/>
                <w:color w:val="000000"/>
                <w:sz w:val="24"/>
                <w:szCs w:val="24"/>
              </w:rPr>
              <w:t>进行精准切割，然后利用磨口机通过高速旋转的磨头与管口之间的压力进行挤压摩擦，使纸管两端变得光滑，磨口后即为成品。该过程会产生噪声。</w:t>
            </w:r>
            <w:bookmarkEnd w:id="15"/>
          </w:p>
        </w:tc>
      </w:tr>
      <w:tr w:rsidR="00CB3017" w:rsidRPr="00AB2CE9" w14:paraId="67858BCB" w14:textId="77777777" w:rsidTr="00EF47E0">
        <w:trPr>
          <w:trHeight w:val="548"/>
          <w:jc w:val="center"/>
        </w:trPr>
        <w:tc>
          <w:tcPr>
            <w:tcW w:w="9028" w:type="dxa"/>
          </w:tcPr>
          <w:p w14:paraId="4A4F1247" w14:textId="47CA1309" w:rsidR="00CC77F2" w:rsidRPr="00AB2CE9" w:rsidRDefault="00CC77F2" w:rsidP="00CC77F2">
            <w:pPr>
              <w:spacing w:after="0" w:line="520" w:lineRule="exact"/>
              <w:rPr>
                <w:rFonts w:ascii="Times New Roman" w:eastAsia="宋体" w:hAnsi="Times New Roman"/>
                <w:color w:val="000000"/>
                <w:sz w:val="24"/>
                <w:szCs w:val="24"/>
              </w:rPr>
            </w:pPr>
            <w:r w:rsidRPr="00AB2CE9">
              <w:rPr>
                <w:rFonts w:ascii="Times New Roman" w:eastAsia="宋体" w:hAnsi="Times New Roman"/>
                <w:color w:val="000000"/>
                <w:sz w:val="24"/>
                <w:szCs w:val="24"/>
              </w:rPr>
              <w:lastRenderedPageBreak/>
              <w:t>本项目营运期主要污染物、</w:t>
            </w:r>
            <w:proofErr w:type="gramStart"/>
            <w:r w:rsidRPr="00AB2CE9">
              <w:rPr>
                <w:rFonts w:ascii="Times New Roman" w:eastAsia="宋体" w:hAnsi="Times New Roman"/>
                <w:color w:val="000000"/>
                <w:sz w:val="24"/>
                <w:szCs w:val="24"/>
              </w:rPr>
              <w:t>产污环节</w:t>
            </w:r>
            <w:proofErr w:type="gramEnd"/>
            <w:r w:rsidRPr="00AB2CE9">
              <w:rPr>
                <w:rFonts w:ascii="Times New Roman" w:eastAsia="宋体" w:hAnsi="Times New Roman"/>
                <w:color w:val="000000"/>
                <w:sz w:val="24"/>
                <w:szCs w:val="24"/>
              </w:rPr>
              <w:t>及防治措施详见表。</w:t>
            </w:r>
          </w:p>
          <w:p w14:paraId="567D00AA" w14:textId="62717907" w:rsidR="00CC77F2" w:rsidRPr="00AB2CE9" w:rsidRDefault="00CC77F2" w:rsidP="00CC77F2">
            <w:pPr>
              <w:spacing w:after="0" w:line="460" w:lineRule="exact"/>
              <w:ind w:firstLineChars="200" w:firstLine="480"/>
              <w:rPr>
                <w:rFonts w:ascii="Times New Roman" w:eastAsia="黑体" w:hAnsi="Times New Roman"/>
                <w:bCs/>
                <w:color w:val="000000"/>
                <w:sz w:val="24"/>
                <w:szCs w:val="21"/>
              </w:rPr>
            </w:pPr>
            <w:r w:rsidRPr="00AB2CE9">
              <w:rPr>
                <w:rFonts w:ascii="Times New Roman" w:eastAsia="黑体" w:hAnsi="Times New Roman"/>
                <w:bCs/>
                <w:color w:val="000000"/>
                <w:sz w:val="24"/>
                <w:szCs w:val="21"/>
              </w:rPr>
              <w:t>表</w:t>
            </w:r>
            <w:r>
              <w:rPr>
                <w:rFonts w:ascii="Times New Roman" w:eastAsia="黑体" w:hAnsi="Times New Roman"/>
                <w:bCs/>
                <w:color w:val="000000"/>
                <w:sz w:val="24"/>
                <w:szCs w:val="21"/>
              </w:rPr>
              <w:t>8</w:t>
            </w:r>
            <w:r w:rsidRPr="00AB2CE9">
              <w:rPr>
                <w:rFonts w:ascii="Times New Roman" w:eastAsia="黑体" w:hAnsi="Times New Roman"/>
                <w:bCs/>
                <w:color w:val="000000"/>
                <w:sz w:val="24"/>
                <w:szCs w:val="21"/>
              </w:rPr>
              <w:t xml:space="preserve">               </w:t>
            </w:r>
            <w:r w:rsidR="004B0FBF">
              <w:rPr>
                <w:rFonts w:ascii="Times New Roman" w:eastAsia="黑体" w:hAnsi="Times New Roman" w:hint="eastAsia"/>
                <w:bCs/>
                <w:color w:val="000000"/>
                <w:sz w:val="24"/>
                <w:szCs w:val="21"/>
              </w:rPr>
              <w:t>本</w:t>
            </w:r>
            <w:r w:rsidRPr="00AB2CE9">
              <w:rPr>
                <w:rFonts w:ascii="Times New Roman" w:eastAsia="黑体" w:hAnsi="Times New Roman"/>
                <w:bCs/>
                <w:color w:val="000000"/>
                <w:sz w:val="24"/>
                <w:szCs w:val="21"/>
              </w:rPr>
              <w:t>项目营运</w:t>
            </w:r>
            <w:proofErr w:type="gramStart"/>
            <w:r w:rsidRPr="00AB2CE9">
              <w:rPr>
                <w:rFonts w:ascii="Times New Roman" w:eastAsia="黑体" w:hAnsi="Times New Roman"/>
                <w:bCs/>
                <w:color w:val="000000"/>
                <w:sz w:val="24"/>
                <w:szCs w:val="21"/>
              </w:rPr>
              <w:t>期产污</w:t>
            </w:r>
            <w:proofErr w:type="gramEnd"/>
            <w:r w:rsidRPr="00AB2CE9">
              <w:rPr>
                <w:rFonts w:ascii="Times New Roman" w:eastAsia="黑体" w:hAnsi="Times New Roman"/>
                <w:bCs/>
                <w:color w:val="000000"/>
                <w:sz w:val="24"/>
                <w:szCs w:val="21"/>
              </w:rPr>
              <w:t>环节一览表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87"/>
              <w:gridCol w:w="1179"/>
              <w:gridCol w:w="1179"/>
              <w:gridCol w:w="1731"/>
              <w:gridCol w:w="1818"/>
              <w:gridCol w:w="1818"/>
            </w:tblGrid>
            <w:tr w:rsidR="004B0FBF" w:rsidRPr="004B0FBF" w14:paraId="30C0E785" w14:textId="77777777" w:rsidTr="00357749">
              <w:trPr>
                <w:trHeight w:val="397"/>
                <w:jc w:val="center"/>
              </w:trPr>
              <w:tc>
                <w:tcPr>
                  <w:tcW w:w="1087" w:type="dxa"/>
                  <w:vAlign w:val="center"/>
                </w:tcPr>
                <w:p w14:paraId="54411FA8" w14:textId="77777777" w:rsidR="004B0FBF" w:rsidRPr="004B0FBF" w:rsidRDefault="004B0FBF" w:rsidP="004B0FBF">
                  <w:pPr>
                    <w:adjustRightInd/>
                    <w:snapToGrid/>
                    <w:contextualSpacing/>
                    <w:jc w:val="center"/>
                    <w:rPr>
                      <w:rFonts w:ascii="Times New Roman" w:eastAsia="宋体" w:hAnsi="Times New Roman"/>
                      <w:b/>
                      <w:color w:val="000000"/>
                      <w:sz w:val="21"/>
                      <w:szCs w:val="21"/>
                    </w:rPr>
                  </w:pPr>
                  <w:r w:rsidRPr="004B0FBF">
                    <w:rPr>
                      <w:rFonts w:ascii="Times New Roman" w:eastAsia="宋体" w:hAnsi="Times New Roman"/>
                      <w:b/>
                      <w:color w:val="000000"/>
                      <w:sz w:val="21"/>
                      <w:szCs w:val="21"/>
                    </w:rPr>
                    <w:t>污染因素</w:t>
                  </w:r>
                </w:p>
              </w:tc>
              <w:tc>
                <w:tcPr>
                  <w:tcW w:w="2358" w:type="dxa"/>
                  <w:gridSpan w:val="2"/>
                  <w:vAlign w:val="center"/>
                </w:tcPr>
                <w:p w14:paraId="616844D9" w14:textId="77777777" w:rsidR="004B0FBF" w:rsidRPr="004B0FBF" w:rsidRDefault="004B0FBF" w:rsidP="004B0FBF">
                  <w:pPr>
                    <w:adjustRightInd/>
                    <w:snapToGrid/>
                    <w:contextualSpacing/>
                    <w:jc w:val="center"/>
                    <w:rPr>
                      <w:rFonts w:ascii="Times New Roman" w:eastAsia="宋体" w:hAnsi="Times New Roman"/>
                      <w:b/>
                      <w:color w:val="000000"/>
                      <w:sz w:val="21"/>
                      <w:szCs w:val="21"/>
                    </w:rPr>
                  </w:pPr>
                  <w:proofErr w:type="gramStart"/>
                  <w:r w:rsidRPr="004B0FBF">
                    <w:rPr>
                      <w:rFonts w:ascii="Times New Roman" w:eastAsia="宋体" w:hAnsi="Times New Roman"/>
                      <w:b/>
                      <w:color w:val="000000"/>
                      <w:sz w:val="21"/>
                      <w:szCs w:val="21"/>
                    </w:rPr>
                    <w:t>产污环节</w:t>
                  </w:r>
                  <w:proofErr w:type="gramEnd"/>
                </w:p>
              </w:tc>
              <w:tc>
                <w:tcPr>
                  <w:tcW w:w="1731" w:type="dxa"/>
                  <w:vAlign w:val="center"/>
                </w:tcPr>
                <w:p w14:paraId="78262A58" w14:textId="77777777" w:rsidR="004B0FBF" w:rsidRPr="004B0FBF" w:rsidRDefault="004B0FBF" w:rsidP="004B0FBF">
                  <w:pPr>
                    <w:adjustRightInd/>
                    <w:snapToGrid/>
                    <w:contextualSpacing/>
                    <w:jc w:val="center"/>
                    <w:rPr>
                      <w:rFonts w:ascii="Times New Roman" w:eastAsia="宋体" w:hAnsi="Times New Roman"/>
                      <w:b/>
                      <w:color w:val="000000"/>
                      <w:sz w:val="21"/>
                      <w:szCs w:val="21"/>
                    </w:rPr>
                  </w:pPr>
                  <w:r w:rsidRPr="004B0FBF">
                    <w:rPr>
                      <w:rFonts w:ascii="Times New Roman" w:eastAsia="宋体" w:hAnsi="Times New Roman"/>
                      <w:b/>
                      <w:color w:val="000000"/>
                      <w:sz w:val="21"/>
                      <w:szCs w:val="21"/>
                    </w:rPr>
                    <w:t>污染物</w:t>
                  </w:r>
                </w:p>
              </w:tc>
              <w:tc>
                <w:tcPr>
                  <w:tcW w:w="3636" w:type="dxa"/>
                  <w:gridSpan w:val="2"/>
                  <w:vAlign w:val="center"/>
                </w:tcPr>
                <w:p w14:paraId="6B337949" w14:textId="77777777" w:rsidR="004B0FBF" w:rsidRPr="004B0FBF" w:rsidRDefault="004B0FBF" w:rsidP="004B0FBF">
                  <w:pPr>
                    <w:adjustRightInd/>
                    <w:snapToGrid/>
                    <w:contextualSpacing/>
                    <w:jc w:val="center"/>
                    <w:rPr>
                      <w:rFonts w:ascii="Times New Roman" w:eastAsia="宋体" w:hAnsi="Times New Roman"/>
                      <w:b/>
                      <w:color w:val="000000"/>
                      <w:sz w:val="21"/>
                      <w:szCs w:val="21"/>
                    </w:rPr>
                  </w:pPr>
                  <w:r w:rsidRPr="004B0FBF">
                    <w:rPr>
                      <w:rFonts w:ascii="Times New Roman" w:eastAsia="宋体" w:hAnsi="Times New Roman"/>
                      <w:b/>
                      <w:color w:val="000000"/>
                      <w:sz w:val="21"/>
                      <w:szCs w:val="21"/>
                    </w:rPr>
                    <w:t>防治措施</w:t>
                  </w:r>
                </w:p>
              </w:tc>
            </w:tr>
            <w:tr w:rsidR="004B0FBF" w:rsidRPr="004B0FBF" w14:paraId="475DAE55" w14:textId="77777777" w:rsidTr="00357749">
              <w:trPr>
                <w:trHeight w:val="397"/>
                <w:jc w:val="center"/>
              </w:trPr>
              <w:tc>
                <w:tcPr>
                  <w:tcW w:w="1087" w:type="dxa"/>
                  <w:vMerge w:val="restart"/>
                  <w:vAlign w:val="center"/>
                </w:tcPr>
                <w:p w14:paraId="737EB8D9" w14:textId="77777777" w:rsidR="004B0FBF" w:rsidRPr="004B0FBF" w:rsidRDefault="004B0FBF" w:rsidP="004B0FBF">
                  <w:pPr>
                    <w:adjustRightInd/>
                    <w:snapToGrid/>
                    <w:contextualSpacing/>
                    <w:jc w:val="center"/>
                    <w:rPr>
                      <w:rFonts w:ascii="Times New Roman" w:eastAsia="宋体" w:hAnsi="Times New Roman"/>
                      <w:color w:val="000000"/>
                      <w:sz w:val="21"/>
                      <w:szCs w:val="21"/>
                    </w:rPr>
                  </w:pPr>
                  <w:r w:rsidRPr="004B0FBF">
                    <w:rPr>
                      <w:rFonts w:ascii="Times New Roman" w:eastAsia="宋体" w:hAnsi="Times New Roman"/>
                      <w:color w:val="000000"/>
                      <w:sz w:val="21"/>
                      <w:szCs w:val="21"/>
                    </w:rPr>
                    <w:t>废水</w:t>
                  </w:r>
                </w:p>
              </w:tc>
              <w:tc>
                <w:tcPr>
                  <w:tcW w:w="2358" w:type="dxa"/>
                  <w:gridSpan w:val="2"/>
                  <w:vAlign w:val="center"/>
                </w:tcPr>
                <w:p w14:paraId="5F864D5F" w14:textId="77777777" w:rsidR="004B0FBF" w:rsidRPr="004B0FBF" w:rsidRDefault="004B0FBF" w:rsidP="004B0FBF">
                  <w:pPr>
                    <w:pStyle w:val="affa"/>
                  </w:pPr>
                  <w:r w:rsidRPr="004B0FBF">
                    <w:t>生活污水</w:t>
                  </w:r>
                </w:p>
              </w:tc>
              <w:tc>
                <w:tcPr>
                  <w:tcW w:w="1731" w:type="dxa"/>
                  <w:vAlign w:val="center"/>
                </w:tcPr>
                <w:p w14:paraId="3E532F1F" w14:textId="77777777" w:rsidR="004B0FBF" w:rsidRPr="004B0FBF" w:rsidRDefault="004B0FBF" w:rsidP="004B0FBF">
                  <w:pPr>
                    <w:pStyle w:val="affa"/>
                  </w:pPr>
                  <w:r w:rsidRPr="004B0FBF">
                    <w:t>COD</w:t>
                  </w:r>
                  <w:r w:rsidRPr="004B0FBF">
                    <w:t>、</w:t>
                  </w:r>
                  <w:r w:rsidRPr="004B0FBF">
                    <w:t>SS</w:t>
                  </w:r>
                  <w:r w:rsidRPr="004B0FBF">
                    <w:t>、</w:t>
                  </w:r>
                  <w:r w:rsidRPr="004B0FBF">
                    <w:t>NH</w:t>
                  </w:r>
                  <w:r w:rsidRPr="004B0FBF">
                    <w:rPr>
                      <w:vertAlign w:val="subscript"/>
                    </w:rPr>
                    <w:t>3</w:t>
                  </w:r>
                  <w:r w:rsidRPr="004B0FBF">
                    <w:t>-N</w:t>
                  </w:r>
                  <w:r w:rsidRPr="004B0FBF">
                    <w:t>、</w:t>
                  </w:r>
                  <w:r w:rsidRPr="004B0FBF">
                    <w:t>TN</w:t>
                  </w:r>
                  <w:r w:rsidRPr="004B0FBF">
                    <w:t>、</w:t>
                  </w:r>
                  <w:r w:rsidRPr="004B0FBF">
                    <w:t>TP</w:t>
                  </w:r>
                </w:p>
              </w:tc>
              <w:tc>
                <w:tcPr>
                  <w:tcW w:w="1818" w:type="dxa"/>
                  <w:vAlign w:val="center"/>
                </w:tcPr>
                <w:p w14:paraId="18438A89" w14:textId="77777777" w:rsidR="004B0FBF" w:rsidRPr="004B0FBF" w:rsidRDefault="004B0FBF" w:rsidP="004B0FBF">
                  <w:pPr>
                    <w:pStyle w:val="affa"/>
                    <w:rPr>
                      <w:bCs/>
                    </w:rPr>
                  </w:pPr>
                  <w:r w:rsidRPr="004B0FBF">
                    <w:rPr>
                      <w:bCs/>
                    </w:rPr>
                    <w:t>化粪池</w:t>
                  </w:r>
                </w:p>
              </w:tc>
              <w:tc>
                <w:tcPr>
                  <w:tcW w:w="1818" w:type="dxa"/>
                  <w:vMerge w:val="restart"/>
                  <w:vAlign w:val="center"/>
                </w:tcPr>
                <w:p w14:paraId="72266E2D" w14:textId="77777777" w:rsidR="004B0FBF" w:rsidRPr="004B0FBF" w:rsidRDefault="004B0FBF" w:rsidP="004B0FBF">
                  <w:pPr>
                    <w:pStyle w:val="affa"/>
                    <w:rPr>
                      <w:bCs/>
                    </w:rPr>
                  </w:pPr>
                  <w:r w:rsidRPr="004B0FBF">
                    <w:rPr>
                      <w:bCs/>
                    </w:rPr>
                    <w:t>进入化纤股份有限公司污水处理站处理后排入小店污水处理厂（二期）</w:t>
                  </w:r>
                </w:p>
              </w:tc>
            </w:tr>
            <w:tr w:rsidR="004B0FBF" w:rsidRPr="004B0FBF" w14:paraId="0ECB8D9B" w14:textId="77777777" w:rsidTr="00357749">
              <w:trPr>
                <w:trHeight w:val="397"/>
                <w:jc w:val="center"/>
              </w:trPr>
              <w:tc>
                <w:tcPr>
                  <w:tcW w:w="1087" w:type="dxa"/>
                  <w:vMerge/>
                  <w:vAlign w:val="center"/>
                </w:tcPr>
                <w:p w14:paraId="6FF5C1A0" w14:textId="77777777" w:rsidR="004B0FBF" w:rsidRPr="004B0FBF" w:rsidRDefault="004B0FBF" w:rsidP="004B0FBF">
                  <w:pPr>
                    <w:adjustRightInd/>
                    <w:snapToGrid/>
                    <w:contextualSpacing/>
                    <w:jc w:val="center"/>
                    <w:rPr>
                      <w:rFonts w:ascii="Times New Roman" w:eastAsia="宋体" w:hAnsi="Times New Roman"/>
                      <w:color w:val="000000"/>
                      <w:sz w:val="21"/>
                      <w:szCs w:val="21"/>
                    </w:rPr>
                  </w:pPr>
                </w:p>
              </w:tc>
              <w:tc>
                <w:tcPr>
                  <w:tcW w:w="2358" w:type="dxa"/>
                  <w:gridSpan w:val="2"/>
                  <w:vAlign w:val="center"/>
                </w:tcPr>
                <w:p w14:paraId="421213A8" w14:textId="77777777" w:rsidR="004B0FBF" w:rsidRPr="004B0FBF" w:rsidRDefault="004B0FBF" w:rsidP="004B0FBF">
                  <w:pPr>
                    <w:pStyle w:val="affa"/>
                  </w:pPr>
                  <w:r w:rsidRPr="004B0FBF">
                    <w:t>生产废水</w:t>
                  </w:r>
                </w:p>
              </w:tc>
              <w:tc>
                <w:tcPr>
                  <w:tcW w:w="1731" w:type="dxa"/>
                  <w:vAlign w:val="center"/>
                </w:tcPr>
                <w:p w14:paraId="4A88E9AD" w14:textId="77777777" w:rsidR="004B0FBF" w:rsidRPr="004B0FBF" w:rsidRDefault="004B0FBF" w:rsidP="004B0FBF">
                  <w:pPr>
                    <w:pStyle w:val="affa"/>
                  </w:pPr>
                  <w:r w:rsidRPr="004B0FBF">
                    <w:t>COD</w:t>
                  </w:r>
                  <w:r w:rsidRPr="004B0FBF">
                    <w:t>、</w:t>
                  </w:r>
                  <w:r w:rsidRPr="004B0FBF">
                    <w:t>SS</w:t>
                  </w:r>
                  <w:r w:rsidRPr="004B0FBF">
                    <w:t>、</w:t>
                  </w:r>
                  <w:r w:rsidRPr="004B0FBF">
                    <w:t>NH</w:t>
                  </w:r>
                  <w:r w:rsidRPr="004B0FBF">
                    <w:rPr>
                      <w:vertAlign w:val="subscript"/>
                    </w:rPr>
                    <w:t>3</w:t>
                  </w:r>
                  <w:r w:rsidRPr="004B0FBF">
                    <w:t>-N</w:t>
                  </w:r>
                  <w:r w:rsidRPr="004B0FBF">
                    <w:t>、</w:t>
                  </w:r>
                  <w:r w:rsidRPr="004B0FBF">
                    <w:t>TN</w:t>
                  </w:r>
                  <w:r w:rsidRPr="004B0FBF">
                    <w:t>、</w:t>
                  </w:r>
                  <w:r w:rsidRPr="004B0FBF">
                    <w:t>TP</w:t>
                  </w:r>
                  <w:r w:rsidRPr="004B0FBF">
                    <w:t>、色度</w:t>
                  </w:r>
                </w:p>
              </w:tc>
              <w:tc>
                <w:tcPr>
                  <w:tcW w:w="1818" w:type="dxa"/>
                  <w:vAlign w:val="center"/>
                </w:tcPr>
                <w:p w14:paraId="01795CEE" w14:textId="77777777" w:rsidR="004B0FBF" w:rsidRPr="004B0FBF" w:rsidRDefault="004B0FBF" w:rsidP="004B0FBF">
                  <w:pPr>
                    <w:pStyle w:val="affa"/>
                    <w:rPr>
                      <w:bCs/>
                    </w:rPr>
                  </w:pPr>
                  <w:r w:rsidRPr="004B0FBF">
                    <w:rPr>
                      <w:bCs/>
                    </w:rPr>
                    <w:t>磨辊清洗废水预处理设备（工艺为：化学氧化</w:t>
                  </w:r>
                  <w:r w:rsidRPr="004B0FBF">
                    <w:rPr>
                      <w:bCs/>
                    </w:rPr>
                    <w:t>-</w:t>
                  </w:r>
                  <w:r w:rsidRPr="004B0FBF">
                    <w:rPr>
                      <w:bCs/>
                    </w:rPr>
                    <w:t>混凝</w:t>
                  </w:r>
                  <w:r w:rsidRPr="004B0FBF">
                    <w:rPr>
                      <w:bCs/>
                    </w:rPr>
                    <w:t>-</w:t>
                  </w:r>
                  <w:r w:rsidRPr="004B0FBF">
                    <w:rPr>
                      <w:bCs/>
                    </w:rPr>
                    <w:t>过滤）</w:t>
                  </w:r>
                </w:p>
              </w:tc>
              <w:tc>
                <w:tcPr>
                  <w:tcW w:w="1818" w:type="dxa"/>
                  <w:vMerge/>
                  <w:vAlign w:val="center"/>
                </w:tcPr>
                <w:p w14:paraId="27EECA17" w14:textId="77777777" w:rsidR="004B0FBF" w:rsidRPr="004B0FBF" w:rsidRDefault="004B0FBF" w:rsidP="004B0FBF">
                  <w:pPr>
                    <w:pStyle w:val="affa"/>
                    <w:rPr>
                      <w:bCs/>
                    </w:rPr>
                  </w:pPr>
                </w:p>
              </w:tc>
            </w:tr>
            <w:tr w:rsidR="00574F5E" w:rsidRPr="004B0FBF" w14:paraId="2F83D412" w14:textId="77777777" w:rsidTr="00357749">
              <w:trPr>
                <w:trHeight w:val="397"/>
                <w:jc w:val="center"/>
              </w:trPr>
              <w:tc>
                <w:tcPr>
                  <w:tcW w:w="1087" w:type="dxa"/>
                  <w:vMerge w:val="restart"/>
                  <w:vAlign w:val="center"/>
                </w:tcPr>
                <w:p w14:paraId="32042998" w14:textId="77777777" w:rsidR="00574F5E" w:rsidRPr="004B0FBF" w:rsidRDefault="00574F5E" w:rsidP="004B0FBF">
                  <w:pPr>
                    <w:adjustRightInd/>
                    <w:snapToGrid/>
                    <w:contextualSpacing/>
                    <w:jc w:val="center"/>
                    <w:rPr>
                      <w:rFonts w:ascii="Times New Roman" w:eastAsia="宋体" w:hAnsi="Times New Roman"/>
                      <w:color w:val="000000"/>
                      <w:sz w:val="21"/>
                      <w:szCs w:val="21"/>
                    </w:rPr>
                  </w:pPr>
                  <w:r w:rsidRPr="004B0FBF">
                    <w:rPr>
                      <w:rFonts w:ascii="Times New Roman" w:eastAsia="宋体" w:hAnsi="Times New Roman"/>
                      <w:color w:val="000000"/>
                      <w:sz w:val="21"/>
                      <w:szCs w:val="21"/>
                    </w:rPr>
                    <w:lastRenderedPageBreak/>
                    <w:t>废气</w:t>
                  </w:r>
                </w:p>
              </w:tc>
              <w:tc>
                <w:tcPr>
                  <w:tcW w:w="2358" w:type="dxa"/>
                  <w:gridSpan w:val="2"/>
                  <w:vAlign w:val="center"/>
                </w:tcPr>
                <w:p w14:paraId="64BC89D7" w14:textId="72FCDB28" w:rsidR="00574F5E" w:rsidRPr="004B0FBF" w:rsidRDefault="00687F96" w:rsidP="004B0FBF">
                  <w:pPr>
                    <w:pStyle w:val="affa"/>
                    <w:rPr>
                      <w:highlight w:val="yellow"/>
                    </w:rPr>
                  </w:pPr>
                  <w:r>
                    <w:rPr>
                      <w:rFonts w:hint="eastAsia"/>
                    </w:rPr>
                    <w:t>分切</w:t>
                  </w:r>
                </w:p>
              </w:tc>
              <w:tc>
                <w:tcPr>
                  <w:tcW w:w="1731" w:type="dxa"/>
                  <w:vAlign w:val="center"/>
                </w:tcPr>
                <w:p w14:paraId="3000E897" w14:textId="77777777" w:rsidR="00574F5E" w:rsidRPr="004B0FBF" w:rsidRDefault="00574F5E" w:rsidP="004B0FBF">
                  <w:pPr>
                    <w:pStyle w:val="affa"/>
                  </w:pPr>
                  <w:r w:rsidRPr="004B0FBF">
                    <w:t>粉尘</w:t>
                  </w:r>
                </w:p>
              </w:tc>
              <w:tc>
                <w:tcPr>
                  <w:tcW w:w="3636" w:type="dxa"/>
                  <w:gridSpan w:val="2"/>
                  <w:vAlign w:val="center"/>
                </w:tcPr>
                <w:p w14:paraId="2DE7C52B" w14:textId="25A1797B" w:rsidR="00574F5E" w:rsidRPr="004B0FBF" w:rsidRDefault="00574F5E" w:rsidP="004B0FBF">
                  <w:pPr>
                    <w:adjustRightInd/>
                    <w:snapToGrid/>
                    <w:contextualSpacing/>
                    <w:jc w:val="center"/>
                    <w:rPr>
                      <w:rFonts w:ascii="Times New Roman" w:eastAsia="宋体" w:hAnsi="Times New Roman"/>
                      <w:color w:val="000000"/>
                      <w:sz w:val="21"/>
                      <w:szCs w:val="21"/>
                      <w:highlight w:val="yellow"/>
                    </w:rPr>
                  </w:pPr>
                  <w:r w:rsidRPr="004B0FBF">
                    <w:rPr>
                      <w:rFonts w:ascii="Times New Roman" w:eastAsia="宋体" w:hAnsi="Times New Roman"/>
                      <w:bCs/>
                      <w:sz w:val="21"/>
                      <w:szCs w:val="21"/>
                    </w:rPr>
                    <w:t>集气罩收集</w:t>
                  </w:r>
                  <w:r w:rsidRPr="004B0FBF">
                    <w:rPr>
                      <w:rFonts w:ascii="Times New Roman" w:eastAsia="宋体" w:hAnsi="Times New Roman"/>
                      <w:bCs/>
                      <w:sz w:val="21"/>
                      <w:szCs w:val="21"/>
                    </w:rPr>
                    <w:t>+</w:t>
                  </w:r>
                  <w:r w:rsidRPr="004B0FBF">
                    <w:rPr>
                      <w:rFonts w:ascii="Times New Roman" w:eastAsia="宋体" w:hAnsi="Times New Roman"/>
                      <w:bCs/>
                      <w:sz w:val="21"/>
                      <w:szCs w:val="21"/>
                    </w:rPr>
                    <w:t>袋式除尘器</w:t>
                  </w:r>
                  <w:r w:rsidRPr="004B0FBF">
                    <w:rPr>
                      <w:rFonts w:ascii="Times New Roman" w:eastAsia="宋体" w:hAnsi="Times New Roman"/>
                      <w:bCs/>
                      <w:sz w:val="21"/>
                      <w:szCs w:val="21"/>
                    </w:rPr>
                    <w:t>+15m</w:t>
                  </w:r>
                  <w:r w:rsidRPr="004B0FBF">
                    <w:rPr>
                      <w:rFonts w:ascii="Times New Roman" w:eastAsia="宋体" w:hAnsi="Times New Roman"/>
                      <w:bCs/>
                      <w:sz w:val="21"/>
                      <w:szCs w:val="21"/>
                    </w:rPr>
                    <w:t>排气筒</w:t>
                  </w:r>
                  <w:r w:rsidR="00687F96">
                    <w:rPr>
                      <w:rFonts w:ascii="Times New Roman" w:eastAsia="宋体" w:hAnsi="Times New Roman" w:hint="eastAsia"/>
                      <w:bCs/>
                      <w:sz w:val="21"/>
                      <w:szCs w:val="21"/>
                    </w:rPr>
                    <w:t>P3</w:t>
                  </w:r>
                </w:p>
              </w:tc>
            </w:tr>
            <w:tr w:rsidR="00574F5E" w:rsidRPr="004B0FBF" w14:paraId="4012DA9E" w14:textId="77777777" w:rsidTr="00357749">
              <w:trPr>
                <w:trHeight w:val="397"/>
                <w:jc w:val="center"/>
              </w:trPr>
              <w:tc>
                <w:tcPr>
                  <w:tcW w:w="1087" w:type="dxa"/>
                  <w:vMerge/>
                  <w:vAlign w:val="center"/>
                </w:tcPr>
                <w:p w14:paraId="6F6B7B05" w14:textId="77777777" w:rsidR="00574F5E" w:rsidRPr="004B0FBF" w:rsidRDefault="00574F5E" w:rsidP="004B0FBF">
                  <w:pPr>
                    <w:adjustRightInd/>
                    <w:snapToGrid/>
                    <w:contextualSpacing/>
                    <w:jc w:val="center"/>
                    <w:rPr>
                      <w:rFonts w:ascii="Times New Roman" w:eastAsia="宋体" w:hAnsi="Times New Roman"/>
                      <w:color w:val="000000"/>
                      <w:sz w:val="21"/>
                      <w:szCs w:val="21"/>
                    </w:rPr>
                  </w:pPr>
                </w:p>
              </w:tc>
              <w:tc>
                <w:tcPr>
                  <w:tcW w:w="2358" w:type="dxa"/>
                  <w:gridSpan w:val="2"/>
                  <w:vAlign w:val="center"/>
                </w:tcPr>
                <w:p w14:paraId="095B6FC6" w14:textId="35373A3C" w:rsidR="00574F5E" w:rsidRPr="004B0FBF" w:rsidRDefault="00687F96" w:rsidP="004B0FBF">
                  <w:pPr>
                    <w:pStyle w:val="affa"/>
                  </w:pPr>
                  <w:bookmarkStart w:id="16" w:name="OLE_LINK19"/>
                  <w:r w:rsidRPr="00687F96">
                    <w:t>印刷工序、纸卷涂布、烘干废气</w:t>
                  </w:r>
                  <w:bookmarkEnd w:id="16"/>
                </w:p>
              </w:tc>
              <w:tc>
                <w:tcPr>
                  <w:tcW w:w="1731" w:type="dxa"/>
                  <w:vAlign w:val="center"/>
                </w:tcPr>
                <w:p w14:paraId="13DBA346" w14:textId="77777777" w:rsidR="00574F5E" w:rsidRPr="004B0FBF" w:rsidRDefault="00574F5E" w:rsidP="004B0FBF">
                  <w:pPr>
                    <w:pStyle w:val="affa"/>
                  </w:pPr>
                  <w:r w:rsidRPr="004B0FBF">
                    <w:t>非甲烷总烃</w:t>
                  </w:r>
                </w:p>
              </w:tc>
              <w:tc>
                <w:tcPr>
                  <w:tcW w:w="3636" w:type="dxa"/>
                  <w:gridSpan w:val="2"/>
                  <w:vAlign w:val="center"/>
                </w:tcPr>
                <w:p w14:paraId="6C136B93" w14:textId="1DF5ACC9" w:rsidR="00574F5E" w:rsidRPr="004B0FBF" w:rsidRDefault="00574F5E" w:rsidP="004B0FBF">
                  <w:pPr>
                    <w:adjustRightInd/>
                    <w:snapToGrid/>
                    <w:contextualSpacing/>
                    <w:jc w:val="center"/>
                    <w:rPr>
                      <w:rFonts w:ascii="Times New Roman" w:eastAsia="宋体" w:hAnsi="Times New Roman"/>
                      <w:bCs/>
                      <w:sz w:val="21"/>
                      <w:szCs w:val="21"/>
                    </w:rPr>
                  </w:pPr>
                  <w:r w:rsidRPr="004B0FBF">
                    <w:rPr>
                      <w:rFonts w:ascii="Times New Roman" w:eastAsia="宋体" w:hAnsi="Times New Roman"/>
                      <w:bCs/>
                      <w:sz w:val="21"/>
                      <w:szCs w:val="21"/>
                    </w:rPr>
                    <w:t>集气罩收集</w:t>
                  </w:r>
                  <w:r w:rsidRPr="004B0FBF">
                    <w:rPr>
                      <w:rFonts w:ascii="Times New Roman" w:eastAsia="宋体" w:hAnsi="Times New Roman"/>
                      <w:bCs/>
                      <w:sz w:val="21"/>
                      <w:szCs w:val="21"/>
                    </w:rPr>
                    <w:t>+</w:t>
                  </w:r>
                  <w:r w:rsidRPr="004B0FBF">
                    <w:rPr>
                      <w:rFonts w:ascii="Times New Roman" w:eastAsia="宋体" w:hAnsi="Times New Roman"/>
                      <w:bCs/>
                      <w:sz w:val="21"/>
                      <w:szCs w:val="21"/>
                    </w:rPr>
                    <w:t>活性炭吸附</w:t>
                  </w:r>
                  <w:r w:rsidRPr="004B0FBF">
                    <w:rPr>
                      <w:rFonts w:ascii="Times New Roman" w:eastAsia="宋体" w:hAnsi="Times New Roman"/>
                      <w:bCs/>
                      <w:sz w:val="21"/>
                      <w:szCs w:val="21"/>
                    </w:rPr>
                    <w:t>/</w:t>
                  </w:r>
                  <w:r w:rsidRPr="004B0FBF">
                    <w:rPr>
                      <w:rFonts w:ascii="Times New Roman" w:eastAsia="宋体" w:hAnsi="Times New Roman"/>
                      <w:bCs/>
                      <w:sz w:val="21"/>
                      <w:szCs w:val="21"/>
                    </w:rPr>
                    <w:t>脱附</w:t>
                  </w:r>
                  <w:r w:rsidRPr="004B0FBF">
                    <w:rPr>
                      <w:rFonts w:ascii="Times New Roman" w:eastAsia="宋体" w:hAnsi="Times New Roman"/>
                      <w:bCs/>
                      <w:sz w:val="21"/>
                      <w:szCs w:val="21"/>
                    </w:rPr>
                    <w:t>-</w:t>
                  </w:r>
                  <w:r w:rsidRPr="004B0FBF">
                    <w:rPr>
                      <w:rFonts w:ascii="Times New Roman" w:eastAsia="宋体" w:hAnsi="Times New Roman"/>
                      <w:bCs/>
                      <w:sz w:val="21"/>
                      <w:szCs w:val="21"/>
                    </w:rPr>
                    <w:t>催化燃烧</w:t>
                  </w:r>
                  <w:r w:rsidRPr="004B0FBF">
                    <w:rPr>
                      <w:rFonts w:ascii="Times New Roman" w:eastAsia="宋体" w:hAnsi="Times New Roman"/>
                      <w:bCs/>
                      <w:sz w:val="21"/>
                      <w:szCs w:val="21"/>
                    </w:rPr>
                    <w:t>+15m</w:t>
                  </w:r>
                  <w:r w:rsidRPr="004B0FBF">
                    <w:rPr>
                      <w:rFonts w:ascii="Times New Roman" w:eastAsia="宋体" w:hAnsi="Times New Roman"/>
                      <w:bCs/>
                      <w:sz w:val="21"/>
                      <w:szCs w:val="21"/>
                    </w:rPr>
                    <w:t>排气筒</w:t>
                  </w:r>
                  <w:r w:rsidR="00687F96">
                    <w:rPr>
                      <w:rFonts w:ascii="Times New Roman" w:eastAsia="宋体" w:hAnsi="Times New Roman" w:hint="eastAsia"/>
                      <w:bCs/>
                      <w:sz w:val="21"/>
                      <w:szCs w:val="21"/>
                    </w:rPr>
                    <w:t>P4</w:t>
                  </w:r>
                </w:p>
              </w:tc>
            </w:tr>
            <w:tr w:rsidR="004233A1" w:rsidRPr="004B0FBF" w14:paraId="29490BD9" w14:textId="77777777" w:rsidTr="00357749">
              <w:trPr>
                <w:trHeight w:val="397"/>
                <w:jc w:val="center"/>
              </w:trPr>
              <w:tc>
                <w:tcPr>
                  <w:tcW w:w="1087" w:type="dxa"/>
                  <w:vMerge w:val="restart"/>
                  <w:vAlign w:val="center"/>
                </w:tcPr>
                <w:p w14:paraId="284A34EF" w14:textId="4F0481EF" w:rsidR="004233A1" w:rsidRPr="004B0FBF" w:rsidRDefault="004233A1" w:rsidP="004233A1">
                  <w:pPr>
                    <w:adjustRightInd/>
                    <w:snapToGrid/>
                    <w:contextualSpacing/>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固废</w:t>
                  </w:r>
                </w:p>
              </w:tc>
              <w:tc>
                <w:tcPr>
                  <w:tcW w:w="1179" w:type="dxa"/>
                  <w:vMerge w:val="restart"/>
                  <w:vAlign w:val="center"/>
                </w:tcPr>
                <w:p w14:paraId="41DD7902" w14:textId="0145660A" w:rsidR="004233A1" w:rsidRPr="004B0FBF" w:rsidRDefault="004233A1" w:rsidP="004233A1">
                  <w:pPr>
                    <w:pStyle w:val="affa"/>
                  </w:pPr>
                  <w:r>
                    <w:rPr>
                      <w:rFonts w:hint="eastAsia"/>
                    </w:rPr>
                    <w:t>一般固废</w:t>
                  </w:r>
                </w:p>
              </w:tc>
              <w:tc>
                <w:tcPr>
                  <w:tcW w:w="1179" w:type="dxa"/>
                  <w:vAlign w:val="center"/>
                </w:tcPr>
                <w:p w14:paraId="687826CD" w14:textId="74C57195" w:rsidR="004233A1" w:rsidRPr="004B0FBF" w:rsidRDefault="004233A1" w:rsidP="004233A1">
                  <w:pPr>
                    <w:pStyle w:val="affa"/>
                  </w:pPr>
                  <w:r>
                    <w:rPr>
                      <w:rFonts w:hint="eastAsia"/>
                      <w:color w:val="000000"/>
                    </w:rPr>
                    <w:t>原纸分切</w:t>
                  </w:r>
                </w:p>
              </w:tc>
              <w:tc>
                <w:tcPr>
                  <w:tcW w:w="1731" w:type="dxa"/>
                  <w:vAlign w:val="center"/>
                </w:tcPr>
                <w:p w14:paraId="647587F2" w14:textId="55A3508C" w:rsidR="004233A1" w:rsidRPr="004B0FBF" w:rsidRDefault="004233A1" w:rsidP="004233A1">
                  <w:pPr>
                    <w:pStyle w:val="affa"/>
                  </w:pPr>
                  <w:r>
                    <w:rPr>
                      <w:rFonts w:hint="eastAsia"/>
                      <w:color w:val="000000"/>
                    </w:rPr>
                    <w:t>废边角料</w:t>
                  </w:r>
                </w:p>
              </w:tc>
              <w:tc>
                <w:tcPr>
                  <w:tcW w:w="3636" w:type="dxa"/>
                  <w:gridSpan w:val="2"/>
                  <w:vAlign w:val="center"/>
                </w:tcPr>
                <w:p w14:paraId="0BED4A53" w14:textId="162B4948" w:rsidR="004233A1" w:rsidRPr="004B0FBF" w:rsidRDefault="004233A1" w:rsidP="004233A1">
                  <w:pPr>
                    <w:adjustRightInd/>
                    <w:snapToGrid/>
                    <w:contextualSpacing/>
                    <w:jc w:val="center"/>
                    <w:rPr>
                      <w:rFonts w:ascii="Times New Roman" w:eastAsia="宋体" w:hAnsi="Times New Roman"/>
                      <w:bCs/>
                      <w:sz w:val="21"/>
                      <w:szCs w:val="21"/>
                    </w:rPr>
                  </w:pPr>
                  <w:r w:rsidRPr="004B0FBF">
                    <w:rPr>
                      <w:rFonts w:ascii="Times New Roman" w:eastAsia="宋体" w:hAnsi="Times New Roman"/>
                      <w:sz w:val="21"/>
                      <w:szCs w:val="21"/>
                    </w:rPr>
                    <w:t>集中收集后暂存于一般固废间，定期外售</w:t>
                  </w:r>
                </w:p>
              </w:tc>
            </w:tr>
            <w:tr w:rsidR="004233A1" w:rsidRPr="004B0FBF" w14:paraId="28EC719B" w14:textId="77777777" w:rsidTr="00357749">
              <w:trPr>
                <w:trHeight w:val="397"/>
                <w:jc w:val="center"/>
              </w:trPr>
              <w:tc>
                <w:tcPr>
                  <w:tcW w:w="1087" w:type="dxa"/>
                  <w:vMerge/>
                  <w:vAlign w:val="center"/>
                </w:tcPr>
                <w:p w14:paraId="7258586C" w14:textId="77777777" w:rsidR="004233A1" w:rsidRPr="004B0FBF" w:rsidRDefault="004233A1" w:rsidP="004233A1">
                  <w:pPr>
                    <w:adjustRightInd/>
                    <w:snapToGrid/>
                    <w:contextualSpacing/>
                    <w:jc w:val="center"/>
                    <w:rPr>
                      <w:rFonts w:ascii="Times New Roman" w:eastAsia="宋体" w:hAnsi="Times New Roman"/>
                      <w:color w:val="000000"/>
                      <w:sz w:val="21"/>
                      <w:szCs w:val="21"/>
                    </w:rPr>
                  </w:pPr>
                </w:p>
              </w:tc>
              <w:tc>
                <w:tcPr>
                  <w:tcW w:w="1179" w:type="dxa"/>
                  <w:vMerge/>
                  <w:vAlign w:val="center"/>
                </w:tcPr>
                <w:p w14:paraId="42452A36" w14:textId="77777777" w:rsidR="004233A1" w:rsidRPr="004B0FBF" w:rsidRDefault="004233A1" w:rsidP="004233A1">
                  <w:pPr>
                    <w:pStyle w:val="affa"/>
                  </w:pPr>
                </w:p>
              </w:tc>
              <w:tc>
                <w:tcPr>
                  <w:tcW w:w="1179" w:type="dxa"/>
                  <w:vAlign w:val="center"/>
                </w:tcPr>
                <w:p w14:paraId="72712092" w14:textId="77777777" w:rsidR="004233A1" w:rsidRPr="004B0FBF" w:rsidRDefault="004233A1" w:rsidP="004233A1">
                  <w:pPr>
                    <w:pStyle w:val="affa"/>
                  </w:pPr>
                  <w:r w:rsidRPr="004B0FBF">
                    <w:rPr>
                      <w:color w:val="000000"/>
                    </w:rPr>
                    <w:t>袋式除尘器</w:t>
                  </w:r>
                </w:p>
              </w:tc>
              <w:tc>
                <w:tcPr>
                  <w:tcW w:w="1731" w:type="dxa"/>
                  <w:vAlign w:val="center"/>
                </w:tcPr>
                <w:p w14:paraId="78FB81C3" w14:textId="77777777" w:rsidR="004233A1" w:rsidRPr="004B0FBF" w:rsidRDefault="004233A1" w:rsidP="004233A1">
                  <w:pPr>
                    <w:pStyle w:val="affa"/>
                  </w:pPr>
                  <w:r w:rsidRPr="004B0FBF">
                    <w:rPr>
                      <w:color w:val="000000"/>
                    </w:rPr>
                    <w:t>回收粉尘</w:t>
                  </w:r>
                </w:p>
              </w:tc>
              <w:tc>
                <w:tcPr>
                  <w:tcW w:w="3636" w:type="dxa"/>
                  <w:gridSpan w:val="2"/>
                  <w:vAlign w:val="center"/>
                </w:tcPr>
                <w:p w14:paraId="63AE1870" w14:textId="77777777" w:rsidR="004233A1" w:rsidRPr="004B0FBF" w:rsidRDefault="004233A1" w:rsidP="004233A1">
                  <w:pPr>
                    <w:adjustRightInd/>
                    <w:snapToGrid/>
                    <w:contextualSpacing/>
                    <w:jc w:val="center"/>
                    <w:rPr>
                      <w:rFonts w:ascii="Times New Roman" w:eastAsia="宋体" w:hAnsi="Times New Roman"/>
                      <w:bCs/>
                      <w:sz w:val="21"/>
                      <w:szCs w:val="21"/>
                    </w:rPr>
                  </w:pPr>
                  <w:r w:rsidRPr="004B0FBF">
                    <w:rPr>
                      <w:rFonts w:ascii="Times New Roman" w:eastAsia="宋体" w:hAnsi="Times New Roman"/>
                      <w:bCs/>
                      <w:sz w:val="21"/>
                      <w:szCs w:val="21"/>
                    </w:rPr>
                    <w:t>回用于淀粉</w:t>
                  </w:r>
                  <w:proofErr w:type="gramStart"/>
                  <w:r w:rsidRPr="004B0FBF">
                    <w:rPr>
                      <w:rFonts w:ascii="Times New Roman" w:eastAsia="宋体" w:hAnsi="Times New Roman"/>
                      <w:bCs/>
                      <w:sz w:val="21"/>
                      <w:szCs w:val="21"/>
                    </w:rPr>
                    <w:t>胶制作</w:t>
                  </w:r>
                  <w:proofErr w:type="gramEnd"/>
                </w:p>
              </w:tc>
            </w:tr>
            <w:tr w:rsidR="004233A1" w:rsidRPr="004B0FBF" w14:paraId="658FBF00" w14:textId="77777777" w:rsidTr="00357749">
              <w:trPr>
                <w:trHeight w:val="397"/>
                <w:jc w:val="center"/>
              </w:trPr>
              <w:tc>
                <w:tcPr>
                  <w:tcW w:w="1087" w:type="dxa"/>
                  <w:vMerge/>
                  <w:vAlign w:val="center"/>
                </w:tcPr>
                <w:p w14:paraId="11CF16E3" w14:textId="77777777" w:rsidR="004233A1" w:rsidRPr="004B0FBF" w:rsidRDefault="004233A1" w:rsidP="004233A1">
                  <w:pPr>
                    <w:adjustRightInd/>
                    <w:snapToGrid/>
                    <w:contextualSpacing/>
                    <w:jc w:val="center"/>
                    <w:rPr>
                      <w:rFonts w:ascii="Times New Roman" w:eastAsia="宋体" w:hAnsi="Times New Roman"/>
                      <w:color w:val="000000"/>
                      <w:sz w:val="21"/>
                      <w:szCs w:val="21"/>
                    </w:rPr>
                  </w:pPr>
                </w:p>
              </w:tc>
              <w:tc>
                <w:tcPr>
                  <w:tcW w:w="1179" w:type="dxa"/>
                  <w:vMerge w:val="restart"/>
                  <w:vAlign w:val="center"/>
                </w:tcPr>
                <w:p w14:paraId="50ADB232" w14:textId="77777777" w:rsidR="004233A1" w:rsidRPr="004B0FBF" w:rsidRDefault="004233A1" w:rsidP="004233A1">
                  <w:pPr>
                    <w:pStyle w:val="affa"/>
                  </w:pPr>
                  <w:r w:rsidRPr="004B0FBF">
                    <w:rPr>
                      <w:color w:val="000000"/>
                    </w:rPr>
                    <w:t>危险废物</w:t>
                  </w:r>
                </w:p>
              </w:tc>
              <w:tc>
                <w:tcPr>
                  <w:tcW w:w="1179" w:type="dxa"/>
                  <w:vMerge w:val="restart"/>
                  <w:vAlign w:val="center"/>
                </w:tcPr>
                <w:p w14:paraId="3299F6B1" w14:textId="77777777" w:rsidR="004233A1" w:rsidRPr="004B0FBF" w:rsidRDefault="004233A1" w:rsidP="004233A1">
                  <w:pPr>
                    <w:pStyle w:val="affa"/>
                  </w:pPr>
                  <w:r w:rsidRPr="004B0FBF">
                    <w:rPr>
                      <w:color w:val="000000"/>
                    </w:rPr>
                    <w:t>印刷</w:t>
                  </w:r>
                </w:p>
              </w:tc>
              <w:tc>
                <w:tcPr>
                  <w:tcW w:w="1731" w:type="dxa"/>
                  <w:vAlign w:val="center"/>
                </w:tcPr>
                <w:p w14:paraId="5799A590" w14:textId="0822D238" w:rsidR="004233A1" w:rsidRPr="004B0FBF" w:rsidRDefault="00E949F1" w:rsidP="004233A1">
                  <w:pPr>
                    <w:pStyle w:val="affa"/>
                  </w:pPr>
                  <w:r w:rsidRPr="004B0FBF">
                    <w:rPr>
                      <w:color w:val="000000"/>
                    </w:rPr>
                    <w:t>废包装桶</w:t>
                  </w:r>
                </w:p>
              </w:tc>
              <w:tc>
                <w:tcPr>
                  <w:tcW w:w="3636" w:type="dxa"/>
                  <w:gridSpan w:val="2"/>
                  <w:vMerge w:val="restart"/>
                  <w:vAlign w:val="center"/>
                </w:tcPr>
                <w:p w14:paraId="3C71672B" w14:textId="77777777" w:rsidR="004233A1" w:rsidRPr="004B0FBF" w:rsidRDefault="004233A1" w:rsidP="004233A1">
                  <w:pPr>
                    <w:adjustRightInd/>
                    <w:snapToGrid/>
                    <w:contextualSpacing/>
                    <w:jc w:val="center"/>
                    <w:rPr>
                      <w:rFonts w:ascii="Times New Roman" w:eastAsia="宋体" w:hAnsi="Times New Roman"/>
                      <w:bCs/>
                      <w:sz w:val="21"/>
                      <w:szCs w:val="21"/>
                    </w:rPr>
                  </w:pPr>
                  <w:r w:rsidRPr="004B0FBF">
                    <w:rPr>
                      <w:rFonts w:ascii="Times New Roman" w:eastAsia="宋体" w:hAnsi="Times New Roman"/>
                      <w:color w:val="000000"/>
                      <w:sz w:val="21"/>
                      <w:szCs w:val="21"/>
                    </w:rPr>
                    <w:t>专用容器收集，</w:t>
                  </w:r>
                  <w:proofErr w:type="gramStart"/>
                  <w:r w:rsidRPr="004B0FBF">
                    <w:rPr>
                      <w:rFonts w:ascii="Times New Roman" w:eastAsia="宋体" w:hAnsi="Times New Roman"/>
                      <w:color w:val="000000"/>
                      <w:sz w:val="21"/>
                      <w:szCs w:val="21"/>
                    </w:rPr>
                    <w:t>在危废暂存</w:t>
                  </w:r>
                  <w:proofErr w:type="gramEnd"/>
                  <w:r w:rsidRPr="004B0FBF">
                    <w:rPr>
                      <w:rFonts w:ascii="Times New Roman" w:eastAsia="宋体" w:hAnsi="Times New Roman"/>
                      <w:color w:val="000000"/>
                      <w:sz w:val="21"/>
                      <w:szCs w:val="21"/>
                    </w:rPr>
                    <w:t>间分类暂存，定期委托有</w:t>
                  </w:r>
                  <w:proofErr w:type="gramStart"/>
                  <w:r w:rsidRPr="004B0FBF">
                    <w:rPr>
                      <w:rFonts w:ascii="Times New Roman" w:eastAsia="宋体" w:hAnsi="Times New Roman"/>
                      <w:color w:val="000000"/>
                      <w:sz w:val="21"/>
                      <w:szCs w:val="21"/>
                    </w:rPr>
                    <w:t>相应危废处置</w:t>
                  </w:r>
                  <w:proofErr w:type="gramEnd"/>
                  <w:r w:rsidRPr="004B0FBF">
                    <w:rPr>
                      <w:rFonts w:ascii="Times New Roman" w:eastAsia="宋体" w:hAnsi="Times New Roman"/>
                      <w:color w:val="000000"/>
                      <w:sz w:val="21"/>
                      <w:szCs w:val="21"/>
                    </w:rPr>
                    <w:t>资质的单位处置</w:t>
                  </w:r>
                </w:p>
              </w:tc>
            </w:tr>
            <w:tr w:rsidR="004233A1" w:rsidRPr="004B0FBF" w14:paraId="725C44FC" w14:textId="77777777" w:rsidTr="00357749">
              <w:trPr>
                <w:trHeight w:val="397"/>
                <w:jc w:val="center"/>
              </w:trPr>
              <w:tc>
                <w:tcPr>
                  <w:tcW w:w="1087" w:type="dxa"/>
                  <w:vMerge/>
                  <w:vAlign w:val="center"/>
                </w:tcPr>
                <w:p w14:paraId="0449FA37" w14:textId="77777777" w:rsidR="004233A1" w:rsidRPr="004B0FBF" w:rsidRDefault="004233A1" w:rsidP="004233A1">
                  <w:pPr>
                    <w:adjustRightInd/>
                    <w:snapToGrid/>
                    <w:contextualSpacing/>
                    <w:jc w:val="center"/>
                    <w:rPr>
                      <w:rFonts w:ascii="Times New Roman" w:eastAsia="宋体" w:hAnsi="Times New Roman"/>
                      <w:color w:val="000000"/>
                      <w:sz w:val="21"/>
                      <w:szCs w:val="21"/>
                    </w:rPr>
                  </w:pPr>
                </w:p>
              </w:tc>
              <w:tc>
                <w:tcPr>
                  <w:tcW w:w="1179" w:type="dxa"/>
                  <w:vMerge/>
                  <w:vAlign w:val="center"/>
                </w:tcPr>
                <w:p w14:paraId="2510B9DE" w14:textId="77777777" w:rsidR="004233A1" w:rsidRPr="004B0FBF" w:rsidRDefault="004233A1" w:rsidP="004233A1">
                  <w:pPr>
                    <w:pStyle w:val="affa"/>
                  </w:pPr>
                </w:p>
              </w:tc>
              <w:tc>
                <w:tcPr>
                  <w:tcW w:w="1179" w:type="dxa"/>
                  <w:vMerge/>
                  <w:vAlign w:val="center"/>
                </w:tcPr>
                <w:p w14:paraId="0DB741BC" w14:textId="77777777" w:rsidR="004233A1" w:rsidRPr="004B0FBF" w:rsidRDefault="004233A1" w:rsidP="004233A1">
                  <w:pPr>
                    <w:pStyle w:val="affa"/>
                  </w:pPr>
                </w:p>
              </w:tc>
              <w:tc>
                <w:tcPr>
                  <w:tcW w:w="1731" w:type="dxa"/>
                  <w:vAlign w:val="center"/>
                </w:tcPr>
                <w:p w14:paraId="4A6172BB" w14:textId="77777777" w:rsidR="004233A1" w:rsidRPr="004B0FBF" w:rsidRDefault="004233A1" w:rsidP="004233A1">
                  <w:pPr>
                    <w:pStyle w:val="affa"/>
                  </w:pPr>
                  <w:r w:rsidRPr="004B0FBF">
                    <w:rPr>
                      <w:color w:val="000000"/>
                    </w:rPr>
                    <w:t>油墨污泥</w:t>
                  </w:r>
                </w:p>
              </w:tc>
              <w:tc>
                <w:tcPr>
                  <w:tcW w:w="3636" w:type="dxa"/>
                  <w:gridSpan w:val="2"/>
                  <w:vMerge/>
                  <w:vAlign w:val="center"/>
                </w:tcPr>
                <w:p w14:paraId="177B5AEF" w14:textId="77777777" w:rsidR="004233A1" w:rsidRPr="004B0FBF" w:rsidRDefault="004233A1" w:rsidP="004233A1">
                  <w:pPr>
                    <w:adjustRightInd/>
                    <w:snapToGrid/>
                    <w:contextualSpacing/>
                    <w:jc w:val="center"/>
                    <w:rPr>
                      <w:rFonts w:ascii="Times New Roman" w:eastAsia="宋体" w:hAnsi="Times New Roman"/>
                      <w:bCs/>
                      <w:sz w:val="21"/>
                      <w:szCs w:val="21"/>
                    </w:rPr>
                  </w:pPr>
                </w:p>
              </w:tc>
            </w:tr>
            <w:tr w:rsidR="004233A1" w:rsidRPr="004B0FBF" w14:paraId="1E18C12A" w14:textId="77777777" w:rsidTr="00357749">
              <w:trPr>
                <w:trHeight w:val="397"/>
                <w:jc w:val="center"/>
              </w:trPr>
              <w:tc>
                <w:tcPr>
                  <w:tcW w:w="1087" w:type="dxa"/>
                  <w:vMerge/>
                  <w:vAlign w:val="center"/>
                </w:tcPr>
                <w:p w14:paraId="58CF604C" w14:textId="77777777" w:rsidR="004233A1" w:rsidRPr="004B0FBF" w:rsidRDefault="004233A1" w:rsidP="004233A1">
                  <w:pPr>
                    <w:adjustRightInd/>
                    <w:snapToGrid/>
                    <w:contextualSpacing/>
                    <w:jc w:val="center"/>
                    <w:rPr>
                      <w:rFonts w:ascii="Times New Roman" w:eastAsia="宋体" w:hAnsi="Times New Roman"/>
                      <w:color w:val="000000"/>
                      <w:sz w:val="21"/>
                      <w:szCs w:val="21"/>
                    </w:rPr>
                  </w:pPr>
                </w:p>
              </w:tc>
              <w:tc>
                <w:tcPr>
                  <w:tcW w:w="1179" w:type="dxa"/>
                  <w:vMerge/>
                  <w:vAlign w:val="center"/>
                </w:tcPr>
                <w:p w14:paraId="26AE1B0D" w14:textId="77777777" w:rsidR="004233A1" w:rsidRPr="004B0FBF" w:rsidRDefault="004233A1" w:rsidP="004233A1">
                  <w:pPr>
                    <w:pStyle w:val="affa"/>
                  </w:pPr>
                </w:p>
              </w:tc>
              <w:tc>
                <w:tcPr>
                  <w:tcW w:w="1179" w:type="dxa"/>
                  <w:vMerge w:val="restart"/>
                  <w:vAlign w:val="center"/>
                </w:tcPr>
                <w:p w14:paraId="00509A98" w14:textId="77777777" w:rsidR="004233A1" w:rsidRPr="004B0FBF" w:rsidRDefault="004233A1" w:rsidP="004233A1">
                  <w:pPr>
                    <w:pStyle w:val="affa"/>
                  </w:pPr>
                  <w:r w:rsidRPr="004B0FBF">
                    <w:rPr>
                      <w:color w:val="000000"/>
                    </w:rPr>
                    <w:t>废气治理设施</w:t>
                  </w:r>
                </w:p>
              </w:tc>
              <w:tc>
                <w:tcPr>
                  <w:tcW w:w="1731" w:type="dxa"/>
                  <w:vAlign w:val="center"/>
                </w:tcPr>
                <w:p w14:paraId="2F4756AB" w14:textId="77777777" w:rsidR="004233A1" w:rsidRPr="004B0FBF" w:rsidRDefault="004233A1" w:rsidP="004233A1">
                  <w:pPr>
                    <w:pStyle w:val="affa"/>
                  </w:pPr>
                  <w:r w:rsidRPr="004B0FBF">
                    <w:rPr>
                      <w:color w:val="000000"/>
                    </w:rPr>
                    <w:t>废活性炭</w:t>
                  </w:r>
                </w:p>
              </w:tc>
              <w:tc>
                <w:tcPr>
                  <w:tcW w:w="3636" w:type="dxa"/>
                  <w:gridSpan w:val="2"/>
                  <w:vMerge/>
                  <w:vAlign w:val="center"/>
                </w:tcPr>
                <w:p w14:paraId="5ED4A05C" w14:textId="77777777" w:rsidR="004233A1" w:rsidRPr="004B0FBF" w:rsidRDefault="004233A1" w:rsidP="004233A1">
                  <w:pPr>
                    <w:adjustRightInd/>
                    <w:snapToGrid/>
                    <w:contextualSpacing/>
                    <w:jc w:val="center"/>
                    <w:rPr>
                      <w:rFonts w:ascii="Times New Roman" w:eastAsia="宋体" w:hAnsi="Times New Roman"/>
                      <w:bCs/>
                      <w:sz w:val="21"/>
                      <w:szCs w:val="21"/>
                    </w:rPr>
                  </w:pPr>
                </w:p>
              </w:tc>
            </w:tr>
            <w:tr w:rsidR="004233A1" w:rsidRPr="004B0FBF" w14:paraId="1A716556" w14:textId="77777777" w:rsidTr="00357749">
              <w:trPr>
                <w:trHeight w:val="397"/>
                <w:jc w:val="center"/>
              </w:trPr>
              <w:tc>
                <w:tcPr>
                  <w:tcW w:w="1087" w:type="dxa"/>
                  <w:vMerge/>
                  <w:vAlign w:val="center"/>
                </w:tcPr>
                <w:p w14:paraId="36B736A2" w14:textId="77777777" w:rsidR="004233A1" w:rsidRPr="004B0FBF" w:rsidRDefault="004233A1" w:rsidP="004233A1">
                  <w:pPr>
                    <w:adjustRightInd/>
                    <w:snapToGrid/>
                    <w:contextualSpacing/>
                    <w:jc w:val="center"/>
                    <w:rPr>
                      <w:rFonts w:ascii="Times New Roman" w:eastAsia="宋体" w:hAnsi="Times New Roman"/>
                      <w:color w:val="000000"/>
                      <w:sz w:val="21"/>
                      <w:szCs w:val="21"/>
                    </w:rPr>
                  </w:pPr>
                </w:p>
              </w:tc>
              <w:tc>
                <w:tcPr>
                  <w:tcW w:w="1179" w:type="dxa"/>
                  <w:vMerge/>
                  <w:vAlign w:val="center"/>
                </w:tcPr>
                <w:p w14:paraId="2DB7BE8B" w14:textId="77777777" w:rsidR="004233A1" w:rsidRPr="004B0FBF" w:rsidRDefault="004233A1" w:rsidP="004233A1">
                  <w:pPr>
                    <w:pStyle w:val="affa"/>
                  </w:pPr>
                </w:p>
              </w:tc>
              <w:tc>
                <w:tcPr>
                  <w:tcW w:w="1179" w:type="dxa"/>
                  <w:vMerge/>
                  <w:vAlign w:val="center"/>
                </w:tcPr>
                <w:p w14:paraId="7D159E3A" w14:textId="77777777" w:rsidR="004233A1" w:rsidRPr="004B0FBF" w:rsidRDefault="004233A1" w:rsidP="004233A1">
                  <w:pPr>
                    <w:pStyle w:val="affa"/>
                  </w:pPr>
                </w:p>
              </w:tc>
              <w:tc>
                <w:tcPr>
                  <w:tcW w:w="1731" w:type="dxa"/>
                  <w:vAlign w:val="center"/>
                </w:tcPr>
                <w:p w14:paraId="41641F11" w14:textId="77777777" w:rsidR="004233A1" w:rsidRPr="004B0FBF" w:rsidRDefault="004233A1" w:rsidP="004233A1">
                  <w:pPr>
                    <w:pStyle w:val="affa"/>
                  </w:pPr>
                  <w:r w:rsidRPr="004B0FBF">
                    <w:rPr>
                      <w:color w:val="000000"/>
                    </w:rPr>
                    <w:t>废催化剂</w:t>
                  </w:r>
                </w:p>
              </w:tc>
              <w:tc>
                <w:tcPr>
                  <w:tcW w:w="3636" w:type="dxa"/>
                  <w:gridSpan w:val="2"/>
                  <w:vMerge/>
                  <w:vAlign w:val="center"/>
                </w:tcPr>
                <w:p w14:paraId="39089CBA" w14:textId="77777777" w:rsidR="004233A1" w:rsidRPr="004B0FBF" w:rsidRDefault="004233A1" w:rsidP="004233A1">
                  <w:pPr>
                    <w:adjustRightInd/>
                    <w:snapToGrid/>
                    <w:contextualSpacing/>
                    <w:jc w:val="center"/>
                    <w:rPr>
                      <w:rFonts w:ascii="Times New Roman" w:eastAsia="宋体" w:hAnsi="Times New Roman"/>
                      <w:bCs/>
                      <w:sz w:val="21"/>
                      <w:szCs w:val="21"/>
                    </w:rPr>
                  </w:pPr>
                </w:p>
              </w:tc>
            </w:tr>
            <w:tr w:rsidR="004233A1" w:rsidRPr="004B0FBF" w14:paraId="6CC7B074" w14:textId="77777777" w:rsidTr="00357749">
              <w:trPr>
                <w:trHeight w:val="397"/>
                <w:jc w:val="center"/>
              </w:trPr>
              <w:tc>
                <w:tcPr>
                  <w:tcW w:w="1087" w:type="dxa"/>
                  <w:vAlign w:val="center"/>
                </w:tcPr>
                <w:p w14:paraId="0B495EF3" w14:textId="77777777" w:rsidR="004233A1" w:rsidRPr="004B0FBF" w:rsidRDefault="004233A1" w:rsidP="004233A1">
                  <w:pPr>
                    <w:adjustRightInd/>
                    <w:snapToGrid/>
                    <w:contextualSpacing/>
                    <w:jc w:val="center"/>
                    <w:rPr>
                      <w:rFonts w:ascii="Times New Roman" w:eastAsia="宋体" w:hAnsi="Times New Roman"/>
                      <w:color w:val="000000"/>
                      <w:sz w:val="21"/>
                      <w:szCs w:val="21"/>
                    </w:rPr>
                  </w:pPr>
                  <w:r w:rsidRPr="004B0FBF">
                    <w:rPr>
                      <w:rFonts w:ascii="Times New Roman" w:eastAsia="宋体" w:hAnsi="Times New Roman"/>
                      <w:color w:val="000000"/>
                      <w:sz w:val="21"/>
                      <w:szCs w:val="21"/>
                    </w:rPr>
                    <w:t>噪声</w:t>
                  </w:r>
                </w:p>
              </w:tc>
              <w:tc>
                <w:tcPr>
                  <w:tcW w:w="2358" w:type="dxa"/>
                  <w:gridSpan w:val="2"/>
                  <w:vAlign w:val="center"/>
                </w:tcPr>
                <w:p w14:paraId="18CC476D" w14:textId="7C8474AB" w:rsidR="004233A1" w:rsidRPr="004B0FBF" w:rsidRDefault="00456CED" w:rsidP="004233A1">
                  <w:pPr>
                    <w:adjustRightInd/>
                    <w:snapToGrid/>
                    <w:contextualSpacing/>
                    <w:jc w:val="center"/>
                    <w:rPr>
                      <w:rFonts w:ascii="Times New Roman" w:eastAsia="宋体" w:hAnsi="Times New Roman"/>
                      <w:color w:val="000000"/>
                      <w:sz w:val="21"/>
                      <w:szCs w:val="21"/>
                    </w:rPr>
                  </w:pPr>
                  <w:r>
                    <w:rPr>
                      <w:rFonts w:ascii="Times New Roman" w:eastAsia="宋体" w:hAnsi="Times New Roman" w:hint="eastAsia"/>
                      <w:bCs/>
                      <w:color w:val="000000"/>
                      <w:sz w:val="21"/>
                      <w:szCs w:val="21"/>
                    </w:rPr>
                    <w:t>生产设备</w:t>
                  </w:r>
                </w:p>
              </w:tc>
              <w:tc>
                <w:tcPr>
                  <w:tcW w:w="1731" w:type="dxa"/>
                  <w:vAlign w:val="center"/>
                </w:tcPr>
                <w:p w14:paraId="6FDCEE72" w14:textId="77777777" w:rsidR="004233A1" w:rsidRPr="004B0FBF" w:rsidRDefault="004233A1" w:rsidP="004233A1">
                  <w:pPr>
                    <w:adjustRightInd/>
                    <w:snapToGrid/>
                    <w:contextualSpacing/>
                    <w:jc w:val="center"/>
                    <w:rPr>
                      <w:rFonts w:ascii="Times New Roman" w:eastAsia="宋体" w:hAnsi="Times New Roman"/>
                      <w:color w:val="000000"/>
                      <w:sz w:val="21"/>
                      <w:szCs w:val="21"/>
                    </w:rPr>
                  </w:pPr>
                  <w:r w:rsidRPr="004B0FBF">
                    <w:rPr>
                      <w:rFonts w:ascii="Times New Roman" w:eastAsia="宋体" w:hAnsi="Times New Roman"/>
                      <w:color w:val="000000"/>
                      <w:sz w:val="21"/>
                      <w:szCs w:val="21"/>
                    </w:rPr>
                    <w:t>噪声</w:t>
                  </w:r>
                </w:p>
              </w:tc>
              <w:tc>
                <w:tcPr>
                  <w:tcW w:w="3636" w:type="dxa"/>
                  <w:gridSpan w:val="2"/>
                  <w:vAlign w:val="center"/>
                </w:tcPr>
                <w:p w14:paraId="09B4810E" w14:textId="77777777" w:rsidR="004233A1" w:rsidRPr="004B0FBF" w:rsidRDefault="004233A1" w:rsidP="004233A1">
                  <w:pPr>
                    <w:adjustRightInd/>
                    <w:snapToGrid/>
                    <w:contextualSpacing/>
                    <w:jc w:val="center"/>
                    <w:rPr>
                      <w:rFonts w:ascii="Times New Roman" w:eastAsia="宋体" w:hAnsi="Times New Roman"/>
                      <w:color w:val="000000"/>
                      <w:sz w:val="21"/>
                      <w:szCs w:val="21"/>
                    </w:rPr>
                  </w:pPr>
                  <w:r w:rsidRPr="004B0FBF">
                    <w:rPr>
                      <w:rFonts w:ascii="Times New Roman" w:eastAsia="宋体" w:hAnsi="Times New Roman"/>
                      <w:color w:val="000000"/>
                      <w:sz w:val="21"/>
                      <w:szCs w:val="21"/>
                    </w:rPr>
                    <w:t>基础减振、厂房隔声等</w:t>
                  </w:r>
                </w:p>
              </w:tc>
            </w:tr>
          </w:tbl>
          <w:p w14:paraId="35D68CE0" w14:textId="77777777" w:rsidR="00C37522" w:rsidRDefault="00C37522">
            <w:pPr>
              <w:spacing w:after="0" w:line="460" w:lineRule="exact"/>
              <w:rPr>
                <w:rFonts w:ascii="Times New Roman" w:eastAsia="宋体" w:hAnsi="Times New Roman"/>
                <w:color w:val="000000"/>
                <w:sz w:val="24"/>
                <w:szCs w:val="24"/>
              </w:rPr>
            </w:pPr>
          </w:p>
          <w:p w14:paraId="7AE0BA77" w14:textId="77777777" w:rsidR="00100563" w:rsidRDefault="00100563">
            <w:pPr>
              <w:spacing w:after="0" w:line="460" w:lineRule="exact"/>
              <w:rPr>
                <w:rFonts w:ascii="Times New Roman" w:eastAsia="宋体" w:hAnsi="Times New Roman"/>
                <w:color w:val="000000"/>
                <w:sz w:val="24"/>
                <w:szCs w:val="24"/>
              </w:rPr>
            </w:pPr>
          </w:p>
          <w:p w14:paraId="2F549CCC" w14:textId="77777777" w:rsidR="00100563" w:rsidRDefault="00100563">
            <w:pPr>
              <w:spacing w:after="0" w:line="460" w:lineRule="exact"/>
              <w:rPr>
                <w:rFonts w:ascii="Times New Roman" w:eastAsia="宋体" w:hAnsi="Times New Roman"/>
                <w:color w:val="000000"/>
                <w:sz w:val="24"/>
                <w:szCs w:val="24"/>
              </w:rPr>
            </w:pPr>
          </w:p>
          <w:p w14:paraId="7053F85F" w14:textId="77777777" w:rsidR="00100563" w:rsidRDefault="00100563">
            <w:pPr>
              <w:spacing w:after="0" w:line="460" w:lineRule="exact"/>
              <w:rPr>
                <w:rFonts w:ascii="Times New Roman" w:eastAsia="宋体" w:hAnsi="Times New Roman"/>
                <w:color w:val="000000"/>
                <w:sz w:val="24"/>
                <w:szCs w:val="24"/>
              </w:rPr>
            </w:pPr>
          </w:p>
          <w:p w14:paraId="32351944" w14:textId="77777777" w:rsidR="00100563" w:rsidRDefault="00100563">
            <w:pPr>
              <w:spacing w:after="0" w:line="460" w:lineRule="exact"/>
              <w:rPr>
                <w:rFonts w:ascii="Times New Roman" w:eastAsia="宋体" w:hAnsi="Times New Roman"/>
                <w:color w:val="000000"/>
                <w:sz w:val="24"/>
                <w:szCs w:val="24"/>
              </w:rPr>
            </w:pPr>
          </w:p>
          <w:p w14:paraId="242A88C8" w14:textId="77777777" w:rsidR="00100563" w:rsidRDefault="00100563">
            <w:pPr>
              <w:spacing w:after="0" w:line="460" w:lineRule="exact"/>
              <w:rPr>
                <w:rFonts w:ascii="Times New Roman" w:eastAsia="宋体" w:hAnsi="Times New Roman"/>
                <w:color w:val="000000"/>
                <w:sz w:val="24"/>
                <w:szCs w:val="24"/>
              </w:rPr>
            </w:pPr>
          </w:p>
          <w:p w14:paraId="16BB61ED" w14:textId="77777777" w:rsidR="00100563" w:rsidRDefault="00100563">
            <w:pPr>
              <w:spacing w:after="0" w:line="460" w:lineRule="exact"/>
              <w:rPr>
                <w:rFonts w:ascii="Times New Roman" w:eastAsia="宋体" w:hAnsi="Times New Roman"/>
                <w:color w:val="000000"/>
                <w:sz w:val="24"/>
                <w:szCs w:val="24"/>
              </w:rPr>
            </w:pPr>
          </w:p>
          <w:p w14:paraId="349B0569" w14:textId="77777777" w:rsidR="00100563" w:rsidRDefault="00100563">
            <w:pPr>
              <w:spacing w:after="0" w:line="460" w:lineRule="exact"/>
              <w:rPr>
                <w:rFonts w:ascii="Times New Roman" w:eastAsia="宋体" w:hAnsi="Times New Roman"/>
                <w:color w:val="000000"/>
                <w:sz w:val="24"/>
                <w:szCs w:val="24"/>
              </w:rPr>
            </w:pPr>
          </w:p>
          <w:p w14:paraId="2A40AF94" w14:textId="77777777" w:rsidR="00100563" w:rsidRDefault="00100563">
            <w:pPr>
              <w:spacing w:after="0" w:line="460" w:lineRule="exact"/>
              <w:rPr>
                <w:rFonts w:ascii="Times New Roman" w:eastAsia="宋体" w:hAnsi="Times New Roman"/>
                <w:color w:val="000000"/>
                <w:sz w:val="24"/>
                <w:szCs w:val="24"/>
              </w:rPr>
            </w:pPr>
          </w:p>
          <w:p w14:paraId="27EFA8FA" w14:textId="77777777" w:rsidR="00100563" w:rsidRDefault="00100563">
            <w:pPr>
              <w:spacing w:after="0" w:line="460" w:lineRule="exact"/>
              <w:rPr>
                <w:rFonts w:ascii="Times New Roman" w:eastAsia="宋体" w:hAnsi="Times New Roman"/>
                <w:color w:val="000000"/>
                <w:sz w:val="24"/>
                <w:szCs w:val="24"/>
              </w:rPr>
            </w:pPr>
          </w:p>
          <w:p w14:paraId="116FB765" w14:textId="77777777" w:rsidR="00100563" w:rsidRDefault="00100563">
            <w:pPr>
              <w:spacing w:after="0" w:line="460" w:lineRule="exact"/>
              <w:rPr>
                <w:rFonts w:ascii="Times New Roman" w:eastAsia="宋体" w:hAnsi="Times New Roman"/>
                <w:color w:val="000000"/>
                <w:sz w:val="24"/>
                <w:szCs w:val="24"/>
              </w:rPr>
            </w:pPr>
          </w:p>
          <w:p w14:paraId="4C46B374" w14:textId="77777777" w:rsidR="00100563" w:rsidRDefault="00100563">
            <w:pPr>
              <w:spacing w:after="0" w:line="460" w:lineRule="exact"/>
              <w:rPr>
                <w:rFonts w:ascii="Times New Roman" w:eastAsia="宋体" w:hAnsi="Times New Roman"/>
                <w:color w:val="000000"/>
                <w:sz w:val="24"/>
                <w:szCs w:val="24"/>
              </w:rPr>
            </w:pPr>
          </w:p>
          <w:p w14:paraId="14CA46A9" w14:textId="77777777" w:rsidR="00100563" w:rsidRDefault="00100563">
            <w:pPr>
              <w:spacing w:after="0" w:line="460" w:lineRule="exact"/>
              <w:rPr>
                <w:rFonts w:ascii="Times New Roman" w:eastAsia="宋体" w:hAnsi="Times New Roman"/>
                <w:color w:val="000000"/>
                <w:sz w:val="24"/>
                <w:szCs w:val="24"/>
              </w:rPr>
            </w:pPr>
          </w:p>
          <w:p w14:paraId="26A4C348" w14:textId="77777777" w:rsidR="00100563" w:rsidRDefault="00100563">
            <w:pPr>
              <w:spacing w:after="0" w:line="460" w:lineRule="exact"/>
              <w:rPr>
                <w:rFonts w:ascii="Times New Roman" w:eastAsia="宋体" w:hAnsi="Times New Roman"/>
                <w:color w:val="000000"/>
                <w:sz w:val="24"/>
                <w:szCs w:val="24"/>
              </w:rPr>
            </w:pPr>
          </w:p>
          <w:p w14:paraId="6AA8F8D4" w14:textId="77777777" w:rsidR="00100563" w:rsidRDefault="00100563">
            <w:pPr>
              <w:spacing w:after="0" w:line="460" w:lineRule="exact"/>
              <w:rPr>
                <w:rFonts w:ascii="Times New Roman" w:eastAsia="宋体" w:hAnsi="Times New Roman"/>
                <w:color w:val="000000"/>
                <w:sz w:val="24"/>
                <w:szCs w:val="24"/>
              </w:rPr>
            </w:pPr>
          </w:p>
          <w:p w14:paraId="218DEABB" w14:textId="77777777" w:rsidR="00100563" w:rsidRDefault="00100563">
            <w:pPr>
              <w:spacing w:after="0" w:line="460" w:lineRule="exact"/>
              <w:rPr>
                <w:rFonts w:ascii="Times New Roman" w:eastAsia="宋体" w:hAnsi="Times New Roman"/>
                <w:color w:val="000000"/>
                <w:sz w:val="24"/>
                <w:szCs w:val="24"/>
              </w:rPr>
            </w:pPr>
          </w:p>
          <w:p w14:paraId="3A416929" w14:textId="77777777" w:rsidR="00100563" w:rsidRDefault="00100563">
            <w:pPr>
              <w:spacing w:after="0" w:line="460" w:lineRule="exact"/>
              <w:rPr>
                <w:rFonts w:ascii="Times New Roman" w:eastAsia="宋体" w:hAnsi="Times New Roman"/>
                <w:color w:val="000000"/>
                <w:sz w:val="24"/>
                <w:szCs w:val="24"/>
              </w:rPr>
            </w:pPr>
          </w:p>
          <w:p w14:paraId="1FAF8B79" w14:textId="77777777" w:rsidR="00100563" w:rsidRDefault="00100563">
            <w:pPr>
              <w:spacing w:after="0" w:line="460" w:lineRule="exact"/>
              <w:rPr>
                <w:rFonts w:ascii="Times New Roman" w:eastAsia="宋体" w:hAnsi="Times New Roman"/>
                <w:color w:val="000000"/>
                <w:sz w:val="24"/>
                <w:szCs w:val="24"/>
              </w:rPr>
            </w:pPr>
          </w:p>
          <w:p w14:paraId="3C4A4AFE" w14:textId="77777777" w:rsidR="00100563" w:rsidRDefault="00100563">
            <w:pPr>
              <w:spacing w:after="0" w:line="460" w:lineRule="exact"/>
              <w:rPr>
                <w:rFonts w:ascii="Times New Roman" w:eastAsia="宋体" w:hAnsi="Times New Roman"/>
                <w:color w:val="000000"/>
                <w:sz w:val="24"/>
                <w:szCs w:val="24"/>
              </w:rPr>
            </w:pPr>
          </w:p>
          <w:p w14:paraId="2D88788D" w14:textId="4CBA66DD" w:rsidR="00100563" w:rsidRPr="004B0FBF" w:rsidRDefault="00100563">
            <w:pPr>
              <w:spacing w:after="0" w:line="460" w:lineRule="exact"/>
              <w:rPr>
                <w:rFonts w:ascii="Times New Roman" w:eastAsia="宋体" w:hAnsi="Times New Roman"/>
                <w:color w:val="000000"/>
                <w:sz w:val="24"/>
                <w:szCs w:val="24"/>
              </w:rPr>
            </w:pPr>
          </w:p>
        </w:tc>
      </w:tr>
    </w:tbl>
    <w:p w14:paraId="17137F77" w14:textId="77777777" w:rsidR="00E21B50" w:rsidRPr="00AB2CE9" w:rsidRDefault="00E21B50">
      <w:pPr>
        <w:spacing w:line="360" w:lineRule="auto"/>
        <w:rPr>
          <w:rFonts w:ascii="Times New Roman" w:eastAsia="仿宋_GB2312" w:hAnsi="Times New Roman"/>
          <w:color w:val="000000"/>
          <w:sz w:val="21"/>
          <w:szCs w:val="21"/>
        </w:rPr>
        <w:sectPr w:rsidR="00E21B50" w:rsidRPr="00AB2CE9" w:rsidSect="006378B9">
          <w:footerReference w:type="default" r:id="rId19"/>
          <w:pgSz w:w="11906" w:h="16838"/>
          <w:pgMar w:top="1440" w:right="1701" w:bottom="1440" w:left="1758" w:header="709" w:footer="709" w:gutter="0"/>
          <w:cols w:space="720"/>
          <w:docGrid w:linePitch="360"/>
        </w:sectPr>
      </w:pPr>
    </w:p>
    <w:p w14:paraId="620DA676" w14:textId="381D0DD4" w:rsidR="00E21B50" w:rsidRPr="00AB2CE9" w:rsidRDefault="00E21B50">
      <w:pPr>
        <w:spacing w:after="0" w:line="440" w:lineRule="exact"/>
        <w:rPr>
          <w:rFonts w:ascii="Times New Roman" w:eastAsia="仿宋_GB2312" w:hAnsi="Times New Roman"/>
          <w:b/>
          <w:color w:val="000000"/>
          <w:sz w:val="24"/>
          <w:szCs w:val="24"/>
        </w:rPr>
      </w:pPr>
      <w:r w:rsidRPr="00AB2CE9">
        <w:rPr>
          <w:rFonts w:ascii="Times New Roman" w:eastAsia="仿宋_GB2312" w:hAnsi="Times New Roman"/>
          <w:b/>
          <w:color w:val="000000"/>
          <w:sz w:val="24"/>
          <w:szCs w:val="24"/>
        </w:rPr>
        <w:lastRenderedPageBreak/>
        <w:t>表三</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24"/>
      </w:tblGrid>
      <w:tr w:rsidR="00E21B50" w:rsidRPr="00AB2CE9" w14:paraId="166AD5DE" w14:textId="77777777">
        <w:trPr>
          <w:trHeight w:val="13457"/>
          <w:jc w:val="center"/>
        </w:trPr>
        <w:tc>
          <w:tcPr>
            <w:tcW w:w="8924" w:type="dxa"/>
          </w:tcPr>
          <w:p w14:paraId="40B7D97B" w14:textId="5AB93A2E" w:rsidR="00AC3385" w:rsidRPr="002D0250" w:rsidRDefault="00E21B50" w:rsidP="00AC3385">
            <w:pPr>
              <w:spacing w:after="0" w:line="460" w:lineRule="exact"/>
              <w:rPr>
                <w:rFonts w:ascii="Times New Roman" w:eastAsia="宋体" w:hAnsi="Times New Roman"/>
                <w:color w:val="000000"/>
                <w:sz w:val="24"/>
                <w:szCs w:val="24"/>
              </w:rPr>
            </w:pPr>
            <w:r w:rsidRPr="002D0250">
              <w:rPr>
                <w:rFonts w:ascii="Times New Roman" w:eastAsia="宋体" w:hAnsi="Times New Roman"/>
                <w:color w:val="000000"/>
                <w:sz w:val="24"/>
                <w:szCs w:val="24"/>
              </w:rPr>
              <w:t>主要污染源、污染物处理和排放</w:t>
            </w:r>
            <w:r w:rsidR="00767E1E">
              <w:rPr>
                <w:rFonts w:ascii="Times New Roman" w:eastAsia="宋体" w:hAnsi="Times New Roman" w:hint="eastAsia"/>
                <w:color w:val="000000"/>
                <w:sz w:val="24"/>
                <w:szCs w:val="24"/>
              </w:rPr>
              <w:t>：</w:t>
            </w:r>
          </w:p>
          <w:p w14:paraId="681F0AA3" w14:textId="7388AD81" w:rsidR="00E21B50" w:rsidRPr="002E4FB4" w:rsidRDefault="000527C3" w:rsidP="00AC3385">
            <w:pPr>
              <w:spacing w:after="0" w:line="460" w:lineRule="exact"/>
              <w:rPr>
                <w:rFonts w:ascii="Times New Roman" w:eastAsia="宋体" w:hAnsi="Times New Roman"/>
                <w:b/>
                <w:bCs/>
                <w:color w:val="000000"/>
                <w:sz w:val="24"/>
                <w:szCs w:val="24"/>
              </w:rPr>
            </w:pPr>
            <w:r w:rsidRPr="002E4FB4">
              <w:rPr>
                <w:rFonts w:ascii="Times New Roman" w:eastAsia="宋体" w:hAnsi="Times New Roman"/>
                <w:b/>
                <w:bCs/>
                <w:color w:val="000000"/>
                <w:sz w:val="24"/>
                <w:szCs w:val="24"/>
              </w:rPr>
              <w:t>1</w:t>
            </w:r>
            <w:r w:rsidR="00E21B50" w:rsidRPr="002E4FB4">
              <w:rPr>
                <w:rFonts w:ascii="Times New Roman" w:eastAsia="宋体" w:hAnsi="Times New Roman"/>
                <w:b/>
                <w:bCs/>
                <w:color w:val="000000"/>
                <w:sz w:val="24"/>
                <w:szCs w:val="24"/>
              </w:rPr>
              <w:t>、废气</w:t>
            </w:r>
          </w:p>
          <w:p w14:paraId="545D578E" w14:textId="166757E8" w:rsidR="00FA61C4" w:rsidRDefault="006C6037" w:rsidP="00FA61C4">
            <w:pPr>
              <w:spacing w:after="0" w:line="460" w:lineRule="exact"/>
              <w:ind w:firstLineChars="200" w:firstLine="480"/>
              <w:jc w:val="both"/>
              <w:rPr>
                <w:rFonts w:ascii="Times New Roman" w:eastAsia="宋体" w:hAnsi="Times New Roman"/>
                <w:bCs/>
                <w:color w:val="000000"/>
                <w:sz w:val="24"/>
                <w:szCs w:val="24"/>
              </w:rPr>
            </w:pPr>
            <w:r w:rsidRPr="002D0250">
              <w:rPr>
                <w:rFonts w:ascii="Times New Roman" w:eastAsia="宋体" w:hAnsi="Times New Roman"/>
                <w:bCs/>
                <w:color w:val="000000"/>
                <w:sz w:val="24"/>
                <w:szCs w:val="24"/>
              </w:rPr>
              <w:t>本项目</w:t>
            </w:r>
            <w:r w:rsidR="00FF3789">
              <w:rPr>
                <w:rFonts w:ascii="Times New Roman" w:eastAsia="宋体" w:hAnsi="Times New Roman" w:hint="eastAsia"/>
                <w:bCs/>
                <w:color w:val="000000"/>
                <w:sz w:val="24"/>
                <w:szCs w:val="24"/>
              </w:rPr>
              <w:t>纸卷生产线</w:t>
            </w:r>
            <w:r w:rsidR="00456CED">
              <w:rPr>
                <w:rFonts w:ascii="Times New Roman" w:eastAsia="宋体" w:hAnsi="Times New Roman" w:hint="eastAsia"/>
                <w:bCs/>
                <w:color w:val="000000"/>
                <w:sz w:val="24"/>
                <w:szCs w:val="24"/>
              </w:rPr>
              <w:t>分切</w:t>
            </w:r>
            <w:r w:rsidR="003661CD" w:rsidRPr="003661CD">
              <w:rPr>
                <w:rFonts w:ascii="Times New Roman" w:eastAsia="宋体" w:hAnsi="Times New Roman"/>
                <w:bCs/>
                <w:color w:val="000000"/>
                <w:sz w:val="24"/>
                <w:szCs w:val="24"/>
              </w:rPr>
              <w:t>工序产生</w:t>
            </w:r>
            <w:r w:rsidRPr="002D0250">
              <w:rPr>
                <w:rFonts w:ascii="Times New Roman" w:eastAsia="宋体" w:hAnsi="Times New Roman"/>
                <w:bCs/>
                <w:color w:val="000000"/>
                <w:sz w:val="24"/>
                <w:szCs w:val="24"/>
              </w:rPr>
              <w:t>的颗粒物废气经集气罩收集后引入袋式除尘器处理，尾气经</w:t>
            </w:r>
            <w:r w:rsidRPr="002D0250">
              <w:rPr>
                <w:rFonts w:ascii="Times New Roman" w:eastAsia="宋体" w:hAnsi="Times New Roman"/>
                <w:bCs/>
                <w:color w:val="000000"/>
                <w:sz w:val="24"/>
                <w:szCs w:val="24"/>
              </w:rPr>
              <w:t>1</w:t>
            </w:r>
            <w:r w:rsidRPr="002D0250">
              <w:rPr>
                <w:rFonts w:ascii="Times New Roman" w:eastAsia="宋体" w:hAnsi="Times New Roman"/>
                <w:bCs/>
                <w:color w:val="000000"/>
                <w:sz w:val="24"/>
                <w:szCs w:val="24"/>
              </w:rPr>
              <w:t>根</w:t>
            </w:r>
            <w:r w:rsidRPr="002D0250">
              <w:rPr>
                <w:rFonts w:ascii="Times New Roman" w:eastAsia="宋体" w:hAnsi="Times New Roman"/>
                <w:bCs/>
                <w:color w:val="000000"/>
                <w:sz w:val="24"/>
                <w:szCs w:val="24"/>
              </w:rPr>
              <w:t>15m</w:t>
            </w:r>
            <w:r w:rsidRPr="002D0250">
              <w:rPr>
                <w:rFonts w:ascii="Times New Roman" w:eastAsia="宋体" w:hAnsi="Times New Roman"/>
                <w:bCs/>
                <w:color w:val="000000"/>
                <w:sz w:val="24"/>
                <w:szCs w:val="24"/>
              </w:rPr>
              <w:t>高排气筒</w:t>
            </w:r>
            <w:r w:rsidR="003661CD">
              <w:rPr>
                <w:rFonts w:ascii="Times New Roman" w:eastAsia="宋体" w:hAnsi="Times New Roman" w:hint="eastAsia"/>
                <w:bCs/>
                <w:color w:val="000000"/>
                <w:sz w:val="24"/>
                <w:szCs w:val="24"/>
              </w:rPr>
              <w:t>P</w:t>
            </w:r>
            <w:r w:rsidR="00456CED">
              <w:rPr>
                <w:rFonts w:ascii="Times New Roman" w:eastAsia="宋体" w:hAnsi="Times New Roman" w:hint="eastAsia"/>
                <w:bCs/>
                <w:color w:val="000000"/>
                <w:sz w:val="24"/>
                <w:szCs w:val="24"/>
              </w:rPr>
              <w:t>3</w:t>
            </w:r>
            <w:r w:rsidRPr="002D0250">
              <w:rPr>
                <w:rFonts w:ascii="Times New Roman" w:eastAsia="宋体" w:hAnsi="Times New Roman"/>
                <w:bCs/>
                <w:color w:val="000000"/>
                <w:sz w:val="24"/>
                <w:szCs w:val="24"/>
              </w:rPr>
              <w:t>排放。</w:t>
            </w:r>
            <w:bookmarkStart w:id="17" w:name="OLE_LINK20"/>
            <w:r w:rsidR="00FF3789" w:rsidRPr="00456CED">
              <w:rPr>
                <w:rFonts w:ascii="Times New Roman" w:eastAsia="宋体" w:hAnsi="Times New Roman"/>
                <w:bCs/>
                <w:color w:val="000000"/>
                <w:sz w:val="24"/>
                <w:szCs w:val="24"/>
              </w:rPr>
              <w:t>纸卷</w:t>
            </w:r>
            <w:r w:rsidR="00456CED" w:rsidRPr="00456CED">
              <w:rPr>
                <w:rFonts w:ascii="Times New Roman" w:eastAsia="宋体" w:hAnsi="Times New Roman"/>
                <w:bCs/>
                <w:color w:val="000000"/>
                <w:sz w:val="24"/>
                <w:szCs w:val="24"/>
              </w:rPr>
              <w:t>印刷、涂布、烘干</w:t>
            </w:r>
            <w:bookmarkEnd w:id="17"/>
            <w:r w:rsidR="003661CD" w:rsidRPr="003661CD">
              <w:rPr>
                <w:rFonts w:ascii="Times New Roman" w:eastAsia="宋体" w:hAnsi="Times New Roman"/>
                <w:bCs/>
                <w:color w:val="000000"/>
                <w:sz w:val="24"/>
                <w:szCs w:val="24"/>
              </w:rPr>
              <w:t>工序</w:t>
            </w:r>
            <w:r w:rsidRPr="002D0250">
              <w:rPr>
                <w:rFonts w:ascii="Times New Roman" w:eastAsia="宋体" w:hAnsi="Times New Roman"/>
                <w:bCs/>
                <w:color w:val="000000"/>
                <w:sz w:val="24"/>
                <w:szCs w:val="24"/>
              </w:rPr>
              <w:t>产生的非甲烷总烃废气经集气罩收集后引入活性炭吸附</w:t>
            </w:r>
            <w:r w:rsidRPr="002D0250">
              <w:rPr>
                <w:rFonts w:ascii="Times New Roman" w:eastAsia="宋体" w:hAnsi="Times New Roman"/>
                <w:bCs/>
                <w:color w:val="000000"/>
                <w:sz w:val="24"/>
                <w:szCs w:val="24"/>
              </w:rPr>
              <w:t>/</w:t>
            </w:r>
            <w:r w:rsidRPr="002D0250">
              <w:rPr>
                <w:rFonts w:ascii="Times New Roman" w:eastAsia="宋体" w:hAnsi="Times New Roman"/>
                <w:bCs/>
                <w:color w:val="000000"/>
                <w:sz w:val="24"/>
                <w:szCs w:val="24"/>
              </w:rPr>
              <w:t>脱附</w:t>
            </w:r>
            <w:r w:rsidRPr="002D0250">
              <w:rPr>
                <w:rFonts w:ascii="Times New Roman" w:eastAsia="宋体" w:hAnsi="Times New Roman"/>
                <w:bCs/>
                <w:color w:val="000000"/>
                <w:sz w:val="24"/>
                <w:szCs w:val="24"/>
              </w:rPr>
              <w:t>-</w:t>
            </w:r>
            <w:r w:rsidRPr="002D0250">
              <w:rPr>
                <w:rFonts w:ascii="Times New Roman" w:eastAsia="宋体" w:hAnsi="Times New Roman"/>
                <w:bCs/>
                <w:color w:val="000000"/>
                <w:sz w:val="24"/>
                <w:szCs w:val="24"/>
              </w:rPr>
              <w:t>催化燃烧装置处理，尾气经</w:t>
            </w:r>
            <w:r w:rsidRPr="002D0250">
              <w:rPr>
                <w:rFonts w:ascii="Times New Roman" w:eastAsia="宋体" w:hAnsi="Times New Roman"/>
                <w:bCs/>
                <w:color w:val="000000"/>
                <w:sz w:val="24"/>
                <w:szCs w:val="24"/>
              </w:rPr>
              <w:t>1</w:t>
            </w:r>
            <w:r w:rsidRPr="002D0250">
              <w:rPr>
                <w:rFonts w:ascii="Times New Roman" w:eastAsia="宋体" w:hAnsi="Times New Roman"/>
                <w:bCs/>
                <w:color w:val="000000"/>
                <w:sz w:val="24"/>
                <w:szCs w:val="24"/>
              </w:rPr>
              <w:t>根</w:t>
            </w:r>
            <w:r w:rsidRPr="002D0250">
              <w:rPr>
                <w:rFonts w:ascii="Times New Roman" w:eastAsia="宋体" w:hAnsi="Times New Roman"/>
                <w:bCs/>
                <w:color w:val="000000"/>
                <w:sz w:val="24"/>
                <w:szCs w:val="24"/>
              </w:rPr>
              <w:t>15m</w:t>
            </w:r>
            <w:r w:rsidRPr="002D0250">
              <w:rPr>
                <w:rFonts w:ascii="Times New Roman" w:eastAsia="宋体" w:hAnsi="Times New Roman"/>
                <w:bCs/>
                <w:color w:val="000000"/>
                <w:sz w:val="24"/>
                <w:szCs w:val="24"/>
              </w:rPr>
              <w:t>高排气筒</w:t>
            </w:r>
            <w:r w:rsidR="003661CD">
              <w:rPr>
                <w:rFonts w:ascii="Times New Roman" w:eastAsia="宋体" w:hAnsi="Times New Roman" w:hint="eastAsia"/>
                <w:bCs/>
                <w:color w:val="000000"/>
                <w:sz w:val="24"/>
                <w:szCs w:val="24"/>
              </w:rPr>
              <w:t>P</w:t>
            </w:r>
            <w:r w:rsidR="00456CED">
              <w:rPr>
                <w:rFonts w:ascii="Times New Roman" w:eastAsia="宋体" w:hAnsi="Times New Roman" w:hint="eastAsia"/>
                <w:bCs/>
                <w:color w:val="000000"/>
                <w:sz w:val="24"/>
                <w:szCs w:val="24"/>
              </w:rPr>
              <w:t>4</w:t>
            </w:r>
            <w:r w:rsidRPr="002D0250">
              <w:rPr>
                <w:rFonts w:ascii="Times New Roman" w:eastAsia="宋体" w:hAnsi="Times New Roman"/>
                <w:bCs/>
                <w:color w:val="000000"/>
                <w:sz w:val="24"/>
                <w:szCs w:val="24"/>
              </w:rPr>
              <w:t>排放。</w:t>
            </w:r>
          </w:p>
          <w:p w14:paraId="6644EE55" w14:textId="367C1F19" w:rsidR="003D76B3" w:rsidRDefault="0040764E" w:rsidP="00FA61C4">
            <w:pPr>
              <w:spacing w:after="0" w:line="360" w:lineRule="auto"/>
              <w:jc w:val="center"/>
              <w:textAlignment w:val="baseline"/>
              <w:rPr>
                <w:rFonts w:ascii="Times New Roman" w:eastAsia="黑体" w:hAnsi="Times New Roman"/>
                <w:color w:val="000000"/>
                <w:sz w:val="24"/>
                <w:szCs w:val="24"/>
              </w:rPr>
            </w:pPr>
            <w:r>
              <w:object w:dxaOrig="5640" w:dyaOrig="1771" w14:anchorId="1FE3757D">
                <v:shape id="_x0000_i1053" type="#_x0000_t75" style="width:367.5pt;height:115.5pt" o:ole="">
                  <v:imagedata r:id="rId20" o:title=""/>
                </v:shape>
                <o:OLEObject Type="Embed" ProgID="Visio.Drawing.15" ShapeID="_x0000_i1053" DrawAspect="Content" ObjectID="_1846079799" r:id="rId21"/>
              </w:object>
            </w:r>
          </w:p>
          <w:p w14:paraId="1BF4C81E" w14:textId="3E28B035" w:rsidR="00FA61C4" w:rsidRPr="00AB2CE9" w:rsidRDefault="00FA61C4" w:rsidP="00FA61C4">
            <w:pPr>
              <w:spacing w:after="0" w:line="360" w:lineRule="auto"/>
              <w:jc w:val="center"/>
              <w:textAlignment w:val="baseline"/>
              <w:rPr>
                <w:rFonts w:ascii="Times New Roman" w:eastAsia="黑体" w:hAnsi="Times New Roman"/>
                <w:color w:val="000000"/>
                <w:sz w:val="24"/>
                <w:szCs w:val="24"/>
              </w:rPr>
            </w:pPr>
            <w:r w:rsidRPr="00AB2CE9">
              <w:rPr>
                <w:rFonts w:ascii="Times New Roman" w:eastAsia="黑体" w:hAnsi="Times New Roman"/>
                <w:color w:val="000000"/>
                <w:sz w:val="24"/>
                <w:szCs w:val="24"/>
              </w:rPr>
              <w:t>图</w:t>
            </w:r>
            <w:r w:rsidR="00E17CD4">
              <w:rPr>
                <w:rFonts w:ascii="Times New Roman" w:eastAsia="黑体" w:hAnsi="Times New Roman"/>
                <w:color w:val="000000"/>
                <w:sz w:val="24"/>
                <w:szCs w:val="24"/>
              </w:rPr>
              <w:t>5</w:t>
            </w:r>
            <w:r w:rsidRPr="00AB2CE9">
              <w:rPr>
                <w:rFonts w:ascii="Times New Roman" w:eastAsia="黑体" w:hAnsi="Times New Roman"/>
                <w:color w:val="000000"/>
                <w:sz w:val="24"/>
                <w:szCs w:val="24"/>
              </w:rPr>
              <w:t xml:space="preserve">   </w:t>
            </w:r>
            <w:r w:rsidRPr="00AB2CE9">
              <w:rPr>
                <w:rFonts w:ascii="Times New Roman" w:eastAsia="黑体" w:hAnsi="Times New Roman" w:hint="eastAsia"/>
                <w:color w:val="000000"/>
                <w:sz w:val="24"/>
                <w:szCs w:val="24"/>
              </w:rPr>
              <w:t>废气</w:t>
            </w:r>
            <w:r w:rsidRPr="00AB2CE9">
              <w:rPr>
                <w:rFonts w:ascii="Times New Roman" w:eastAsia="黑体" w:hAnsi="Times New Roman"/>
                <w:color w:val="000000"/>
                <w:sz w:val="24"/>
                <w:szCs w:val="24"/>
              </w:rPr>
              <w:t>处</w:t>
            </w:r>
            <w:r w:rsidRPr="00AB2CE9">
              <w:rPr>
                <w:rFonts w:ascii="Times New Roman" w:eastAsia="黑体" w:hAnsi="Times New Roman" w:hint="eastAsia"/>
                <w:color w:val="000000"/>
                <w:sz w:val="24"/>
                <w:szCs w:val="24"/>
              </w:rPr>
              <w:t>理</w:t>
            </w:r>
            <w:r w:rsidRPr="00AB2CE9">
              <w:rPr>
                <w:rFonts w:ascii="Times New Roman" w:eastAsia="黑体" w:hAnsi="Times New Roman"/>
                <w:color w:val="000000"/>
                <w:sz w:val="24"/>
                <w:szCs w:val="24"/>
              </w:rPr>
              <w:t>流程示意图</w:t>
            </w:r>
          </w:p>
          <w:p w14:paraId="2408521D" w14:textId="715E9264" w:rsidR="0013410B" w:rsidRDefault="0013410B" w:rsidP="002E4FB4">
            <w:pPr>
              <w:spacing w:after="0" w:line="460" w:lineRule="exact"/>
              <w:rPr>
                <w:rFonts w:ascii="Times New Roman" w:eastAsia="宋体" w:hAnsi="Times New Roman"/>
                <w:b/>
                <w:bCs/>
                <w:color w:val="000000"/>
                <w:sz w:val="24"/>
                <w:szCs w:val="24"/>
              </w:rPr>
            </w:pPr>
            <w:r w:rsidRPr="002E4FB4">
              <w:rPr>
                <w:rFonts w:ascii="Times New Roman" w:eastAsia="宋体" w:hAnsi="Times New Roman"/>
                <w:b/>
                <w:bCs/>
                <w:color w:val="000000"/>
                <w:sz w:val="24"/>
                <w:szCs w:val="24"/>
              </w:rPr>
              <w:t>2</w:t>
            </w:r>
            <w:r w:rsidRPr="002E4FB4">
              <w:rPr>
                <w:rFonts w:ascii="Times New Roman" w:eastAsia="宋体" w:hAnsi="Times New Roman"/>
                <w:b/>
                <w:bCs/>
                <w:color w:val="000000"/>
                <w:sz w:val="24"/>
                <w:szCs w:val="24"/>
              </w:rPr>
              <w:t>、废水</w:t>
            </w:r>
          </w:p>
          <w:p w14:paraId="66D61A1D" w14:textId="093086F2" w:rsidR="0024516B" w:rsidRPr="0024516B" w:rsidRDefault="0024516B" w:rsidP="0024516B">
            <w:pPr>
              <w:spacing w:after="0" w:line="460" w:lineRule="exact"/>
              <w:ind w:firstLineChars="200" w:firstLine="480"/>
              <w:jc w:val="both"/>
              <w:rPr>
                <w:rFonts w:ascii="Times New Roman" w:eastAsia="宋体" w:hAnsi="Times New Roman"/>
                <w:bCs/>
                <w:color w:val="000000"/>
                <w:sz w:val="24"/>
                <w:szCs w:val="24"/>
              </w:rPr>
            </w:pPr>
            <w:r w:rsidRPr="0024516B">
              <w:rPr>
                <w:rFonts w:ascii="Times New Roman" w:eastAsia="宋体" w:hAnsi="Times New Roman"/>
                <w:bCs/>
                <w:color w:val="000000"/>
                <w:sz w:val="24"/>
                <w:szCs w:val="24"/>
              </w:rPr>
              <w:t>本项目</w:t>
            </w:r>
            <w:r w:rsidRPr="0024516B">
              <w:rPr>
                <w:rFonts w:ascii="Times New Roman" w:eastAsia="宋体" w:hAnsi="Times New Roman" w:hint="eastAsia"/>
                <w:bCs/>
                <w:color w:val="000000"/>
                <w:sz w:val="24"/>
                <w:szCs w:val="24"/>
              </w:rPr>
              <w:t>磨辊清洗废水经磨辊清洗废水预处理后与经化粪池处理后的生活污水一同排入新乡化纤股份有限公司污水处理站处理，再通过污水管网排入</w:t>
            </w:r>
            <w:r w:rsidRPr="0024516B">
              <w:rPr>
                <w:rFonts w:ascii="Times New Roman" w:eastAsia="宋体" w:hAnsi="Times New Roman"/>
                <w:bCs/>
                <w:color w:val="000000"/>
                <w:sz w:val="24"/>
                <w:szCs w:val="24"/>
              </w:rPr>
              <w:t>小店污水处理厂（二期）进一步处理</w:t>
            </w:r>
            <w:r>
              <w:rPr>
                <w:rFonts w:ascii="Times New Roman" w:eastAsia="宋体" w:hAnsi="Times New Roman" w:hint="eastAsia"/>
                <w:bCs/>
                <w:color w:val="000000"/>
                <w:sz w:val="24"/>
                <w:szCs w:val="24"/>
              </w:rPr>
              <w:t>。</w:t>
            </w:r>
          </w:p>
          <w:p w14:paraId="5DA1BF30" w14:textId="7E13D095" w:rsidR="003D76B3" w:rsidRDefault="005F7DA1" w:rsidP="00CC60A6">
            <w:pPr>
              <w:spacing w:after="0"/>
              <w:ind w:leftChars="50" w:left="110"/>
              <w:jc w:val="center"/>
              <w:rPr>
                <w:rFonts w:ascii="Times New Roman" w:eastAsia="黑体" w:hAnsi="Times New Roman"/>
                <w:color w:val="000000"/>
                <w:sz w:val="24"/>
                <w:szCs w:val="24"/>
              </w:rPr>
            </w:pPr>
            <w:r>
              <w:object w:dxaOrig="6811" w:dyaOrig="1230" w14:anchorId="170EC2B1">
                <v:shape id="_x0000_i1030" type="#_x0000_t75" style="width:424.5pt;height:79.5pt" o:ole="">
                  <v:imagedata r:id="rId22" o:title=""/>
                </v:shape>
                <o:OLEObject Type="Embed" ProgID="Visio.Drawing.15" ShapeID="_x0000_i1030" DrawAspect="Content" ObjectID="_1846079800" r:id="rId23"/>
              </w:object>
            </w:r>
          </w:p>
          <w:p w14:paraId="542BBADA" w14:textId="2D665321" w:rsidR="00A92963" w:rsidRPr="00AB2CE9" w:rsidRDefault="00A92963" w:rsidP="00CC60A6">
            <w:pPr>
              <w:spacing w:after="0"/>
              <w:ind w:leftChars="50" w:left="110"/>
              <w:jc w:val="center"/>
              <w:rPr>
                <w:rFonts w:ascii="Times New Roman" w:eastAsia="黑体" w:hAnsi="Times New Roman"/>
                <w:color w:val="000000"/>
                <w:sz w:val="24"/>
                <w:szCs w:val="24"/>
              </w:rPr>
            </w:pPr>
            <w:r w:rsidRPr="00AB2CE9">
              <w:rPr>
                <w:rFonts w:ascii="Times New Roman" w:eastAsia="黑体" w:hAnsi="Times New Roman"/>
                <w:color w:val="000000"/>
                <w:sz w:val="24"/>
                <w:szCs w:val="24"/>
              </w:rPr>
              <w:t>图</w:t>
            </w:r>
            <w:r w:rsidR="00E17CD4">
              <w:rPr>
                <w:rFonts w:ascii="Times New Roman" w:eastAsia="黑体" w:hAnsi="Times New Roman"/>
                <w:color w:val="000000"/>
                <w:sz w:val="24"/>
                <w:szCs w:val="24"/>
              </w:rPr>
              <w:t>6</w:t>
            </w:r>
            <w:r w:rsidRPr="00AB2CE9">
              <w:rPr>
                <w:rFonts w:ascii="Times New Roman" w:eastAsia="黑体" w:hAnsi="Times New Roman"/>
                <w:color w:val="000000"/>
                <w:sz w:val="24"/>
                <w:szCs w:val="24"/>
              </w:rPr>
              <w:t xml:space="preserve">   </w:t>
            </w:r>
            <w:r w:rsidRPr="00AB2CE9">
              <w:rPr>
                <w:rFonts w:ascii="Times New Roman" w:eastAsia="黑体" w:hAnsi="Times New Roman" w:hint="eastAsia"/>
                <w:color w:val="000000"/>
                <w:sz w:val="24"/>
                <w:szCs w:val="24"/>
              </w:rPr>
              <w:t>废水</w:t>
            </w:r>
            <w:r w:rsidRPr="00AB2CE9">
              <w:rPr>
                <w:rFonts w:ascii="Times New Roman" w:eastAsia="黑体" w:hAnsi="Times New Roman"/>
                <w:color w:val="000000"/>
                <w:sz w:val="24"/>
                <w:szCs w:val="24"/>
              </w:rPr>
              <w:t>处</w:t>
            </w:r>
            <w:r w:rsidRPr="00AB2CE9">
              <w:rPr>
                <w:rFonts w:ascii="Times New Roman" w:eastAsia="黑体" w:hAnsi="Times New Roman" w:hint="eastAsia"/>
                <w:color w:val="000000"/>
                <w:sz w:val="24"/>
                <w:szCs w:val="24"/>
              </w:rPr>
              <w:t>理</w:t>
            </w:r>
            <w:r w:rsidRPr="00AB2CE9">
              <w:rPr>
                <w:rFonts w:ascii="Times New Roman" w:eastAsia="黑体" w:hAnsi="Times New Roman"/>
                <w:color w:val="000000"/>
                <w:sz w:val="24"/>
                <w:szCs w:val="24"/>
              </w:rPr>
              <w:t>流程示意图</w:t>
            </w:r>
          </w:p>
          <w:p w14:paraId="2CAC1084" w14:textId="77777777" w:rsidR="00F719CB" w:rsidRPr="002E4FB4" w:rsidRDefault="0013410B">
            <w:pPr>
              <w:spacing w:after="0" w:line="460" w:lineRule="exact"/>
              <w:rPr>
                <w:rFonts w:ascii="Times New Roman" w:eastAsia="宋体" w:hAnsi="Times New Roman"/>
                <w:b/>
                <w:bCs/>
                <w:color w:val="000000"/>
                <w:sz w:val="24"/>
                <w:szCs w:val="24"/>
              </w:rPr>
            </w:pPr>
            <w:r w:rsidRPr="002E4FB4">
              <w:rPr>
                <w:rFonts w:ascii="Times New Roman" w:eastAsia="宋体" w:hAnsi="Times New Roman" w:hint="eastAsia"/>
                <w:b/>
                <w:bCs/>
                <w:color w:val="000000"/>
                <w:sz w:val="24"/>
                <w:szCs w:val="24"/>
              </w:rPr>
              <w:t>3</w:t>
            </w:r>
            <w:r w:rsidR="00E21B50" w:rsidRPr="002E4FB4">
              <w:rPr>
                <w:rFonts w:ascii="Times New Roman" w:eastAsia="宋体" w:hAnsi="Times New Roman"/>
                <w:b/>
                <w:bCs/>
                <w:color w:val="000000"/>
                <w:sz w:val="24"/>
                <w:szCs w:val="24"/>
              </w:rPr>
              <w:t>、噪声</w:t>
            </w:r>
          </w:p>
          <w:p w14:paraId="60027131" w14:textId="559ACB62" w:rsidR="00E21B50" w:rsidRPr="00AB2CE9" w:rsidRDefault="00E21B50" w:rsidP="00893D24">
            <w:pPr>
              <w:spacing w:after="0" w:line="460" w:lineRule="exact"/>
              <w:ind w:firstLine="420"/>
              <w:jc w:val="both"/>
              <w:rPr>
                <w:rFonts w:ascii="Times New Roman" w:eastAsia="宋体" w:hAnsi="Times New Roman"/>
                <w:color w:val="000000"/>
                <w:sz w:val="24"/>
                <w:szCs w:val="24"/>
              </w:rPr>
            </w:pPr>
            <w:r w:rsidRPr="00AB2CE9">
              <w:rPr>
                <w:rFonts w:ascii="Times New Roman" w:eastAsia="宋体" w:hAnsi="Times New Roman"/>
                <w:color w:val="000000"/>
                <w:sz w:val="24"/>
                <w:szCs w:val="24"/>
              </w:rPr>
              <w:t>项目噪声经过基础减</w:t>
            </w:r>
            <w:r w:rsidRPr="00AB2CE9">
              <w:rPr>
                <w:rFonts w:ascii="Times New Roman" w:eastAsia="宋体" w:hAnsi="Times New Roman" w:hint="eastAsia"/>
                <w:color w:val="000000"/>
                <w:sz w:val="24"/>
                <w:szCs w:val="24"/>
              </w:rPr>
              <w:t>振</w:t>
            </w:r>
            <w:r w:rsidRPr="00AB2CE9">
              <w:rPr>
                <w:rFonts w:ascii="Times New Roman" w:eastAsia="宋体" w:hAnsi="Times New Roman"/>
                <w:color w:val="000000"/>
                <w:sz w:val="24"/>
                <w:szCs w:val="24"/>
              </w:rPr>
              <w:t>、厂房隔声，厂界噪声能够满足《工业企业厂界环境噪声排放标准》（</w:t>
            </w:r>
            <w:r w:rsidRPr="00AB2CE9">
              <w:rPr>
                <w:rFonts w:ascii="Times New Roman" w:eastAsia="宋体" w:hAnsi="Times New Roman"/>
                <w:color w:val="000000"/>
                <w:sz w:val="24"/>
                <w:szCs w:val="24"/>
              </w:rPr>
              <w:t>GB12348-2008</w:t>
            </w:r>
            <w:r w:rsidRPr="00AB2CE9">
              <w:rPr>
                <w:rFonts w:ascii="Times New Roman" w:eastAsia="宋体" w:hAnsi="Times New Roman"/>
                <w:color w:val="000000"/>
                <w:sz w:val="24"/>
                <w:szCs w:val="24"/>
              </w:rPr>
              <w:t>）</w:t>
            </w:r>
            <w:r w:rsidR="00392031">
              <w:rPr>
                <w:rFonts w:ascii="Times New Roman" w:eastAsia="宋体" w:hAnsi="Times New Roman"/>
                <w:color w:val="000000"/>
                <w:sz w:val="24"/>
                <w:szCs w:val="24"/>
              </w:rPr>
              <w:t>3</w:t>
            </w:r>
            <w:r w:rsidR="001675DB" w:rsidRPr="00AB2CE9">
              <w:rPr>
                <w:rFonts w:ascii="Times New Roman" w:eastAsia="宋体" w:hAnsi="Times New Roman" w:hint="eastAsia"/>
                <w:color w:val="000000"/>
                <w:sz w:val="24"/>
                <w:szCs w:val="24"/>
              </w:rPr>
              <w:t>类</w:t>
            </w:r>
            <w:r w:rsidRPr="00AB2CE9">
              <w:rPr>
                <w:rFonts w:ascii="Times New Roman" w:eastAsia="宋体" w:hAnsi="Times New Roman"/>
                <w:color w:val="000000"/>
                <w:sz w:val="24"/>
                <w:szCs w:val="24"/>
              </w:rPr>
              <w:t>昼间</w:t>
            </w:r>
            <w:r w:rsidR="001675DB" w:rsidRPr="00AB2CE9">
              <w:rPr>
                <w:rFonts w:ascii="Times New Roman" w:eastAsia="宋体" w:hAnsi="Times New Roman"/>
                <w:color w:val="000000"/>
                <w:sz w:val="24"/>
                <w:szCs w:val="24"/>
              </w:rPr>
              <w:t>6</w:t>
            </w:r>
            <w:r w:rsidR="00392031">
              <w:rPr>
                <w:rFonts w:ascii="Times New Roman" w:eastAsia="宋体" w:hAnsi="Times New Roman"/>
                <w:color w:val="000000"/>
                <w:sz w:val="24"/>
                <w:szCs w:val="24"/>
              </w:rPr>
              <w:t>5</w:t>
            </w:r>
            <w:r w:rsidR="001675DB" w:rsidRPr="00AB2CE9">
              <w:rPr>
                <w:rFonts w:ascii="Times New Roman" w:eastAsia="宋体" w:hAnsi="Times New Roman"/>
                <w:color w:val="000000"/>
                <w:sz w:val="24"/>
                <w:szCs w:val="24"/>
              </w:rPr>
              <w:t>d</w:t>
            </w:r>
            <w:r w:rsidRPr="00AB2CE9">
              <w:rPr>
                <w:rFonts w:ascii="Times New Roman" w:eastAsia="宋体" w:hAnsi="Times New Roman"/>
                <w:color w:val="000000"/>
                <w:sz w:val="24"/>
                <w:szCs w:val="24"/>
              </w:rPr>
              <w:t>B(A)</w:t>
            </w:r>
            <w:r w:rsidR="004523D3">
              <w:rPr>
                <w:rFonts w:ascii="Times New Roman" w:eastAsia="宋体" w:hAnsi="Times New Roman" w:hint="eastAsia"/>
                <w:color w:val="000000"/>
                <w:sz w:val="24"/>
                <w:szCs w:val="24"/>
              </w:rPr>
              <w:t>、夜间</w:t>
            </w:r>
            <w:r w:rsidR="004523D3">
              <w:rPr>
                <w:rFonts w:ascii="Times New Roman" w:eastAsia="宋体" w:hAnsi="Times New Roman" w:hint="eastAsia"/>
                <w:color w:val="000000"/>
                <w:sz w:val="24"/>
                <w:szCs w:val="24"/>
              </w:rPr>
              <w:t>5</w:t>
            </w:r>
            <w:r w:rsidR="004523D3">
              <w:rPr>
                <w:rFonts w:ascii="Times New Roman" w:eastAsia="宋体" w:hAnsi="Times New Roman"/>
                <w:color w:val="000000"/>
                <w:sz w:val="24"/>
                <w:szCs w:val="24"/>
              </w:rPr>
              <w:t>5</w:t>
            </w:r>
            <w:r w:rsidR="004523D3" w:rsidRPr="00AB2CE9">
              <w:rPr>
                <w:rFonts w:ascii="Times New Roman" w:eastAsia="宋体" w:hAnsi="Times New Roman"/>
                <w:color w:val="000000"/>
                <w:sz w:val="24"/>
                <w:szCs w:val="24"/>
              </w:rPr>
              <w:t>dB(A)</w:t>
            </w:r>
            <w:r w:rsidRPr="00AB2CE9">
              <w:rPr>
                <w:rFonts w:ascii="Times New Roman" w:eastAsia="宋体" w:hAnsi="Times New Roman"/>
                <w:color w:val="000000"/>
                <w:sz w:val="24"/>
                <w:szCs w:val="24"/>
              </w:rPr>
              <w:t>标准的排放要求。</w:t>
            </w:r>
          </w:p>
          <w:p w14:paraId="71047522" w14:textId="2EBD4AB8" w:rsidR="00E21B50" w:rsidRPr="00AB2CE9" w:rsidRDefault="00000000" w:rsidP="00A326CD">
            <w:pPr>
              <w:spacing w:beforeLines="50" w:before="120" w:after="0" w:line="360" w:lineRule="auto"/>
              <w:jc w:val="center"/>
              <w:textAlignment w:val="baseline"/>
              <w:rPr>
                <w:rFonts w:ascii="Times New Roman" w:eastAsia="黑体" w:hAnsi="Times New Roman"/>
                <w:color w:val="000000"/>
                <w:sz w:val="24"/>
                <w:szCs w:val="24"/>
              </w:rPr>
            </w:pPr>
            <w:r>
              <w:rPr>
                <w:noProof/>
              </w:rPr>
              <w:object w:dxaOrig="1440" w:dyaOrig="1440" w14:anchorId="5EC954E6">
                <v:shape id="_x0000_s2526" type="#_x0000_t75" style="position:absolute;left:0;text-align:left;margin-left:.25pt;margin-top:5.1pt;width:437pt;height:36pt;z-index:251658240;mso-position-horizontal:absolute;mso-position-horizontal-relative:text;mso-position-vertical:absolute;mso-position-vertical-relative:text;mso-width-relative:page;mso-height-relative:page">
                  <v:imagedata r:id="rId24" o:title=""/>
                  <w10:wrap type="topAndBottom"/>
                </v:shape>
                <o:OLEObject Type="Embed" ProgID="Visio.Drawing.15" ShapeID="_x0000_s2526" DrawAspect="Content" ObjectID="_1846079803" r:id="rId25"/>
              </w:object>
            </w:r>
            <w:r w:rsidR="00E21B50" w:rsidRPr="00AB2CE9">
              <w:rPr>
                <w:rFonts w:ascii="Times New Roman" w:eastAsia="黑体" w:hAnsi="Times New Roman"/>
                <w:color w:val="000000"/>
                <w:sz w:val="24"/>
                <w:szCs w:val="24"/>
              </w:rPr>
              <w:t>图</w:t>
            </w:r>
            <w:r w:rsidR="00E17CD4">
              <w:rPr>
                <w:rFonts w:ascii="Times New Roman" w:eastAsia="黑体" w:hAnsi="Times New Roman"/>
                <w:color w:val="000000"/>
                <w:sz w:val="24"/>
                <w:szCs w:val="24"/>
              </w:rPr>
              <w:t>7</w:t>
            </w:r>
            <w:r w:rsidR="00E21B50" w:rsidRPr="00AB2CE9">
              <w:rPr>
                <w:rFonts w:ascii="Times New Roman" w:eastAsia="黑体" w:hAnsi="Times New Roman"/>
                <w:color w:val="000000"/>
                <w:sz w:val="24"/>
                <w:szCs w:val="24"/>
              </w:rPr>
              <w:t xml:space="preserve">   </w:t>
            </w:r>
            <w:r w:rsidR="00E21B50" w:rsidRPr="00AB2CE9">
              <w:rPr>
                <w:rFonts w:ascii="Times New Roman" w:eastAsia="黑体" w:hAnsi="Times New Roman"/>
                <w:color w:val="000000"/>
                <w:sz w:val="24"/>
                <w:szCs w:val="24"/>
              </w:rPr>
              <w:t>噪声治理流程示意图</w:t>
            </w:r>
          </w:p>
          <w:p w14:paraId="3CD1B58F" w14:textId="5074C409" w:rsidR="001E4477" w:rsidRDefault="001E4477" w:rsidP="009D0CDC">
            <w:pPr>
              <w:widowControl w:val="0"/>
              <w:spacing w:after="0" w:line="460" w:lineRule="exact"/>
              <w:textAlignment w:val="baseline"/>
              <w:rPr>
                <w:rFonts w:ascii="Times New Roman" w:eastAsia="宋体" w:hAnsi="宋体" w:hint="eastAsia"/>
                <w:b/>
                <w:bCs/>
                <w:color w:val="000000"/>
                <w:sz w:val="24"/>
                <w:szCs w:val="24"/>
              </w:rPr>
            </w:pPr>
            <w:r w:rsidRPr="002E4FB4">
              <w:rPr>
                <w:rFonts w:ascii="Times New Roman" w:eastAsia="宋体" w:hAnsi="宋体" w:hint="eastAsia"/>
                <w:b/>
                <w:bCs/>
                <w:color w:val="000000"/>
                <w:sz w:val="24"/>
                <w:szCs w:val="24"/>
              </w:rPr>
              <w:t>4</w:t>
            </w:r>
            <w:r w:rsidRPr="002E4FB4">
              <w:rPr>
                <w:rFonts w:ascii="Times New Roman" w:eastAsia="宋体" w:hAnsi="宋体" w:hint="eastAsia"/>
                <w:b/>
                <w:bCs/>
                <w:color w:val="000000"/>
                <w:sz w:val="24"/>
                <w:szCs w:val="24"/>
              </w:rPr>
              <w:t>、固废</w:t>
            </w:r>
          </w:p>
          <w:p w14:paraId="6AB7F829" w14:textId="610B8447" w:rsidR="009D0CDC" w:rsidRPr="009D0CDC" w:rsidRDefault="009D0CDC" w:rsidP="00002864">
            <w:pPr>
              <w:widowControl w:val="0"/>
              <w:spacing w:after="0" w:line="460" w:lineRule="exact"/>
              <w:ind w:firstLineChars="200" w:firstLine="480"/>
              <w:jc w:val="both"/>
              <w:textAlignment w:val="baseline"/>
              <w:rPr>
                <w:rFonts w:ascii="Times New Roman" w:eastAsia="宋体" w:hAnsi="宋体" w:hint="eastAsia"/>
                <w:color w:val="000000"/>
                <w:sz w:val="24"/>
                <w:szCs w:val="24"/>
              </w:rPr>
            </w:pPr>
            <w:bookmarkStart w:id="18" w:name="OLE_LINK33"/>
            <w:r w:rsidRPr="009D0CDC">
              <w:rPr>
                <w:rFonts w:ascii="Times New Roman" w:eastAsia="宋体" w:hAnsi="宋体" w:hint="eastAsia"/>
                <w:color w:val="000000"/>
                <w:sz w:val="24"/>
                <w:szCs w:val="24"/>
              </w:rPr>
              <w:t>本项目</w:t>
            </w:r>
            <w:r>
              <w:rPr>
                <w:rFonts w:ascii="Times New Roman" w:eastAsia="宋体" w:hAnsi="宋体" w:hint="eastAsia"/>
                <w:color w:val="000000"/>
                <w:sz w:val="24"/>
                <w:szCs w:val="24"/>
              </w:rPr>
              <w:t>营运期固体废物主要为一般固体废物和危险废物</w:t>
            </w:r>
            <w:r w:rsidR="004C6176">
              <w:rPr>
                <w:rFonts w:ascii="Times New Roman" w:eastAsia="宋体" w:hAnsi="宋体" w:hint="eastAsia"/>
                <w:color w:val="000000"/>
                <w:sz w:val="24"/>
                <w:szCs w:val="24"/>
              </w:rPr>
              <w:t>。</w:t>
            </w:r>
            <w:r>
              <w:rPr>
                <w:rFonts w:ascii="Times New Roman" w:eastAsia="宋体" w:hAnsi="宋体" w:hint="eastAsia"/>
                <w:color w:val="000000"/>
                <w:sz w:val="24"/>
                <w:szCs w:val="24"/>
              </w:rPr>
              <w:t>一般固体废物为废边</w:t>
            </w:r>
            <w:r>
              <w:rPr>
                <w:rFonts w:ascii="Times New Roman" w:eastAsia="宋体" w:hAnsi="宋体" w:hint="eastAsia"/>
                <w:color w:val="000000"/>
                <w:sz w:val="24"/>
                <w:szCs w:val="24"/>
              </w:rPr>
              <w:lastRenderedPageBreak/>
              <w:t>角料</w:t>
            </w:r>
            <w:r w:rsidR="004C6176">
              <w:rPr>
                <w:rFonts w:ascii="Times New Roman" w:eastAsia="宋体" w:hAnsi="宋体" w:hint="eastAsia"/>
                <w:color w:val="000000"/>
                <w:sz w:val="24"/>
                <w:szCs w:val="24"/>
              </w:rPr>
              <w:t>、袋式除尘器集尘，危险废物主要为</w:t>
            </w:r>
            <w:r w:rsidR="004C6176" w:rsidRPr="009D0CDC">
              <w:rPr>
                <w:rFonts w:ascii="Times New Roman" w:eastAsia="宋体" w:hAnsi="宋体" w:hint="eastAsia"/>
                <w:color w:val="000000"/>
                <w:sz w:val="24"/>
                <w:szCs w:val="24"/>
              </w:rPr>
              <w:t>油墨污泥、</w:t>
            </w:r>
            <w:r w:rsidR="004C6176" w:rsidRPr="009D0CDC">
              <w:rPr>
                <w:rFonts w:ascii="Times New Roman" w:eastAsia="宋体" w:hAnsi="宋体"/>
                <w:color w:val="000000"/>
                <w:sz w:val="24"/>
                <w:szCs w:val="24"/>
              </w:rPr>
              <w:t>废</w:t>
            </w:r>
            <w:r w:rsidR="004C6176" w:rsidRPr="009D0CDC">
              <w:rPr>
                <w:rFonts w:ascii="Times New Roman" w:eastAsia="宋体" w:hAnsi="宋体" w:hint="eastAsia"/>
                <w:color w:val="000000"/>
                <w:sz w:val="24"/>
                <w:szCs w:val="24"/>
              </w:rPr>
              <w:t>包装</w:t>
            </w:r>
            <w:r w:rsidR="004C6176" w:rsidRPr="009D0CDC">
              <w:rPr>
                <w:rFonts w:ascii="Times New Roman" w:eastAsia="宋体" w:hAnsi="宋体"/>
                <w:color w:val="000000"/>
                <w:sz w:val="24"/>
                <w:szCs w:val="24"/>
              </w:rPr>
              <w:t>桶</w:t>
            </w:r>
            <w:r w:rsidR="004C6176" w:rsidRPr="009D0CDC">
              <w:rPr>
                <w:rFonts w:ascii="Times New Roman" w:eastAsia="宋体" w:hAnsi="宋体" w:hint="eastAsia"/>
                <w:color w:val="000000"/>
                <w:sz w:val="24"/>
                <w:szCs w:val="24"/>
              </w:rPr>
              <w:t>、</w:t>
            </w:r>
            <w:r w:rsidRPr="009D0CDC">
              <w:rPr>
                <w:rFonts w:ascii="Times New Roman" w:eastAsia="宋体" w:hAnsi="宋体"/>
                <w:color w:val="000000"/>
                <w:sz w:val="24"/>
                <w:szCs w:val="24"/>
              </w:rPr>
              <w:t>废活性炭</w:t>
            </w:r>
            <w:r w:rsidRPr="009D0CDC">
              <w:rPr>
                <w:rFonts w:ascii="Times New Roman" w:eastAsia="宋体" w:hAnsi="宋体" w:hint="eastAsia"/>
                <w:color w:val="000000"/>
                <w:sz w:val="24"/>
                <w:szCs w:val="24"/>
              </w:rPr>
              <w:t>、废催化剂</w:t>
            </w:r>
            <w:r w:rsidRPr="009D0CDC">
              <w:rPr>
                <w:rFonts w:ascii="Times New Roman" w:eastAsia="宋体" w:hAnsi="宋体"/>
                <w:color w:val="000000"/>
                <w:sz w:val="24"/>
                <w:szCs w:val="24"/>
              </w:rPr>
              <w:t>。</w:t>
            </w:r>
          </w:p>
          <w:p w14:paraId="1C3BFA5F" w14:textId="2257905F" w:rsidR="00625DE2" w:rsidRPr="001C6CE5" w:rsidRDefault="00625DE2" w:rsidP="001C6CE5">
            <w:pPr>
              <w:spacing w:after="0" w:line="460" w:lineRule="exact"/>
              <w:ind w:firstLineChars="200" w:firstLine="480"/>
              <w:jc w:val="both"/>
              <w:textAlignment w:val="baseline"/>
              <w:rPr>
                <w:rFonts w:ascii="Times New Roman" w:eastAsia="宋体" w:hAnsi="宋体" w:hint="eastAsia"/>
                <w:color w:val="000000"/>
                <w:sz w:val="24"/>
                <w:szCs w:val="24"/>
              </w:rPr>
            </w:pPr>
            <w:r w:rsidRPr="00625DE2">
              <w:rPr>
                <w:rFonts w:ascii="Times New Roman" w:eastAsia="宋体" w:hAnsi="宋体" w:hint="eastAsia"/>
                <w:color w:val="000000"/>
                <w:sz w:val="24"/>
                <w:szCs w:val="24"/>
              </w:rPr>
              <w:t>处置措施：</w:t>
            </w:r>
            <w:r w:rsidR="004E4586">
              <w:rPr>
                <w:rFonts w:ascii="Times New Roman" w:eastAsia="宋体" w:hAnsi="宋体" w:hint="eastAsia"/>
                <w:color w:val="000000"/>
                <w:sz w:val="24"/>
                <w:szCs w:val="24"/>
              </w:rPr>
              <w:t>废边角料</w:t>
            </w:r>
            <w:r w:rsidR="001C6CE5" w:rsidRPr="001C6CE5">
              <w:rPr>
                <w:rFonts w:ascii="Times New Roman" w:eastAsia="宋体" w:hAnsi="宋体" w:hint="eastAsia"/>
                <w:color w:val="000000"/>
                <w:sz w:val="24"/>
                <w:szCs w:val="24"/>
              </w:rPr>
              <w:t>收集后</w:t>
            </w:r>
            <w:r w:rsidR="004E69F7">
              <w:rPr>
                <w:rFonts w:ascii="Times New Roman" w:eastAsia="宋体" w:hAnsi="宋体" w:hint="eastAsia"/>
                <w:color w:val="000000"/>
                <w:sz w:val="24"/>
                <w:szCs w:val="24"/>
              </w:rPr>
              <w:t>暂存于一般固体废物暂存间内</w:t>
            </w:r>
            <w:r w:rsidR="001C6CE5" w:rsidRPr="001C6CE5">
              <w:rPr>
                <w:rFonts w:ascii="Times New Roman" w:eastAsia="宋体" w:hAnsi="宋体" w:hint="eastAsia"/>
                <w:color w:val="000000"/>
                <w:sz w:val="24"/>
                <w:szCs w:val="24"/>
              </w:rPr>
              <w:t>定期外售、</w:t>
            </w:r>
            <w:r w:rsidR="004E69F7">
              <w:rPr>
                <w:rFonts w:ascii="Times New Roman" w:eastAsia="宋体" w:hAnsi="宋体" w:hint="eastAsia"/>
                <w:color w:val="000000"/>
                <w:sz w:val="24"/>
                <w:szCs w:val="24"/>
              </w:rPr>
              <w:t>袋式除尘器集尘回用于</w:t>
            </w:r>
            <w:r w:rsidR="002C0D5C">
              <w:rPr>
                <w:rFonts w:ascii="Times New Roman" w:eastAsia="宋体" w:hAnsi="宋体" w:hint="eastAsia"/>
                <w:color w:val="000000"/>
                <w:sz w:val="24"/>
                <w:szCs w:val="24"/>
              </w:rPr>
              <w:t>淀粉胶制作</w:t>
            </w:r>
            <w:r w:rsidR="001C6CE5" w:rsidRPr="001C6CE5">
              <w:rPr>
                <w:rFonts w:ascii="Times New Roman" w:eastAsia="宋体" w:hAnsi="宋体" w:hint="eastAsia"/>
                <w:color w:val="000000"/>
                <w:sz w:val="24"/>
                <w:szCs w:val="24"/>
              </w:rPr>
              <w:t>。</w:t>
            </w:r>
            <w:r w:rsidR="001C6CE5" w:rsidRPr="001C6CE5">
              <w:rPr>
                <w:rFonts w:ascii="Times New Roman" w:eastAsia="宋体" w:hAnsi="宋体"/>
                <w:color w:val="000000"/>
                <w:sz w:val="24"/>
                <w:szCs w:val="24"/>
              </w:rPr>
              <w:t>废气治理过程中产生的废活性炭、废催化剂</w:t>
            </w:r>
            <w:r w:rsidR="001C6CE5" w:rsidRPr="001C6CE5">
              <w:rPr>
                <w:rFonts w:ascii="Times New Roman" w:eastAsia="宋体" w:hAnsi="宋体" w:hint="eastAsia"/>
                <w:color w:val="000000"/>
                <w:sz w:val="24"/>
                <w:szCs w:val="24"/>
              </w:rPr>
              <w:t>，</w:t>
            </w:r>
            <w:r w:rsidR="007D55CC" w:rsidRPr="007D55CC">
              <w:rPr>
                <w:rFonts w:ascii="Times New Roman" w:eastAsia="宋体" w:hAnsi="宋体" w:hint="eastAsia"/>
                <w:color w:val="000000"/>
                <w:sz w:val="24"/>
                <w:szCs w:val="24"/>
              </w:rPr>
              <w:t>印刷</w:t>
            </w:r>
            <w:r w:rsidR="007D55CC">
              <w:rPr>
                <w:rFonts w:ascii="Times New Roman" w:eastAsia="宋体" w:hAnsi="宋体" w:hint="eastAsia"/>
                <w:color w:val="000000"/>
                <w:sz w:val="24"/>
                <w:szCs w:val="24"/>
              </w:rPr>
              <w:t>产生的</w:t>
            </w:r>
            <w:r w:rsidR="00852061">
              <w:rPr>
                <w:rFonts w:ascii="Times New Roman" w:eastAsia="宋体" w:hAnsi="宋体" w:hint="eastAsia"/>
                <w:color w:val="000000"/>
                <w:sz w:val="24"/>
                <w:szCs w:val="24"/>
              </w:rPr>
              <w:t>废包装桶、油墨污泥，收集后</w:t>
            </w:r>
            <w:proofErr w:type="gramStart"/>
            <w:r w:rsidR="00852061">
              <w:rPr>
                <w:rFonts w:ascii="Times New Roman" w:eastAsia="宋体" w:hAnsi="宋体" w:hint="eastAsia"/>
                <w:color w:val="000000"/>
                <w:sz w:val="24"/>
                <w:szCs w:val="24"/>
              </w:rPr>
              <w:t>暂存于</w:t>
            </w:r>
            <w:r w:rsidRPr="00625DE2">
              <w:rPr>
                <w:rFonts w:ascii="Times New Roman" w:eastAsia="宋体" w:hAnsi="宋体" w:hint="eastAsia"/>
                <w:color w:val="000000"/>
                <w:sz w:val="24"/>
                <w:szCs w:val="24"/>
              </w:rPr>
              <w:t>危废贮存</w:t>
            </w:r>
            <w:proofErr w:type="gramEnd"/>
            <w:r w:rsidRPr="00625DE2">
              <w:rPr>
                <w:rFonts w:ascii="Times New Roman" w:eastAsia="宋体" w:hAnsi="宋体" w:hint="eastAsia"/>
                <w:color w:val="000000"/>
                <w:sz w:val="24"/>
                <w:szCs w:val="24"/>
              </w:rPr>
              <w:t>间</w:t>
            </w:r>
            <w:r w:rsidR="00852061">
              <w:rPr>
                <w:rFonts w:ascii="Times New Roman" w:eastAsia="宋体" w:hAnsi="宋体" w:hint="eastAsia"/>
                <w:color w:val="000000"/>
                <w:sz w:val="24"/>
                <w:szCs w:val="24"/>
              </w:rPr>
              <w:t>内后</w:t>
            </w:r>
            <w:r w:rsidRPr="00625DE2">
              <w:rPr>
                <w:rFonts w:ascii="Times New Roman" w:eastAsia="宋体" w:hAnsi="宋体" w:hint="eastAsia"/>
                <w:color w:val="000000"/>
                <w:sz w:val="24"/>
                <w:szCs w:val="24"/>
              </w:rPr>
              <w:t>委托有资质单位</w:t>
            </w:r>
            <w:r w:rsidR="00852061">
              <w:rPr>
                <w:rFonts w:ascii="Times New Roman" w:eastAsia="宋体" w:hAnsi="宋体" w:hint="eastAsia"/>
                <w:color w:val="000000"/>
                <w:sz w:val="24"/>
                <w:szCs w:val="24"/>
              </w:rPr>
              <w:t>进行</w:t>
            </w:r>
            <w:r w:rsidRPr="00625DE2">
              <w:rPr>
                <w:rFonts w:ascii="Times New Roman" w:eastAsia="宋体" w:hAnsi="宋体" w:hint="eastAsia"/>
                <w:color w:val="000000"/>
                <w:sz w:val="24"/>
                <w:szCs w:val="24"/>
              </w:rPr>
              <w:t>处置。</w:t>
            </w:r>
          </w:p>
          <w:p w14:paraId="7051E836" w14:textId="2EED07A4" w:rsidR="00625DE2" w:rsidRDefault="006141B3" w:rsidP="00893D24">
            <w:pPr>
              <w:spacing w:after="0" w:line="460" w:lineRule="exact"/>
              <w:ind w:firstLineChars="200" w:firstLine="480"/>
              <w:jc w:val="both"/>
              <w:textAlignment w:val="baseline"/>
              <w:rPr>
                <w:rFonts w:ascii="Times New Roman" w:eastAsia="宋体" w:hAnsi="宋体" w:hint="eastAsia"/>
                <w:color w:val="000000"/>
                <w:sz w:val="24"/>
                <w:szCs w:val="24"/>
              </w:rPr>
            </w:pPr>
            <w:r>
              <w:rPr>
                <w:rFonts w:ascii="Times New Roman" w:eastAsia="宋体" w:hAnsi="宋体" w:hint="eastAsia"/>
                <w:color w:val="000000"/>
                <w:sz w:val="24"/>
                <w:szCs w:val="24"/>
              </w:rPr>
              <w:t>目前企业实际建设</w:t>
            </w:r>
            <w:r w:rsidR="00625DE2" w:rsidRPr="00625DE2">
              <w:rPr>
                <w:rFonts w:ascii="Times New Roman" w:eastAsia="宋体" w:hAnsi="宋体" w:hint="eastAsia"/>
                <w:color w:val="000000"/>
                <w:sz w:val="24"/>
                <w:szCs w:val="24"/>
              </w:rPr>
              <w:t>一般固废暂存</w:t>
            </w:r>
            <w:r w:rsidR="00080A7B">
              <w:rPr>
                <w:rFonts w:ascii="Times New Roman" w:eastAsia="宋体" w:hAnsi="宋体" w:hint="eastAsia"/>
                <w:color w:val="000000"/>
                <w:sz w:val="24"/>
                <w:szCs w:val="24"/>
              </w:rPr>
              <w:t>区</w:t>
            </w:r>
            <w:r w:rsidR="00625DE2" w:rsidRPr="00625DE2">
              <w:rPr>
                <w:rFonts w:ascii="Times New Roman" w:eastAsia="宋体" w:hAnsi="宋体" w:hint="eastAsia"/>
                <w:color w:val="000000"/>
                <w:sz w:val="24"/>
                <w:szCs w:val="24"/>
              </w:rPr>
              <w:t>1</w:t>
            </w:r>
            <w:r w:rsidR="003741B7">
              <w:rPr>
                <w:rFonts w:ascii="Times New Roman" w:eastAsia="宋体" w:hAnsi="宋体" w:hint="eastAsia"/>
                <w:color w:val="000000"/>
                <w:sz w:val="24"/>
                <w:szCs w:val="24"/>
              </w:rPr>
              <w:t>处</w:t>
            </w:r>
            <w:r w:rsidR="00625DE2" w:rsidRPr="00625DE2">
              <w:rPr>
                <w:rFonts w:ascii="Times New Roman" w:eastAsia="宋体" w:hAnsi="宋体" w:hint="eastAsia"/>
                <w:color w:val="000000"/>
                <w:sz w:val="24"/>
                <w:szCs w:val="24"/>
              </w:rPr>
              <w:t>（</w:t>
            </w:r>
            <w:r w:rsidR="00080A7B">
              <w:rPr>
                <w:rFonts w:ascii="Times New Roman" w:eastAsia="宋体" w:hAnsi="宋体"/>
                <w:color w:val="000000"/>
                <w:sz w:val="24"/>
                <w:szCs w:val="24"/>
              </w:rPr>
              <w:t>20</w:t>
            </w:r>
            <w:r w:rsidR="00625DE2" w:rsidRPr="00625DE2">
              <w:rPr>
                <w:rFonts w:ascii="Times New Roman" w:eastAsia="宋体" w:hAnsi="宋体" w:hint="eastAsia"/>
                <w:color w:val="000000"/>
                <w:sz w:val="24"/>
                <w:szCs w:val="24"/>
              </w:rPr>
              <w:t>m</w:t>
            </w:r>
            <w:r w:rsidR="00625DE2" w:rsidRPr="00625DE2">
              <w:rPr>
                <w:rFonts w:ascii="Times New Roman" w:eastAsia="宋体" w:hAnsi="宋体" w:hint="eastAsia"/>
                <w:color w:val="000000"/>
                <w:sz w:val="24"/>
                <w:szCs w:val="24"/>
                <w:vertAlign w:val="superscript"/>
              </w:rPr>
              <w:t>2</w:t>
            </w:r>
            <w:r w:rsidR="00625DE2" w:rsidRPr="00625DE2">
              <w:rPr>
                <w:rFonts w:ascii="Times New Roman" w:eastAsia="宋体" w:hAnsi="宋体" w:hint="eastAsia"/>
                <w:color w:val="000000"/>
                <w:sz w:val="24"/>
                <w:szCs w:val="24"/>
              </w:rPr>
              <w:t>），地面进行了硬化，有防风、防晒、防雨</w:t>
            </w:r>
            <w:proofErr w:type="gramStart"/>
            <w:r w:rsidR="00625DE2" w:rsidRPr="00625DE2">
              <w:rPr>
                <w:rFonts w:ascii="Times New Roman" w:eastAsia="宋体" w:hAnsi="宋体" w:hint="eastAsia"/>
                <w:color w:val="000000"/>
                <w:sz w:val="24"/>
                <w:szCs w:val="24"/>
              </w:rPr>
              <w:t>淋</w:t>
            </w:r>
            <w:proofErr w:type="gramEnd"/>
            <w:r w:rsidR="00625DE2" w:rsidRPr="00625DE2">
              <w:rPr>
                <w:rFonts w:ascii="Times New Roman" w:eastAsia="宋体" w:hAnsi="宋体" w:hint="eastAsia"/>
                <w:color w:val="000000"/>
                <w:sz w:val="24"/>
                <w:szCs w:val="24"/>
              </w:rPr>
              <w:t>设施，符合《一般工业固体废物贮存和填埋污染控制标准》（</w:t>
            </w:r>
            <w:r w:rsidR="00625DE2" w:rsidRPr="00625DE2">
              <w:rPr>
                <w:rFonts w:ascii="Times New Roman" w:eastAsia="宋体" w:hAnsi="宋体" w:hint="eastAsia"/>
                <w:color w:val="000000"/>
                <w:sz w:val="24"/>
                <w:szCs w:val="24"/>
              </w:rPr>
              <w:t>GB18599-2020</w:t>
            </w:r>
            <w:r w:rsidR="00625DE2" w:rsidRPr="00625DE2">
              <w:rPr>
                <w:rFonts w:ascii="Times New Roman" w:eastAsia="宋体" w:hAnsi="宋体" w:hint="eastAsia"/>
                <w:color w:val="000000"/>
                <w:sz w:val="24"/>
                <w:szCs w:val="24"/>
              </w:rPr>
              <w:t>）的“防渗漏、防雨淋、防扬尘”要求，</w:t>
            </w:r>
            <w:proofErr w:type="gramStart"/>
            <w:r w:rsidR="00625DE2" w:rsidRPr="00625DE2">
              <w:rPr>
                <w:rFonts w:ascii="Times New Roman" w:eastAsia="宋体" w:hAnsi="宋体" w:hint="eastAsia"/>
                <w:color w:val="000000"/>
                <w:sz w:val="24"/>
                <w:szCs w:val="24"/>
              </w:rPr>
              <w:t>危废暂存</w:t>
            </w:r>
            <w:proofErr w:type="gramEnd"/>
            <w:r w:rsidR="00625DE2" w:rsidRPr="00625DE2">
              <w:rPr>
                <w:rFonts w:ascii="Times New Roman" w:eastAsia="宋体" w:hAnsi="宋体" w:hint="eastAsia"/>
                <w:color w:val="000000"/>
                <w:sz w:val="24"/>
                <w:szCs w:val="24"/>
              </w:rPr>
              <w:t>间</w:t>
            </w:r>
            <w:r w:rsidR="00625DE2" w:rsidRPr="00625DE2">
              <w:rPr>
                <w:rFonts w:ascii="Times New Roman" w:eastAsia="宋体" w:hAnsi="宋体" w:hint="eastAsia"/>
                <w:color w:val="000000"/>
                <w:sz w:val="24"/>
                <w:szCs w:val="24"/>
              </w:rPr>
              <w:t>1</w:t>
            </w:r>
            <w:r w:rsidR="00625DE2" w:rsidRPr="00625DE2">
              <w:rPr>
                <w:rFonts w:ascii="Times New Roman" w:eastAsia="宋体" w:hAnsi="宋体" w:hint="eastAsia"/>
                <w:color w:val="000000"/>
                <w:sz w:val="24"/>
                <w:szCs w:val="24"/>
              </w:rPr>
              <w:t>间（</w:t>
            </w:r>
            <w:r w:rsidR="002C0D5C">
              <w:rPr>
                <w:rFonts w:ascii="Times New Roman" w:eastAsia="宋体" w:hAnsi="宋体"/>
                <w:color w:val="000000"/>
                <w:sz w:val="24"/>
                <w:szCs w:val="24"/>
              </w:rPr>
              <w:t>22</w:t>
            </w:r>
            <w:r w:rsidR="00625DE2" w:rsidRPr="00625DE2">
              <w:rPr>
                <w:rFonts w:ascii="Times New Roman" w:eastAsia="宋体" w:hAnsi="宋体" w:hint="eastAsia"/>
                <w:color w:val="000000"/>
                <w:sz w:val="24"/>
                <w:szCs w:val="24"/>
              </w:rPr>
              <w:t>m</w:t>
            </w:r>
            <w:r w:rsidR="00625DE2" w:rsidRPr="00625DE2">
              <w:rPr>
                <w:rFonts w:ascii="Times New Roman" w:eastAsia="宋体" w:hAnsi="宋体" w:hint="eastAsia"/>
                <w:color w:val="000000"/>
                <w:sz w:val="24"/>
                <w:szCs w:val="24"/>
                <w:vertAlign w:val="superscript"/>
              </w:rPr>
              <w:t>2</w:t>
            </w:r>
            <w:r w:rsidR="00625DE2" w:rsidRPr="00625DE2">
              <w:rPr>
                <w:rFonts w:ascii="Times New Roman" w:eastAsia="宋体" w:hAnsi="宋体" w:hint="eastAsia"/>
                <w:color w:val="000000"/>
                <w:sz w:val="24"/>
                <w:szCs w:val="24"/>
              </w:rPr>
              <w:t>），符合《危险废物贮存污染控制标准》（</w:t>
            </w:r>
            <w:r w:rsidR="00625DE2" w:rsidRPr="00625DE2">
              <w:rPr>
                <w:rFonts w:ascii="Times New Roman" w:eastAsia="宋体" w:hAnsi="宋体" w:hint="eastAsia"/>
                <w:color w:val="000000"/>
                <w:sz w:val="24"/>
                <w:szCs w:val="24"/>
              </w:rPr>
              <w:t>GB18597-20</w:t>
            </w:r>
            <w:r w:rsidR="002C0D5C">
              <w:rPr>
                <w:rFonts w:ascii="Times New Roman" w:eastAsia="宋体" w:hAnsi="宋体"/>
                <w:color w:val="000000"/>
                <w:sz w:val="24"/>
                <w:szCs w:val="24"/>
              </w:rPr>
              <w:t>23</w:t>
            </w:r>
            <w:r w:rsidR="00625DE2" w:rsidRPr="00625DE2">
              <w:rPr>
                <w:rFonts w:ascii="Times New Roman" w:eastAsia="宋体" w:hAnsi="宋体" w:hint="eastAsia"/>
                <w:color w:val="000000"/>
                <w:sz w:val="24"/>
                <w:szCs w:val="24"/>
              </w:rPr>
              <w:t>）的要求。</w:t>
            </w:r>
          </w:p>
          <w:bookmarkEnd w:id="18"/>
          <w:p w14:paraId="2B9D3ABE" w14:textId="669D1D70" w:rsidR="009463F9" w:rsidRPr="00507923" w:rsidRDefault="00192A0F" w:rsidP="009463F9">
            <w:pPr>
              <w:spacing w:beforeLines="50" w:before="120" w:after="0"/>
              <w:jc w:val="center"/>
              <w:textAlignment w:val="baseline"/>
              <w:rPr>
                <w:rFonts w:ascii="Times New Roman" w:eastAsia="宋体" w:hAnsi="Times New Roman"/>
                <w:color w:val="000000"/>
                <w:sz w:val="24"/>
                <w:szCs w:val="24"/>
              </w:rPr>
            </w:pPr>
            <w:r>
              <w:object w:dxaOrig="6690" w:dyaOrig="2595" w14:anchorId="7D2EFB69">
                <v:shape id="_x0000_i1032" type="#_x0000_t75" style="width:6in;height:165.75pt" o:ole="">
                  <v:imagedata r:id="rId26" o:title=""/>
                </v:shape>
                <o:OLEObject Type="Embed" ProgID="Visio.Drawing.15" ShapeID="_x0000_i1032" DrawAspect="Content" ObjectID="_1846079801" r:id="rId27"/>
              </w:object>
            </w:r>
          </w:p>
          <w:p w14:paraId="4560BFA0" w14:textId="208CC7D8" w:rsidR="001C6CE5" w:rsidRDefault="001C6CE5" w:rsidP="001C6CE5">
            <w:pPr>
              <w:spacing w:after="0" w:line="460" w:lineRule="exact"/>
              <w:jc w:val="center"/>
              <w:textAlignment w:val="baseline"/>
              <w:rPr>
                <w:rFonts w:ascii="Times New Roman" w:eastAsia="宋体" w:hAnsi="宋体" w:hint="eastAsia"/>
                <w:color w:val="000000"/>
                <w:sz w:val="24"/>
                <w:szCs w:val="24"/>
              </w:rPr>
            </w:pPr>
            <w:r w:rsidRPr="00507923">
              <w:rPr>
                <w:rFonts w:ascii="Times New Roman" w:eastAsia="黑体" w:hAnsi="Times New Roman"/>
                <w:color w:val="000000"/>
                <w:sz w:val="24"/>
                <w:szCs w:val="24"/>
              </w:rPr>
              <w:t>图</w:t>
            </w:r>
            <w:r w:rsidR="00E17CD4">
              <w:rPr>
                <w:rFonts w:ascii="Times New Roman" w:eastAsia="黑体" w:hAnsi="Times New Roman"/>
                <w:color w:val="000000"/>
                <w:sz w:val="24"/>
                <w:szCs w:val="24"/>
              </w:rPr>
              <w:t>8</w:t>
            </w:r>
            <w:r w:rsidRPr="00507923">
              <w:rPr>
                <w:rFonts w:ascii="Times New Roman" w:eastAsia="黑体" w:hAnsi="Times New Roman" w:hint="eastAsia"/>
                <w:color w:val="000000"/>
                <w:sz w:val="24"/>
                <w:szCs w:val="24"/>
              </w:rPr>
              <w:t xml:space="preserve"> </w:t>
            </w:r>
            <w:r w:rsidRPr="00507923">
              <w:rPr>
                <w:rFonts w:ascii="Times New Roman" w:eastAsia="黑体" w:hAnsi="Times New Roman"/>
                <w:color w:val="000000"/>
                <w:sz w:val="24"/>
                <w:szCs w:val="24"/>
              </w:rPr>
              <w:t xml:space="preserve">  </w:t>
            </w:r>
            <w:r w:rsidRPr="00507923">
              <w:rPr>
                <w:rFonts w:ascii="Times New Roman" w:eastAsia="黑体" w:hAnsi="Times New Roman"/>
                <w:color w:val="000000"/>
                <w:sz w:val="24"/>
                <w:szCs w:val="24"/>
              </w:rPr>
              <w:t>固废处置流程示意图</w:t>
            </w:r>
          </w:p>
          <w:p w14:paraId="530E8AF1" w14:textId="4308D85A" w:rsidR="00E21B50" w:rsidRPr="00AB2CE9" w:rsidRDefault="001E4477" w:rsidP="00625DE2">
            <w:pPr>
              <w:spacing w:after="0" w:line="460" w:lineRule="exact"/>
              <w:textAlignment w:val="baseline"/>
              <w:rPr>
                <w:rFonts w:ascii="Times New Roman" w:eastAsia="宋体" w:hAnsi="宋体" w:hint="eastAsia"/>
                <w:color w:val="000000"/>
                <w:sz w:val="24"/>
                <w:szCs w:val="24"/>
              </w:rPr>
            </w:pPr>
            <w:r>
              <w:rPr>
                <w:rFonts w:ascii="Times New Roman" w:eastAsia="宋体" w:hAnsi="宋体"/>
                <w:color w:val="000000"/>
                <w:sz w:val="24"/>
                <w:szCs w:val="24"/>
              </w:rPr>
              <w:t>5</w:t>
            </w:r>
            <w:r w:rsidR="00E21B50" w:rsidRPr="00AB2CE9">
              <w:rPr>
                <w:rFonts w:ascii="Times New Roman" w:eastAsia="宋体" w:hAnsi="宋体" w:hint="eastAsia"/>
                <w:color w:val="000000"/>
                <w:sz w:val="24"/>
                <w:szCs w:val="24"/>
              </w:rPr>
              <w:t>、环保设施</w:t>
            </w:r>
            <w:r w:rsidR="00E21B50" w:rsidRPr="00AB2CE9">
              <w:rPr>
                <w:rFonts w:ascii="Times New Roman" w:eastAsia="宋体" w:hAnsi="宋体"/>
                <w:color w:val="000000"/>
                <w:sz w:val="24"/>
                <w:szCs w:val="24"/>
              </w:rPr>
              <w:t>“</w:t>
            </w:r>
            <w:r w:rsidR="00E21B50" w:rsidRPr="00AB2CE9">
              <w:rPr>
                <w:rFonts w:ascii="Times New Roman" w:eastAsia="宋体" w:hAnsi="宋体" w:hint="eastAsia"/>
                <w:color w:val="000000"/>
                <w:sz w:val="24"/>
                <w:szCs w:val="24"/>
              </w:rPr>
              <w:t>三同时</w:t>
            </w:r>
            <w:r w:rsidR="00E21B50" w:rsidRPr="00AB2CE9">
              <w:rPr>
                <w:rFonts w:ascii="Times New Roman" w:eastAsia="宋体" w:hAnsi="宋体"/>
                <w:color w:val="000000"/>
                <w:sz w:val="24"/>
                <w:szCs w:val="24"/>
              </w:rPr>
              <w:t>”</w:t>
            </w:r>
            <w:r w:rsidR="00E21B50" w:rsidRPr="00AB2CE9">
              <w:rPr>
                <w:rFonts w:ascii="Times New Roman" w:eastAsia="宋体" w:hAnsi="宋体" w:hint="eastAsia"/>
                <w:color w:val="000000"/>
                <w:sz w:val="24"/>
                <w:szCs w:val="24"/>
              </w:rPr>
              <w:t>落实情况</w:t>
            </w:r>
          </w:p>
          <w:p w14:paraId="6FF52779" w14:textId="77777777" w:rsidR="00251002" w:rsidRPr="00AB2CE9" w:rsidRDefault="00E21B50" w:rsidP="00981112">
            <w:pPr>
              <w:spacing w:after="0" w:line="460" w:lineRule="exact"/>
              <w:ind w:firstLineChars="200" w:firstLine="480"/>
              <w:jc w:val="both"/>
              <w:textAlignment w:val="baseline"/>
              <w:rPr>
                <w:rFonts w:ascii="Times New Roman" w:eastAsia="宋体" w:hAnsi="宋体" w:hint="eastAsia"/>
                <w:color w:val="000000"/>
                <w:sz w:val="24"/>
                <w:szCs w:val="24"/>
              </w:rPr>
            </w:pPr>
            <w:r w:rsidRPr="00AB2CE9">
              <w:rPr>
                <w:rFonts w:ascii="Times New Roman" w:eastAsia="宋体" w:hAnsi="宋体"/>
                <w:color w:val="000000"/>
                <w:sz w:val="24"/>
                <w:szCs w:val="24"/>
              </w:rPr>
              <w:t>本项目严格按照环评及批复要求建设了相应的环保治理设施，详见下表。</w:t>
            </w:r>
          </w:p>
          <w:p w14:paraId="5993A966" w14:textId="746E7795" w:rsidR="00E21B50" w:rsidRPr="00AB2CE9" w:rsidRDefault="00E21B50">
            <w:pPr>
              <w:spacing w:after="0" w:line="440" w:lineRule="exact"/>
              <w:ind w:firstLineChars="200" w:firstLine="480"/>
              <w:jc w:val="both"/>
              <w:textAlignment w:val="baseline"/>
              <w:rPr>
                <w:rFonts w:ascii="Times New Roman" w:eastAsia="黑体" w:hAnsi="Times New Roman"/>
                <w:color w:val="000000"/>
                <w:sz w:val="24"/>
                <w:szCs w:val="21"/>
              </w:rPr>
            </w:pPr>
            <w:r w:rsidRPr="00AB2CE9">
              <w:rPr>
                <w:rFonts w:ascii="Times New Roman" w:eastAsia="黑体" w:hAnsi="Times New Roman"/>
                <w:color w:val="000000"/>
                <w:sz w:val="24"/>
                <w:szCs w:val="21"/>
              </w:rPr>
              <w:t>表</w:t>
            </w:r>
            <w:r w:rsidR="004B5FA6">
              <w:rPr>
                <w:rFonts w:ascii="Times New Roman" w:eastAsia="黑体" w:hAnsi="Times New Roman"/>
                <w:color w:val="000000"/>
                <w:sz w:val="24"/>
                <w:szCs w:val="21"/>
              </w:rPr>
              <w:t>9</w:t>
            </w:r>
            <w:r w:rsidRPr="00AB2CE9">
              <w:rPr>
                <w:rFonts w:ascii="Times New Roman" w:eastAsia="黑体" w:hAnsi="Times New Roman"/>
                <w:color w:val="000000"/>
                <w:sz w:val="24"/>
                <w:szCs w:val="21"/>
              </w:rPr>
              <w:t xml:space="preserve">                    </w:t>
            </w:r>
            <w:r w:rsidRPr="00AB2CE9">
              <w:rPr>
                <w:rFonts w:ascii="Times New Roman" w:eastAsia="黑体" w:hAnsi="Times New Roman"/>
                <w:color w:val="000000"/>
                <w:sz w:val="24"/>
                <w:szCs w:val="21"/>
              </w:rPr>
              <w:t>项目环保治理设施一览表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627"/>
              <w:gridCol w:w="992"/>
              <w:gridCol w:w="859"/>
              <w:gridCol w:w="832"/>
              <w:gridCol w:w="833"/>
              <w:gridCol w:w="709"/>
              <w:gridCol w:w="982"/>
              <w:gridCol w:w="1082"/>
              <w:gridCol w:w="1082"/>
              <w:gridCol w:w="710"/>
            </w:tblGrid>
            <w:tr w:rsidR="00B953A0" w:rsidRPr="00B9789D" w14:paraId="0729FB68" w14:textId="77777777" w:rsidTr="005C4889">
              <w:trPr>
                <w:trHeight w:val="397"/>
                <w:jc w:val="center"/>
              </w:trPr>
              <w:tc>
                <w:tcPr>
                  <w:tcW w:w="627" w:type="dxa"/>
                  <w:vMerge w:val="restart"/>
                  <w:vAlign w:val="center"/>
                </w:tcPr>
                <w:p w14:paraId="10D68ECA" w14:textId="77777777" w:rsidR="00B953A0" w:rsidRPr="00B9789D" w:rsidRDefault="00B953A0" w:rsidP="00D33A13">
                  <w:pPr>
                    <w:pStyle w:val="affa"/>
                    <w:rPr>
                      <w:b/>
                      <w:bCs/>
                    </w:rPr>
                  </w:pPr>
                  <w:r w:rsidRPr="00B9789D">
                    <w:rPr>
                      <w:b/>
                      <w:bCs/>
                    </w:rPr>
                    <w:t>污染因素</w:t>
                  </w:r>
                </w:p>
              </w:tc>
              <w:tc>
                <w:tcPr>
                  <w:tcW w:w="992" w:type="dxa"/>
                  <w:vMerge w:val="restart"/>
                  <w:vAlign w:val="center"/>
                </w:tcPr>
                <w:p w14:paraId="1230A1F8" w14:textId="77777777" w:rsidR="00B953A0" w:rsidRPr="00B9789D" w:rsidRDefault="00B953A0" w:rsidP="00D33A13">
                  <w:pPr>
                    <w:pStyle w:val="affa"/>
                    <w:rPr>
                      <w:b/>
                      <w:bCs/>
                    </w:rPr>
                  </w:pPr>
                  <w:proofErr w:type="gramStart"/>
                  <w:r w:rsidRPr="00B9789D">
                    <w:rPr>
                      <w:b/>
                      <w:bCs/>
                    </w:rPr>
                    <w:t>产污环节</w:t>
                  </w:r>
                  <w:proofErr w:type="gramEnd"/>
                </w:p>
              </w:tc>
              <w:tc>
                <w:tcPr>
                  <w:tcW w:w="859" w:type="dxa"/>
                  <w:vMerge w:val="restart"/>
                  <w:vAlign w:val="center"/>
                </w:tcPr>
                <w:p w14:paraId="6EC25E9D" w14:textId="77777777" w:rsidR="00B953A0" w:rsidRPr="00B9789D" w:rsidRDefault="00B953A0" w:rsidP="00D33A13">
                  <w:pPr>
                    <w:pStyle w:val="affa"/>
                    <w:rPr>
                      <w:b/>
                      <w:bCs/>
                    </w:rPr>
                  </w:pPr>
                  <w:r w:rsidRPr="00B9789D">
                    <w:rPr>
                      <w:b/>
                      <w:bCs/>
                    </w:rPr>
                    <w:t>污染物</w:t>
                  </w:r>
                </w:p>
              </w:tc>
              <w:tc>
                <w:tcPr>
                  <w:tcW w:w="2374" w:type="dxa"/>
                  <w:gridSpan w:val="3"/>
                  <w:vAlign w:val="center"/>
                </w:tcPr>
                <w:p w14:paraId="31B49DBA" w14:textId="77777777" w:rsidR="00B953A0" w:rsidRPr="00B9789D" w:rsidRDefault="00B953A0" w:rsidP="00D33A13">
                  <w:pPr>
                    <w:pStyle w:val="affa"/>
                    <w:rPr>
                      <w:b/>
                      <w:bCs/>
                    </w:rPr>
                  </w:pPr>
                  <w:r w:rsidRPr="00B9789D">
                    <w:rPr>
                      <w:b/>
                      <w:bCs/>
                    </w:rPr>
                    <w:t>环评批复</w:t>
                  </w:r>
                </w:p>
              </w:tc>
              <w:tc>
                <w:tcPr>
                  <w:tcW w:w="982" w:type="dxa"/>
                  <w:vMerge w:val="restart"/>
                  <w:vAlign w:val="center"/>
                </w:tcPr>
                <w:p w14:paraId="0C2ABCCD" w14:textId="330B34EA" w:rsidR="00B953A0" w:rsidRPr="00B9789D" w:rsidRDefault="00B953A0" w:rsidP="00D33A13">
                  <w:pPr>
                    <w:pStyle w:val="affa"/>
                    <w:rPr>
                      <w:b/>
                      <w:bCs/>
                    </w:rPr>
                  </w:pPr>
                  <w:proofErr w:type="gramStart"/>
                  <w:r w:rsidRPr="00B9789D">
                    <w:rPr>
                      <w:b/>
                      <w:bCs/>
                    </w:rPr>
                    <w:t>产污环节</w:t>
                  </w:r>
                  <w:proofErr w:type="gramEnd"/>
                </w:p>
              </w:tc>
              <w:tc>
                <w:tcPr>
                  <w:tcW w:w="2874" w:type="dxa"/>
                  <w:gridSpan w:val="3"/>
                  <w:vAlign w:val="center"/>
                </w:tcPr>
                <w:p w14:paraId="7913C999" w14:textId="79042458" w:rsidR="00B953A0" w:rsidRPr="00B9789D" w:rsidRDefault="00B953A0" w:rsidP="00D33A13">
                  <w:pPr>
                    <w:pStyle w:val="affa"/>
                    <w:rPr>
                      <w:b/>
                      <w:bCs/>
                    </w:rPr>
                  </w:pPr>
                  <w:r w:rsidRPr="00B9789D">
                    <w:rPr>
                      <w:b/>
                      <w:bCs/>
                    </w:rPr>
                    <w:t>实际建设</w:t>
                  </w:r>
                  <w:r w:rsidR="0040595D">
                    <w:rPr>
                      <w:rFonts w:hint="eastAsia"/>
                      <w:b/>
                      <w:bCs/>
                    </w:rPr>
                    <w:t>（二期）</w:t>
                  </w:r>
                </w:p>
              </w:tc>
            </w:tr>
            <w:tr w:rsidR="000E7DFA" w:rsidRPr="00B9789D" w14:paraId="1A149123" w14:textId="77777777" w:rsidTr="005C4889">
              <w:trPr>
                <w:trHeight w:val="397"/>
                <w:jc w:val="center"/>
              </w:trPr>
              <w:tc>
                <w:tcPr>
                  <w:tcW w:w="627" w:type="dxa"/>
                  <w:vMerge/>
                  <w:vAlign w:val="center"/>
                </w:tcPr>
                <w:p w14:paraId="709E6BF7" w14:textId="77777777" w:rsidR="00B953A0" w:rsidRPr="00B9789D" w:rsidRDefault="00B953A0" w:rsidP="00D33A13">
                  <w:pPr>
                    <w:pStyle w:val="affa"/>
                    <w:rPr>
                      <w:b/>
                      <w:bCs/>
                    </w:rPr>
                  </w:pPr>
                </w:p>
              </w:tc>
              <w:tc>
                <w:tcPr>
                  <w:tcW w:w="992" w:type="dxa"/>
                  <w:vMerge/>
                  <w:vAlign w:val="center"/>
                </w:tcPr>
                <w:p w14:paraId="08A0E2DD" w14:textId="77777777" w:rsidR="00B953A0" w:rsidRPr="00B9789D" w:rsidRDefault="00B953A0" w:rsidP="00D33A13">
                  <w:pPr>
                    <w:pStyle w:val="affa"/>
                    <w:rPr>
                      <w:b/>
                      <w:bCs/>
                    </w:rPr>
                  </w:pPr>
                </w:p>
              </w:tc>
              <w:tc>
                <w:tcPr>
                  <w:tcW w:w="859" w:type="dxa"/>
                  <w:vMerge/>
                  <w:vAlign w:val="center"/>
                </w:tcPr>
                <w:p w14:paraId="1F2BDCC7" w14:textId="77777777" w:rsidR="00B953A0" w:rsidRPr="00B9789D" w:rsidRDefault="00B953A0" w:rsidP="00D33A13">
                  <w:pPr>
                    <w:pStyle w:val="affa"/>
                    <w:rPr>
                      <w:b/>
                      <w:bCs/>
                    </w:rPr>
                  </w:pPr>
                </w:p>
              </w:tc>
              <w:tc>
                <w:tcPr>
                  <w:tcW w:w="1665" w:type="dxa"/>
                  <w:gridSpan w:val="2"/>
                  <w:vAlign w:val="center"/>
                </w:tcPr>
                <w:p w14:paraId="70C18360" w14:textId="77777777" w:rsidR="00B953A0" w:rsidRPr="00B9789D" w:rsidRDefault="00B953A0" w:rsidP="00D33A13">
                  <w:pPr>
                    <w:pStyle w:val="affa"/>
                    <w:rPr>
                      <w:b/>
                      <w:bCs/>
                    </w:rPr>
                  </w:pPr>
                  <w:r w:rsidRPr="00B9789D">
                    <w:rPr>
                      <w:b/>
                      <w:bCs/>
                    </w:rPr>
                    <w:t>防治措施内容、数量</w:t>
                  </w:r>
                </w:p>
              </w:tc>
              <w:tc>
                <w:tcPr>
                  <w:tcW w:w="709" w:type="dxa"/>
                  <w:vAlign w:val="center"/>
                </w:tcPr>
                <w:p w14:paraId="4AD9E5D9" w14:textId="77777777" w:rsidR="00B953A0" w:rsidRPr="00B9789D" w:rsidRDefault="00B953A0" w:rsidP="00D33A13">
                  <w:pPr>
                    <w:pStyle w:val="affa"/>
                    <w:rPr>
                      <w:b/>
                      <w:bCs/>
                    </w:rPr>
                  </w:pPr>
                  <w:r w:rsidRPr="00B9789D">
                    <w:rPr>
                      <w:b/>
                      <w:bCs/>
                    </w:rPr>
                    <w:t>投资</w:t>
                  </w:r>
                  <w:r w:rsidRPr="00B9789D">
                    <w:rPr>
                      <w:b/>
                      <w:bCs/>
                    </w:rPr>
                    <w:t>(</w:t>
                  </w:r>
                  <w:r w:rsidRPr="00B9789D">
                    <w:rPr>
                      <w:b/>
                      <w:bCs/>
                    </w:rPr>
                    <w:t>万元</w:t>
                  </w:r>
                  <w:r w:rsidRPr="00B9789D">
                    <w:rPr>
                      <w:b/>
                      <w:bCs/>
                    </w:rPr>
                    <w:t>)</w:t>
                  </w:r>
                </w:p>
              </w:tc>
              <w:tc>
                <w:tcPr>
                  <w:tcW w:w="982" w:type="dxa"/>
                  <w:vMerge/>
                  <w:vAlign w:val="center"/>
                </w:tcPr>
                <w:p w14:paraId="758D9D9C" w14:textId="77777777" w:rsidR="00B953A0" w:rsidRPr="00B9789D" w:rsidRDefault="00B953A0" w:rsidP="00D33A13">
                  <w:pPr>
                    <w:pStyle w:val="affa"/>
                    <w:rPr>
                      <w:b/>
                      <w:bCs/>
                    </w:rPr>
                  </w:pPr>
                </w:p>
              </w:tc>
              <w:tc>
                <w:tcPr>
                  <w:tcW w:w="2164" w:type="dxa"/>
                  <w:gridSpan w:val="2"/>
                  <w:vAlign w:val="center"/>
                </w:tcPr>
                <w:p w14:paraId="245385EF" w14:textId="631D4930" w:rsidR="00B953A0" w:rsidRPr="00B9789D" w:rsidRDefault="00B953A0" w:rsidP="00D33A13">
                  <w:pPr>
                    <w:pStyle w:val="affa"/>
                    <w:rPr>
                      <w:b/>
                      <w:bCs/>
                    </w:rPr>
                  </w:pPr>
                  <w:r w:rsidRPr="00B9789D">
                    <w:rPr>
                      <w:b/>
                      <w:bCs/>
                    </w:rPr>
                    <w:t>防治措施内容、数量</w:t>
                  </w:r>
                </w:p>
              </w:tc>
              <w:tc>
                <w:tcPr>
                  <w:tcW w:w="710" w:type="dxa"/>
                  <w:vAlign w:val="center"/>
                </w:tcPr>
                <w:p w14:paraId="3345DBF8" w14:textId="77777777" w:rsidR="00B953A0" w:rsidRPr="00B9789D" w:rsidRDefault="00B953A0" w:rsidP="00D33A13">
                  <w:pPr>
                    <w:pStyle w:val="affa"/>
                    <w:rPr>
                      <w:b/>
                      <w:bCs/>
                    </w:rPr>
                  </w:pPr>
                  <w:r w:rsidRPr="00B9789D">
                    <w:rPr>
                      <w:b/>
                      <w:bCs/>
                    </w:rPr>
                    <w:t>投资</w:t>
                  </w:r>
                  <w:r w:rsidRPr="00B9789D">
                    <w:rPr>
                      <w:b/>
                      <w:bCs/>
                    </w:rPr>
                    <w:t>(</w:t>
                  </w:r>
                  <w:r w:rsidRPr="00B9789D">
                    <w:rPr>
                      <w:b/>
                      <w:bCs/>
                    </w:rPr>
                    <w:t>万元</w:t>
                  </w:r>
                  <w:r w:rsidRPr="00B9789D">
                    <w:rPr>
                      <w:b/>
                      <w:bCs/>
                    </w:rPr>
                    <w:t>)</w:t>
                  </w:r>
                </w:p>
              </w:tc>
            </w:tr>
            <w:tr w:rsidR="00EE4DBC" w:rsidRPr="00B9789D" w14:paraId="6E6E9ECD" w14:textId="77777777" w:rsidTr="005C4889">
              <w:trPr>
                <w:trHeight w:val="397"/>
                <w:jc w:val="center"/>
              </w:trPr>
              <w:tc>
                <w:tcPr>
                  <w:tcW w:w="627" w:type="dxa"/>
                  <w:vMerge w:val="restart"/>
                  <w:vAlign w:val="center"/>
                </w:tcPr>
                <w:p w14:paraId="38FB8D9D" w14:textId="117F277C" w:rsidR="00EE4DBC" w:rsidRPr="00B9789D" w:rsidRDefault="00EE4DBC" w:rsidP="00FD1DA9">
                  <w:pPr>
                    <w:pStyle w:val="affa"/>
                  </w:pPr>
                  <w:r w:rsidRPr="00B9789D">
                    <w:t>废气</w:t>
                  </w:r>
                </w:p>
              </w:tc>
              <w:tc>
                <w:tcPr>
                  <w:tcW w:w="992" w:type="dxa"/>
                  <w:vAlign w:val="center"/>
                </w:tcPr>
                <w:p w14:paraId="2574A411" w14:textId="18046E4A" w:rsidR="00EE4DBC" w:rsidRPr="00B9789D" w:rsidRDefault="00EE4DBC" w:rsidP="00FD1DA9">
                  <w:pPr>
                    <w:pStyle w:val="affa"/>
                  </w:pPr>
                  <w:r>
                    <w:rPr>
                      <w:rFonts w:hint="eastAsia"/>
                    </w:rPr>
                    <w:t>淀粉投料、纸管分切</w:t>
                  </w:r>
                </w:p>
              </w:tc>
              <w:tc>
                <w:tcPr>
                  <w:tcW w:w="859" w:type="dxa"/>
                  <w:vAlign w:val="center"/>
                </w:tcPr>
                <w:p w14:paraId="06C6E676" w14:textId="2F3FE604" w:rsidR="00EE4DBC" w:rsidRPr="00B9789D" w:rsidRDefault="00EE4DBC" w:rsidP="00FD1DA9">
                  <w:pPr>
                    <w:pStyle w:val="affa"/>
                  </w:pPr>
                  <w:r>
                    <w:rPr>
                      <w:rFonts w:hint="eastAsia"/>
                    </w:rPr>
                    <w:t>颗粒物</w:t>
                  </w:r>
                </w:p>
              </w:tc>
              <w:tc>
                <w:tcPr>
                  <w:tcW w:w="1665" w:type="dxa"/>
                  <w:gridSpan w:val="2"/>
                  <w:vAlign w:val="center"/>
                </w:tcPr>
                <w:p w14:paraId="3DD5D88D" w14:textId="597A1749" w:rsidR="00EE4DBC" w:rsidRPr="00B9789D" w:rsidRDefault="00EE4DBC" w:rsidP="00FD1DA9">
                  <w:pPr>
                    <w:pStyle w:val="affa"/>
                  </w:pPr>
                  <w:r>
                    <w:rPr>
                      <w:rFonts w:hint="eastAsia"/>
                    </w:rPr>
                    <w:t>集气罩收集</w:t>
                  </w:r>
                  <w:r>
                    <w:rPr>
                      <w:rFonts w:hint="eastAsia"/>
                    </w:rPr>
                    <w:t>+</w:t>
                  </w:r>
                  <w:r>
                    <w:rPr>
                      <w:rFonts w:hint="eastAsia"/>
                    </w:rPr>
                    <w:t>袋式除尘器</w:t>
                  </w:r>
                  <w:r>
                    <w:t>+15m</w:t>
                  </w:r>
                  <w:r>
                    <w:t>高排气筒（</w:t>
                  </w:r>
                  <w:r>
                    <w:t>1</w:t>
                  </w:r>
                  <w:r>
                    <w:t>根）</w:t>
                  </w:r>
                </w:p>
              </w:tc>
              <w:tc>
                <w:tcPr>
                  <w:tcW w:w="709" w:type="dxa"/>
                  <w:vMerge w:val="restart"/>
                  <w:vAlign w:val="center"/>
                </w:tcPr>
                <w:p w14:paraId="4FE178C1" w14:textId="0446B1B6" w:rsidR="00EE4DBC" w:rsidRPr="00B9789D" w:rsidRDefault="00EE4DBC" w:rsidP="00FC6A9C">
                  <w:pPr>
                    <w:pStyle w:val="affa"/>
                  </w:pPr>
                  <w:r>
                    <w:t>/</w:t>
                  </w:r>
                </w:p>
              </w:tc>
              <w:tc>
                <w:tcPr>
                  <w:tcW w:w="982" w:type="dxa"/>
                  <w:vAlign w:val="center"/>
                </w:tcPr>
                <w:p w14:paraId="7E296957" w14:textId="6A44C3D9" w:rsidR="00EE4DBC" w:rsidRPr="00B9789D" w:rsidRDefault="003D0B42" w:rsidP="00FD1DA9">
                  <w:pPr>
                    <w:pStyle w:val="affa"/>
                  </w:pPr>
                  <w:r>
                    <w:rPr>
                      <w:rFonts w:hint="eastAsia"/>
                    </w:rPr>
                    <w:t>分切</w:t>
                  </w:r>
                </w:p>
              </w:tc>
              <w:tc>
                <w:tcPr>
                  <w:tcW w:w="2164" w:type="dxa"/>
                  <w:gridSpan w:val="2"/>
                  <w:vAlign w:val="center"/>
                </w:tcPr>
                <w:p w14:paraId="65A22420" w14:textId="2569CE0F" w:rsidR="00EE4DBC" w:rsidRPr="00B9789D" w:rsidRDefault="00EE4DBC" w:rsidP="00FD1DA9">
                  <w:pPr>
                    <w:pStyle w:val="affa"/>
                  </w:pPr>
                  <w:r>
                    <w:rPr>
                      <w:rFonts w:hint="eastAsia"/>
                    </w:rPr>
                    <w:t>集气罩收集</w:t>
                  </w:r>
                  <w:r>
                    <w:rPr>
                      <w:rFonts w:hint="eastAsia"/>
                    </w:rPr>
                    <w:t>+</w:t>
                  </w:r>
                  <w:r>
                    <w:rPr>
                      <w:rFonts w:hint="eastAsia"/>
                    </w:rPr>
                    <w:t>袋式除尘器</w:t>
                  </w:r>
                  <w:r>
                    <w:t>+15m</w:t>
                  </w:r>
                  <w:r>
                    <w:t>高排气筒（</w:t>
                  </w:r>
                  <w:r>
                    <w:t>1</w:t>
                  </w:r>
                  <w:r>
                    <w:t>根）</w:t>
                  </w:r>
                </w:p>
              </w:tc>
              <w:tc>
                <w:tcPr>
                  <w:tcW w:w="710" w:type="dxa"/>
                  <w:vAlign w:val="center"/>
                </w:tcPr>
                <w:p w14:paraId="1850CA53" w14:textId="0BAD2347" w:rsidR="00EE4DBC" w:rsidRPr="00B9789D" w:rsidRDefault="003D0B42" w:rsidP="00FD1DA9">
                  <w:pPr>
                    <w:pStyle w:val="affa"/>
                  </w:pPr>
                  <w:r>
                    <w:rPr>
                      <w:rFonts w:hint="eastAsia"/>
                    </w:rPr>
                    <w:t>15</w:t>
                  </w:r>
                </w:p>
              </w:tc>
            </w:tr>
            <w:tr w:rsidR="005F11A6" w:rsidRPr="00B9789D" w14:paraId="490A56B3" w14:textId="77777777" w:rsidTr="005C4889">
              <w:trPr>
                <w:trHeight w:val="397"/>
                <w:jc w:val="center"/>
              </w:trPr>
              <w:tc>
                <w:tcPr>
                  <w:tcW w:w="627" w:type="dxa"/>
                  <w:vMerge/>
                  <w:vAlign w:val="center"/>
                </w:tcPr>
                <w:p w14:paraId="2210AF9A" w14:textId="474A04FA" w:rsidR="005F11A6" w:rsidRPr="00B9789D" w:rsidRDefault="005F11A6" w:rsidP="00FD1DA9">
                  <w:pPr>
                    <w:pStyle w:val="affa"/>
                  </w:pPr>
                </w:p>
              </w:tc>
              <w:tc>
                <w:tcPr>
                  <w:tcW w:w="992" w:type="dxa"/>
                  <w:vAlign w:val="center"/>
                </w:tcPr>
                <w:p w14:paraId="752D7026" w14:textId="4B09CE51" w:rsidR="005F11A6" w:rsidRPr="00B9789D" w:rsidRDefault="005F11A6" w:rsidP="00FD1DA9">
                  <w:pPr>
                    <w:pStyle w:val="affa"/>
                  </w:pPr>
                  <w:r>
                    <w:rPr>
                      <w:rFonts w:hint="eastAsia"/>
                    </w:rPr>
                    <w:t>印刷</w:t>
                  </w:r>
                </w:p>
              </w:tc>
              <w:tc>
                <w:tcPr>
                  <w:tcW w:w="859" w:type="dxa"/>
                  <w:vAlign w:val="center"/>
                </w:tcPr>
                <w:p w14:paraId="6B344D66" w14:textId="05BD8422" w:rsidR="005F11A6" w:rsidRPr="00B9789D" w:rsidRDefault="005F11A6" w:rsidP="00FD1DA9">
                  <w:pPr>
                    <w:pStyle w:val="affa"/>
                  </w:pPr>
                  <w:r>
                    <w:rPr>
                      <w:rFonts w:hint="eastAsia"/>
                    </w:rPr>
                    <w:t>非甲烷总烃</w:t>
                  </w:r>
                </w:p>
              </w:tc>
              <w:tc>
                <w:tcPr>
                  <w:tcW w:w="1665" w:type="dxa"/>
                  <w:gridSpan w:val="2"/>
                  <w:vMerge w:val="restart"/>
                  <w:vAlign w:val="center"/>
                </w:tcPr>
                <w:p w14:paraId="622B3A96" w14:textId="07D16041" w:rsidR="005F11A6" w:rsidRPr="00B9789D" w:rsidRDefault="005F11A6" w:rsidP="00FD1DA9">
                  <w:pPr>
                    <w:pStyle w:val="affa"/>
                  </w:pPr>
                  <w:r>
                    <w:rPr>
                      <w:rFonts w:hint="eastAsia"/>
                      <w:color w:val="000000"/>
                    </w:rPr>
                    <w:t>集气罩</w:t>
                  </w:r>
                  <w:r>
                    <w:rPr>
                      <w:color w:val="000000"/>
                    </w:rPr>
                    <w:t>收集</w:t>
                  </w:r>
                  <w:r>
                    <w:rPr>
                      <w:rFonts w:hint="eastAsia"/>
                      <w:lang w:val="pt-BR"/>
                    </w:rPr>
                    <w:t>+</w:t>
                  </w:r>
                  <w:r>
                    <w:rPr>
                      <w:rFonts w:hint="eastAsia"/>
                      <w:lang w:val="pt-BR"/>
                    </w:rPr>
                    <w:t>活性炭吸附</w:t>
                  </w:r>
                  <w:r>
                    <w:rPr>
                      <w:lang w:val="pt-BR"/>
                    </w:rPr>
                    <w:t>/</w:t>
                  </w:r>
                  <w:r>
                    <w:rPr>
                      <w:rFonts w:hint="eastAsia"/>
                      <w:lang w:val="pt-BR"/>
                    </w:rPr>
                    <w:t>脱附</w:t>
                  </w:r>
                  <w:r>
                    <w:rPr>
                      <w:rFonts w:hint="eastAsia"/>
                      <w:lang w:val="pt-BR"/>
                    </w:rPr>
                    <w:t>+</w:t>
                  </w:r>
                  <w:r>
                    <w:rPr>
                      <w:rFonts w:hint="eastAsia"/>
                      <w:lang w:val="pt-BR"/>
                    </w:rPr>
                    <w:t>催化燃烧装置</w:t>
                  </w:r>
                  <w:r>
                    <w:rPr>
                      <w:color w:val="000000"/>
                    </w:rPr>
                    <w:t>（</w:t>
                  </w:r>
                  <w:r>
                    <w:rPr>
                      <w:color w:val="000000"/>
                    </w:rPr>
                    <w:t>1</w:t>
                  </w:r>
                  <w:r>
                    <w:rPr>
                      <w:color w:val="000000"/>
                    </w:rPr>
                    <w:t>套）</w:t>
                  </w:r>
                  <w:r>
                    <w:rPr>
                      <w:rFonts w:hint="eastAsia"/>
                      <w:color w:val="000000"/>
                    </w:rPr>
                    <w:t>+</w:t>
                  </w:r>
                  <w:r>
                    <w:rPr>
                      <w:color w:val="000000"/>
                    </w:rPr>
                    <w:t>1</w:t>
                  </w:r>
                  <w:r>
                    <w:rPr>
                      <w:rFonts w:hint="eastAsia"/>
                      <w:color w:val="000000"/>
                    </w:rPr>
                    <w:t>5</w:t>
                  </w:r>
                  <w:r>
                    <w:rPr>
                      <w:color w:val="000000"/>
                    </w:rPr>
                    <w:t>m</w:t>
                  </w:r>
                  <w:r>
                    <w:rPr>
                      <w:color w:val="000000"/>
                    </w:rPr>
                    <w:t>排气筒</w:t>
                  </w:r>
                  <w:r>
                    <w:rPr>
                      <w:rFonts w:hint="eastAsia"/>
                    </w:rPr>
                    <w:t>P</w:t>
                  </w:r>
                  <w:r>
                    <w:t>2</w:t>
                  </w:r>
                  <w:r>
                    <w:rPr>
                      <w:color w:val="000000"/>
                    </w:rPr>
                    <w:t>（</w:t>
                  </w:r>
                  <w:r>
                    <w:rPr>
                      <w:color w:val="000000"/>
                    </w:rPr>
                    <w:t>1</w:t>
                  </w:r>
                  <w:r>
                    <w:rPr>
                      <w:color w:val="000000"/>
                    </w:rPr>
                    <w:t>根）</w:t>
                  </w:r>
                </w:p>
              </w:tc>
              <w:tc>
                <w:tcPr>
                  <w:tcW w:w="709" w:type="dxa"/>
                  <w:vMerge/>
                  <w:vAlign w:val="center"/>
                </w:tcPr>
                <w:p w14:paraId="2F736DC0" w14:textId="2657DFE1" w:rsidR="005F11A6" w:rsidRPr="00B9789D" w:rsidRDefault="005F11A6" w:rsidP="00FC6A9C">
                  <w:pPr>
                    <w:pStyle w:val="affa"/>
                  </w:pPr>
                </w:p>
              </w:tc>
              <w:tc>
                <w:tcPr>
                  <w:tcW w:w="982" w:type="dxa"/>
                  <w:vAlign w:val="center"/>
                </w:tcPr>
                <w:p w14:paraId="554DED4C" w14:textId="250E977C" w:rsidR="005F11A6" w:rsidRPr="00B9789D" w:rsidRDefault="005F11A6" w:rsidP="00FD1DA9">
                  <w:pPr>
                    <w:pStyle w:val="affa"/>
                  </w:pPr>
                  <w:r>
                    <w:rPr>
                      <w:rFonts w:hint="eastAsia"/>
                    </w:rPr>
                    <w:t>印刷</w:t>
                  </w:r>
                </w:p>
              </w:tc>
              <w:tc>
                <w:tcPr>
                  <w:tcW w:w="2164" w:type="dxa"/>
                  <w:gridSpan w:val="2"/>
                  <w:vMerge w:val="restart"/>
                  <w:vAlign w:val="center"/>
                </w:tcPr>
                <w:p w14:paraId="71A299C9" w14:textId="595F1EFD" w:rsidR="005F11A6" w:rsidRPr="00B9789D" w:rsidRDefault="005F11A6" w:rsidP="00FD1DA9">
                  <w:pPr>
                    <w:pStyle w:val="affa"/>
                  </w:pPr>
                  <w:r>
                    <w:rPr>
                      <w:rFonts w:hint="eastAsia"/>
                      <w:color w:val="000000"/>
                    </w:rPr>
                    <w:t>集气罩</w:t>
                  </w:r>
                  <w:r>
                    <w:rPr>
                      <w:color w:val="000000"/>
                    </w:rPr>
                    <w:t>收集</w:t>
                  </w:r>
                  <w:r>
                    <w:rPr>
                      <w:rFonts w:hint="eastAsia"/>
                      <w:lang w:val="pt-BR"/>
                    </w:rPr>
                    <w:t>+</w:t>
                  </w:r>
                  <w:r>
                    <w:rPr>
                      <w:rFonts w:hint="eastAsia"/>
                      <w:lang w:val="pt-BR"/>
                    </w:rPr>
                    <w:t>活性炭吸附</w:t>
                  </w:r>
                  <w:r>
                    <w:rPr>
                      <w:lang w:val="pt-BR"/>
                    </w:rPr>
                    <w:t>/</w:t>
                  </w:r>
                  <w:r>
                    <w:rPr>
                      <w:rFonts w:hint="eastAsia"/>
                      <w:lang w:val="pt-BR"/>
                    </w:rPr>
                    <w:t>脱附</w:t>
                  </w:r>
                  <w:r>
                    <w:rPr>
                      <w:rFonts w:hint="eastAsia"/>
                      <w:lang w:val="pt-BR"/>
                    </w:rPr>
                    <w:t>+</w:t>
                  </w:r>
                  <w:r>
                    <w:rPr>
                      <w:rFonts w:hint="eastAsia"/>
                      <w:lang w:val="pt-BR"/>
                    </w:rPr>
                    <w:t>催化燃烧装置</w:t>
                  </w:r>
                  <w:r>
                    <w:rPr>
                      <w:color w:val="000000"/>
                    </w:rPr>
                    <w:t>（</w:t>
                  </w:r>
                  <w:r>
                    <w:rPr>
                      <w:color w:val="000000"/>
                    </w:rPr>
                    <w:t>1</w:t>
                  </w:r>
                  <w:r>
                    <w:rPr>
                      <w:color w:val="000000"/>
                    </w:rPr>
                    <w:t>套）</w:t>
                  </w:r>
                  <w:r>
                    <w:rPr>
                      <w:rFonts w:hint="eastAsia"/>
                      <w:color w:val="000000"/>
                    </w:rPr>
                    <w:t>+</w:t>
                  </w:r>
                  <w:r>
                    <w:rPr>
                      <w:color w:val="000000"/>
                    </w:rPr>
                    <w:t>1</w:t>
                  </w:r>
                  <w:r>
                    <w:rPr>
                      <w:rFonts w:hint="eastAsia"/>
                      <w:color w:val="000000"/>
                    </w:rPr>
                    <w:t>5</w:t>
                  </w:r>
                  <w:r>
                    <w:rPr>
                      <w:color w:val="000000"/>
                    </w:rPr>
                    <w:t>m</w:t>
                  </w:r>
                  <w:r>
                    <w:rPr>
                      <w:color w:val="000000"/>
                    </w:rPr>
                    <w:t>排气筒</w:t>
                  </w:r>
                  <w:r>
                    <w:rPr>
                      <w:rFonts w:hint="eastAsia"/>
                    </w:rPr>
                    <w:t>P</w:t>
                  </w:r>
                  <w:r>
                    <w:t>2</w:t>
                  </w:r>
                  <w:r>
                    <w:rPr>
                      <w:color w:val="000000"/>
                    </w:rPr>
                    <w:t>（</w:t>
                  </w:r>
                  <w:r>
                    <w:rPr>
                      <w:color w:val="000000"/>
                    </w:rPr>
                    <w:t>1</w:t>
                  </w:r>
                  <w:r>
                    <w:rPr>
                      <w:color w:val="000000"/>
                    </w:rPr>
                    <w:t>根）</w:t>
                  </w:r>
                </w:p>
              </w:tc>
              <w:tc>
                <w:tcPr>
                  <w:tcW w:w="710" w:type="dxa"/>
                  <w:vMerge w:val="restart"/>
                  <w:vAlign w:val="center"/>
                </w:tcPr>
                <w:p w14:paraId="05F2A757" w14:textId="156F128D" w:rsidR="005F11A6" w:rsidRPr="00B9789D" w:rsidRDefault="003D0B42" w:rsidP="00FD1DA9">
                  <w:pPr>
                    <w:pStyle w:val="affa"/>
                  </w:pPr>
                  <w:r>
                    <w:rPr>
                      <w:rFonts w:hint="eastAsia"/>
                    </w:rPr>
                    <w:t>55</w:t>
                  </w:r>
                </w:p>
              </w:tc>
            </w:tr>
            <w:tr w:rsidR="003D0B42" w:rsidRPr="00B9789D" w14:paraId="61F909EE" w14:textId="77777777" w:rsidTr="005C4889">
              <w:trPr>
                <w:trHeight w:val="397"/>
                <w:jc w:val="center"/>
              </w:trPr>
              <w:tc>
                <w:tcPr>
                  <w:tcW w:w="627" w:type="dxa"/>
                  <w:vMerge/>
                  <w:vAlign w:val="center"/>
                </w:tcPr>
                <w:p w14:paraId="61E5D8E1" w14:textId="77777777" w:rsidR="003D0B42" w:rsidRPr="00B9789D" w:rsidRDefault="003D0B42" w:rsidP="003D0B42">
                  <w:pPr>
                    <w:pStyle w:val="affa"/>
                  </w:pPr>
                </w:p>
              </w:tc>
              <w:tc>
                <w:tcPr>
                  <w:tcW w:w="992" w:type="dxa"/>
                  <w:vAlign w:val="center"/>
                </w:tcPr>
                <w:p w14:paraId="49BE0A2D" w14:textId="5282C1C6" w:rsidR="003D0B42" w:rsidRPr="00B9789D" w:rsidRDefault="003D0B42" w:rsidP="003D0B42">
                  <w:pPr>
                    <w:pStyle w:val="affa"/>
                  </w:pPr>
                  <w:r>
                    <w:rPr>
                      <w:rFonts w:hint="eastAsia"/>
                    </w:rPr>
                    <w:t>白乳胶涂布、烘干</w:t>
                  </w:r>
                </w:p>
              </w:tc>
              <w:tc>
                <w:tcPr>
                  <w:tcW w:w="859" w:type="dxa"/>
                  <w:vAlign w:val="center"/>
                </w:tcPr>
                <w:p w14:paraId="1A994368" w14:textId="7D50B652" w:rsidR="003D0B42" w:rsidRPr="00B9789D" w:rsidRDefault="003D0B42" w:rsidP="003D0B42">
                  <w:pPr>
                    <w:pStyle w:val="affa"/>
                  </w:pPr>
                  <w:r>
                    <w:rPr>
                      <w:rFonts w:hint="eastAsia"/>
                    </w:rPr>
                    <w:t>非甲烷总烃</w:t>
                  </w:r>
                </w:p>
              </w:tc>
              <w:tc>
                <w:tcPr>
                  <w:tcW w:w="1665" w:type="dxa"/>
                  <w:gridSpan w:val="2"/>
                  <w:vMerge/>
                  <w:vAlign w:val="center"/>
                </w:tcPr>
                <w:p w14:paraId="04BBA535" w14:textId="77777777" w:rsidR="003D0B42" w:rsidRPr="00B9789D" w:rsidRDefault="003D0B42" w:rsidP="003D0B42">
                  <w:pPr>
                    <w:pStyle w:val="affa"/>
                    <w:rPr>
                      <w:spacing w:val="-4"/>
                      <w:szCs w:val="18"/>
                    </w:rPr>
                  </w:pPr>
                </w:p>
              </w:tc>
              <w:tc>
                <w:tcPr>
                  <w:tcW w:w="709" w:type="dxa"/>
                  <w:vMerge/>
                  <w:vAlign w:val="center"/>
                </w:tcPr>
                <w:p w14:paraId="2DBD8D1D" w14:textId="173AC213" w:rsidR="003D0B42" w:rsidRDefault="003D0B42" w:rsidP="003D0B42">
                  <w:pPr>
                    <w:pStyle w:val="affa"/>
                  </w:pPr>
                </w:p>
              </w:tc>
              <w:tc>
                <w:tcPr>
                  <w:tcW w:w="982" w:type="dxa"/>
                  <w:vAlign w:val="center"/>
                </w:tcPr>
                <w:p w14:paraId="5BDB677A" w14:textId="02C88D33" w:rsidR="003D0B42" w:rsidRPr="00B9789D" w:rsidRDefault="003D0B42" w:rsidP="003D0B42">
                  <w:pPr>
                    <w:pStyle w:val="affa"/>
                  </w:pPr>
                  <w:r>
                    <w:rPr>
                      <w:rFonts w:hint="eastAsia"/>
                    </w:rPr>
                    <w:t>白乳胶涂布、烘干</w:t>
                  </w:r>
                </w:p>
              </w:tc>
              <w:tc>
                <w:tcPr>
                  <w:tcW w:w="2164" w:type="dxa"/>
                  <w:gridSpan w:val="2"/>
                  <w:vMerge/>
                  <w:vAlign w:val="center"/>
                </w:tcPr>
                <w:p w14:paraId="0B1D9A46" w14:textId="77777777" w:rsidR="003D0B42" w:rsidRPr="00B9789D" w:rsidRDefault="003D0B42" w:rsidP="003D0B42">
                  <w:pPr>
                    <w:pStyle w:val="affa"/>
                  </w:pPr>
                </w:p>
              </w:tc>
              <w:tc>
                <w:tcPr>
                  <w:tcW w:w="710" w:type="dxa"/>
                  <w:vMerge/>
                  <w:vAlign w:val="center"/>
                </w:tcPr>
                <w:p w14:paraId="09B438F0" w14:textId="77777777" w:rsidR="003D0B42" w:rsidRDefault="003D0B42" w:rsidP="003D0B42">
                  <w:pPr>
                    <w:pStyle w:val="affa"/>
                  </w:pPr>
                </w:p>
              </w:tc>
            </w:tr>
            <w:tr w:rsidR="003D0B42" w:rsidRPr="00B9789D" w14:paraId="16C40EC7" w14:textId="77777777" w:rsidTr="006F4CF9">
              <w:trPr>
                <w:trHeight w:val="397"/>
                <w:jc w:val="center"/>
              </w:trPr>
              <w:tc>
                <w:tcPr>
                  <w:tcW w:w="627" w:type="dxa"/>
                  <w:vMerge w:val="restart"/>
                  <w:vAlign w:val="center"/>
                </w:tcPr>
                <w:p w14:paraId="27D89FA8" w14:textId="0EE40349" w:rsidR="003D0B42" w:rsidRPr="00B9789D" w:rsidRDefault="003D0B42" w:rsidP="003D0B42">
                  <w:pPr>
                    <w:pStyle w:val="affa"/>
                  </w:pPr>
                  <w:r w:rsidRPr="00B9789D">
                    <w:rPr>
                      <w:rFonts w:hint="eastAsia"/>
                    </w:rPr>
                    <w:t>废水</w:t>
                  </w:r>
                </w:p>
              </w:tc>
              <w:tc>
                <w:tcPr>
                  <w:tcW w:w="992" w:type="dxa"/>
                  <w:vAlign w:val="center"/>
                </w:tcPr>
                <w:p w14:paraId="3C71A8E7" w14:textId="18D349E8" w:rsidR="003D0B42" w:rsidRPr="00B9789D" w:rsidRDefault="003D0B42" w:rsidP="003D0B42">
                  <w:pPr>
                    <w:pStyle w:val="affa"/>
                  </w:pPr>
                  <w:r>
                    <w:rPr>
                      <w:color w:val="000000"/>
                    </w:rPr>
                    <w:t>生活污水</w:t>
                  </w:r>
                </w:p>
              </w:tc>
              <w:tc>
                <w:tcPr>
                  <w:tcW w:w="859" w:type="dxa"/>
                  <w:vAlign w:val="center"/>
                </w:tcPr>
                <w:p w14:paraId="6F697A96" w14:textId="792ECC65" w:rsidR="003D0B42" w:rsidRPr="00B9789D" w:rsidRDefault="003D0B42" w:rsidP="003D0B42">
                  <w:pPr>
                    <w:pStyle w:val="affa"/>
                  </w:pPr>
                  <w:r>
                    <w:rPr>
                      <w:color w:val="000000"/>
                    </w:rPr>
                    <w:t>COD</w:t>
                  </w:r>
                  <w:r>
                    <w:rPr>
                      <w:color w:val="000000"/>
                    </w:rPr>
                    <w:t>、</w:t>
                  </w:r>
                  <w:r>
                    <w:rPr>
                      <w:color w:val="000000"/>
                    </w:rPr>
                    <w:t>SS</w:t>
                  </w:r>
                  <w:r>
                    <w:rPr>
                      <w:color w:val="000000"/>
                    </w:rPr>
                    <w:t>、</w:t>
                  </w:r>
                  <w:r>
                    <w:rPr>
                      <w:color w:val="000000"/>
                    </w:rPr>
                    <w:t>NH</w:t>
                  </w:r>
                  <w:r>
                    <w:rPr>
                      <w:color w:val="000000"/>
                      <w:vertAlign w:val="subscript"/>
                    </w:rPr>
                    <w:t>3</w:t>
                  </w:r>
                  <w:r>
                    <w:rPr>
                      <w:color w:val="000000"/>
                    </w:rPr>
                    <w:t>-</w:t>
                  </w:r>
                  <w:r>
                    <w:rPr>
                      <w:color w:val="000000"/>
                    </w:rPr>
                    <w:lastRenderedPageBreak/>
                    <w:t>N</w:t>
                  </w:r>
                  <w:r>
                    <w:rPr>
                      <w:color w:val="000000"/>
                    </w:rPr>
                    <w:t>、</w:t>
                  </w:r>
                  <w:r>
                    <w:rPr>
                      <w:color w:val="000000"/>
                    </w:rPr>
                    <w:t>TN</w:t>
                  </w:r>
                  <w:r>
                    <w:rPr>
                      <w:color w:val="000000"/>
                    </w:rPr>
                    <w:t>、</w:t>
                  </w:r>
                  <w:r>
                    <w:rPr>
                      <w:color w:val="000000"/>
                    </w:rPr>
                    <w:t>TP</w:t>
                  </w:r>
                </w:p>
              </w:tc>
              <w:tc>
                <w:tcPr>
                  <w:tcW w:w="832" w:type="dxa"/>
                  <w:vAlign w:val="center"/>
                </w:tcPr>
                <w:p w14:paraId="7C2FA2B5" w14:textId="58614239" w:rsidR="003D0B42" w:rsidRPr="00854C7D" w:rsidRDefault="003D0B42" w:rsidP="003D0B42">
                  <w:pPr>
                    <w:pStyle w:val="affa"/>
                    <w:rPr>
                      <w:szCs w:val="18"/>
                    </w:rPr>
                  </w:pPr>
                  <w:r>
                    <w:rPr>
                      <w:color w:val="000000"/>
                    </w:rPr>
                    <w:lastRenderedPageBreak/>
                    <w:t>化粪池</w:t>
                  </w:r>
                  <w:r>
                    <w:rPr>
                      <w:color w:val="000000"/>
                    </w:rPr>
                    <w:t>1</w:t>
                  </w:r>
                  <w:r>
                    <w:rPr>
                      <w:color w:val="000000"/>
                    </w:rPr>
                    <w:t>座</w:t>
                  </w:r>
                </w:p>
              </w:tc>
              <w:tc>
                <w:tcPr>
                  <w:tcW w:w="833" w:type="dxa"/>
                  <w:vMerge w:val="restart"/>
                  <w:vAlign w:val="center"/>
                </w:tcPr>
                <w:p w14:paraId="3C90B013" w14:textId="6E76DF77" w:rsidR="003D0B42" w:rsidRPr="00854C7D" w:rsidRDefault="003D0B42" w:rsidP="003D0B42">
                  <w:pPr>
                    <w:pStyle w:val="affa"/>
                    <w:rPr>
                      <w:szCs w:val="18"/>
                    </w:rPr>
                  </w:pPr>
                  <w:r>
                    <w:rPr>
                      <w:rFonts w:hint="eastAsia"/>
                      <w:color w:val="000000"/>
                    </w:rPr>
                    <w:t>进入新乡化纤</w:t>
                  </w:r>
                  <w:r>
                    <w:rPr>
                      <w:rFonts w:hint="eastAsia"/>
                      <w:color w:val="000000"/>
                    </w:rPr>
                    <w:lastRenderedPageBreak/>
                    <w:t>股份有限公司污水处理站处理后排入小店污水处理厂（二期）进一步处理</w:t>
                  </w:r>
                </w:p>
              </w:tc>
              <w:tc>
                <w:tcPr>
                  <w:tcW w:w="709" w:type="dxa"/>
                  <w:vMerge/>
                  <w:vAlign w:val="center"/>
                </w:tcPr>
                <w:p w14:paraId="15BF8BD1" w14:textId="2D47E365" w:rsidR="003D0B42" w:rsidRPr="00854C7D" w:rsidRDefault="003D0B42" w:rsidP="003D0B42">
                  <w:pPr>
                    <w:pStyle w:val="affa"/>
                    <w:rPr>
                      <w:szCs w:val="18"/>
                    </w:rPr>
                  </w:pPr>
                </w:p>
              </w:tc>
              <w:tc>
                <w:tcPr>
                  <w:tcW w:w="982" w:type="dxa"/>
                  <w:vAlign w:val="center"/>
                </w:tcPr>
                <w:p w14:paraId="70638C44" w14:textId="3E3AE821" w:rsidR="003D0B42" w:rsidRPr="00854C7D" w:rsidRDefault="003D0B42" w:rsidP="003D0B42">
                  <w:pPr>
                    <w:pStyle w:val="affa"/>
                    <w:rPr>
                      <w:szCs w:val="18"/>
                    </w:rPr>
                  </w:pPr>
                  <w:r>
                    <w:rPr>
                      <w:color w:val="000000"/>
                    </w:rPr>
                    <w:t>生活污水</w:t>
                  </w:r>
                </w:p>
              </w:tc>
              <w:tc>
                <w:tcPr>
                  <w:tcW w:w="1082" w:type="dxa"/>
                  <w:vAlign w:val="center"/>
                </w:tcPr>
                <w:p w14:paraId="58AA579D" w14:textId="361ABCCE" w:rsidR="003D0B42" w:rsidRPr="00854C7D" w:rsidRDefault="003D0B42" w:rsidP="003D0B42">
                  <w:pPr>
                    <w:pStyle w:val="affa"/>
                    <w:rPr>
                      <w:szCs w:val="18"/>
                    </w:rPr>
                  </w:pPr>
                  <w:r>
                    <w:rPr>
                      <w:color w:val="000000"/>
                    </w:rPr>
                    <w:t>化粪池</w:t>
                  </w:r>
                  <w:r>
                    <w:rPr>
                      <w:color w:val="000000"/>
                    </w:rPr>
                    <w:t>1</w:t>
                  </w:r>
                  <w:r>
                    <w:rPr>
                      <w:color w:val="000000"/>
                    </w:rPr>
                    <w:t>座</w:t>
                  </w:r>
                </w:p>
              </w:tc>
              <w:tc>
                <w:tcPr>
                  <w:tcW w:w="1082" w:type="dxa"/>
                  <w:vMerge w:val="restart"/>
                  <w:vAlign w:val="center"/>
                </w:tcPr>
                <w:p w14:paraId="36090783" w14:textId="532B31B3" w:rsidR="003D0B42" w:rsidRPr="00854C7D" w:rsidRDefault="003D0B42" w:rsidP="003D0B42">
                  <w:pPr>
                    <w:pStyle w:val="affa"/>
                    <w:rPr>
                      <w:szCs w:val="18"/>
                    </w:rPr>
                  </w:pPr>
                  <w:r>
                    <w:rPr>
                      <w:rFonts w:hint="eastAsia"/>
                      <w:color w:val="000000"/>
                    </w:rPr>
                    <w:t>进入新乡化纤股份</w:t>
                  </w:r>
                  <w:r>
                    <w:rPr>
                      <w:rFonts w:hint="eastAsia"/>
                      <w:color w:val="000000"/>
                    </w:rPr>
                    <w:lastRenderedPageBreak/>
                    <w:t>有限公司污水处理站处理后排入小店污水处理厂（二期）进一步处理</w:t>
                  </w:r>
                </w:p>
              </w:tc>
              <w:tc>
                <w:tcPr>
                  <w:tcW w:w="710" w:type="dxa"/>
                  <w:vMerge w:val="restart"/>
                  <w:vAlign w:val="center"/>
                </w:tcPr>
                <w:p w14:paraId="1371FB58" w14:textId="71B03B4F" w:rsidR="003D0B42" w:rsidRPr="00B9789D" w:rsidRDefault="003D0B42" w:rsidP="003D0B42">
                  <w:pPr>
                    <w:pStyle w:val="affa"/>
                  </w:pPr>
                  <w:r>
                    <w:rPr>
                      <w:rFonts w:hint="eastAsia"/>
                    </w:rPr>
                    <w:lastRenderedPageBreak/>
                    <w:t>一期已验收</w:t>
                  </w:r>
                </w:p>
              </w:tc>
            </w:tr>
            <w:tr w:rsidR="003D0B42" w:rsidRPr="00B9789D" w14:paraId="3FB155FD" w14:textId="77777777" w:rsidTr="00696889">
              <w:trPr>
                <w:trHeight w:val="397"/>
                <w:jc w:val="center"/>
              </w:trPr>
              <w:tc>
                <w:tcPr>
                  <w:tcW w:w="627" w:type="dxa"/>
                  <w:vMerge/>
                  <w:vAlign w:val="center"/>
                </w:tcPr>
                <w:p w14:paraId="06DB3E01" w14:textId="77777777" w:rsidR="003D0B42" w:rsidRPr="00B9789D" w:rsidRDefault="003D0B42" w:rsidP="003D0B42">
                  <w:pPr>
                    <w:pStyle w:val="affa"/>
                  </w:pPr>
                </w:p>
              </w:tc>
              <w:tc>
                <w:tcPr>
                  <w:tcW w:w="992" w:type="dxa"/>
                  <w:vAlign w:val="center"/>
                </w:tcPr>
                <w:p w14:paraId="23E66B15" w14:textId="13643A1A" w:rsidR="003D0B42" w:rsidRPr="00B9789D" w:rsidRDefault="003D0B42" w:rsidP="003D0B42">
                  <w:pPr>
                    <w:pStyle w:val="affa"/>
                    <w:rPr>
                      <w:szCs w:val="18"/>
                    </w:rPr>
                  </w:pPr>
                  <w:r>
                    <w:rPr>
                      <w:rFonts w:hint="eastAsia"/>
                      <w:color w:val="000000"/>
                    </w:rPr>
                    <w:t>生产废水</w:t>
                  </w:r>
                </w:p>
              </w:tc>
              <w:tc>
                <w:tcPr>
                  <w:tcW w:w="859" w:type="dxa"/>
                  <w:vAlign w:val="center"/>
                </w:tcPr>
                <w:p w14:paraId="59A6B961" w14:textId="0715B138" w:rsidR="003D0B42" w:rsidRPr="00B9789D" w:rsidRDefault="003D0B42" w:rsidP="003D0B42">
                  <w:pPr>
                    <w:pStyle w:val="affa"/>
                    <w:rPr>
                      <w:szCs w:val="18"/>
                    </w:rPr>
                  </w:pPr>
                  <w:r>
                    <w:rPr>
                      <w:color w:val="000000"/>
                    </w:rPr>
                    <w:t>COD</w:t>
                  </w:r>
                  <w:r>
                    <w:rPr>
                      <w:color w:val="000000"/>
                    </w:rPr>
                    <w:t>、</w:t>
                  </w:r>
                  <w:r>
                    <w:rPr>
                      <w:color w:val="000000"/>
                    </w:rPr>
                    <w:t>SS</w:t>
                  </w:r>
                  <w:r>
                    <w:rPr>
                      <w:color w:val="000000"/>
                    </w:rPr>
                    <w:t>、</w:t>
                  </w:r>
                  <w:r>
                    <w:rPr>
                      <w:color w:val="000000"/>
                    </w:rPr>
                    <w:t>NH</w:t>
                  </w:r>
                  <w:r>
                    <w:rPr>
                      <w:color w:val="000000"/>
                      <w:vertAlign w:val="subscript"/>
                    </w:rPr>
                    <w:t>3</w:t>
                  </w:r>
                  <w:r>
                    <w:rPr>
                      <w:color w:val="000000"/>
                    </w:rPr>
                    <w:t>-N</w:t>
                  </w:r>
                  <w:r>
                    <w:rPr>
                      <w:color w:val="000000"/>
                    </w:rPr>
                    <w:t>、</w:t>
                  </w:r>
                  <w:r>
                    <w:rPr>
                      <w:color w:val="000000"/>
                    </w:rPr>
                    <w:t>TN</w:t>
                  </w:r>
                  <w:r>
                    <w:rPr>
                      <w:color w:val="000000"/>
                    </w:rPr>
                    <w:t>、</w:t>
                  </w:r>
                  <w:r>
                    <w:rPr>
                      <w:color w:val="000000"/>
                    </w:rPr>
                    <w:t>TP</w:t>
                  </w:r>
                  <w:r>
                    <w:rPr>
                      <w:rFonts w:hint="eastAsia"/>
                      <w:color w:val="000000"/>
                    </w:rPr>
                    <w:t>、色度</w:t>
                  </w:r>
                </w:p>
              </w:tc>
              <w:tc>
                <w:tcPr>
                  <w:tcW w:w="832" w:type="dxa"/>
                  <w:vAlign w:val="center"/>
                </w:tcPr>
                <w:p w14:paraId="39447103" w14:textId="263660DF" w:rsidR="003D0B42" w:rsidRPr="00854C7D" w:rsidRDefault="003D0B42" w:rsidP="003D0B42">
                  <w:pPr>
                    <w:pStyle w:val="affa"/>
                    <w:rPr>
                      <w:szCs w:val="18"/>
                    </w:rPr>
                  </w:pPr>
                  <w:r>
                    <w:rPr>
                      <w:rFonts w:hint="eastAsia"/>
                      <w:color w:val="000000"/>
                    </w:rPr>
                    <w:t>磨辊清洗废水预处理设备（</w:t>
                  </w:r>
                  <w:r>
                    <w:rPr>
                      <w:rFonts w:hint="eastAsia"/>
                      <w:bCs/>
                    </w:rPr>
                    <w:t>工艺为：化学氧化</w:t>
                  </w:r>
                  <w:r>
                    <w:rPr>
                      <w:rFonts w:hint="eastAsia"/>
                      <w:bCs/>
                    </w:rPr>
                    <w:t>-</w:t>
                  </w:r>
                  <w:r>
                    <w:rPr>
                      <w:rFonts w:hint="eastAsia"/>
                      <w:bCs/>
                    </w:rPr>
                    <w:t>混凝</w:t>
                  </w:r>
                  <w:r>
                    <w:rPr>
                      <w:rFonts w:hint="eastAsia"/>
                      <w:bCs/>
                    </w:rPr>
                    <w:t>-</w:t>
                  </w:r>
                  <w:r>
                    <w:rPr>
                      <w:rFonts w:hint="eastAsia"/>
                      <w:bCs/>
                    </w:rPr>
                    <w:t>过滤</w:t>
                  </w:r>
                  <w:r>
                    <w:rPr>
                      <w:rFonts w:hint="eastAsia"/>
                      <w:color w:val="000000"/>
                    </w:rPr>
                    <w:t>）</w:t>
                  </w:r>
                </w:p>
              </w:tc>
              <w:tc>
                <w:tcPr>
                  <w:tcW w:w="833" w:type="dxa"/>
                  <w:vMerge/>
                  <w:vAlign w:val="center"/>
                </w:tcPr>
                <w:p w14:paraId="6C229348" w14:textId="1C746B48" w:rsidR="003D0B42" w:rsidRPr="00854C7D" w:rsidRDefault="003D0B42" w:rsidP="003D0B42">
                  <w:pPr>
                    <w:pStyle w:val="affa"/>
                    <w:rPr>
                      <w:szCs w:val="18"/>
                    </w:rPr>
                  </w:pPr>
                </w:p>
              </w:tc>
              <w:tc>
                <w:tcPr>
                  <w:tcW w:w="709" w:type="dxa"/>
                  <w:vMerge/>
                  <w:vAlign w:val="center"/>
                </w:tcPr>
                <w:p w14:paraId="05791138" w14:textId="203C00B7" w:rsidR="003D0B42" w:rsidRPr="00854C7D" w:rsidRDefault="003D0B42" w:rsidP="003D0B42">
                  <w:pPr>
                    <w:pStyle w:val="affa"/>
                    <w:rPr>
                      <w:szCs w:val="18"/>
                    </w:rPr>
                  </w:pPr>
                </w:p>
              </w:tc>
              <w:tc>
                <w:tcPr>
                  <w:tcW w:w="982" w:type="dxa"/>
                  <w:vAlign w:val="center"/>
                </w:tcPr>
                <w:p w14:paraId="10963FBA" w14:textId="74E81BD7" w:rsidR="003D0B42" w:rsidRPr="00B9789D" w:rsidRDefault="003D0B42" w:rsidP="003D0B42">
                  <w:pPr>
                    <w:pStyle w:val="affa"/>
                    <w:rPr>
                      <w:szCs w:val="18"/>
                    </w:rPr>
                  </w:pPr>
                  <w:r>
                    <w:rPr>
                      <w:rFonts w:hint="eastAsia"/>
                      <w:color w:val="000000"/>
                    </w:rPr>
                    <w:t>生产废水</w:t>
                  </w:r>
                </w:p>
              </w:tc>
              <w:tc>
                <w:tcPr>
                  <w:tcW w:w="1082" w:type="dxa"/>
                  <w:vAlign w:val="center"/>
                </w:tcPr>
                <w:p w14:paraId="4CB2D317" w14:textId="3AC9EB46" w:rsidR="003D0B42" w:rsidRPr="00854C7D" w:rsidRDefault="003D0B42" w:rsidP="003D0B42">
                  <w:pPr>
                    <w:pStyle w:val="affa"/>
                    <w:rPr>
                      <w:szCs w:val="18"/>
                    </w:rPr>
                  </w:pPr>
                  <w:r>
                    <w:rPr>
                      <w:rFonts w:hint="eastAsia"/>
                      <w:color w:val="000000"/>
                    </w:rPr>
                    <w:t>磨辊清洗废水预处理设备（</w:t>
                  </w:r>
                  <w:r>
                    <w:rPr>
                      <w:rFonts w:hint="eastAsia"/>
                      <w:bCs/>
                    </w:rPr>
                    <w:t>工艺为：化学氧化</w:t>
                  </w:r>
                  <w:r>
                    <w:rPr>
                      <w:rFonts w:hint="eastAsia"/>
                      <w:bCs/>
                    </w:rPr>
                    <w:t>-</w:t>
                  </w:r>
                  <w:r>
                    <w:rPr>
                      <w:rFonts w:hint="eastAsia"/>
                      <w:bCs/>
                    </w:rPr>
                    <w:t>混凝</w:t>
                  </w:r>
                  <w:r>
                    <w:rPr>
                      <w:rFonts w:hint="eastAsia"/>
                      <w:bCs/>
                    </w:rPr>
                    <w:t>-</w:t>
                  </w:r>
                  <w:r>
                    <w:rPr>
                      <w:rFonts w:hint="eastAsia"/>
                      <w:bCs/>
                    </w:rPr>
                    <w:t>过滤</w:t>
                  </w:r>
                  <w:r>
                    <w:rPr>
                      <w:rFonts w:hint="eastAsia"/>
                      <w:color w:val="000000"/>
                    </w:rPr>
                    <w:t>）</w:t>
                  </w:r>
                </w:p>
              </w:tc>
              <w:tc>
                <w:tcPr>
                  <w:tcW w:w="1082" w:type="dxa"/>
                  <w:vMerge/>
                  <w:vAlign w:val="center"/>
                </w:tcPr>
                <w:p w14:paraId="6F1786C1" w14:textId="20112485" w:rsidR="003D0B42" w:rsidRPr="00854C7D" w:rsidRDefault="003D0B42" w:rsidP="003D0B42">
                  <w:pPr>
                    <w:pStyle w:val="affa"/>
                    <w:rPr>
                      <w:szCs w:val="18"/>
                    </w:rPr>
                  </w:pPr>
                </w:p>
              </w:tc>
              <w:tc>
                <w:tcPr>
                  <w:tcW w:w="710" w:type="dxa"/>
                  <w:vMerge/>
                  <w:vAlign w:val="center"/>
                </w:tcPr>
                <w:p w14:paraId="74997F30" w14:textId="3A7CA467" w:rsidR="003D0B42" w:rsidRPr="00B9789D" w:rsidRDefault="003D0B42" w:rsidP="003D0B42">
                  <w:pPr>
                    <w:pStyle w:val="affa"/>
                  </w:pPr>
                </w:p>
              </w:tc>
            </w:tr>
            <w:tr w:rsidR="003D0B42" w:rsidRPr="00B9789D" w14:paraId="6061E9ED" w14:textId="77777777" w:rsidTr="005C4889">
              <w:trPr>
                <w:trHeight w:val="397"/>
                <w:jc w:val="center"/>
              </w:trPr>
              <w:tc>
                <w:tcPr>
                  <w:tcW w:w="627" w:type="dxa"/>
                  <w:vAlign w:val="center"/>
                </w:tcPr>
                <w:p w14:paraId="40155B7C" w14:textId="77777777" w:rsidR="003D0B42" w:rsidRPr="00B9789D" w:rsidRDefault="003D0B42" w:rsidP="003D0B42">
                  <w:pPr>
                    <w:pStyle w:val="affa"/>
                  </w:pPr>
                  <w:r w:rsidRPr="00B9789D">
                    <w:t>噪声</w:t>
                  </w:r>
                </w:p>
              </w:tc>
              <w:tc>
                <w:tcPr>
                  <w:tcW w:w="992" w:type="dxa"/>
                  <w:vAlign w:val="center"/>
                </w:tcPr>
                <w:p w14:paraId="0E637187" w14:textId="60CBE598" w:rsidR="003D0B42" w:rsidRPr="00B9789D" w:rsidRDefault="003D0B42" w:rsidP="003D0B42">
                  <w:pPr>
                    <w:pStyle w:val="affa"/>
                  </w:pPr>
                  <w:r w:rsidRPr="008A6A6A">
                    <w:rPr>
                      <w:bCs/>
                    </w:rPr>
                    <w:t>全自动高速碰线机</w:t>
                  </w:r>
                  <w:r w:rsidRPr="008A6A6A">
                    <w:rPr>
                      <w:rFonts w:hint="eastAsia"/>
                      <w:bCs/>
                    </w:rPr>
                    <w:t>、</w:t>
                  </w:r>
                  <w:bookmarkStart w:id="19" w:name="OLE_LINK21"/>
                  <w:proofErr w:type="gramStart"/>
                  <w:r w:rsidRPr="008A6A6A">
                    <w:rPr>
                      <w:rFonts w:hint="eastAsia"/>
                      <w:bCs/>
                    </w:rPr>
                    <w:t>精切机</w:t>
                  </w:r>
                  <w:proofErr w:type="gramEnd"/>
                  <w:r w:rsidRPr="008A6A6A">
                    <w:rPr>
                      <w:rFonts w:hint="eastAsia"/>
                      <w:b/>
                      <w:bCs/>
                    </w:rPr>
                    <w:t>、</w:t>
                  </w:r>
                  <w:proofErr w:type="gramStart"/>
                  <w:r w:rsidRPr="008A6A6A">
                    <w:rPr>
                      <w:bCs/>
                    </w:rPr>
                    <w:t>分纸</w:t>
                  </w:r>
                  <w:r>
                    <w:rPr>
                      <w:rFonts w:hint="eastAsia"/>
                    </w:rPr>
                    <w:t>机</w:t>
                  </w:r>
                  <w:bookmarkEnd w:id="19"/>
                  <w:proofErr w:type="gramEnd"/>
                </w:p>
              </w:tc>
              <w:tc>
                <w:tcPr>
                  <w:tcW w:w="859" w:type="dxa"/>
                  <w:vAlign w:val="center"/>
                </w:tcPr>
                <w:p w14:paraId="1806F47A" w14:textId="2935BFC3" w:rsidR="003D0B42" w:rsidRPr="00B9789D" w:rsidRDefault="003D0B42" w:rsidP="003D0B42">
                  <w:pPr>
                    <w:pStyle w:val="affa"/>
                  </w:pPr>
                  <w:r>
                    <w:rPr>
                      <w:color w:val="000000"/>
                    </w:rPr>
                    <w:t>噪声</w:t>
                  </w:r>
                </w:p>
              </w:tc>
              <w:tc>
                <w:tcPr>
                  <w:tcW w:w="1665" w:type="dxa"/>
                  <w:gridSpan w:val="2"/>
                  <w:vAlign w:val="center"/>
                </w:tcPr>
                <w:p w14:paraId="5DDDBB25" w14:textId="407CDAF7" w:rsidR="003D0B42" w:rsidRPr="00B9789D" w:rsidRDefault="003D0B42" w:rsidP="003D0B42">
                  <w:pPr>
                    <w:pStyle w:val="affa"/>
                  </w:pPr>
                  <w:r>
                    <w:rPr>
                      <w:color w:val="000000"/>
                    </w:rPr>
                    <w:t>基础减振、厂房隔声等</w:t>
                  </w:r>
                </w:p>
              </w:tc>
              <w:tc>
                <w:tcPr>
                  <w:tcW w:w="709" w:type="dxa"/>
                  <w:vMerge/>
                  <w:vAlign w:val="center"/>
                </w:tcPr>
                <w:p w14:paraId="1E615794" w14:textId="3312FA16" w:rsidR="003D0B42" w:rsidRPr="00B9789D" w:rsidRDefault="003D0B42" w:rsidP="003D0B42">
                  <w:pPr>
                    <w:pStyle w:val="affa"/>
                  </w:pPr>
                </w:p>
              </w:tc>
              <w:tc>
                <w:tcPr>
                  <w:tcW w:w="982" w:type="dxa"/>
                  <w:vAlign w:val="center"/>
                </w:tcPr>
                <w:p w14:paraId="23A07D74" w14:textId="650E94F4" w:rsidR="003D0B42" w:rsidRPr="00B9789D" w:rsidRDefault="003D0B42" w:rsidP="003D0B42">
                  <w:pPr>
                    <w:pStyle w:val="affa"/>
                  </w:pPr>
                  <w:proofErr w:type="gramStart"/>
                  <w:r w:rsidRPr="008A6A6A">
                    <w:rPr>
                      <w:rFonts w:hint="eastAsia"/>
                      <w:bCs/>
                    </w:rPr>
                    <w:t>精切机</w:t>
                  </w:r>
                  <w:proofErr w:type="gramEnd"/>
                  <w:r w:rsidRPr="008A6A6A">
                    <w:rPr>
                      <w:rFonts w:hint="eastAsia"/>
                      <w:b/>
                      <w:bCs/>
                    </w:rPr>
                    <w:t>、</w:t>
                  </w:r>
                  <w:proofErr w:type="gramStart"/>
                  <w:r w:rsidRPr="008A6A6A">
                    <w:rPr>
                      <w:bCs/>
                    </w:rPr>
                    <w:t>分纸</w:t>
                  </w:r>
                  <w:r>
                    <w:rPr>
                      <w:rFonts w:hint="eastAsia"/>
                    </w:rPr>
                    <w:t>机</w:t>
                  </w:r>
                  <w:proofErr w:type="gramEnd"/>
                  <w:r w:rsidRPr="000078C9">
                    <w:rPr>
                      <w:spacing w:val="-4"/>
                      <w:szCs w:val="18"/>
                    </w:rPr>
                    <w:t>等</w:t>
                  </w:r>
                </w:p>
              </w:tc>
              <w:tc>
                <w:tcPr>
                  <w:tcW w:w="2164" w:type="dxa"/>
                  <w:gridSpan w:val="2"/>
                  <w:vAlign w:val="center"/>
                </w:tcPr>
                <w:p w14:paraId="17699A24" w14:textId="352CD76F" w:rsidR="003D0B42" w:rsidRPr="00B9789D" w:rsidRDefault="003D0B42" w:rsidP="003D0B42">
                  <w:pPr>
                    <w:pStyle w:val="affa"/>
                  </w:pPr>
                  <w:r w:rsidRPr="00B9789D">
                    <w:t>减振、厂房密闭隔声</w:t>
                  </w:r>
                </w:p>
              </w:tc>
              <w:tc>
                <w:tcPr>
                  <w:tcW w:w="710" w:type="dxa"/>
                  <w:vAlign w:val="center"/>
                </w:tcPr>
                <w:p w14:paraId="494B1498" w14:textId="319E8AA9" w:rsidR="003D0B42" w:rsidRPr="00B9789D" w:rsidRDefault="003D0B42" w:rsidP="003D0B42">
                  <w:pPr>
                    <w:pStyle w:val="affa"/>
                  </w:pPr>
                  <w:r>
                    <w:rPr>
                      <w:rFonts w:hint="eastAsia"/>
                    </w:rPr>
                    <w:t>8</w:t>
                  </w:r>
                </w:p>
              </w:tc>
            </w:tr>
            <w:tr w:rsidR="003D0B42" w:rsidRPr="00B9789D" w14:paraId="638562D2" w14:textId="77777777" w:rsidTr="005C4889">
              <w:trPr>
                <w:trHeight w:val="397"/>
                <w:jc w:val="center"/>
              </w:trPr>
              <w:tc>
                <w:tcPr>
                  <w:tcW w:w="627" w:type="dxa"/>
                  <w:vMerge w:val="restart"/>
                  <w:vAlign w:val="center"/>
                </w:tcPr>
                <w:p w14:paraId="6FC53C58" w14:textId="2A47695A" w:rsidR="003D0B42" w:rsidRPr="00B9789D" w:rsidRDefault="003D0B42" w:rsidP="003D0B42">
                  <w:pPr>
                    <w:pStyle w:val="affa"/>
                  </w:pPr>
                  <w:r w:rsidRPr="00B9789D">
                    <w:rPr>
                      <w:rFonts w:hint="eastAsia"/>
                    </w:rPr>
                    <w:t>固废</w:t>
                  </w:r>
                </w:p>
              </w:tc>
              <w:tc>
                <w:tcPr>
                  <w:tcW w:w="992" w:type="dxa"/>
                  <w:vAlign w:val="center"/>
                </w:tcPr>
                <w:p w14:paraId="7CA8E371" w14:textId="30507897" w:rsidR="003D0B42" w:rsidRPr="00B9789D" w:rsidRDefault="003D0B42" w:rsidP="003D0B42">
                  <w:pPr>
                    <w:pStyle w:val="affa"/>
                    <w:rPr>
                      <w:spacing w:val="-4"/>
                      <w:szCs w:val="18"/>
                    </w:rPr>
                  </w:pPr>
                  <w:r>
                    <w:rPr>
                      <w:rFonts w:hint="eastAsia"/>
                      <w:color w:val="000000"/>
                    </w:rPr>
                    <w:t>袋式除尘器</w:t>
                  </w:r>
                </w:p>
              </w:tc>
              <w:tc>
                <w:tcPr>
                  <w:tcW w:w="859" w:type="dxa"/>
                  <w:vAlign w:val="center"/>
                </w:tcPr>
                <w:p w14:paraId="762A6068" w14:textId="1A2F037D" w:rsidR="003D0B42" w:rsidRPr="00B9789D" w:rsidRDefault="003D0B42" w:rsidP="003D0B42">
                  <w:pPr>
                    <w:pStyle w:val="affa"/>
                  </w:pPr>
                  <w:r>
                    <w:rPr>
                      <w:rFonts w:hint="eastAsia"/>
                      <w:color w:val="000000"/>
                    </w:rPr>
                    <w:t>回收粉尘</w:t>
                  </w:r>
                </w:p>
              </w:tc>
              <w:tc>
                <w:tcPr>
                  <w:tcW w:w="1665" w:type="dxa"/>
                  <w:gridSpan w:val="2"/>
                  <w:vAlign w:val="center"/>
                </w:tcPr>
                <w:p w14:paraId="52C16772" w14:textId="54E1B8E8" w:rsidR="003D0B42" w:rsidRPr="00B9789D" w:rsidRDefault="003D0B42" w:rsidP="003D0B42">
                  <w:pPr>
                    <w:pStyle w:val="affa"/>
                  </w:pPr>
                  <w:r>
                    <w:rPr>
                      <w:rFonts w:hint="eastAsia"/>
                    </w:rPr>
                    <w:t>回用于淀粉</w:t>
                  </w:r>
                  <w:proofErr w:type="gramStart"/>
                  <w:r>
                    <w:rPr>
                      <w:rFonts w:hint="eastAsia"/>
                    </w:rPr>
                    <w:t>胶制作</w:t>
                  </w:r>
                  <w:proofErr w:type="gramEnd"/>
                </w:p>
              </w:tc>
              <w:tc>
                <w:tcPr>
                  <w:tcW w:w="709" w:type="dxa"/>
                  <w:vMerge/>
                  <w:vAlign w:val="center"/>
                </w:tcPr>
                <w:p w14:paraId="60AA6F62" w14:textId="0BCFBB98" w:rsidR="003D0B42" w:rsidRPr="00B9789D" w:rsidRDefault="003D0B42" w:rsidP="003D0B42">
                  <w:pPr>
                    <w:pStyle w:val="affa"/>
                  </w:pPr>
                </w:p>
              </w:tc>
              <w:tc>
                <w:tcPr>
                  <w:tcW w:w="982" w:type="dxa"/>
                  <w:vAlign w:val="center"/>
                </w:tcPr>
                <w:p w14:paraId="057FDCD2" w14:textId="62644CF1" w:rsidR="003D0B42" w:rsidRPr="00B9789D" w:rsidRDefault="003D0B42" w:rsidP="003D0B42">
                  <w:pPr>
                    <w:pStyle w:val="affa"/>
                    <w:rPr>
                      <w:spacing w:val="-4"/>
                      <w:szCs w:val="18"/>
                    </w:rPr>
                  </w:pPr>
                  <w:r>
                    <w:rPr>
                      <w:rFonts w:hint="eastAsia"/>
                      <w:color w:val="000000"/>
                    </w:rPr>
                    <w:t>袋式除尘器</w:t>
                  </w:r>
                </w:p>
              </w:tc>
              <w:tc>
                <w:tcPr>
                  <w:tcW w:w="2164" w:type="dxa"/>
                  <w:gridSpan w:val="2"/>
                  <w:vAlign w:val="center"/>
                </w:tcPr>
                <w:p w14:paraId="15470C14" w14:textId="0A3A3764" w:rsidR="003D0B42" w:rsidRPr="00B9789D" w:rsidRDefault="003D0B42" w:rsidP="003D0B42">
                  <w:pPr>
                    <w:pStyle w:val="affa"/>
                  </w:pPr>
                  <w:r>
                    <w:rPr>
                      <w:rFonts w:hint="eastAsia"/>
                    </w:rPr>
                    <w:t>回用于淀粉</w:t>
                  </w:r>
                  <w:proofErr w:type="gramStart"/>
                  <w:r>
                    <w:rPr>
                      <w:rFonts w:hint="eastAsia"/>
                    </w:rPr>
                    <w:t>胶制作</w:t>
                  </w:r>
                  <w:proofErr w:type="gramEnd"/>
                </w:p>
              </w:tc>
              <w:tc>
                <w:tcPr>
                  <w:tcW w:w="710" w:type="dxa"/>
                  <w:vMerge w:val="restart"/>
                  <w:vAlign w:val="center"/>
                </w:tcPr>
                <w:p w14:paraId="61A7200C" w14:textId="52498B0E" w:rsidR="003D0B42" w:rsidRPr="00B9789D" w:rsidRDefault="003D0B42" w:rsidP="003D0B42">
                  <w:pPr>
                    <w:pStyle w:val="affa"/>
                  </w:pPr>
                  <w:r>
                    <w:rPr>
                      <w:rFonts w:hint="eastAsia"/>
                    </w:rPr>
                    <w:t>一期已验收</w:t>
                  </w:r>
                </w:p>
              </w:tc>
            </w:tr>
            <w:tr w:rsidR="003D0B42" w:rsidRPr="00B9789D" w14:paraId="4DBF4387" w14:textId="77777777" w:rsidTr="005C4889">
              <w:trPr>
                <w:trHeight w:val="397"/>
                <w:jc w:val="center"/>
              </w:trPr>
              <w:tc>
                <w:tcPr>
                  <w:tcW w:w="627" w:type="dxa"/>
                  <w:vMerge/>
                  <w:vAlign w:val="center"/>
                </w:tcPr>
                <w:p w14:paraId="43246DC3" w14:textId="77777777" w:rsidR="003D0B42" w:rsidRPr="00B9789D" w:rsidRDefault="003D0B42" w:rsidP="003D0B42">
                  <w:pPr>
                    <w:pStyle w:val="affa"/>
                  </w:pPr>
                </w:p>
              </w:tc>
              <w:tc>
                <w:tcPr>
                  <w:tcW w:w="992" w:type="dxa"/>
                  <w:vAlign w:val="center"/>
                </w:tcPr>
                <w:p w14:paraId="6793BC76" w14:textId="2BB2A4A8" w:rsidR="003D0B42" w:rsidRPr="00B9789D" w:rsidRDefault="003D0B42" w:rsidP="003D0B42">
                  <w:pPr>
                    <w:pStyle w:val="affa"/>
                    <w:rPr>
                      <w:spacing w:val="-4"/>
                      <w:szCs w:val="18"/>
                    </w:rPr>
                  </w:pPr>
                  <w:r>
                    <w:rPr>
                      <w:rFonts w:hint="eastAsia"/>
                      <w:color w:val="000000"/>
                    </w:rPr>
                    <w:t>分切</w:t>
                  </w:r>
                </w:p>
              </w:tc>
              <w:tc>
                <w:tcPr>
                  <w:tcW w:w="859" w:type="dxa"/>
                  <w:vAlign w:val="center"/>
                </w:tcPr>
                <w:p w14:paraId="29B1E6EA" w14:textId="7F6390C1" w:rsidR="003D0B42" w:rsidRPr="00B9789D" w:rsidRDefault="003D0B42" w:rsidP="003D0B42">
                  <w:pPr>
                    <w:pStyle w:val="affa"/>
                  </w:pPr>
                  <w:r>
                    <w:rPr>
                      <w:rFonts w:hint="eastAsia"/>
                      <w:color w:val="000000"/>
                    </w:rPr>
                    <w:t>废边角料</w:t>
                  </w:r>
                </w:p>
              </w:tc>
              <w:tc>
                <w:tcPr>
                  <w:tcW w:w="1665" w:type="dxa"/>
                  <w:gridSpan w:val="2"/>
                  <w:vAlign w:val="center"/>
                </w:tcPr>
                <w:p w14:paraId="28F47600" w14:textId="04AB9F2C" w:rsidR="003D0B42" w:rsidRPr="00B9789D" w:rsidRDefault="003D0B42" w:rsidP="003D0B42">
                  <w:pPr>
                    <w:pStyle w:val="affa"/>
                  </w:pPr>
                  <w:r w:rsidRPr="00B9789D">
                    <w:t>一般固废暂存区</w:t>
                  </w:r>
                  <w:r w:rsidRPr="00B9789D">
                    <w:t>1</w:t>
                  </w:r>
                  <w:r w:rsidRPr="00B9789D">
                    <w:t>处（</w:t>
                  </w:r>
                  <w:r>
                    <w:t>10</w:t>
                  </w:r>
                  <w:r w:rsidRPr="00B9789D">
                    <w:t>m</w:t>
                  </w:r>
                  <w:r w:rsidRPr="00B9789D">
                    <w:rPr>
                      <w:vertAlign w:val="superscript"/>
                    </w:rPr>
                    <w:t>2</w:t>
                  </w:r>
                  <w:r w:rsidRPr="00B9789D">
                    <w:t>）</w:t>
                  </w:r>
                </w:p>
              </w:tc>
              <w:tc>
                <w:tcPr>
                  <w:tcW w:w="709" w:type="dxa"/>
                  <w:vMerge/>
                  <w:vAlign w:val="center"/>
                </w:tcPr>
                <w:p w14:paraId="455FB36B" w14:textId="2393F180" w:rsidR="003D0B42" w:rsidRPr="00B9789D" w:rsidRDefault="003D0B42" w:rsidP="003D0B42">
                  <w:pPr>
                    <w:pStyle w:val="affa"/>
                  </w:pPr>
                </w:p>
              </w:tc>
              <w:tc>
                <w:tcPr>
                  <w:tcW w:w="982" w:type="dxa"/>
                  <w:vAlign w:val="center"/>
                </w:tcPr>
                <w:p w14:paraId="0372EC69" w14:textId="15F77F07" w:rsidR="003D0B42" w:rsidRPr="00B9789D" w:rsidRDefault="003D0B42" w:rsidP="003D0B42">
                  <w:pPr>
                    <w:pStyle w:val="affa"/>
                    <w:rPr>
                      <w:spacing w:val="-4"/>
                      <w:szCs w:val="18"/>
                    </w:rPr>
                  </w:pPr>
                  <w:r>
                    <w:rPr>
                      <w:rFonts w:hint="eastAsia"/>
                      <w:color w:val="000000"/>
                    </w:rPr>
                    <w:t>分切</w:t>
                  </w:r>
                </w:p>
              </w:tc>
              <w:tc>
                <w:tcPr>
                  <w:tcW w:w="2164" w:type="dxa"/>
                  <w:gridSpan w:val="2"/>
                  <w:vAlign w:val="center"/>
                </w:tcPr>
                <w:p w14:paraId="6AE43822" w14:textId="33B4C3D1" w:rsidR="003D0B42" w:rsidRPr="00B9789D" w:rsidRDefault="003D0B42" w:rsidP="003D0B42">
                  <w:pPr>
                    <w:pStyle w:val="affa"/>
                  </w:pPr>
                  <w:r w:rsidRPr="00B9789D">
                    <w:t>一般固废暂存区</w:t>
                  </w:r>
                  <w:r w:rsidRPr="00B9789D">
                    <w:t>1</w:t>
                  </w:r>
                  <w:r w:rsidRPr="00B9789D">
                    <w:t>处（</w:t>
                  </w:r>
                  <w:r>
                    <w:rPr>
                      <w:rFonts w:hint="eastAsia"/>
                    </w:rPr>
                    <w:t>2</w:t>
                  </w:r>
                  <w:r>
                    <w:t>0</w:t>
                  </w:r>
                  <w:r w:rsidRPr="00B9789D">
                    <w:t>m</w:t>
                  </w:r>
                  <w:r w:rsidRPr="00B9789D">
                    <w:rPr>
                      <w:vertAlign w:val="superscript"/>
                    </w:rPr>
                    <w:t>2</w:t>
                  </w:r>
                  <w:r w:rsidRPr="00B9789D">
                    <w:t>）</w:t>
                  </w:r>
                </w:p>
              </w:tc>
              <w:tc>
                <w:tcPr>
                  <w:tcW w:w="710" w:type="dxa"/>
                  <w:vMerge/>
                  <w:vAlign w:val="center"/>
                </w:tcPr>
                <w:p w14:paraId="504A4ED6" w14:textId="26E8B725" w:rsidR="003D0B42" w:rsidRPr="00B9789D" w:rsidRDefault="003D0B42" w:rsidP="003D0B42">
                  <w:pPr>
                    <w:pStyle w:val="affa"/>
                  </w:pPr>
                </w:p>
              </w:tc>
            </w:tr>
            <w:tr w:rsidR="003D0B42" w:rsidRPr="00B9789D" w14:paraId="7C9571CE" w14:textId="77777777" w:rsidTr="005C4889">
              <w:trPr>
                <w:trHeight w:val="397"/>
                <w:jc w:val="center"/>
              </w:trPr>
              <w:tc>
                <w:tcPr>
                  <w:tcW w:w="627" w:type="dxa"/>
                  <w:vMerge/>
                  <w:vAlign w:val="center"/>
                </w:tcPr>
                <w:p w14:paraId="05F15689" w14:textId="77777777" w:rsidR="003D0B42" w:rsidRPr="00B9789D" w:rsidRDefault="003D0B42" w:rsidP="003D0B42">
                  <w:pPr>
                    <w:pStyle w:val="affa"/>
                  </w:pPr>
                </w:p>
              </w:tc>
              <w:tc>
                <w:tcPr>
                  <w:tcW w:w="992" w:type="dxa"/>
                  <w:vMerge w:val="restart"/>
                  <w:vAlign w:val="center"/>
                </w:tcPr>
                <w:p w14:paraId="7F2D11BE" w14:textId="77777777" w:rsidR="003D0B42" w:rsidRPr="00B9789D" w:rsidRDefault="003D0B42" w:rsidP="003D0B42">
                  <w:pPr>
                    <w:pStyle w:val="affa"/>
                    <w:rPr>
                      <w:szCs w:val="18"/>
                    </w:rPr>
                  </w:pPr>
                  <w:r w:rsidRPr="00B9789D">
                    <w:rPr>
                      <w:szCs w:val="18"/>
                    </w:rPr>
                    <w:t>设备维护</w:t>
                  </w:r>
                </w:p>
                <w:p w14:paraId="16917DE5" w14:textId="7F0EA626" w:rsidR="003D0B42" w:rsidRPr="00B9789D" w:rsidRDefault="003D0B42" w:rsidP="003D0B42">
                  <w:pPr>
                    <w:pStyle w:val="affa"/>
                    <w:rPr>
                      <w:spacing w:val="-4"/>
                      <w:szCs w:val="18"/>
                    </w:rPr>
                  </w:pPr>
                  <w:r w:rsidRPr="00B9789D">
                    <w:rPr>
                      <w:szCs w:val="18"/>
                    </w:rPr>
                    <w:t>废气治理措施</w:t>
                  </w:r>
                </w:p>
              </w:tc>
              <w:tc>
                <w:tcPr>
                  <w:tcW w:w="859" w:type="dxa"/>
                  <w:vAlign w:val="center"/>
                </w:tcPr>
                <w:p w14:paraId="66976F8A" w14:textId="7008F105" w:rsidR="003D0B42" w:rsidRPr="00B9789D" w:rsidRDefault="003D0B42" w:rsidP="003D0B42">
                  <w:pPr>
                    <w:pStyle w:val="affa"/>
                  </w:pPr>
                  <w:r w:rsidRPr="00B9789D">
                    <w:rPr>
                      <w:spacing w:val="-8"/>
                      <w:szCs w:val="18"/>
                    </w:rPr>
                    <w:t>废催化剂</w:t>
                  </w:r>
                </w:p>
              </w:tc>
              <w:tc>
                <w:tcPr>
                  <w:tcW w:w="1665" w:type="dxa"/>
                  <w:gridSpan w:val="2"/>
                  <w:vMerge w:val="restart"/>
                  <w:vAlign w:val="center"/>
                </w:tcPr>
                <w:p w14:paraId="5A9EE78F" w14:textId="23DEF5DE" w:rsidR="003D0B42" w:rsidRPr="00B9789D" w:rsidRDefault="003D0B42" w:rsidP="003D0B42">
                  <w:pPr>
                    <w:pStyle w:val="affa"/>
                  </w:pPr>
                  <w:proofErr w:type="gramStart"/>
                  <w:r w:rsidRPr="00B9789D">
                    <w:t>危废暂存</w:t>
                  </w:r>
                  <w:proofErr w:type="gramEnd"/>
                  <w:r w:rsidRPr="00B9789D">
                    <w:t>间</w:t>
                  </w:r>
                  <w:r w:rsidRPr="00B9789D">
                    <w:t>1</w:t>
                  </w:r>
                  <w:r w:rsidRPr="00B9789D">
                    <w:t>处（</w:t>
                  </w:r>
                  <w:r>
                    <w:t>5</w:t>
                  </w:r>
                  <w:r w:rsidRPr="00B9789D">
                    <w:t>m</w:t>
                  </w:r>
                  <w:r w:rsidRPr="00B9789D">
                    <w:rPr>
                      <w:vertAlign w:val="superscript"/>
                    </w:rPr>
                    <w:t>2</w:t>
                  </w:r>
                  <w:r w:rsidRPr="00B9789D">
                    <w:t>）</w:t>
                  </w:r>
                </w:p>
              </w:tc>
              <w:tc>
                <w:tcPr>
                  <w:tcW w:w="709" w:type="dxa"/>
                  <w:vMerge/>
                  <w:vAlign w:val="center"/>
                </w:tcPr>
                <w:p w14:paraId="1D263E68" w14:textId="2715E0EC" w:rsidR="003D0B42" w:rsidRPr="00B9789D" w:rsidRDefault="003D0B42" w:rsidP="003D0B42">
                  <w:pPr>
                    <w:pStyle w:val="affa"/>
                  </w:pPr>
                </w:p>
              </w:tc>
              <w:tc>
                <w:tcPr>
                  <w:tcW w:w="982" w:type="dxa"/>
                  <w:vMerge w:val="restart"/>
                  <w:vAlign w:val="center"/>
                </w:tcPr>
                <w:p w14:paraId="59587272" w14:textId="77777777" w:rsidR="003D0B42" w:rsidRPr="00B9789D" w:rsidRDefault="003D0B42" w:rsidP="003D0B42">
                  <w:pPr>
                    <w:pStyle w:val="affa"/>
                    <w:rPr>
                      <w:szCs w:val="18"/>
                    </w:rPr>
                  </w:pPr>
                  <w:r w:rsidRPr="00B9789D">
                    <w:rPr>
                      <w:szCs w:val="18"/>
                    </w:rPr>
                    <w:t>设备维护</w:t>
                  </w:r>
                </w:p>
                <w:p w14:paraId="5F34CD02" w14:textId="312B6671" w:rsidR="003D0B42" w:rsidRPr="00B9789D" w:rsidRDefault="003D0B42" w:rsidP="003D0B42">
                  <w:pPr>
                    <w:pStyle w:val="affa"/>
                    <w:rPr>
                      <w:spacing w:val="-4"/>
                      <w:szCs w:val="18"/>
                    </w:rPr>
                  </w:pPr>
                  <w:r w:rsidRPr="00B9789D">
                    <w:rPr>
                      <w:szCs w:val="18"/>
                    </w:rPr>
                    <w:t>废气治理措施</w:t>
                  </w:r>
                </w:p>
              </w:tc>
              <w:tc>
                <w:tcPr>
                  <w:tcW w:w="2164" w:type="dxa"/>
                  <w:gridSpan w:val="2"/>
                  <w:vMerge w:val="restart"/>
                  <w:vAlign w:val="center"/>
                </w:tcPr>
                <w:p w14:paraId="07A9AC88" w14:textId="39AEC28C" w:rsidR="003D0B42" w:rsidRPr="00B9789D" w:rsidRDefault="003D0B42" w:rsidP="003D0B42">
                  <w:pPr>
                    <w:pStyle w:val="affa"/>
                  </w:pPr>
                  <w:proofErr w:type="gramStart"/>
                  <w:r w:rsidRPr="00B9789D">
                    <w:t>危废暂存</w:t>
                  </w:r>
                  <w:proofErr w:type="gramEnd"/>
                  <w:r w:rsidRPr="00B9789D">
                    <w:t>间</w:t>
                  </w:r>
                  <w:r w:rsidRPr="00B9789D">
                    <w:t>1</w:t>
                  </w:r>
                  <w:r w:rsidRPr="00B9789D">
                    <w:t>处（</w:t>
                  </w:r>
                  <w:r>
                    <w:t>22</w:t>
                  </w:r>
                  <w:r w:rsidRPr="00B9789D">
                    <w:t>m</w:t>
                  </w:r>
                  <w:r w:rsidRPr="00B9789D">
                    <w:rPr>
                      <w:vertAlign w:val="superscript"/>
                    </w:rPr>
                    <w:t>2</w:t>
                  </w:r>
                  <w:r w:rsidRPr="00B9789D">
                    <w:t>）</w:t>
                  </w:r>
                </w:p>
              </w:tc>
              <w:tc>
                <w:tcPr>
                  <w:tcW w:w="710" w:type="dxa"/>
                  <w:vMerge/>
                  <w:vAlign w:val="center"/>
                </w:tcPr>
                <w:p w14:paraId="134C98FA" w14:textId="441C186E" w:rsidR="003D0B42" w:rsidRPr="00B9789D" w:rsidRDefault="003D0B42" w:rsidP="003D0B42">
                  <w:pPr>
                    <w:pStyle w:val="affa"/>
                  </w:pPr>
                </w:p>
              </w:tc>
            </w:tr>
            <w:tr w:rsidR="003D0B42" w:rsidRPr="00B9789D" w14:paraId="1C7BBC19" w14:textId="77777777" w:rsidTr="005C4889">
              <w:trPr>
                <w:trHeight w:val="397"/>
                <w:jc w:val="center"/>
              </w:trPr>
              <w:tc>
                <w:tcPr>
                  <w:tcW w:w="627" w:type="dxa"/>
                  <w:vMerge/>
                  <w:vAlign w:val="center"/>
                </w:tcPr>
                <w:p w14:paraId="5D7A7731" w14:textId="77777777" w:rsidR="003D0B42" w:rsidRPr="00B9789D" w:rsidRDefault="003D0B42" w:rsidP="003D0B42">
                  <w:pPr>
                    <w:pStyle w:val="affa"/>
                  </w:pPr>
                </w:p>
              </w:tc>
              <w:tc>
                <w:tcPr>
                  <w:tcW w:w="992" w:type="dxa"/>
                  <w:vMerge/>
                  <w:vAlign w:val="center"/>
                </w:tcPr>
                <w:p w14:paraId="3E3B7DF3" w14:textId="77777777" w:rsidR="003D0B42" w:rsidRPr="00B9789D" w:rsidRDefault="003D0B42" w:rsidP="003D0B42">
                  <w:pPr>
                    <w:pStyle w:val="affa"/>
                    <w:rPr>
                      <w:spacing w:val="-4"/>
                      <w:szCs w:val="18"/>
                    </w:rPr>
                  </w:pPr>
                </w:p>
              </w:tc>
              <w:tc>
                <w:tcPr>
                  <w:tcW w:w="859" w:type="dxa"/>
                  <w:vAlign w:val="center"/>
                </w:tcPr>
                <w:p w14:paraId="0B5BA361" w14:textId="22133857" w:rsidR="003D0B42" w:rsidRPr="00B9789D" w:rsidRDefault="003D0B42" w:rsidP="003D0B42">
                  <w:pPr>
                    <w:pStyle w:val="affa"/>
                  </w:pPr>
                  <w:r w:rsidRPr="00B9789D">
                    <w:rPr>
                      <w:spacing w:val="-8"/>
                      <w:szCs w:val="18"/>
                    </w:rPr>
                    <w:t>废活性炭</w:t>
                  </w:r>
                </w:p>
              </w:tc>
              <w:tc>
                <w:tcPr>
                  <w:tcW w:w="1665" w:type="dxa"/>
                  <w:gridSpan w:val="2"/>
                  <w:vMerge/>
                  <w:vAlign w:val="center"/>
                </w:tcPr>
                <w:p w14:paraId="55977A62" w14:textId="77777777" w:rsidR="003D0B42" w:rsidRPr="00B9789D" w:rsidRDefault="003D0B42" w:rsidP="003D0B42">
                  <w:pPr>
                    <w:pStyle w:val="affa"/>
                  </w:pPr>
                </w:p>
              </w:tc>
              <w:tc>
                <w:tcPr>
                  <w:tcW w:w="709" w:type="dxa"/>
                  <w:vMerge/>
                  <w:vAlign w:val="center"/>
                </w:tcPr>
                <w:p w14:paraId="2F3ED9A5" w14:textId="2A697FE1" w:rsidR="003D0B42" w:rsidRPr="00B9789D" w:rsidRDefault="003D0B42" w:rsidP="003D0B42">
                  <w:pPr>
                    <w:pStyle w:val="affa"/>
                  </w:pPr>
                </w:p>
              </w:tc>
              <w:tc>
                <w:tcPr>
                  <w:tcW w:w="982" w:type="dxa"/>
                  <w:vMerge/>
                  <w:vAlign w:val="center"/>
                </w:tcPr>
                <w:p w14:paraId="193052D4" w14:textId="77777777" w:rsidR="003D0B42" w:rsidRPr="00B9789D" w:rsidRDefault="003D0B42" w:rsidP="003D0B42">
                  <w:pPr>
                    <w:pStyle w:val="affa"/>
                    <w:rPr>
                      <w:spacing w:val="-4"/>
                      <w:szCs w:val="18"/>
                    </w:rPr>
                  </w:pPr>
                </w:p>
              </w:tc>
              <w:tc>
                <w:tcPr>
                  <w:tcW w:w="2164" w:type="dxa"/>
                  <w:gridSpan w:val="2"/>
                  <w:vMerge/>
                  <w:vAlign w:val="center"/>
                </w:tcPr>
                <w:p w14:paraId="6DE65838" w14:textId="215216FE" w:rsidR="003D0B42" w:rsidRPr="00B9789D" w:rsidRDefault="003D0B42" w:rsidP="003D0B42">
                  <w:pPr>
                    <w:pStyle w:val="affa"/>
                  </w:pPr>
                </w:p>
              </w:tc>
              <w:tc>
                <w:tcPr>
                  <w:tcW w:w="710" w:type="dxa"/>
                  <w:vMerge/>
                  <w:vAlign w:val="center"/>
                </w:tcPr>
                <w:p w14:paraId="38D347F1" w14:textId="77777777" w:rsidR="003D0B42" w:rsidRPr="00B9789D" w:rsidRDefault="003D0B42" w:rsidP="003D0B42">
                  <w:pPr>
                    <w:pStyle w:val="affa"/>
                  </w:pPr>
                </w:p>
              </w:tc>
            </w:tr>
            <w:tr w:rsidR="003D0B42" w:rsidRPr="00B9789D" w14:paraId="458A424F" w14:textId="77777777" w:rsidTr="005C4889">
              <w:trPr>
                <w:trHeight w:val="397"/>
                <w:jc w:val="center"/>
              </w:trPr>
              <w:tc>
                <w:tcPr>
                  <w:tcW w:w="627" w:type="dxa"/>
                  <w:vMerge/>
                  <w:vAlign w:val="center"/>
                </w:tcPr>
                <w:p w14:paraId="522BF447" w14:textId="77777777" w:rsidR="003D0B42" w:rsidRPr="00B9789D" w:rsidRDefault="003D0B42" w:rsidP="003D0B42">
                  <w:pPr>
                    <w:pStyle w:val="affa"/>
                  </w:pPr>
                </w:p>
              </w:tc>
              <w:tc>
                <w:tcPr>
                  <w:tcW w:w="992" w:type="dxa"/>
                  <w:vMerge w:val="restart"/>
                  <w:vAlign w:val="center"/>
                </w:tcPr>
                <w:p w14:paraId="7B4735A2" w14:textId="01616304" w:rsidR="003D0B42" w:rsidRPr="00B9789D" w:rsidRDefault="003D0B42" w:rsidP="003D0B42">
                  <w:pPr>
                    <w:pStyle w:val="affa"/>
                    <w:rPr>
                      <w:spacing w:val="-4"/>
                      <w:szCs w:val="18"/>
                    </w:rPr>
                  </w:pPr>
                  <w:r>
                    <w:rPr>
                      <w:rFonts w:hint="eastAsia"/>
                      <w:color w:val="000000"/>
                    </w:rPr>
                    <w:t>印刷</w:t>
                  </w:r>
                </w:p>
              </w:tc>
              <w:tc>
                <w:tcPr>
                  <w:tcW w:w="859" w:type="dxa"/>
                  <w:vAlign w:val="center"/>
                </w:tcPr>
                <w:p w14:paraId="75E192FE" w14:textId="10203971" w:rsidR="003D0B42" w:rsidRPr="00B9789D" w:rsidRDefault="003D0B42" w:rsidP="003D0B42">
                  <w:pPr>
                    <w:pStyle w:val="affa"/>
                    <w:rPr>
                      <w:spacing w:val="-8"/>
                      <w:szCs w:val="18"/>
                    </w:rPr>
                  </w:pPr>
                  <w:r>
                    <w:rPr>
                      <w:rFonts w:hint="eastAsia"/>
                      <w:color w:val="000000"/>
                    </w:rPr>
                    <w:t>废胶印版</w:t>
                  </w:r>
                </w:p>
              </w:tc>
              <w:tc>
                <w:tcPr>
                  <w:tcW w:w="1665" w:type="dxa"/>
                  <w:gridSpan w:val="2"/>
                  <w:vMerge/>
                  <w:vAlign w:val="center"/>
                </w:tcPr>
                <w:p w14:paraId="69D0FFF3" w14:textId="77777777" w:rsidR="003D0B42" w:rsidRPr="00B9789D" w:rsidRDefault="003D0B42" w:rsidP="003D0B42">
                  <w:pPr>
                    <w:pStyle w:val="affa"/>
                  </w:pPr>
                </w:p>
              </w:tc>
              <w:tc>
                <w:tcPr>
                  <w:tcW w:w="709" w:type="dxa"/>
                  <w:vMerge/>
                  <w:vAlign w:val="center"/>
                </w:tcPr>
                <w:p w14:paraId="11F7F9DA" w14:textId="37D23C18" w:rsidR="003D0B42" w:rsidRPr="00B9789D" w:rsidRDefault="003D0B42" w:rsidP="003D0B42">
                  <w:pPr>
                    <w:pStyle w:val="affa"/>
                  </w:pPr>
                </w:p>
              </w:tc>
              <w:tc>
                <w:tcPr>
                  <w:tcW w:w="982" w:type="dxa"/>
                  <w:vMerge w:val="restart"/>
                  <w:vAlign w:val="center"/>
                </w:tcPr>
                <w:p w14:paraId="7138DB3C" w14:textId="137AD98F" w:rsidR="003D0B42" w:rsidRPr="00B9789D" w:rsidRDefault="003D0B42" w:rsidP="003D0B42">
                  <w:pPr>
                    <w:pStyle w:val="affa"/>
                    <w:rPr>
                      <w:spacing w:val="-4"/>
                      <w:szCs w:val="18"/>
                    </w:rPr>
                  </w:pPr>
                  <w:r>
                    <w:rPr>
                      <w:rFonts w:hint="eastAsia"/>
                      <w:color w:val="000000"/>
                    </w:rPr>
                    <w:t>印刷</w:t>
                  </w:r>
                </w:p>
              </w:tc>
              <w:tc>
                <w:tcPr>
                  <w:tcW w:w="2164" w:type="dxa"/>
                  <w:gridSpan w:val="2"/>
                  <w:vMerge/>
                  <w:vAlign w:val="center"/>
                </w:tcPr>
                <w:p w14:paraId="2D3F9219" w14:textId="7CE076E5" w:rsidR="003D0B42" w:rsidRPr="00B9789D" w:rsidRDefault="003D0B42" w:rsidP="003D0B42">
                  <w:pPr>
                    <w:pStyle w:val="affa"/>
                  </w:pPr>
                </w:p>
              </w:tc>
              <w:tc>
                <w:tcPr>
                  <w:tcW w:w="710" w:type="dxa"/>
                  <w:vMerge/>
                  <w:vAlign w:val="center"/>
                </w:tcPr>
                <w:p w14:paraId="7AD481F3" w14:textId="77777777" w:rsidR="003D0B42" w:rsidRPr="00B9789D" w:rsidRDefault="003D0B42" w:rsidP="003D0B42">
                  <w:pPr>
                    <w:pStyle w:val="affa"/>
                  </w:pPr>
                </w:p>
              </w:tc>
            </w:tr>
            <w:tr w:rsidR="003D0B42" w:rsidRPr="00B9789D" w14:paraId="428185DC" w14:textId="77777777" w:rsidTr="005C4889">
              <w:trPr>
                <w:trHeight w:val="397"/>
                <w:jc w:val="center"/>
              </w:trPr>
              <w:tc>
                <w:tcPr>
                  <w:tcW w:w="627" w:type="dxa"/>
                  <w:vMerge/>
                  <w:vAlign w:val="center"/>
                </w:tcPr>
                <w:p w14:paraId="586542BA" w14:textId="77777777" w:rsidR="003D0B42" w:rsidRPr="00B9789D" w:rsidRDefault="003D0B42" w:rsidP="003D0B42">
                  <w:pPr>
                    <w:pStyle w:val="affa"/>
                  </w:pPr>
                </w:p>
              </w:tc>
              <w:tc>
                <w:tcPr>
                  <w:tcW w:w="992" w:type="dxa"/>
                  <w:vMerge/>
                  <w:vAlign w:val="center"/>
                </w:tcPr>
                <w:p w14:paraId="3FBDD02F" w14:textId="77777777" w:rsidR="003D0B42" w:rsidRPr="00B9789D" w:rsidRDefault="003D0B42" w:rsidP="003D0B42">
                  <w:pPr>
                    <w:pStyle w:val="affa"/>
                    <w:rPr>
                      <w:spacing w:val="-4"/>
                      <w:szCs w:val="18"/>
                    </w:rPr>
                  </w:pPr>
                </w:p>
              </w:tc>
              <w:tc>
                <w:tcPr>
                  <w:tcW w:w="859" w:type="dxa"/>
                  <w:vAlign w:val="center"/>
                </w:tcPr>
                <w:p w14:paraId="6FE86327" w14:textId="3F48653D" w:rsidR="003D0B42" w:rsidRPr="00B9789D" w:rsidRDefault="003D0B42" w:rsidP="003D0B42">
                  <w:pPr>
                    <w:pStyle w:val="affa"/>
                    <w:rPr>
                      <w:spacing w:val="-8"/>
                      <w:szCs w:val="18"/>
                    </w:rPr>
                  </w:pPr>
                  <w:r>
                    <w:rPr>
                      <w:rFonts w:hint="eastAsia"/>
                      <w:color w:val="000000"/>
                    </w:rPr>
                    <w:t>废包装桶</w:t>
                  </w:r>
                </w:p>
              </w:tc>
              <w:tc>
                <w:tcPr>
                  <w:tcW w:w="1665" w:type="dxa"/>
                  <w:gridSpan w:val="2"/>
                  <w:vMerge/>
                  <w:vAlign w:val="center"/>
                </w:tcPr>
                <w:p w14:paraId="4130C555" w14:textId="77777777" w:rsidR="003D0B42" w:rsidRPr="00B9789D" w:rsidRDefault="003D0B42" w:rsidP="003D0B42">
                  <w:pPr>
                    <w:pStyle w:val="affa"/>
                  </w:pPr>
                </w:p>
              </w:tc>
              <w:tc>
                <w:tcPr>
                  <w:tcW w:w="709" w:type="dxa"/>
                  <w:vMerge/>
                  <w:vAlign w:val="center"/>
                </w:tcPr>
                <w:p w14:paraId="070F1298" w14:textId="411EB18B" w:rsidR="003D0B42" w:rsidRPr="00B9789D" w:rsidRDefault="003D0B42" w:rsidP="003D0B42">
                  <w:pPr>
                    <w:pStyle w:val="affa"/>
                  </w:pPr>
                </w:p>
              </w:tc>
              <w:tc>
                <w:tcPr>
                  <w:tcW w:w="982" w:type="dxa"/>
                  <w:vMerge/>
                  <w:vAlign w:val="center"/>
                </w:tcPr>
                <w:p w14:paraId="6848F3FC" w14:textId="77777777" w:rsidR="003D0B42" w:rsidRPr="00B9789D" w:rsidRDefault="003D0B42" w:rsidP="003D0B42">
                  <w:pPr>
                    <w:pStyle w:val="affa"/>
                    <w:rPr>
                      <w:spacing w:val="-4"/>
                      <w:szCs w:val="18"/>
                    </w:rPr>
                  </w:pPr>
                </w:p>
              </w:tc>
              <w:tc>
                <w:tcPr>
                  <w:tcW w:w="2164" w:type="dxa"/>
                  <w:gridSpan w:val="2"/>
                  <w:vMerge/>
                  <w:vAlign w:val="center"/>
                </w:tcPr>
                <w:p w14:paraId="51C4EF2D" w14:textId="677F4968" w:rsidR="003D0B42" w:rsidRPr="00B9789D" w:rsidRDefault="003D0B42" w:rsidP="003D0B42">
                  <w:pPr>
                    <w:pStyle w:val="affa"/>
                  </w:pPr>
                </w:p>
              </w:tc>
              <w:tc>
                <w:tcPr>
                  <w:tcW w:w="710" w:type="dxa"/>
                  <w:vMerge/>
                  <w:vAlign w:val="center"/>
                </w:tcPr>
                <w:p w14:paraId="0B186904" w14:textId="77777777" w:rsidR="003D0B42" w:rsidRPr="00B9789D" w:rsidRDefault="003D0B42" w:rsidP="003D0B42">
                  <w:pPr>
                    <w:pStyle w:val="affa"/>
                  </w:pPr>
                </w:p>
              </w:tc>
            </w:tr>
            <w:tr w:rsidR="003D0B42" w:rsidRPr="00B9789D" w14:paraId="7E3F491D" w14:textId="77777777" w:rsidTr="005C4889">
              <w:trPr>
                <w:trHeight w:val="397"/>
                <w:jc w:val="center"/>
              </w:trPr>
              <w:tc>
                <w:tcPr>
                  <w:tcW w:w="627" w:type="dxa"/>
                  <w:vMerge/>
                  <w:vAlign w:val="center"/>
                </w:tcPr>
                <w:p w14:paraId="16297C81" w14:textId="77777777" w:rsidR="003D0B42" w:rsidRPr="00B9789D" w:rsidRDefault="003D0B42" w:rsidP="003D0B42">
                  <w:pPr>
                    <w:pStyle w:val="affa"/>
                  </w:pPr>
                </w:p>
              </w:tc>
              <w:tc>
                <w:tcPr>
                  <w:tcW w:w="992" w:type="dxa"/>
                  <w:vMerge/>
                  <w:vAlign w:val="center"/>
                </w:tcPr>
                <w:p w14:paraId="509A1803" w14:textId="77777777" w:rsidR="003D0B42" w:rsidRPr="00B9789D" w:rsidRDefault="003D0B42" w:rsidP="003D0B42">
                  <w:pPr>
                    <w:pStyle w:val="affa"/>
                    <w:rPr>
                      <w:spacing w:val="-4"/>
                      <w:szCs w:val="18"/>
                    </w:rPr>
                  </w:pPr>
                </w:p>
              </w:tc>
              <w:tc>
                <w:tcPr>
                  <w:tcW w:w="859" w:type="dxa"/>
                  <w:vAlign w:val="center"/>
                </w:tcPr>
                <w:p w14:paraId="4298074F" w14:textId="5760BB8C" w:rsidR="003D0B42" w:rsidRPr="00B9789D" w:rsidRDefault="003D0B42" w:rsidP="003D0B42">
                  <w:pPr>
                    <w:pStyle w:val="affa"/>
                    <w:rPr>
                      <w:spacing w:val="-8"/>
                      <w:szCs w:val="18"/>
                    </w:rPr>
                  </w:pPr>
                  <w:r>
                    <w:rPr>
                      <w:rFonts w:hint="eastAsia"/>
                      <w:color w:val="000000"/>
                    </w:rPr>
                    <w:t>油墨污泥</w:t>
                  </w:r>
                </w:p>
              </w:tc>
              <w:tc>
                <w:tcPr>
                  <w:tcW w:w="1665" w:type="dxa"/>
                  <w:gridSpan w:val="2"/>
                  <w:vMerge/>
                  <w:vAlign w:val="center"/>
                </w:tcPr>
                <w:p w14:paraId="5D5D340B" w14:textId="77777777" w:rsidR="003D0B42" w:rsidRPr="00B9789D" w:rsidRDefault="003D0B42" w:rsidP="003D0B42">
                  <w:pPr>
                    <w:pStyle w:val="affa"/>
                  </w:pPr>
                </w:p>
              </w:tc>
              <w:tc>
                <w:tcPr>
                  <w:tcW w:w="709" w:type="dxa"/>
                  <w:vMerge/>
                  <w:vAlign w:val="center"/>
                </w:tcPr>
                <w:p w14:paraId="5BA27BBC" w14:textId="6CA66378" w:rsidR="003D0B42" w:rsidRPr="00B9789D" w:rsidRDefault="003D0B42" w:rsidP="003D0B42">
                  <w:pPr>
                    <w:pStyle w:val="affa"/>
                  </w:pPr>
                </w:p>
              </w:tc>
              <w:tc>
                <w:tcPr>
                  <w:tcW w:w="982" w:type="dxa"/>
                  <w:vMerge/>
                  <w:vAlign w:val="center"/>
                </w:tcPr>
                <w:p w14:paraId="0371D12A" w14:textId="77777777" w:rsidR="003D0B42" w:rsidRPr="00B9789D" w:rsidRDefault="003D0B42" w:rsidP="003D0B42">
                  <w:pPr>
                    <w:pStyle w:val="affa"/>
                    <w:rPr>
                      <w:spacing w:val="-4"/>
                      <w:szCs w:val="18"/>
                    </w:rPr>
                  </w:pPr>
                </w:p>
              </w:tc>
              <w:tc>
                <w:tcPr>
                  <w:tcW w:w="2164" w:type="dxa"/>
                  <w:gridSpan w:val="2"/>
                  <w:vMerge/>
                  <w:vAlign w:val="center"/>
                </w:tcPr>
                <w:p w14:paraId="4071E105" w14:textId="22B350DF" w:rsidR="003D0B42" w:rsidRPr="00B9789D" w:rsidRDefault="003D0B42" w:rsidP="003D0B42">
                  <w:pPr>
                    <w:pStyle w:val="affa"/>
                  </w:pPr>
                </w:p>
              </w:tc>
              <w:tc>
                <w:tcPr>
                  <w:tcW w:w="710" w:type="dxa"/>
                  <w:vMerge/>
                  <w:vAlign w:val="center"/>
                </w:tcPr>
                <w:p w14:paraId="6BD24F76" w14:textId="77777777" w:rsidR="003D0B42" w:rsidRPr="00B9789D" w:rsidRDefault="003D0B42" w:rsidP="003D0B42">
                  <w:pPr>
                    <w:pStyle w:val="affa"/>
                  </w:pPr>
                </w:p>
              </w:tc>
            </w:tr>
            <w:tr w:rsidR="003D0B42" w:rsidRPr="00B9789D" w14:paraId="44E1D690" w14:textId="77777777" w:rsidTr="00C824D7">
              <w:trPr>
                <w:trHeight w:val="397"/>
                <w:jc w:val="center"/>
              </w:trPr>
              <w:tc>
                <w:tcPr>
                  <w:tcW w:w="627" w:type="dxa"/>
                  <w:vMerge w:val="restart"/>
                  <w:vAlign w:val="center"/>
                </w:tcPr>
                <w:p w14:paraId="786ED0D6" w14:textId="77777777" w:rsidR="003D0B42" w:rsidRPr="00B9789D" w:rsidRDefault="003D0B42" w:rsidP="003D0B42">
                  <w:pPr>
                    <w:pStyle w:val="affa"/>
                  </w:pPr>
                  <w:r w:rsidRPr="00B9789D">
                    <w:t>管理</w:t>
                  </w:r>
                </w:p>
              </w:tc>
              <w:tc>
                <w:tcPr>
                  <w:tcW w:w="3516" w:type="dxa"/>
                  <w:gridSpan w:val="4"/>
                  <w:vAlign w:val="center"/>
                </w:tcPr>
                <w:p w14:paraId="4E4EAB16" w14:textId="6C5FDA19" w:rsidR="003D0B42" w:rsidRPr="00B9789D" w:rsidRDefault="004D336D" w:rsidP="003D0B42">
                  <w:pPr>
                    <w:pStyle w:val="affa"/>
                  </w:pPr>
                  <w:r w:rsidRPr="004D336D">
                    <w:rPr>
                      <w:szCs w:val="18"/>
                    </w:rPr>
                    <w:t>按照要求在总用电处、生产设施、废气处理设施处安装用电监控设施（各</w:t>
                  </w:r>
                  <w:r w:rsidRPr="004D336D">
                    <w:rPr>
                      <w:szCs w:val="18"/>
                    </w:rPr>
                    <w:t>1</w:t>
                  </w:r>
                  <w:r w:rsidRPr="004D336D">
                    <w:rPr>
                      <w:szCs w:val="18"/>
                    </w:rPr>
                    <w:t>套）</w:t>
                  </w:r>
                </w:p>
              </w:tc>
              <w:tc>
                <w:tcPr>
                  <w:tcW w:w="709" w:type="dxa"/>
                  <w:vMerge/>
                  <w:vAlign w:val="center"/>
                </w:tcPr>
                <w:p w14:paraId="3B0642E2" w14:textId="4AD63B5D" w:rsidR="003D0B42" w:rsidRPr="00B9789D" w:rsidRDefault="003D0B42" w:rsidP="003D0B42">
                  <w:pPr>
                    <w:pStyle w:val="affa"/>
                  </w:pPr>
                </w:p>
              </w:tc>
              <w:tc>
                <w:tcPr>
                  <w:tcW w:w="3146" w:type="dxa"/>
                  <w:gridSpan w:val="3"/>
                  <w:vAlign w:val="center"/>
                </w:tcPr>
                <w:p w14:paraId="7A40B469" w14:textId="2A094E42" w:rsidR="003D0B42" w:rsidRPr="00B9789D" w:rsidRDefault="008B4CDF" w:rsidP="003D0B42">
                  <w:pPr>
                    <w:pStyle w:val="affa"/>
                  </w:pPr>
                  <w:r>
                    <w:rPr>
                      <w:rFonts w:hint="eastAsia"/>
                    </w:rPr>
                    <w:t>环保部门未做要求</w:t>
                  </w:r>
                </w:p>
              </w:tc>
              <w:tc>
                <w:tcPr>
                  <w:tcW w:w="710" w:type="dxa"/>
                  <w:vAlign w:val="center"/>
                </w:tcPr>
                <w:p w14:paraId="1F5617F5" w14:textId="420C05BB" w:rsidR="003D0B42" w:rsidRPr="00B9789D" w:rsidRDefault="008B4CDF" w:rsidP="003D0B42">
                  <w:pPr>
                    <w:pStyle w:val="affa"/>
                  </w:pPr>
                  <w:r>
                    <w:rPr>
                      <w:rFonts w:hint="eastAsia"/>
                    </w:rPr>
                    <w:t>/</w:t>
                  </w:r>
                </w:p>
              </w:tc>
            </w:tr>
            <w:tr w:rsidR="008B4CDF" w:rsidRPr="00B9789D" w14:paraId="28119A71" w14:textId="77777777" w:rsidTr="00C824D7">
              <w:trPr>
                <w:trHeight w:val="397"/>
                <w:jc w:val="center"/>
              </w:trPr>
              <w:tc>
                <w:tcPr>
                  <w:tcW w:w="627" w:type="dxa"/>
                  <w:vMerge/>
                  <w:vAlign w:val="center"/>
                </w:tcPr>
                <w:p w14:paraId="57D56F3A" w14:textId="77777777" w:rsidR="008B4CDF" w:rsidRPr="00B9789D" w:rsidRDefault="008B4CDF" w:rsidP="003D0B42">
                  <w:pPr>
                    <w:pStyle w:val="affa"/>
                  </w:pPr>
                </w:p>
              </w:tc>
              <w:tc>
                <w:tcPr>
                  <w:tcW w:w="3516" w:type="dxa"/>
                  <w:gridSpan w:val="4"/>
                  <w:vAlign w:val="center"/>
                </w:tcPr>
                <w:p w14:paraId="3218F836" w14:textId="096C89DD" w:rsidR="008B4CDF" w:rsidRPr="00CB3BD5" w:rsidRDefault="008B4CDF" w:rsidP="003D0B42">
                  <w:pPr>
                    <w:pStyle w:val="affa"/>
                    <w:rPr>
                      <w:szCs w:val="18"/>
                    </w:rPr>
                  </w:pPr>
                  <w:r w:rsidRPr="00CB3BD5">
                    <w:rPr>
                      <w:szCs w:val="18"/>
                    </w:rPr>
                    <w:t>按照要求在排气筒安装在线监控设施（</w:t>
                  </w:r>
                  <w:r w:rsidRPr="00CB3BD5">
                    <w:rPr>
                      <w:szCs w:val="18"/>
                    </w:rPr>
                    <w:t>1</w:t>
                  </w:r>
                  <w:r w:rsidRPr="00CB3BD5">
                    <w:rPr>
                      <w:szCs w:val="18"/>
                    </w:rPr>
                    <w:t>套），并与环保部门联网</w:t>
                  </w:r>
                </w:p>
              </w:tc>
              <w:tc>
                <w:tcPr>
                  <w:tcW w:w="709" w:type="dxa"/>
                  <w:vMerge/>
                  <w:vAlign w:val="center"/>
                </w:tcPr>
                <w:p w14:paraId="02F6F7ED" w14:textId="77777777" w:rsidR="008B4CDF" w:rsidRPr="00B9789D" w:rsidRDefault="008B4CDF" w:rsidP="003D0B42">
                  <w:pPr>
                    <w:pStyle w:val="affa"/>
                  </w:pPr>
                </w:p>
              </w:tc>
              <w:tc>
                <w:tcPr>
                  <w:tcW w:w="3146" w:type="dxa"/>
                  <w:gridSpan w:val="3"/>
                  <w:vMerge w:val="restart"/>
                  <w:vAlign w:val="center"/>
                </w:tcPr>
                <w:p w14:paraId="5791FD70" w14:textId="774FF6F1" w:rsidR="008B4CDF" w:rsidRDefault="008B4CDF" w:rsidP="008B4CDF">
                  <w:pPr>
                    <w:pStyle w:val="affa"/>
                    <w:rPr>
                      <w:rFonts w:hint="eastAsia"/>
                      <w:szCs w:val="18"/>
                    </w:rPr>
                  </w:pPr>
                  <w:r w:rsidRPr="004A1327">
                    <w:rPr>
                      <w:bCs/>
                      <w:color w:val="000000"/>
                      <w:szCs w:val="18"/>
                    </w:rPr>
                    <w:t>在生产区、废水治理</w:t>
                  </w:r>
                  <w:r w:rsidRPr="004A1327">
                    <w:rPr>
                      <w:rFonts w:hint="eastAsia"/>
                      <w:bCs/>
                      <w:color w:val="000000"/>
                      <w:szCs w:val="18"/>
                    </w:rPr>
                    <w:t>设施</w:t>
                  </w:r>
                  <w:r w:rsidRPr="004A1327">
                    <w:rPr>
                      <w:bCs/>
                      <w:color w:val="000000"/>
                      <w:szCs w:val="18"/>
                    </w:rPr>
                    <w:t>区以及厂区大门处安装视频监控</w:t>
                  </w:r>
                </w:p>
              </w:tc>
              <w:tc>
                <w:tcPr>
                  <w:tcW w:w="710" w:type="dxa"/>
                  <w:vMerge w:val="restart"/>
                  <w:vAlign w:val="center"/>
                </w:tcPr>
                <w:p w14:paraId="16B49054" w14:textId="335243D4" w:rsidR="008B4CDF" w:rsidRDefault="008B4CDF" w:rsidP="008B4CDF">
                  <w:pPr>
                    <w:pStyle w:val="affa"/>
                  </w:pPr>
                  <w:r>
                    <w:rPr>
                      <w:rFonts w:hint="eastAsia"/>
                    </w:rPr>
                    <w:t>2</w:t>
                  </w:r>
                </w:p>
              </w:tc>
            </w:tr>
            <w:tr w:rsidR="008B4CDF" w:rsidRPr="00B9789D" w14:paraId="469BE2CD" w14:textId="77777777" w:rsidTr="00C824D7">
              <w:trPr>
                <w:trHeight w:val="397"/>
                <w:jc w:val="center"/>
              </w:trPr>
              <w:tc>
                <w:tcPr>
                  <w:tcW w:w="627" w:type="dxa"/>
                  <w:vMerge/>
                  <w:vAlign w:val="center"/>
                </w:tcPr>
                <w:p w14:paraId="27EA3E8F" w14:textId="77777777" w:rsidR="008B4CDF" w:rsidRPr="00B9789D" w:rsidRDefault="008B4CDF" w:rsidP="003D0B42">
                  <w:pPr>
                    <w:pStyle w:val="affa"/>
                  </w:pPr>
                </w:p>
              </w:tc>
              <w:tc>
                <w:tcPr>
                  <w:tcW w:w="3516" w:type="dxa"/>
                  <w:gridSpan w:val="4"/>
                  <w:vAlign w:val="center"/>
                </w:tcPr>
                <w:p w14:paraId="606EB775" w14:textId="764234DE" w:rsidR="008B4CDF" w:rsidRPr="00B9789D" w:rsidRDefault="008B4CDF" w:rsidP="003D0B42">
                  <w:pPr>
                    <w:pStyle w:val="affa"/>
                  </w:pPr>
                  <w:r w:rsidRPr="008B4CDF">
                    <w:rPr>
                      <w:bCs/>
                    </w:rPr>
                    <w:t>按照要求在污染设施排放口、监测取样处安装视频监控（各</w:t>
                  </w:r>
                  <w:r w:rsidRPr="008B4CDF">
                    <w:rPr>
                      <w:bCs/>
                    </w:rPr>
                    <w:t>1</w:t>
                  </w:r>
                  <w:r w:rsidRPr="008B4CDF">
                    <w:rPr>
                      <w:bCs/>
                    </w:rPr>
                    <w:t>套），并与市局联网共享，视频监控数据保存三个月</w:t>
                  </w:r>
                </w:p>
              </w:tc>
              <w:tc>
                <w:tcPr>
                  <w:tcW w:w="709" w:type="dxa"/>
                  <w:vMerge/>
                  <w:vAlign w:val="center"/>
                </w:tcPr>
                <w:p w14:paraId="1280F699" w14:textId="29AAD95B" w:rsidR="008B4CDF" w:rsidRPr="00B9789D" w:rsidRDefault="008B4CDF" w:rsidP="003D0B42">
                  <w:pPr>
                    <w:pStyle w:val="affa"/>
                  </w:pPr>
                </w:p>
              </w:tc>
              <w:tc>
                <w:tcPr>
                  <w:tcW w:w="3146" w:type="dxa"/>
                  <w:gridSpan w:val="3"/>
                  <w:vMerge/>
                  <w:vAlign w:val="center"/>
                </w:tcPr>
                <w:p w14:paraId="7880FF0E" w14:textId="0F95820F" w:rsidR="008B4CDF" w:rsidRPr="00B9789D" w:rsidRDefault="008B4CDF" w:rsidP="003D0B42">
                  <w:pPr>
                    <w:pStyle w:val="affa"/>
                  </w:pPr>
                </w:p>
              </w:tc>
              <w:tc>
                <w:tcPr>
                  <w:tcW w:w="710" w:type="dxa"/>
                  <w:vMerge/>
                  <w:vAlign w:val="center"/>
                </w:tcPr>
                <w:p w14:paraId="07C5B420" w14:textId="51EFF8FF" w:rsidR="008B4CDF" w:rsidRPr="00B9789D" w:rsidRDefault="008B4CDF" w:rsidP="003D0B42">
                  <w:pPr>
                    <w:pStyle w:val="affa"/>
                  </w:pPr>
                </w:p>
              </w:tc>
            </w:tr>
            <w:tr w:rsidR="003D0B42" w:rsidRPr="00B9789D" w14:paraId="7FB0DBC2" w14:textId="77777777" w:rsidTr="00C824D7">
              <w:trPr>
                <w:trHeight w:val="397"/>
                <w:jc w:val="center"/>
              </w:trPr>
              <w:tc>
                <w:tcPr>
                  <w:tcW w:w="627" w:type="dxa"/>
                  <w:vAlign w:val="center"/>
                </w:tcPr>
                <w:p w14:paraId="76DC57F6" w14:textId="77777777" w:rsidR="003D0B42" w:rsidRPr="00B9789D" w:rsidRDefault="003D0B42" w:rsidP="003D0B42">
                  <w:pPr>
                    <w:pStyle w:val="affa"/>
                  </w:pPr>
                  <w:r w:rsidRPr="00B9789D">
                    <w:t>合计</w:t>
                  </w:r>
                </w:p>
              </w:tc>
              <w:tc>
                <w:tcPr>
                  <w:tcW w:w="3516" w:type="dxa"/>
                  <w:gridSpan w:val="4"/>
                  <w:vAlign w:val="center"/>
                </w:tcPr>
                <w:p w14:paraId="7E2768AE" w14:textId="77777777" w:rsidR="003D0B42" w:rsidRPr="00B9789D" w:rsidRDefault="003D0B42" w:rsidP="003D0B42">
                  <w:pPr>
                    <w:pStyle w:val="affa"/>
                  </w:pPr>
                  <w:r w:rsidRPr="00B9789D">
                    <w:t>/</w:t>
                  </w:r>
                </w:p>
              </w:tc>
              <w:tc>
                <w:tcPr>
                  <w:tcW w:w="709" w:type="dxa"/>
                  <w:vAlign w:val="center"/>
                </w:tcPr>
                <w:p w14:paraId="48E7E634" w14:textId="1BA06F06" w:rsidR="003D0B42" w:rsidRPr="00B9789D" w:rsidRDefault="003D0B42" w:rsidP="003D0B42">
                  <w:pPr>
                    <w:pStyle w:val="affa"/>
                  </w:pPr>
                  <w:r>
                    <w:rPr>
                      <w:rFonts w:hint="eastAsia"/>
                    </w:rPr>
                    <w:t>450</w:t>
                  </w:r>
                </w:p>
              </w:tc>
              <w:tc>
                <w:tcPr>
                  <w:tcW w:w="3146" w:type="dxa"/>
                  <w:gridSpan w:val="3"/>
                  <w:vAlign w:val="center"/>
                </w:tcPr>
                <w:p w14:paraId="037730A3" w14:textId="4B0FDDFA" w:rsidR="003D0B42" w:rsidRPr="00B9789D" w:rsidRDefault="003D0B42" w:rsidP="003D0B42">
                  <w:pPr>
                    <w:pStyle w:val="affa"/>
                  </w:pPr>
                  <w:r w:rsidRPr="00B9789D">
                    <w:t>/</w:t>
                  </w:r>
                </w:p>
              </w:tc>
              <w:tc>
                <w:tcPr>
                  <w:tcW w:w="710" w:type="dxa"/>
                  <w:vAlign w:val="center"/>
                </w:tcPr>
                <w:p w14:paraId="0E91853B" w14:textId="1522BDE8" w:rsidR="003D0B42" w:rsidRPr="00B9789D" w:rsidRDefault="003D0B42" w:rsidP="003D0B42">
                  <w:pPr>
                    <w:pStyle w:val="affa"/>
                    <w:rPr>
                      <w:highlight w:val="yellow"/>
                    </w:rPr>
                  </w:pPr>
                  <w:r>
                    <w:t>80</w:t>
                  </w:r>
                </w:p>
              </w:tc>
            </w:tr>
          </w:tbl>
          <w:p w14:paraId="2464A04B" w14:textId="77777777" w:rsidR="00AD3142" w:rsidRDefault="00AD3142" w:rsidP="00F4542B">
            <w:pPr>
              <w:spacing w:after="0" w:line="460" w:lineRule="exact"/>
              <w:textAlignment w:val="baseline"/>
              <w:rPr>
                <w:rFonts w:ascii="Times New Roman" w:eastAsia="宋体" w:hAnsi="宋体" w:hint="eastAsia"/>
                <w:color w:val="000000"/>
                <w:sz w:val="24"/>
                <w:szCs w:val="24"/>
              </w:rPr>
            </w:pPr>
          </w:p>
          <w:p w14:paraId="012BC358" w14:textId="77777777" w:rsidR="00DD6562" w:rsidRDefault="00DD6562" w:rsidP="00F4542B">
            <w:pPr>
              <w:spacing w:after="0" w:line="460" w:lineRule="exact"/>
              <w:textAlignment w:val="baseline"/>
              <w:rPr>
                <w:rFonts w:ascii="Times New Roman" w:eastAsia="宋体" w:hAnsi="宋体" w:hint="eastAsia"/>
                <w:color w:val="000000"/>
                <w:sz w:val="24"/>
                <w:szCs w:val="24"/>
              </w:rPr>
            </w:pPr>
          </w:p>
          <w:p w14:paraId="04B82000" w14:textId="77777777" w:rsidR="00DD6562" w:rsidRDefault="00DD6562" w:rsidP="00F4542B">
            <w:pPr>
              <w:spacing w:after="0" w:line="460" w:lineRule="exact"/>
              <w:textAlignment w:val="baseline"/>
              <w:rPr>
                <w:rFonts w:ascii="Times New Roman" w:eastAsia="宋体" w:hAnsi="宋体" w:hint="eastAsia"/>
                <w:color w:val="000000"/>
                <w:sz w:val="24"/>
                <w:szCs w:val="24"/>
              </w:rPr>
            </w:pPr>
          </w:p>
          <w:p w14:paraId="413151A0" w14:textId="77777777" w:rsidR="00AD3142" w:rsidRDefault="00AD3142" w:rsidP="00F4542B">
            <w:pPr>
              <w:spacing w:after="0" w:line="460" w:lineRule="exact"/>
              <w:textAlignment w:val="baseline"/>
              <w:rPr>
                <w:rFonts w:ascii="Times New Roman" w:eastAsia="宋体" w:hAnsi="宋体" w:hint="eastAsia"/>
                <w:color w:val="000000"/>
                <w:sz w:val="24"/>
                <w:szCs w:val="24"/>
              </w:rPr>
            </w:pPr>
          </w:p>
          <w:p w14:paraId="6AD8B69E" w14:textId="77777777" w:rsidR="003D0B42" w:rsidRDefault="003D0B42" w:rsidP="00F4542B">
            <w:pPr>
              <w:spacing w:after="0" w:line="460" w:lineRule="exact"/>
              <w:textAlignment w:val="baseline"/>
              <w:rPr>
                <w:rFonts w:ascii="Times New Roman" w:eastAsia="宋体" w:hAnsi="宋体" w:hint="eastAsia"/>
                <w:color w:val="000000"/>
                <w:sz w:val="24"/>
                <w:szCs w:val="24"/>
              </w:rPr>
            </w:pPr>
          </w:p>
          <w:p w14:paraId="3EEB8B93" w14:textId="456EC371" w:rsidR="00251002" w:rsidRPr="00AB2CE9" w:rsidRDefault="001E4477" w:rsidP="00F4542B">
            <w:pPr>
              <w:spacing w:after="0" w:line="460" w:lineRule="exact"/>
              <w:textAlignment w:val="baseline"/>
              <w:rPr>
                <w:rFonts w:ascii="Times New Roman" w:eastAsia="宋体" w:hAnsi="宋体" w:hint="eastAsia"/>
                <w:color w:val="000000"/>
                <w:sz w:val="24"/>
                <w:szCs w:val="24"/>
              </w:rPr>
            </w:pPr>
            <w:r>
              <w:rPr>
                <w:rFonts w:ascii="Times New Roman" w:eastAsia="宋体" w:hAnsi="宋体"/>
                <w:color w:val="000000"/>
                <w:sz w:val="24"/>
                <w:szCs w:val="24"/>
              </w:rPr>
              <w:lastRenderedPageBreak/>
              <w:t>6</w:t>
            </w:r>
            <w:r w:rsidR="00E21B50" w:rsidRPr="00AB2CE9">
              <w:rPr>
                <w:rFonts w:ascii="Times New Roman" w:eastAsia="宋体" w:hAnsi="宋体" w:hint="eastAsia"/>
                <w:color w:val="000000"/>
                <w:sz w:val="24"/>
                <w:szCs w:val="24"/>
              </w:rPr>
              <w:t>、</w:t>
            </w:r>
            <w:r w:rsidR="00E21B50" w:rsidRPr="00AB2CE9">
              <w:rPr>
                <w:rFonts w:ascii="Times New Roman" w:eastAsia="宋体" w:hAnsi="宋体"/>
                <w:color w:val="000000"/>
                <w:sz w:val="24"/>
                <w:szCs w:val="24"/>
              </w:rPr>
              <w:t>厂区平面布置及监测点位图</w:t>
            </w:r>
          </w:p>
          <w:p w14:paraId="6D566808" w14:textId="62AF805D" w:rsidR="00E21B50" w:rsidRPr="00AB2CE9" w:rsidRDefault="00C37BC2" w:rsidP="0059790A">
            <w:pPr>
              <w:spacing w:after="0" w:line="360" w:lineRule="auto"/>
              <w:ind w:leftChars="50" w:left="110"/>
              <w:jc w:val="center"/>
              <w:textAlignment w:val="baseline"/>
              <w:rPr>
                <w:rFonts w:ascii="Times New Roman" w:eastAsia="黑体" w:hAnsi="Times New Roman"/>
                <w:color w:val="000000"/>
                <w:sz w:val="24"/>
                <w:szCs w:val="24"/>
              </w:rPr>
            </w:pPr>
            <w:r>
              <w:rPr>
                <w:rFonts w:hint="eastAsia"/>
              </w:rPr>
              <w:object w:dxaOrig="19875" w:dyaOrig="11100" w14:anchorId="1C681AA4">
                <v:shape id="_x0000_i1033" type="#_x0000_t75" style="width:410.25pt;height:230.25pt" o:ole="">
                  <v:imagedata r:id="rId28" o:title=""/>
                </v:shape>
                <o:OLEObject Type="Embed" ProgID="Visio.Drawing.15" ShapeID="_x0000_i1033" DrawAspect="Content" ObjectID="_1846079802" r:id="rId29"/>
              </w:object>
            </w:r>
          </w:p>
          <w:p w14:paraId="26E1EEBF" w14:textId="243882AE" w:rsidR="00E21B50" w:rsidRPr="00BC3B16" w:rsidRDefault="00E21B50" w:rsidP="00630E96">
            <w:pPr>
              <w:spacing w:after="0"/>
              <w:jc w:val="center"/>
              <w:textAlignment w:val="baseline"/>
              <w:rPr>
                <w:rFonts w:ascii="Times New Roman" w:eastAsia="黑体" w:hAnsi="Times New Roman"/>
                <w:color w:val="FF0000"/>
                <w:sz w:val="24"/>
                <w:szCs w:val="24"/>
              </w:rPr>
            </w:pPr>
            <w:r w:rsidRPr="00CF5F2E">
              <w:rPr>
                <w:rFonts w:ascii="Times New Roman" w:eastAsia="黑体" w:hAnsi="Times New Roman"/>
                <w:sz w:val="24"/>
                <w:szCs w:val="24"/>
              </w:rPr>
              <w:t>图</w:t>
            </w:r>
            <w:r w:rsidR="00E17CD4">
              <w:rPr>
                <w:rFonts w:ascii="Times New Roman" w:eastAsia="黑体" w:hAnsi="Times New Roman"/>
                <w:sz w:val="24"/>
                <w:szCs w:val="24"/>
              </w:rPr>
              <w:t>9</w:t>
            </w:r>
            <w:r w:rsidRPr="00CF5F2E">
              <w:rPr>
                <w:rFonts w:ascii="Times New Roman" w:eastAsia="黑体" w:hAnsi="Times New Roman"/>
                <w:sz w:val="24"/>
                <w:szCs w:val="24"/>
              </w:rPr>
              <w:t xml:space="preserve">   </w:t>
            </w:r>
            <w:r w:rsidRPr="00CF5F2E">
              <w:rPr>
                <w:rFonts w:ascii="Times New Roman" w:eastAsia="黑体" w:hAnsi="Times New Roman"/>
                <w:sz w:val="24"/>
                <w:szCs w:val="24"/>
              </w:rPr>
              <w:t>本项目厂区平面及</w:t>
            </w:r>
            <w:r w:rsidR="005C73A5" w:rsidRPr="00CF5F2E">
              <w:rPr>
                <w:rFonts w:ascii="Times New Roman" w:eastAsia="黑体" w:hAnsi="Times New Roman" w:hint="eastAsia"/>
                <w:sz w:val="24"/>
                <w:szCs w:val="24"/>
              </w:rPr>
              <w:t>监</w:t>
            </w:r>
            <w:r w:rsidRPr="00CF5F2E">
              <w:rPr>
                <w:rFonts w:ascii="Times New Roman" w:eastAsia="黑体" w:hAnsi="Times New Roman"/>
                <w:sz w:val="24"/>
                <w:szCs w:val="24"/>
              </w:rPr>
              <w:t>测点位图</w:t>
            </w:r>
          </w:p>
          <w:p w14:paraId="4490E855" w14:textId="58CD5F61" w:rsidR="005814BF" w:rsidRPr="00AB2CE9" w:rsidRDefault="001E4477" w:rsidP="00AC3385">
            <w:pPr>
              <w:spacing w:after="0" w:line="460" w:lineRule="exact"/>
              <w:textAlignment w:val="baseline"/>
              <w:rPr>
                <w:rFonts w:ascii="Times New Roman" w:eastAsia="宋体" w:hAnsi="宋体" w:hint="eastAsia"/>
                <w:color w:val="000000"/>
                <w:sz w:val="24"/>
                <w:szCs w:val="24"/>
              </w:rPr>
            </w:pPr>
            <w:r>
              <w:rPr>
                <w:rFonts w:ascii="Times New Roman" w:eastAsia="宋体" w:hAnsi="Times New Roman"/>
                <w:color w:val="000000"/>
                <w:sz w:val="24"/>
                <w:szCs w:val="24"/>
              </w:rPr>
              <w:t>7</w:t>
            </w:r>
            <w:r w:rsidR="00E21B50" w:rsidRPr="00AB2CE9">
              <w:rPr>
                <w:rFonts w:ascii="Times New Roman" w:eastAsia="宋体" w:hAnsi="宋体"/>
                <w:color w:val="000000"/>
                <w:sz w:val="24"/>
                <w:szCs w:val="24"/>
              </w:rPr>
              <w:t>、项目变动情况</w:t>
            </w:r>
          </w:p>
          <w:p w14:paraId="062DE1A5" w14:textId="77777777" w:rsidR="00484EF4" w:rsidRPr="00AB2CE9" w:rsidRDefault="00484EF4" w:rsidP="00893D24">
            <w:pPr>
              <w:spacing w:after="0" w:line="460" w:lineRule="exact"/>
              <w:ind w:firstLineChars="200" w:firstLine="480"/>
              <w:jc w:val="both"/>
              <w:textAlignment w:val="baseline"/>
              <w:rPr>
                <w:rFonts w:ascii="Times New Roman" w:eastAsia="宋体" w:hAnsi="宋体" w:hint="eastAsia"/>
                <w:color w:val="000000"/>
                <w:sz w:val="24"/>
                <w:szCs w:val="24"/>
              </w:rPr>
            </w:pPr>
            <w:r w:rsidRPr="00B943D2">
              <w:rPr>
                <w:rFonts w:ascii="Times New Roman" w:eastAsia="宋体" w:hAnsi="宋体" w:hint="eastAsia"/>
                <w:color w:val="000000"/>
                <w:sz w:val="24"/>
                <w:szCs w:val="24"/>
              </w:rPr>
              <w:t>本项目实际建设情况与《污染影响类建设项目重大变动清单（试行）的通知》（</w:t>
            </w:r>
            <w:proofErr w:type="gramStart"/>
            <w:r w:rsidRPr="00B943D2">
              <w:rPr>
                <w:rFonts w:ascii="Times New Roman" w:eastAsia="宋体" w:hAnsi="宋体" w:hint="eastAsia"/>
                <w:color w:val="000000"/>
                <w:sz w:val="24"/>
                <w:szCs w:val="24"/>
              </w:rPr>
              <w:t>环办环评函</w:t>
            </w:r>
            <w:proofErr w:type="gramEnd"/>
            <w:r w:rsidRPr="00B943D2">
              <w:rPr>
                <w:rFonts w:ascii="Times New Roman" w:eastAsia="宋体" w:hAnsi="宋体" w:hint="eastAsia"/>
                <w:color w:val="000000"/>
                <w:sz w:val="24"/>
                <w:szCs w:val="24"/>
              </w:rPr>
              <w:t>[2020]688</w:t>
            </w:r>
            <w:r w:rsidRPr="00B943D2">
              <w:rPr>
                <w:rFonts w:ascii="Times New Roman" w:eastAsia="宋体" w:hAnsi="宋体" w:hint="eastAsia"/>
                <w:color w:val="000000"/>
                <w:sz w:val="24"/>
                <w:szCs w:val="24"/>
              </w:rPr>
              <w:t>号）以下简称《通知》的对比分析：</w:t>
            </w:r>
          </w:p>
          <w:p w14:paraId="29362579" w14:textId="082C26D7" w:rsidR="00484EF4" w:rsidRPr="00AB2CE9" w:rsidRDefault="00484EF4" w:rsidP="00484EF4">
            <w:pPr>
              <w:spacing w:after="0" w:line="460" w:lineRule="exact"/>
              <w:ind w:firstLineChars="200" w:firstLine="480"/>
              <w:jc w:val="both"/>
              <w:textAlignment w:val="baseline"/>
              <w:rPr>
                <w:rFonts w:ascii="Times New Roman" w:eastAsia="黑体" w:hAnsi="Times New Roman"/>
                <w:bCs/>
                <w:color w:val="000000"/>
                <w:sz w:val="24"/>
                <w:szCs w:val="24"/>
              </w:rPr>
            </w:pPr>
            <w:r w:rsidRPr="00AB2CE9">
              <w:rPr>
                <w:rFonts w:ascii="Times New Roman" w:eastAsia="黑体" w:hAnsi="Times New Roman"/>
                <w:bCs/>
                <w:color w:val="000000"/>
                <w:sz w:val="24"/>
                <w:szCs w:val="24"/>
              </w:rPr>
              <w:t>表</w:t>
            </w:r>
            <w:r w:rsidR="002E2A9B">
              <w:rPr>
                <w:rFonts w:ascii="Times New Roman" w:eastAsia="黑体" w:hAnsi="Times New Roman"/>
                <w:bCs/>
                <w:color w:val="000000"/>
                <w:sz w:val="24"/>
                <w:szCs w:val="24"/>
              </w:rPr>
              <w:t>10</w:t>
            </w:r>
            <w:r w:rsidR="00C2680D">
              <w:rPr>
                <w:rFonts w:ascii="Times New Roman" w:eastAsia="黑体" w:hAnsi="Times New Roman"/>
                <w:bCs/>
                <w:color w:val="000000"/>
                <w:sz w:val="24"/>
                <w:szCs w:val="24"/>
              </w:rPr>
              <w:t xml:space="preserve">  </w:t>
            </w:r>
            <w:r w:rsidRPr="00AB2CE9">
              <w:rPr>
                <w:rFonts w:ascii="Times New Roman" w:eastAsia="黑体" w:hAnsi="Times New Roman"/>
                <w:bCs/>
                <w:color w:val="000000"/>
                <w:sz w:val="24"/>
                <w:szCs w:val="24"/>
              </w:rPr>
              <w:t xml:space="preserve">               </w:t>
            </w:r>
            <w:r w:rsidRPr="00AB2CE9">
              <w:rPr>
                <w:rFonts w:ascii="Times New Roman" w:eastAsia="黑体" w:hAnsi="Times New Roman" w:hint="eastAsia"/>
                <w:bCs/>
                <w:color w:val="000000"/>
                <w:sz w:val="24"/>
                <w:szCs w:val="24"/>
              </w:rPr>
              <w:t>本项目与《通知》的对比分析</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660"/>
              <w:gridCol w:w="4323"/>
              <w:gridCol w:w="2835"/>
              <w:gridCol w:w="890"/>
            </w:tblGrid>
            <w:tr w:rsidR="00484EF4" w:rsidRPr="00AB2CE9" w14:paraId="660676D9" w14:textId="77777777" w:rsidTr="00611E1E">
              <w:trPr>
                <w:trHeight w:val="397"/>
                <w:tblHeader/>
                <w:jc w:val="center"/>
              </w:trPr>
              <w:tc>
                <w:tcPr>
                  <w:tcW w:w="4983" w:type="dxa"/>
                  <w:gridSpan w:val="2"/>
                  <w:vAlign w:val="center"/>
                </w:tcPr>
                <w:p w14:paraId="1D486515" w14:textId="77777777" w:rsidR="00484EF4" w:rsidRPr="00AB2CE9" w:rsidRDefault="00484EF4" w:rsidP="006B353D">
                  <w:pPr>
                    <w:spacing w:after="0"/>
                    <w:jc w:val="center"/>
                    <w:rPr>
                      <w:rFonts w:ascii="Times New Roman" w:eastAsia="宋体" w:hAnsi="Times New Roman"/>
                      <w:b/>
                      <w:color w:val="000000"/>
                      <w:sz w:val="21"/>
                      <w:szCs w:val="21"/>
                    </w:rPr>
                  </w:pPr>
                  <w:r w:rsidRPr="00AB2CE9">
                    <w:rPr>
                      <w:rFonts w:ascii="Times New Roman" w:eastAsia="宋体" w:hAnsi="Times New Roman"/>
                      <w:b/>
                      <w:color w:val="000000"/>
                      <w:sz w:val="21"/>
                      <w:szCs w:val="21"/>
                    </w:rPr>
                    <w:t>通知内容</w:t>
                  </w:r>
                </w:p>
              </w:tc>
              <w:tc>
                <w:tcPr>
                  <w:tcW w:w="2835" w:type="dxa"/>
                  <w:vAlign w:val="center"/>
                </w:tcPr>
                <w:p w14:paraId="7D5A8D19" w14:textId="77777777" w:rsidR="00484EF4" w:rsidRPr="00AB2CE9" w:rsidRDefault="00484EF4" w:rsidP="004F7DB0">
                  <w:pPr>
                    <w:spacing w:after="0"/>
                    <w:jc w:val="center"/>
                    <w:rPr>
                      <w:rFonts w:ascii="Times New Roman" w:eastAsia="宋体" w:hAnsi="Times New Roman"/>
                      <w:b/>
                      <w:color w:val="000000"/>
                      <w:sz w:val="21"/>
                      <w:szCs w:val="21"/>
                    </w:rPr>
                  </w:pPr>
                  <w:r w:rsidRPr="00AB2CE9">
                    <w:rPr>
                      <w:rFonts w:ascii="Times New Roman" w:eastAsia="宋体" w:hAnsi="Times New Roman"/>
                      <w:b/>
                      <w:color w:val="000000"/>
                      <w:sz w:val="21"/>
                      <w:szCs w:val="21"/>
                    </w:rPr>
                    <w:t>本项目情况</w:t>
                  </w:r>
                </w:p>
              </w:tc>
              <w:tc>
                <w:tcPr>
                  <w:tcW w:w="890" w:type="dxa"/>
                  <w:vAlign w:val="center"/>
                </w:tcPr>
                <w:p w14:paraId="15E3FA4F" w14:textId="77777777" w:rsidR="00484EF4" w:rsidRPr="00AB2CE9" w:rsidRDefault="00484EF4" w:rsidP="006B353D">
                  <w:pPr>
                    <w:spacing w:after="0"/>
                    <w:jc w:val="center"/>
                    <w:rPr>
                      <w:rFonts w:ascii="Times New Roman" w:eastAsia="宋体" w:hAnsi="Times New Roman"/>
                      <w:b/>
                      <w:color w:val="000000"/>
                      <w:sz w:val="21"/>
                      <w:szCs w:val="21"/>
                    </w:rPr>
                  </w:pPr>
                  <w:r w:rsidRPr="00AB2CE9">
                    <w:rPr>
                      <w:rFonts w:ascii="Times New Roman" w:eastAsia="宋体" w:hAnsi="Times New Roman" w:hint="eastAsia"/>
                      <w:b/>
                      <w:color w:val="000000"/>
                      <w:sz w:val="21"/>
                      <w:szCs w:val="21"/>
                    </w:rPr>
                    <w:t>对比结果</w:t>
                  </w:r>
                </w:p>
              </w:tc>
            </w:tr>
            <w:tr w:rsidR="00484EF4" w:rsidRPr="00AB2CE9" w14:paraId="3EBB616F" w14:textId="77777777" w:rsidTr="00611E1E">
              <w:trPr>
                <w:trHeight w:val="397"/>
                <w:jc w:val="center"/>
              </w:trPr>
              <w:tc>
                <w:tcPr>
                  <w:tcW w:w="660" w:type="dxa"/>
                  <w:vAlign w:val="center"/>
                </w:tcPr>
                <w:p w14:paraId="210A4DFB" w14:textId="77777777" w:rsidR="00484EF4" w:rsidRPr="00AB2CE9" w:rsidRDefault="00484EF4" w:rsidP="006B353D">
                  <w:pPr>
                    <w:spacing w:after="0"/>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性质</w:t>
                  </w:r>
                </w:p>
              </w:tc>
              <w:tc>
                <w:tcPr>
                  <w:tcW w:w="4323" w:type="dxa"/>
                  <w:vAlign w:val="center"/>
                </w:tcPr>
                <w:p w14:paraId="235E6649" w14:textId="77777777" w:rsidR="00484EF4" w:rsidRPr="00AB2CE9" w:rsidRDefault="00484EF4" w:rsidP="006B353D">
                  <w:pPr>
                    <w:spacing w:after="0"/>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1</w:t>
                  </w:r>
                  <w:r w:rsidRPr="00AB2CE9">
                    <w:rPr>
                      <w:rFonts w:ascii="Times New Roman" w:eastAsia="宋体" w:hAnsi="Times New Roman" w:hint="eastAsia"/>
                      <w:color w:val="000000"/>
                      <w:sz w:val="21"/>
                      <w:szCs w:val="21"/>
                    </w:rPr>
                    <w:t>、</w:t>
                  </w:r>
                  <w:r w:rsidRPr="00AB2CE9">
                    <w:rPr>
                      <w:rFonts w:ascii="Times New Roman" w:eastAsia="宋体" w:hAnsi="Times New Roman"/>
                      <w:color w:val="000000"/>
                      <w:sz w:val="21"/>
                      <w:szCs w:val="21"/>
                    </w:rPr>
                    <w:t>建设项目开发、使用功能发生变化的</w:t>
                  </w:r>
                  <w:r w:rsidRPr="00AB2CE9">
                    <w:rPr>
                      <w:rFonts w:ascii="Times New Roman" w:eastAsia="宋体" w:hAnsi="Times New Roman" w:hint="eastAsia"/>
                      <w:color w:val="000000"/>
                      <w:sz w:val="21"/>
                      <w:szCs w:val="21"/>
                    </w:rPr>
                    <w:t>。</w:t>
                  </w:r>
                </w:p>
              </w:tc>
              <w:tc>
                <w:tcPr>
                  <w:tcW w:w="2835" w:type="dxa"/>
                  <w:vAlign w:val="center"/>
                </w:tcPr>
                <w:p w14:paraId="7786B8A9" w14:textId="77777777" w:rsidR="00484EF4" w:rsidRPr="00AB2CE9" w:rsidRDefault="00484EF4" w:rsidP="004F7DB0">
                  <w:pPr>
                    <w:spacing w:after="0"/>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无变动</w:t>
                  </w:r>
                </w:p>
              </w:tc>
              <w:tc>
                <w:tcPr>
                  <w:tcW w:w="890" w:type="dxa"/>
                  <w:vAlign w:val="center"/>
                </w:tcPr>
                <w:p w14:paraId="066729CD" w14:textId="77777777" w:rsidR="00484EF4" w:rsidRPr="00AB2CE9" w:rsidRDefault="00484EF4" w:rsidP="006B353D">
                  <w:pPr>
                    <w:spacing w:after="0"/>
                    <w:jc w:val="center"/>
                    <w:rPr>
                      <w:rFonts w:ascii="Times New Roman" w:eastAsia="宋体" w:hAnsi="Times New Roman"/>
                      <w:color w:val="000000"/>
                      <w:sz w:val="21"/>
                      <w:szCs w:val="21"/>
                    </w:rPr>
                  </w:pPr>
                  <w:r w:rsidRPr="00AB2CE9">
                    <w:rPr>
                      <w:rFonts w:ascii="Times New Roman" w:eastAsia="宋体" w:hAnsi="Times New Roman"/>
                      <w:color w:val="000000"/>
                      <w:sz w:val="21"/>
                      <w:szCs w:val="21"/>
                    </w:rPr>
                    <w:t>不属于</w:t>
                  </w:r>
                </w:p>
              </w:tc>
            </w:tr>
            <w:tr w:rsidR="00484EF4" w:rsidRPr="00AB2CE9" w14:paraId="7043D962" w14:textId="77777777" w:rsidTr="00611E1E">
              <w:trPr>
                <w:trHeight w:val="397"/>
                <w:jc w:val="center"/>
              </w:trPr>
              <w:tc>
                <w:tcPr>
                  <w:tcW w:w="660" w:type="dxa"/>
                  <w:vMerge w:val="restart"/>
                  <w:vAlign w:val="center"/>
                </w:tcPr>
                <w:p w14:paraId="3595AF80" w14:textId="77777777" w:rsidR="00484EF4" w:rsidRPr="00AB2CE9" w:rsidRDefault="00484EF4" w:rsidP="006B353D">
                  <w:pPr>
                    <w:spacing w:after="0"/>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规模</w:t>
                  </w:r>
                </w:p>
              </w:tc>
              <w:tc>
                <w:tcPr>
                  <w:tcW w:w="4323" w:type="dxa"/>
                  <w:vAlign w:val="center"/>
                </w:tcPr>
                <w:p w14:paraId="4A7A829D" w14:textId="77777777" w:rsidR="00484EF4" w:rsidRPr="00AB2CE9" w:rsidRDefault="00484EF4" w:rsidP="006B353D">
                  <w:pPr>
                    <w:spacing w:after="0"/>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2</w:t>
                  </w:r>
                  <w:r w:rsidRPr="00AB2CE9">
                    <w:rPr>
                      <w:rFonts w:ascii="Times New Roman" w:eastAsia="宋体" w:hAnsi="Times New Roman" w:hint="eastAsia"/>
                      <w:color w:val="000000"/>
                      <w:sz w:val="21"/>
                      <w:szCs w:val="21"/>
                    </w:rPr>
                    <w:t>、</w:t>
                  </w:r>
                  <w:r w:rsidRPr="00AB2CE9">
                    <w:rPr>
                      <w:rFonts w:ascii="Times New Roman" w:eastAsia="宋体" w:hAnsi="Times New Roman"/>
                      <w:color w:val="000000"/>
                      <w:sz w:val="21"/>
                      <w:szCs w:val="21"/>
                    </w:rPr>
                    <w:t>生产、处置或储存能力增大</w:t>
                  </w:r>
                  <w:r w:rsidRPr="00AB2CE9">
                    <w:rPr>
                      <w:rFonts w:ascii="Times New Roman" w:eastAsia="宋体" w:hAnsi="Times New Roman"/>
                      <w:color w:val="000000"/>
                      <w:sz w:val="21"/>
                      <w:szCs w:val="21"/>
                    </w:rPr>
                    <w:t>30%</w:t>
                  </w:r>
                  <w:r w:rsidRPr="00AB2CE9">
                    <w:rPr>
                      <w:rFonts w:ascii="Times New Roman" w:eastAsia="宋体" w:hAnsi="Times New Roman"/>
                      <w:color w:val="000000"/>
                      <w:sz w:val="21"/>
                      <w:szCs w:val="21"/>
                    </w:rPr>
                    <w:t>及以上的</w:t>
                  </w:r>
                  <w:r w:rsidRPr="00AB2CE9">
                    <w:rPr>
                      <w:rFonts w:ascii="Times New Roman" w:eastAsia="宋体" w:hAnsi="Times New Roman" w:hint="eastAsia"/>
                      <w:color w:val="000000"/>
                      <w:sz w:val="21"/>
                      <w:szCs w:val="21"/>
                    </w:rPr>
                    <w:t>。</w:t>
                  </w:r>
                </w:p>
              </w:tc>
              <w:tc>
                <w:tcPr>
                  <w:tcW w:w="2835" w:type="dxa"/>
                  <w:vMerge w:val="restart"/>
                  <w:vAlign w:val="center"/>
                </w:tcPr>
                <w:p w14:paraId="58F194F4" w14:textId="2D5A1280" w:rsidR="00484EF4" w:rsidRPr="0099488E" w:rsidRDefault="00C37BC2" w:rsidP="004F7DB0">
                  <w:pPr>
                    <w:spacing w:after="0"/>
                    <w:jc w:val="center"/>
                    <w:rPr>
                      <w:rFonts w:ascii="Times New Roman" w:eastAsia="宋体" w:hAnsi="Times New Roman"/>
                      <w:bCs/>
                      <w:color w:val="000000"/>
                      <w:sz w:val="21"/>
                      <w:szCs w:val="21"/>
                    </w:rPr>
                  </w:pPr>
                  <w:r>
                    <w:rPr>
                      <w:rFonts w:ascii="Times New Roman" w:eastAsia="宋体" w:hAnsi="Times New Roman" w:hint="eastAsia"/>
                      <w:color w:val="000000"/>
                      <w:sz w:val="21"/>
                      <w:szCs w:val="21"/>
                    </w:rPr>
                    <w:t>无变动</w:t>
                  </w:r>
                </w:p>
              </w:tc>
              <w:tc>
                <w:tcPr>
                  <w:tcW w:w="890" w:type="dxa"/>
                  <w:vMerge w:val="restart"/>
                  <w:vAlign w:val="center"/>
                </w:tcPr>
                <w:p w14:paraId="46EC3F43" w14:textId="77777777" w:rsidR="00484EF4" w:rsidRPr="00AB2CE9" w:rsidRDefault="00484EF4" w:rsidP="006B353D">
                  <w:pPr>
                    <w:spacing w:after="0"/>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不属于</w:t>
                  </w:r>
                </w:p>
              </w:tc>
            </w:tr>
            <w:tr w:rsidR="00484EF4" w:rsidRPr="00AB2CE9" w14:paraId="4C495EF3" w14:textId="77777777" w:rsidTr="00611E1E">
              <w:trPr>
                <w:trHeight w:val="397"/>
                <w:jc w:val="center"/>
              </w:trPr>
              <w:tc>
                <w:tcPr>
                  <w:tcW w:w="660" w:type="dxa"/>
                  <w:vMerge/>
                  <w:vAlign w:val="center"/>
                </w:tcPr>
                <w:p w14:paraId="75F781F4" w14:textId="77777777" w:rsidR="00484EF4" w:rsidRPr="00AB2CE9" w:rsidRDefault="00484EF4" w:rsidP="006B353D">
                  <w:pPr>
                    <w:spacing w:after="0"/>
                    <w:jc w:val="center"/>
                    <w:rPr>
                      <w:rFonts w:ascii="Times New Roman" w:eastAsia="宋体" w:hAnsi="Times New Roman"/>
                      <w:color w:val="000000"/>
                      <w:sz w:val="21"/>
                      <w:szCs w:val="21"/>
                    </w:rPr>
                  </w:pPr>
                </w:p>
              </w:tc>
              <w:tc>
                <w:tcPr>
                  <w:tcW w:w="4323" w:type="dxa"/>
                  <w:vAlign w:val="center"/>
                </w:tcPr>
                <w:p w14:paraId="33416980" w14:textId="77777777" w:rsidR="00484EF4" w:rsidRPr="00AB2CE9" w:rsidRDefault="00484EF4" w:rsidP="006B353D">
                  <w:pPr>
                    <w:spacing w:after="0"/>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3</w:t>
                  </w:r>
                  <w:r w:rsidRPr="00AB2CE9">
                    <w:rPr>
                      <w:rFonts w:ascii="Times New Roman" w:eastAsia="宋体" w:hAnsi="Times New Roman" w:hint="eastAsia"/>
                      <w:color w:val="000000"/>
                      <w:sz w:val="21"/>
                      <w:szCs w:val="21"/>
                    </w:rPr>
                    <w:t>、</w:t>
                  </w:r>
                  <w:r w:rsidRPr="00AB2CE9">
                    <w:rPr>
                      <w:rFonts w:ascii="Times New Roman" w:eastAsia="宋体" w:hAnsi="Times New Roman"/>
                      <w:color w:val="000000"/>
                      <w:sz w:val="21"/>
                      <w:szCs w:val="21"/>
                    </w:rPr>
                    <w:t>生产、处置或储存能力增大，导致</w:t>
                  </w:r>
                  <w:proofErr w:type="gramStart"/>
                  <w:r w:rsidRPr="00AB2CE9">
                    <w:rPr>
                      <w:rFonts w:ascii="Times New Roman" w:eastAsia="宋体" w:hAnsi="Times New Roman"/>
                      <w:color w:val="000000"/>
                      <w:sz w:val="21"/>
                      <w:szCs w:val="21"/>
                    </w:rPr>
                    <w:t>废水第</w:t>
                  </w:r>
                  <w:proofErr w:type="gramEnd"/>
                  <w:r w:rsidRPr="00AB2CE9">
                    <w:rPr>
                      <w:rFonts w:ascii="Times New Roman" w:eastAsia="宋体" w:hAnsi="Times New Roman"/>
                      <w:color w:val="000000"/>
                      <w:sz w:val="21"/>
                      <w:szCs w:val="21"/>
                    </w:rPr>
                    <w:t>一类污染物排放量增加的</w:t>
                  </w:r>
                  <w:r w:rsidRPr="00AB2CE9">
                    <w:rPr>
                      <w:rFonts w:ascii="Times New Roman" w:eastAsia="宋体" w:hAnsi="Times New Roman" w:hint="eastAsia"/>
                      <w:color w:val="000000"/>
                      <w:sz w:val="21"/>
                      <w:szCs w:val="21"/>
                    </w:rPr>
                    <w:t>。</w:t>
                  </w:r>
                </w:p>
              </w:tc>
              <w:tc>
                <w:tcPr>
                  <w:tcW w:w="2835" w:type="dxa"/>
                  <w:vMerge/>
                  <w:vAlign w:val="center"/>
                </w:tcPr>
                <w:p w14:paraId="6F7910B7" w14:textId="77777777" w:rsidR="00484EF4" w:rsidRPr="00AB2CE9" w:rsidRDefault="00484EF4" w:rsidP="004F7DB0">
                  <w:pPr>
                    <w:jc w:val="center"/>
                    <w:rPr>
                      <w:rFonts w:hAnsi="宋体" w:hint="eastAsia"/>
                      <w:color w:val="000000"/>
                      <w:kern w:val="2"/>
                      <w:sz w:val="21"/>
                      <w:szCs w:val="21"/>
                    </w:rPr>
                  </w:pPr>
                </w:p>
              </w:tc>
              <w:tc>
                <w:tcPr>
                  <w:tcW w:w="890" w:type="dxa"/>
                  <w:vMerge/>
                  <w:vAlign w:val="center"/>
                </w:tcPr>
                <w:p w14:paraId="128325AF" w14:textId="77777777" w:rsidR="00484EF4" w:rsidRPr="00AB2CE9" w:rsidRDefault="00484EF4" w:rsidP="006B353D">
                  <w:pPr>
                    <w:jc w:val="center"/>
                    <w:rPr>
                      <w:rFonts w:hAnsi="宋体" w:hint="eastAsia"/>
                      <w:color w:val="000000"/>
                      <w:kern w:val="2"/>
                      <w:sz w:val="21"/>
                      <w:szCs w:val="21"/>
                    </w:rPr>
                  </w:pPr>
                </w:p>
              </w:tc>
            </w:tr>
            <w:tr w:rsidR="00484EF4" w:rsidRPr="00AB2CE9" w14:paraId="7CFAB5FD" w14:textId="77777777" w:rsidTr="00611E1E">
              <w:trPr>
                <w:trHeight w:val="397"/>
                <w:jc w:val="center"/>
              </w:trPr>
              <w:tc>
                <w:tcPr>
                  <w:tcW w:w="660" w:type="dxa"/>
                  <w:vMerge/>
                  <w:vAlign w:val="center"/>
                </w:tcPr>
                <w:p w14:paraId="35CC68D8" w14:textId="77777777" w:rsidR="00484EF4" w:rsidRPr="00AB2CE9" w:rsidRDefault="00484EF4" w:rsidP="006B353D">
                  <w:pPr>
                    <w:spacing w:after="0"/>
                    <w:jc w:val="center"/>
                    <w:rPr>
                      <w:rFonts w:ascii="Times New Roman" w:eastAsia="宋体" w:hAnsi="Times New Roman"/>
                      <w:color w:val="000000"/>
                      <w:sz w:val="21"/>
                      <w:szCs w:val="21"/>
                    </w:rPr>
                  </w:pPr>
                </w:p>
              </w:tc>
              <w:tc>
                <w:tcPr>
                  <w:tcW w:w="4323" w:type="dxa"/>
                  <w:vAlign w:val="center"/>
                </w:tcPr>
                <w:p w14:paraId="7DDEF4C4" w14:textId="77777777" w:rsidR="00484EF4" w:rsidRPr="00AB2CE9" w:rsidRDefault="00484EF4" w:rsidP="006B353D">
                  <w:pPr>
                    <w:spacing w:after="0"/>
                    <w:jc w:val="both"/>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4</w:t>
                  </w:r>
                  <w:r w:rsidRPr="00AB2CE9">
                    <w:rPr>
                      <w:rFonts w:ascii="Times New Roman" w:eastAsia="宋体" w:hAnsi="Times New Roman" w:hint="eastAsia"/>
                      <w:color w:val="000000"/>
                      <w:sz w:val="21"/>
                      <w:szCs w:val="21"/>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w:t>
                  </w:r>
                  <w:r w:rsidRPr="00AB2CE9">
                    <w:rPr>
                      <w:rFonts w:ascii="Times New Roman" w:eastAsia="宋体" w:hAnsi="Times New Roman" w:hint="eastAsia"/>
                      <w:color w:val="000000"/>
                      <w:sz w:val="21"/>
                      <w:szCs w:val="21"/>
                    </w:rPr>
                    <w:t>10%</w:t>
                  </w:r>
                  <w:r w:rsidRPr="00AB2CE9">
                    <w:rPr>
                      <w:rFonts w:ascii="Times New Roman" w:eastAsia="宋体" w:hAnsi="Times New Roman" w:hint="eastAsia"/>
                      <w:color w:val="000000"/>
                      <w:sz w:val="21"/>
                      <w:szCs w:val="21"/>
                    </w:rPr>
                    <w:t>及以上的。</w:t>
                  </w:r>
                </w:p>
              </w:tc>
              <w:tc>
                <w:tcPr>
                  <w:tcW w:w="2835" w:type="dxa"/>
                  <w:vMerge/>
                  <w:vAlign w:val="center"/>
                </w:tcPr>
                <w:p w14:paraId="6D60FC49" w14:textId="77777777" w:rsidR="00484EF4" w:rsidRPr="00AB2CE9" w:rsidRDefault="00484EF4" w:rsidP="004F7DB0">
                  <w:pPr>
                    <w:jc w:val="center"/>
                    <w:rPr>
                      <w:rFonts w:hAnsi="宋体" w:hint="eastAsia"/>
                      <w:color w:val="000000"/>
                      <w:kern w:val="2"/>
                      <w:sz w:val="21"/>
                      <w:szCs w:val="21"/>
                    </w:rPr>
                  </w:pPr>
                </w:p>
              </w:tc>
              <w:tc>
                <w:tcPr>
                  <w:tcW w:w="890" w:type="dxa"/>
                  <w:vMerge/>
                  <w:vAlign w:val="center"/>
                </w:tcPr>
                <w:p w14:paraId="3CBB6ABD" w14:textId="77777777" w:rsidR="00484EF4" w:rsidRPr="00AB2CE9" w:rsidRDefault="00484EF4" w:rsidP="006B353D">
                  <w:pPr>
                    <w:jc w:val="center"/>
                    <w:rPr>
                      <w:rFonts w:hAnsi="宋体" w:hint="eastAsia"/>
                      <w:color w:val="000000"/>
                      <w:kern w:val="2"/>
                      <w:sz w:val="21"/>
                      <w:szCs w:val="21"/>
                    </w:rPr>
                  </w:pPr>
                </w:p>
              </w:tc>
            </w:tr>
            <w:tr w:rsidR="00484EF4" w:rsidRPr="00AB2CE9" w14:paraId="1320448F" w14:textId="77777777" w:rsidTr="00611E1E">
              <w:trPr>
                <w:trHeight w:val="397"/>
                <w:jc w:val="center"/>
              </w:trPr>
              <w:tc>
                <w:tcPr>
                  <w:tcW w:w="660" w:type="dxa"/>
                  <w:vAlign w:val="center"/>
                </w:tcPr>
                <w:p w14:paraId="3924A93D" w14:textId="77777777" w:rsidR="00484EF4" w:rsidRPr="00AB2CE9" w:rsidRDefault="00484EF4" w:rsidP="006B353D">
                  <w:pPr>
                    <w:spacing w:after="0"/>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地点</w:t>
                  </w:r>
                </w:p>
              </w:tc>
              <w:tc>
                <w:tcPr>
                  <w:tcW w:w="4323" w:type="dxa"/>
                  <w:vAlign w:val="center"/>
                </w:tcPr>
                <w:p w14:paraId="4E7D6C97" w14:textId="77777777" w:rsidR="00484EF4" w:rsidRPr="00AB2CE9" w:rsidRDefault="00484EF4" w:rsidP="006B353D">
                  <w:pPr>
                    <w:spacing w:after="0"/>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5</w:t>
                  </w:r>
                  <w:r w:rsidRPr="00AB2CE9">
                    <w:rPr>
                      <w:rFonts w:ascii="Times New Roman" w:eastAsia="宋体" w:hAnsi="Times New Roman" w:hint="eastAsia"/>
                      <w:color w:val="000000"/>
                      <w:sz w:val="21"/>
                      <w:szCs w:val="21"/>
                    </w:rPr>
                    <w:t>、</w:t>
                  </w:r>
                  <w:r w:rsidRPr="00AB2CE9">
                    <w:rPr>
                      <w:rFonts w:ascii="Times New Roman" w:eastAsia="宋体" w:hAnsi="Times New Roman"/>
                      <w:color w:val="000000"/>
                      <w:sz w:val="21"/>
                      <w:szCs w:val="21"/>
                    </w:rPr>
                    <w:t>重新选址；在原厂址附近调整（包括总平面布置变化）导致环境防护距离范围变化且新增敏感点的</w:t>
                  </w:r>
                  <w:r w:rsidRPr="00AB2CE9">
                    <w:rPr>
                      <w:rFonts w:ascii="Times New Roman" w:eastAsia="宋体" w:hAnsi="Times New Roman" w:hint="eastAsia"/>
                      <w:color w:val="000000"/>
                      <w:sz w:val="21"/>
                      <w:szCs w:val="21"/>
                    </w:rPr>
                    <w:t>。</w:t>
                  </w:r>
                </w:p>
              </w:tc>
              <w:tc>
                <w:tcPr>
                  <w:tcW w:w="2835" w:type="dxa"/>
                  <w:vAlign w:val="center"/>
                </w:tcPr>
                <w:p w14:paraId="3CBBB81E" w14:textId="77777777" w:rsidR="00484EF4" w:rsidRPr="00AB2CE9" w:rsidRDefault="00484EF4" w:rsidP="004F7DB0">
                  <w:pPr>
                    <w:spacing w:after="0"/>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无变动</w:t>
                  </w:r>
                </w:p>
              </w:tc>
              <w:tc>
                <w:tcPr>
                  <w:tcW w:w="890" w:type="dxa"/>
                  <w:vAlign w:val="center"/>
                </w:tcPr>
                <w:p w14:paraId="089339E2" w14:textId="77777777" w:rsidR="00484EF4" w:rsidRPr="00AB2CE9" w:rsidRDefault="00484EF4" w:rsidP="006B353D">
                  <w:pPr>
                    <w:spacing w:after="0"/>
                    <w:jc w:val="center"/>
                    <w:rPr>
                      <w:rFonts w:ascii="Times New Roman" w:eastAsia="宋体" w:hAnsi="Times New Roman"/>
                      <w:color w:val="000000"/>
                      <w:sz w:val="21"/>
                      <w:szCs w:val="21"/>
                    </w:rPr>
                  </w:pPr>
                  <w:r w:rsidRPr="00AB2CE9">
                    <w:rPr>
                      <w:rFonts w:ascii="Times New Roman" w:eastAsia="宋体" w:hAnsi="Times New Roman"/>
                      <w:color w:val="000000"/>
                      <w:sz w:val="21"/>
                      <w:szCs w:val="21"/>
                    </w:rPr>
                    <w:t>不属于</w:t>
                  </w:r>
                </w:p>
              </w:tc>
            </w:tr>
            <w:tr w:rsidR="00484EF4" w:rsidRPr="00AB2CE9" w14:paraId="51F61A1B" w14:textId="77777777" w:rsidTr="00611E1E">
              <w:trPr>
                <w:trHeight w:val="397"/>
                <w:jc w:val="center"/>
              </w:trPr>
              <w:tc>
                <w:tcPr>
                  <w:tcW w:w="660" w:type="dxa"/>
                  <w:vMerge w:val="restart"/>
                  <w:vAlign w:val="center"/>
                </w:tcPr>
                <w:p w14:paraId="57F2D0EE" w14:textId="77777777" w:rsidR="00484EF4" w:rsidRPr="00AB2CE9" w:rsidRDefault="00484EF4" w:rsidP="006B353D">
                  <w:pPr>
                    <w:spacing w:after="0"/>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生产工艺</w:t>
                  </w:r>
                </w:p>
              </w:tc>
              <w:tc>
                <w:tcPr>
                  <w:tcW w:w="4323" w:type="dxa"/>
                  <w:vAlign w:val="center"/>
                </w:tcPr>
                <w:p w14:paraId="19461008" w14:textId="77777777" w:rsidR="00484EF4" w:rsidRPr="00AB2CE9" w:rsidRDefault="00484EF4" w:rsidP="006B353D">
                  <w:pPr>
                    <w:spacing w:after="0"/>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6</w:t>
                  </w:r>
                  <w:r w:rsidRPr="00AB2CE9">
                    <w:rPr>
                      <w:rFonts w:ascii="Times New Roman" w:eastAsia="宋体" w:hAnsi="Times New Roman" w:hint="eastAsia"/>
                      <w:color w:val="000000"/>
                      <w:sz w:val="21"/>
                      <w:szCs w:val="21"/>
                    </w:rPr>
                    <w:t>、</w:t>
                  </w:r>
                  <w:r w:rsidRPr="00AB2CE9">
                    <w:rPr>
                      <w:rFonts w:ascii="Times New Roman" w:eastAsia="宋体" w:hAnsi="Times New Roman"/>
                      <w:color w:val="000000"/>
                      <w:sz w:val="21"/>
                      <w:szCs w:val="21"/>
                    </w:rPr>
                    <w:t>新增产品品种或生产工艺（</w:t>
                  </w:r>
                  <w:proofErr w:type="gramStart"/>
                  <w:r w:rsidRPr="00AB2CE9">
                    <w:rPr>
                      <w:rFonts w:ascii="Times New Roman" w:eastAsia="宋体" w:hAnsi="Times New Roman"/>
                      <w:color w:val="000000"/>
                      <w:sz w:val="21"/>
                      <w:szCs w:val="21"/>
                    </w:rPr>
                    <w:t>含主要</w:t>
                  </w:r>
                  <w:proofErr w:type="gramEnd"/>
                  <w:r w:rsidRPr="00AB2CE9">
                    <w:rPr>
                      <w:rFonts w:ascii="Times New Roman" w:eastAsia="宋体" w:hAnsi="Times New Roman"/>
                      <w:color w:val="000000"/>
                      <w:sz w:val="21"/>
                      <w:szCs w:val="21"/>
                    </w:rPr>
                    <w:t>生产装置、设备及配套设施）、主要原辅材料、燃料变化，导致以下情形之一：</w:t>
                  </w:r>
                </w:p>
                <w:p w14:paraId="2FE1C704" w14:textId="77777777" w:rsidR="00484EF4" w:rsidRPr="00AB2CE9" w:rsidRDefault="00484EF4" w:rsidP="006B353D">
                  <w:pPr>
                    <w:spacing w:after="0"/>
                    <w:rPr>
                      <w:rFonts w:ascii="Times New Roman" w:eastAsia="宋体" w:hAnsi="Times New Roman"/>
                      <w:color w:val="000000"/>
                      <w:sz w:val="21"/>
                      <w:szCs w:val="21"/>
                    </w:rPr>
                  </w:pPr>
                  <w:r w:rsidRPr="00AB2CE9">
                    <w:rPr>
                      <w:rFonts w:ascii="Times New Roman" w:eastAsia="宋体" w:hAnsi="Times New Roman"/>
                      <w:color w:val="000000"/>
                      <w:sz w:val="21"/>
                      <w:szCs w:val="21"/>
                    </w:rPr>
                    <w:lastRenderedPageBreak/>
                    <w:t>（</w:t>
                  </w:r>
                  <w:r w:rsidRPr="00AB2CE9">
                    <w:rPr>
                      <w:rFonts w:ascii="Times New Roman" w:eastAsia="宋体" w:hAnsi="Times New Roman"/>
                      <w:color w:val="000000"/>
                      <w:sz w:val="21"/>
                      <w:szCs w:val="21"/>
                    </w:rPr>
                    <w:t>1</w:t>
                  </w:r>
                  <w:r w:rsidRPr="00AB2CE9">
                    <w:rPr>
                      <w:rFonts w:ascii="Times New Roman" w:eastAsia="宋体" w:hAnsi="Times New Roman"/>
                      <w:color w:val="000000"/>
                      <w:sz w:val="21"/>
                      <w:szCs w:val="21"/>
                    </w:rPr>
                    <w:t>）新增排放污染物种类的（毒性、挥发性降低的除外）；</w:t>
                  </w:r>
                </w:p>
                <w:p w14:paraId="039CC291" w14:textId="77777777" w:rsidR="00484EF4" w:rsidRPr="00AB2CE9" w:rsidRDefault="00484EF4" w:rsidP="006B353D">
                  <w:pPr>
                    <w:spacing w:after="0"/>
                    <w:rPr>
                      <w:rFonts w:ascii="Times New Roman" w:eastAsia="宋体" w:hAnsi="Times New Roman"/>
                      <w:color w:val="000000"/>
                      <w:sz w:val="21"/>
                      <w:szCs w:val="21"/>
                    </w:rPr>
                  </w:pPr>
                  <w:r w:rsidRPr="00AB2CE9">
                    <w:rPr>
                      <w:rFonts w:ascii="Times New Roman" w:eastAsia="宋体" w:hAnsi="Times New Roman"/>
                      <w:color w:val="000000"/>
                      <w:sz w:val="21"/>
                      <w:szCs w:val="21"/>
                    </w:rPr>
                    <w:t>（</w:t>
                  </w:r>
                  <w:r w:rsidRPr="00AB2CE9">
                    <w:rPr>
                      <w:rFonts w:ascii="Times New Roman" w:eastAsia="宋体" w:hAnsi="Times New Roman"/>
                      <w:color w:val="000000"/>
                      <w:sz w:val="21"/>
                      <w:szCs w:val="21"/>
                    </w:rPr>
                    <w:t>2</w:t>
                  </w:r>
                  <w:r w:rsidRPr="00AB2CE9">
                    <w:rPr>
                      <w:rFonts w:ascii="Times New Roman" w:eastAsia="宋体" w:hAnsi="Times New Roman"/>
                      <w:color w:val="000000"/>
                      <w:sz w:val="21"/>
                      <w:szCs w:val="21"/>
                    </w:rPr>
                    <w:t>）位于环境质量不达标区的建设项目相应污染物排放量增加的；</w:t>
                  </w:r>
                </w:p>
                <w:p w14:paraId="2FE0ED8C" w14:textId="77777777" w:rsidR="00484EF4" w:rsidRPr="00AB2CE9" w:rsidRDefault="00484EF4" w:rsidP="006B353D">
                  <w:pPr>
                    <w:spacing w:after="0"/>
                    <w:rPr>
                      <w:rFonts w:ascii="Times New Roman" w:eastAsia="宋体" w:hAnsi="Times New Roman"/>
                      <w:color w:val="000000"/>
                      <w:sz w:val="21"/>
                      <w:szCs w:val="21"/>
                    </w:rPr>
                  </w:pPr>
                  <w:r w:rsidRPr="00AB2CE9">
                    <w:rPr>
                      <w:rFonts w:ascii="Times New Roman" w:eastAsia="宋体" w:hAnsi="Times New Roman"/>
                      <w:color w:val="000000"/>
                      <w:sz w:val="21"/>
                      <w:szCs w:val="21"/>
                    </w:rPr>
                    <w:t>（</w:t>
                  </w:r>
                  <w:r w:rsidRPr="00AB2CE9">
                    <w:rPr>
                      <w:rFonts w:ascii="Times New Roman" w:eastAsia="宋体" w:hAnsi="Times New Roman"/>
                      <w:color w:val="000000"/>
                      <w:sz w:val="21"/>
                      <w:szCs w:val="21"/>
                    </w:rPr>
                    <w:t>3</w:t>
                  </w:r>
                  <w:r w:rsidRPr="00AB2CE9">
                    <w:rPr>
                      <w:rFonts w:ascii="Times New Roman" w:eastAsia="宋体" w:hAnsi="Times New Roman"/>
                      <w:color w:val="000000"/>
                      <w:sz w:val="21"/>
                      <w:szCs w:val="21"/>
                    </w:rPr>
                    <w:t>）</w:t>
                  </w:r>
                  <w:proofErr w:type="gramStart"/>
                  <w:r w:rsidRPr="00AB2CE9">
                    <w:rPr>
                      <w:rFonts w:ascii="Times New Roman" w:eastAsia="宋体" w:hAnsi="Times New Roman"/>
                      <w:color w:val="000000"/>
                      <w:sz w:val="21"/>
                      <w:szCs w:val="21"/>
                    </w:rPr>
                    <w:t>废水第</w:t>
                  </w:r>
                  <w:proofErr w:type="gramEnd"/>
                  <w:r w:rsidRPr="00AB2CE9">
                    <w:rPr>
                      <w:rFonts w:ascii="Times New Roman" w:eastAsia="宋体" w:hAnsi="Times New Roman"/>
                      <w:color w:val="000000"/>
                      <w:sz w:val="21"/>
                      <w:szCs w:val="21"/>
                    </w:rPr>
                    <w:t>一类污染物排放量增加的；</w:t>
                  </w:r>
                </w:p>
                <w:p w14:paraId="6305E887" w14:textId="77777777" w:rsidR="00484EF4" w:rsidRPr="00AB2CE9" w:rsidRDefault="00484EF4" w:rsidP="006B353D">
                  <w:pPr>
                    <w:shd w:val="clear" w:color="auto" w:fill="FFFFFF"/>
                    <w:spacing w:after="0"/>
                    <w:rPr>
                      <w:rFonts w:ascii="Times New Roman" w:eastAsia="宋体" w:hAnsi="Times New Roman"/>
                      <w:color w:val="000000"/>
                      <w:sz w:val="21"/>
                      <w:szCs w:val="21"/>
                    </w:rPr>
                  </w:pPr>
                  <w:r w:rsidRPr="00AB2CE9">
                    <w:rPr>
                      <w:rFonts w:ascii="Times New Roman" w:eastAsia="宋体" w:hAnsi="Times New Roman"/>
                      <w:color w:val="000000"/>
                      <w:sz w:val="21"/>
                      <w:szCs w:val="21"/>
                    </w:rPr>
                    <w:t>（</w:t>
                  </w:r>
                  <w:r w:rsidRPr="00AB2CE9">
                    <w:rPr>
                      <w:rFonts w:ascii="Times New Roman" w:eastAsia="宋体" w:hAnsi="Times New Roman"/>
                      <w:color w:val="000000"/>
                      <w:sz w:val="21"/>
                      <w:szCs w:val="21"/>
                    </w:rPr>
                    <w:t>4</w:t>
                  </w:r>
                  <w:r w:rsidRPr="00AB2CE9">
                    <w:rPr>
                      <w:rFonts w:ascii="Times New Roman" w:eastAsia="宋体" w:hAnsi="Times New Roman"/>
                      <w:color w:val="000000"/>
                      <w:sz w:val="21"/>
                      <w:szCs w:val="21"/>
                    </w:rPr>
                    <w:t>）其他污染物排放量增加</w:t>
                  </w:r>
                  <w:r w:rsidRPr="00AB2CE9">
                    <w:rPr>
                      <w:rFonts w:ascii="Times New Roman" w:eastAsia="宋体" w:hAnsi="Times New Roman"/>
                      <w:color w:val="000000"/>
                      <w:sz w:val="21"/>
                      <w:szCs w:val="21"/>
                    </w:rPr>
                    <w:t>10%</w:t>
                  </w:r>
                  <w:r w:rsidRPr="00AB2CE9">
                    <w:rPr>
                      <w:rFonts w:ascii="Times New Roman" w:eastAsia="宋体" w:hAnsi="Times New Roman"/>
                      <w:color w:val="000000"/>
                      <w:sz w:val="21"/>
                      <w:szCs w:val="21"/>
                    </w:rPr>
                    <w:t>及以上的。</w:t>
                  </w:r>
                </w:p>
              </w:tc>
              <w:tc>
                <w:tcPr>
                  <w:tcW w:w="2835" w:type="dxa"/>
                  <w:vAlign w:val="center"/>
                </w:tcPr>
                <w:p w14:paraId="74B6669F" w14:textId="597C8FF8" w:rsidR="00484EF4" w:rsidRPr="0080301F" w:rsidRDefault="00D86846" w:rsidP="004F7DB0">
                  <w:pPr>
                    <w:spacing w:after="0"/>
                    <w:jc w:val="center"/>
                    <w:rPr>
                      <w:rFonts w:ascii="Times New Roman" w:eastAsia="宋体" w:hAnsi="Times New Roman"/>
                      <w:color w:val="FF0000"/>
                      <w:sz w:val="21"/>
                      <w:szCs w:val="21"/>
                    </w:rPr>
                  </w:pPr>
                  <w:r w:rsidRPr="003337E0">
                    <w:rPr>
                      <w:rFonts w:ascii="Times New Roman" w:eastAsia="宋体" w:hAnsi="Times New Roman" w:hint="eastAsia"/>
                      <w:sz w:val="21"/>
                      <w:szCs w:val="21"/>
                    </w:rPr>
                    <w:lastRenderedPageBreak/>
                    <w:t>无变动</w:t>
                  </w:r>
                </w:p>
              </w:tc>
              <w:tc>
                <w:tcPr>
                  <w:tcW w:w="890" w:type="dxa"/>
                  <w:vAlign w:val="center"/>
                </w:tcPr>
                <w:p w14:paraId="148BCAF7" w14:textId="77777777" w:rsidR="00484EF4" w:rsidRPr="00AB2CE9" w:rsidRDefault="00484EF4" w:rsidP="006B353D">
                  <w:pPr>
                    <w:tabs>
                      <w:tab w:val="left" w:pos="510"/>
                      <w:tab w:val="center" w:pos="1259"/>
                    </w:tabs>
                    <w:spacing w:after="0"/>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不属于</w:t>
                  </w:r>
                </w:p>
              </w:tc>
            </w:tr>
            <w:tr w:rsidR="00484EF4" w:rsidRPr="00AB2CE9" w14:paraId="748559F2" w14:textId="77777777" w:rsidTr="00611E1E">
              <w:trPr>
                <w:trHeight w:val="397"/>
                <w:jc w:val="center"/>
              </w:trPr>
              <w:tc>
                <w:tcPr>
                  <w:tcW w:w="660" w:type="dxa"/>
                  <w:vMerge/>
                  <w:tcBorders>
                    <w:bottom w:val="nil"/>
                  </w:tcBorders>
                  <w:vAlign w:val="center"/>
                </w:tcPr>
                <w:p w14:paraId="6954565F" w14:textId="77777777" w:rsidR="00484EF4" w:rsidRPr="00AB2CE9" w:rsidRDefault="00484EF4" w:rsidP="006B353D">
                  <w:pPr>
                    <w:spacing w:after="0"/>
                    <w:jc w:val="center"/>
                    <w:rPr>
                      <w:rFonts w:ascii="Times New Roman" w:eastAsia="宋体" w:hAnsi="Times New Roman"/>
                      <w:color w:val="000000"/>
                      <w:sz w:val="21"/>
                      <w:szCs w:val="21"/>
                    </w:rPr>
                  </w:pPr>
                </w:p>
              </w:tc>
              <w:tc>
                <w:tcPr>
                  <w:tcW w:w="4323" w:type="dxa"/>
                  <w:vAlign w:val="center"/>
                </w:tcPr>
                <w:p w14:paraId="63826F2C" w14:textId="77777777" w:rsidR="00484EF4" w:rsidRPr="00AB2CE9" w:rsidRDefault="00484EF4" w:rsidP="006B353D">
                  <w:pPr>
                    <w:spacing w:after="0"/>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7</w:t>
                  </w:r>
                  <w:r w:rsidRPr="00AB2CE9">
                    <w:rPr>
                      <w:rFonts w:ascii="Times New Roman" w:eastAsia="宋体" w:hAnsi="Times New Roman" w:hint="eastAsia"/>
                      <w:color w:val="000000"/>
                      <w:sz w:val="21"/>
                      <w:szCs w:val="21"/>
                    </w:rPr>
                    <w:t>、</w:t>
                  </w:r>
                  <w:r w:rsidRPr="00AB2CE9">
                    <w:rPr>
                      <w:rFonts w:ascii="Times New Roman" w:eastAsia="宋体" w:hAnsi="Times New Roman"/>
                      <w:color w:val="000000"/>
                      <w:sz w:val="21"/>
                      <w:szCs w:val="21"/>
                    </w:rPr>
                    <w:t>物料运输、装卸、贮存方式变化，导致大气污染物无组织排放量增加</w:t>
                  </w:r>
                  <w:r w:rsidRPr="00AB2CE9">
                    <w:rPr>
                      <w:rFonts w:ascii="Times New Roman" w:eastAsia="宋体" w:hAnsi="Times New Roman"/>
                      <w:color w:val="000000"/>
                      <w:sz w:val="21"/>
                      <w:szCs w:val="21"/>
                    </w:rPr>
                    <w:t>10%</w:t>
                  </w:r>
                  <w:r w:rsidRPr="00AB2CE9">
                    <w:rPr>
                      <w:rFonts w:ascii="Times New Roman" w:eastAsia="宋体" w:hAnsi="Times New Roman"/>
                      <w:color w:val="000000"/>
                      <w:sz w:val="21"/>
                      <w:szCs w:val="21"/>
                    </w:rPr>
                    <w:t>及以上的</w:t>
                  </w:r>
                  <w:r w:rsidRPr="00AB2CE9">
                    <w:rPr>
                      <w:rFonts w:ascii="Times New Roman" w:eastAsia="宋体" w:hAnsi="Times New Roman" w:hint="eastAsia"/>
                      <w:color w:val="000000"/>
                      <w:sz w:val="21"/>
                      <w:szCs w:val="21"/>
                    </w:rPr>
                    <w:t>。</w:t>
                  </w:r>
                </w:p>
              </w:tc>
              <w:tc>
                <w:tcPr>
                  <w:tcW w:w="2835" w:type="dxa"/>
                  <w:vAlign w:val="center"/>
                </w:tcPr>
                <w:p w14:paraId="1DEFE412" w14:textId="77777777" w:rsidR="00484EF4" w:rsidRPr="0080301F" w:rsidRDefault="00484EF4" w:rsidP="004F7DB0">
                  <w:pPr>
                    <w:spacing w:after="0"/>
                    <w:jc w:val="center"/>
                    <w:rPr>
                      <w:rFonts w:ascii="Times New Roman" w:eastAsia="宋体" w:hAnsi="Times New Roman"/>
                      <w:color w:val="FF0000"/>
                      <w:sz w:val="21"/>
                      <w:szCs w:val="21"/>
                    </w:rPr>
                  </w:pPr>
                  <w:r w:rsidRPr="003337E0">
                    <w:rPr>
                      <w:rFonts w:ascii="Times New Roman" w:eastAsia="宋体" w:hAnsi="Times New Roman" w:hint="eastAsia"/>
                      <w:sz w:val="21"/>
                      <w:szCs w:val="21"/>
                    </w:rPr>
                    <w:t>无变动</w:t>
                  </w:r>
                </w:p>
              </w:tc>
              <w:tc>
                <w:tcPr>
                  <w:tcW w:w="890" w:type="dxa"/>
                  <w:vAlign w:val="center"/>
                </w:tcPr>
                <w:p w14:paraId="170D4E66" w14:textId="77777777" w:rsidR="00484EF4" w:rsidRPr="00AB2CE9" w:rsidRDefault="00484EF4" w:rsidP="006B353D">
                  <w:pPr>
                    <w:spacing w:after="0"/>
                    <w:jc w:val="center"/>
                    <w:rPr>
                      <w:rFonts w:ascii="Times New Roman" w:eastAsia="宋体" w:hAnsi="Times New Roman"/>
                      <w:color w:val="000000"/>
                      <w:sz w:val="21"/>
                      <w:szCs w:val="21"/>
                    </w:rPr>
                  </w:pPr>
                  <w:r w:rsidRPr="00AB2CE9">
                    <w:rPr>
                      <w:rFonts w:ascii="Times New Roman" w:eastAsia="宋体" w:hAnsi="Times New Roman"/>
                      <w:color w:val="000000"/>
                      <w:sz w:val="21"/>
                      <w:szCs w:val="21"/>
                    </w:rPr>
                    <w:t>不属于</w:t>
                  </w:r>
                </w:p>
              </w:tc>
            </w:tr>
            <w:tr w:rsidR="00484EF4" w:rsidRPr="00AB2CE9" w14:paraId="48AD6CED" w14:textId="77777777" w:rsidTr="00611E1E">
              <w:trPr>
                <w:trHeight w:val="397"/>
                <w:jc w:val="center"/>
              </w:trPr>
              <w:tc>
                <w:tcPr>
                  <w:tcW w:w="660" w:type="dxa"/>
                  <w:vMerge w:val="restart"/>
                  <w:vAlign w:val="center"/>
                </w:tcPr>
                <w:p w14:paraId="3AD89047" w14:textId="77777777" w:rsidR="00484EF4" w:rsidRPr="00AB2CE9" w:rsidRDefault="00484EF4" w:rsidP="0085705E">
                  <w:pPr>
                    <w:spacing w:after="0"/>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环境保护措施</w:t>
                  </w:r>
                </w:p>
              </w:tc>
              <w:tc>
                <w:tcPr>
                  <w:tcW w:w="4323" w:type="dxa"/>
                  <w:vAlign w:val="center"/>
                </w:tcPr>
                <w:p w14:paraId="2123B4E8" w14:textId="77777777" w:rsidR="00484EF4" w:rsidRPr="00E66D8D" w:rsidRDefault="00484EF4" w:rsidP="00D96678">
                  <w:pPr>
                    <w:spacing w:after="0"/>
                    <w:jc w:val="both"/>
                    <w:rPr>
                      <w:rFonts w:ascii="Times New Roman" w:eastAsia="宋体" w:hAnsi="Times New Roman"/>
                      <w:sz w:val="21"/>
                      <w:szCs w:val="21"/>
                    </w:rPr>
                  </w:pPr>
                  <w:r w:rsidRPr="00E66D8D">
                    <w:rPr>
                      <w:rFonts w:ascii="Times New Roman" w:eastAsia="宋体" w:hAnsi="Times New Roman" w:hint="eastAsia"/>
                      <w:sz w:val="21"/>
                      <w:szCs w:val="21"/>
                    </w:rPr>
                    <w:t>8</w:t>
                  </w:r>
                  <w:r w:rsidRPr="00E66D8D">
                    <w:rPr>
                      <w:rFonts w:ascii="Times New Roman" w:eastAsia="宋体" w:hAnsi="Times New Roman" w:hint="eastAsia"/>
                      <w:sz w:val="21"/>
                      <w:szCs w:val="21"/>
                    </w:rPr>
                    <w:t>、</w:t>
                  </w:r>
                  <w:r w:rsidRPr="00E66D8D">
                    <w:rPr>
                      <w:rFonts w:ascii="Times New Roman" w:eastAsia="宋体" w:hAnsi="Times New Roman"/>
                      <w:sz w:val="21"/>
                      <w:szCs w:val="21"/>
                    </w:rPr>
                    <w:t>废气、废水污染防治措施变化，导致第</w:t>
                  </w:r>
                  <w:r w:rsidRPr="00E66D8D">
                    <w:rPr>
                      <w:rFonts w:ascii="Times New Roman" w:eastAsia="宋体" w:hAnsi="Times New Roman"/>
                      <w:sz w:val="21"/>
                      <w:szCs w:val="21"/>
                    </w:rPr>
                    <w:t>6</w:t>
                  </w:r>
                  <w:r w:rsidRPr="00E66D8D">
                    <w:rPr>
                      <w:rFonts w:ascii="Times New Roman" w:eastAsia="宋体" w:hAnsi="Times New Roman"/>
                      <w:sz w:val="21"/>
                      <w:szCs w:val="21"/>
                    </w:rPr>
                    <w:t>条中所列情形之一（废气无组织排放改为有组织排放、污染防治措施强化或改进的除外）或大气污染物无组织排放量增加</w:t>
                  </w:r>
                  <w:r w:rsidRPr="00E66D8D">
                    <w:rPr>
                      <w:rFonts w:ascii="Times New Roman" w:eastAsia="宋体" w:hAnsi="Times New Roman"/>
                      <w:sz w:val="21"/>
                      <w:szCs w:val="21"/>
                    </w:rPr>
                    <w:t>10%</w:t>
                  </w:r>
                  <w:r w:rsidRPr="00E66D8D">
                    <w:rPr>
                      <w:rFonts w:ascii="Times New Roman" w:eastAsia="宋体" w:hAnsi="Times New Roman"/>
                      <w:sz w:val="21"/>
                      <w:szCs w:val="21"/>
                    </w:rPr>
                    <w:t>及以上的。</w:t>
                  </w:r>
                </w:p>
              </w:tc>
              <w:tc>
                <w:tcPr>
                  <w:tcW w:w="2835" w:type="dxa"/>
                  <w:vAlign w:val="center"/>
                </w:tcPr>
                <w:p w14:paraId="71DFFC33" w14:textId="0733D999" w:rsidR="00EA6402" w:rsidRPr="00C37BC2" w:rsidRDefault="00C37BC2" w:rsidP="00C37BC2">
                  <w:pPr>
                    <w:spacing w:after="0"/>
                    <w:jc w:val="both"/>
                    <w:rPr>
                      <w:rFonts w:ascii="Times New Roman" w:eastAsia="宋体" w:hAnsi="Times New Roman"/>
                      <w:sz w:val="21"/>
                      <w:szCs w:val="21"/>
                    </w:rPr>
                  </w:pPr>
                  <w:r w:rsidRPr="00C37BC2">
                    <w:rPr>
                      <w:rFonts w:ascii="Times New Roman" w:eastAsia="宋体" w:hAnsi="Times New Roman" w:hint="eastAsia"/>
                      <w:sz w:val="21"/>
                      <w:szCs w:val="21"/>
                    </w:rPr>
                    <w:t>因新纸管车间与现有纸箱车间距离较远，根据纸管车间废气产生种类，对应新增</w:t>
                  </w:r>
                  <w:r w:rsidRPr="00C37BC2">
                    <w:rPr>
                      <w:rFonts w:ascii="Times New Roman" w:eastAsia="宋体" w:hAnsi="Times New Roman" w:hint="eastAsia"/>
                      <w:sz w:val="21"/>
                      <w:szCs w:val="21"/>
                    </w:rPr>
                    <w:t>2</w:t>
                  </w:r>
                  <w:r w:rsidRPr="00C37BC2">
                    <w:rPr>
                      <w:rFonts w:ascii="Times New Roman" w:eastAsia="宋体" w:hAnsi="Times New Roman" w:hint="eastAsia"/>
                      <w:sz w:val="21"/>
                      <w:szCs w:val="21"/>
                    </w:rPr>
                    <w:t>套治污设施及相应排放口，</w:t>
                  </w:r>
                  <w:proofErr w:type="gramStart"/>
                  <w:r w:rsidRPr="00C37BC2">
                    <w:rPr>
                      <w:rFonts w:ascii="Times New Roman" w:eastAsia="宋体" w:hAnsi="Times New Roman" w:hint="eastAsia"/>
                      <w:sz w:val="21"/>
                      <w:szCs w:val="21"/>
                    </w:rPr>
                    <w:t>并整体</w:t>
                  </w:r>
                  <w:proofErr w:type="gramEnd"/>
                  <w:r w:rsidRPr="00C37BC2">
                    <w:rPr>
                      <w:rFonts w:ascii="Times New Roman" w:eastAsia="宋体" w:hAnsi="Times New Roman" w:hint="eastAsia"/>
                      <w:sz w:val="21"/>
                      <w:szCs w:val="21"/>
                    </w:rPr>
                    <w:t>优化废气收集路径。该变动有效解决了因设备分布较远而导致的长距离敷设废气收集管道所存在的管路阻力大、收集效率降低等问题，从而确保废气收集效率及稳定达标排放。根据《污染影响类建设项目重大变动清单</w:t>
                  </w:r>
                  <w:r w:rsidRPr="00C37BC2">
                    <w:rPr>
                      <w:rFonts w:ascii="Times New Roman" w:eastAsia="宋体" w:hAnsi="Times New Roman" w:hint="eastAsia"/>
                      <w:sz w:val="21"/>
                      <w:szCs w:val="21"/>
                    </w:rPr>
                    <w:t>(</w:t>
                  </w:r>
                  <w:r w:rsidRPr="00C37BC2">
                    <w:rPr>
                      <w:rFonts w:ascii="Times New Roman" w:eastAsia="宋体" w:hAnsi="Times New Roman" w:hint="eastAsia"/>
                      <w:sz w:val="21"/>
                      <w:szCs w:val="21"/>
                    </w:rPr>
                    <w:t>试行</w:t>
                  </w:r>
                  <w:r w:rsidRPr="00C37BC2">
                    <w:rPr>
                      <w:rFonts w:ascii="Times New Roman" w:eastAsia="宋体" w:hAnsi="Times New Roman" w:hint="eastAsia"/>
                      <w:sz w:val="21"/>
                      <w:szCs w:val="21"/>
                    </w:rPr>
                    <w:t>)</w:t>
                  </w:r>
                  <w:r w:rsidRPr="00C37BC2">
                    <w:rPr>
                      <w:rFonts w:ascii="Times New Roman" w:eastAsia="宋体" w:hAnsi="Times New Roman" w:hint="eastAsia"/>
                      <w:sz w:val="21"/>
                      <w:szCs w:val="21"/>
                    </w:rPr>
                    <w:t>的通知》</w:t>
                  </w:r>
                  <w:r w:rsidRPr="00C37BC2">
                    <w:rPr>
                      <w:rFonts w:ascii="Times New Roman" w:eastAsia="宋体" w:hAnsi="Times New Roman" w:hint="eastAsia"/>
                      <w:sz w:val="21"/>
                      <w:szCs w:val="21"/>
                    </w:rPr>
                    <w:t>(</w:t>
                  </w:r>
                  <w:proofErr w:type="gramStart"/>
                  <w:r w:rsidRPr="00C37BC2">
                    <w:rPr>
                      <w:rFonts w:ascii="Times New Roman" w:eastAsia="宋体" w:hAnsi="Times New Roman" w:hint="eastAsia"/>
                      <w:sz w:val="21"/>
                      <w:szCs w:val="21"/>
                    </w:rPr>
                    <w:t>环办环评函</w:t>
                  </w:r>
                  <w:proofErr w:type="gramEnd"/>
                  <w:r w:rsidRPr="00C37BC2">
                    <w:rPr>
                      <w:rFonts w:ascii="Times New Roman" w:eastAsia="宋体" w:hAnsi="Times New Roman" w:hint="eastAsia"/>
                      <w:sz w:val="21"/>
                      <w:szCs w:val="21"/>
                    </w:rPr>
                    <w:t>[2020]688</w:t>
                  </w:r>
                  <w:r w:rsidRPr="00C37BC2">
                    <w:rPr>
                      <w:rFonts w:ascii="Times New Roman" w:eastAsia="宋体" w:hAnsi="Times New Roman" w:hint="eastAsia"/>
                      <w:sz w:val="21"/>
                      <w:szCs w:val="21"/>
                    </w:rPr>
                    <w:t>号</w:t>
                  </w:r>
                  <w:r w:rsidRPr="00C37BC2">
                    <w:rPr>
                      <w:rFonts w:ascii="Times New Roman" w:eastAsia="宋体" w:hAnsi="Times New Roman" w:hint="eastAsia"/>
                      <w:sz w:val="21"/>
                      <w:szCs w:val="21"/>
                    </w:rPr>
                    <w:t>)</w:t>
                  </w:r>
                  <w:r w:rsidRPr="00C37BC2">
                    <w:rPr>
                      <w:rFonts w:ascii="Times New Roman" w:eastAsia="宋体" w:hAnsi="Times New Roman" w:hint="eastAsia"/>
                      <w:sz w:val="21"/>
                      <w:szCs w:val="21"/>
                    </w:rPr>
                    <w:t>第</w:t>
                  </w:r>
                  <w:r w:rsidRPr="00C37BC2">
                    <w:rPr>
                      <w:rFonts w:ascii="Times New Roman" w:eastAsia="宋体" w:hAnsi="Times New Roman" w:hint="eastAsia"/>
                      <w:sz w:val="21"/>
                      <w:szCs w:val="21"/>
                    </w:rPr>
                    <w:t>10</w:t>
                  </w:r>
                  <w:r w:rsidRPr="00C37BC2">
                    <w:rPr>
                      <w:rFonts w:ascii="Times New Roman" w:eastAsia="宋体" w:hAnsi="Times New Roman" w:hint="eastAsia"/>
                      <w:sz w:val="21"/>
                      <w:szCs w:val="21"/>
                    </w:rPr>
                    <w:t>条：“新增废气主要排放口（废气无组织排放改为有组织排放的除外）；主要排放口排气筒高度降低</w:t>
                  </w:r>
                  <w:r w:rsidRPr="00C37BC2">
                    <w:rPr>
                      <w:rFonts w:ascii="Times New Roman" w:eastAsia="宋体" w:hAnsi="Times New Roman" w:hint="eastAsia"/>
                      <w:sz w:val="21"/>
                      <w:szCs w:val="21"/>
                    </w:rPr>
                    <w:t>10%</w:t>
                  </w:r>
                  <w:r w:rsidRPr="00C37BC2">
                    <w:rPr>
                      <w:rFonts w:ascii="Times New Roman" w:eastAsia="宋体" w:hAnsi="Times New Roman" w:hint="eastAsia"/>
                      <w:sz w:val="21"/>
                      <w:szCs w:val="21"/>
                    </w:rPr>
                    <w:t>及以上的。”属于重大变动。根据《排污许可证申请与核发技术规范</w:t>
                  </w:r>
                  <w:r w:rsidRPr="00C37BC2">
                    <w:rPr>
                      <w:rFonts w:ascii="Times New Roman" w:eastAsia="宋体" w:hAnsi="Times New Roman" w:hint="eastAsia"/>
                      <w:sz w:val="21"/>
                      <w:szCs w:val="21"/>
                    </w:rPr>
                    <w:t xml:space="preserve"> </w:t>
                  </w:r>
                  <w:r w:rsidRPr="00C37BC2">
                    <w:rPr>
                      <w:rFonts w:ascii="Times New Roman" w:eastAsia="宋体" w:hAnsi="Times New Roman" w:hint="eastAsia"/>
                      <w:sz w:val="21"/>
                      <w:szCs w:val="21"/>
                    </w:rPr>
                    <w:t>印刷工业》（</w:t>
                  </w:r>
                  <w:r w:rsidRPr="00C37BC2">
                    <w:rPr>
                      <w:rFonts w:ascii="Times New Roman" w:eastAsia="宋体" w:hAnsi="Times New Roman" w:hint="eastAsia"/>
                      <w:sz w:val="21"/>
                      <w:szCs w:val="21"/>
                    </w:rPr>
                    <w:t>HJ1066-2019</w:t>
                  </w:r>
                  <w:r w:rsidRPr="00C37BC2">
                    <w:rPr>
                      <w:rFonts w:ascii="Times New Roman" w:eastAsia="宋体" w:hAnsi="Times New Roman" w:hint="eastAsia"/>
                      <w:sz w:val="21"/>
                      <w:szCs w:val="21"/>
                    </w:rPr>
                    <w:t>），本项目新增排气筒均属于一般排放口。本次仅增加废气治理措施及对应排放口，不增加产能，</w:t>
                  </w:r>
                  <w:proofErr w:type="gramStart"/>
                  <w:r w:rsidRPr="00C37BC2">
                    <w:rPr>
                      <w:rFonts w:ascii="Times New Roman" w:eastAsia="宋体" w:hAnsi="Times New Roman" w:hint="eastAsia"/>
                      <w:sz w:val="21"/>
                      <w:szCs w:val="21"/>
                    </w:rPr>
                    <w:t>不</w:t>
                  </w:r>
                  <w:proofErr w:type="gramEnd"/>
                  <w:r w:rsidRPr="00C37BC2">
                    <w:rPr>
                      <w:rFonts w:ascii="Times New Roman" w:eastAsia="宋体" w:hAnsi="Times New Roman" w:hint="eastAsia"/>
                      <w:sz w:val="21"/>
                      <w:szCs w:val="21"/>
                    </w:rPr>
                    <w:t>新增污染物种类，不增加污染物排放量，该变动情况不属于重大变动。</w:t>
                  </w:r>
                </w:p>
              </w:tc>
              <w:tc>
                <w:tcPr>
                  <w:tcW w:w="890" w:type="dxa"/>
                  <w:vAlign w:val="center"/>
                </w:tcPr>
                <w:p w14:paraId="38DB1B27" w14:textId="77777777" w:rsidR="00484EF4" w:rsidRPr="00013594" w:rsidRDefault="00484EF4" w:rsidP="006B353D">
                  <w:pPr>
                    <w:spacing w:after="0"/>
                    <w:jc w:val="center"/>
                    <w:rPr>
                      <w:rFonts w:ascii="Times New Roman" w:eastAsia="宋体" w:hAnsi="Times New Roman"/>
                      <w:color w:val="000000"/>
                      <w:sz w:val="21"/>
                      <w:szCs w:val="21"/>
                      <w:highlight w:val="yellow"/>
                    </w:rPr>
                  </w:pPr>
                  <w:r w:rsidRPr="00C2680D">
                    <w:rPr>
                      <w:rFonts w:ascii="Times New Roman" w:eastAsia="宋体" w:hAnsi="Times New Roman"/>
                      <w:color w:val="000000"/>
                      <w:sz w:val="21"/>
                      <w:szCs w:val="21"/>
                    </w:rPr>
                    <w:t>不属于</w:t>
                  </w:r>
                </w:p>
              </w:tc>
            </w:tr>
            <w:tr w:rsidR="00484EF4" w:rsidRPr="00AB2CE9" w14:paraId="7707D0ED" w14:textId="77777777" w:rsidTr="00611E1E">
              <w:trPr>
                <w:trHeight w:val="397"/>
                <w:jc w:val="center"/>
              </w:trPr>
              <w:tc>
                <w:tcPr>
                  <w:tcW w:w="660" w:type="dxa"/>
                  <w:vMerge/>
                  <w:vAlign w:val="center"/>
                </w:tcPr>
                <w:p w14:paraId="40389E0F" w14:textId="77777777" w:rsidR="00484EF4" w:rsidRPr="00AB2CE9" w:rsidRDefault="00484EF4" w:rsidP="006B353D">
                  <w:pPr>
                    <w:spacing w:after="0"/>
                    <w:jc w:val="center"/>
                    <w:rPr>
                      <w:rFonts w:ascii="Times New Roman" w:eastAsia="宋体" w:hAnsi="Times New Roman"/>
                      <w:color w:val="000000"/>
                      <w:sz w:val="21"/>
                      <w:szCs w:val="21"/>
                    </w:rPr>
                  </w:pPr>
                </w:p>
              </w:tc>
              <w:tc>
                <w:tcPr>
                  <w:tcW w:w="4323" w:type="dxa"/>
                  <w:vAlign w:val="center"/>
                </w:tcPr>
                <w:p w14:paraId="571476BF" w14:textId="77777777" w:rsidR="00484EF4" w:rsidRPr="00AB2CE9" w:rsidRDefault="00484EF4" w:rsidP="006B353D">
                  <w:pPr>
                    <w:spacing w:after="0"/>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9</w:t>
                  </w:r>
                  <w:r w:rsidRPr="00AB2CE9">
                    <w:rPr>
                      <w:rFonts w:ascii="Times New Roman" w:eastAsia="宋体" w:hAnsi="Times New Roman" w:hint="eastAsia"/>
                      <w:color w:val="000000"/>
                      <w:sz w:val="21"/>
                      <w:szCs w:val="21"/>
                    </w:rPr>
                    <w:t>、</w:t>
                  </w:r>
                  <w:r w:rsidRPr="00AB2CE9">
                    <w:rPr>
                      <w:rFonts w:ascii="Times New Roman" w:eastAsia="宋体" w:hAnsi="Times New Roman"/>
                      <w:color w:val="000000"/>
                      <w:sz w:val="21"/>
                      <w:szCs w:val="21"/>
                    </w:rPr>
                    <w:t>新增废水直接排放口；废水由间接排放改为直接排放；废水直接排放口位置变化，导致不利环境影响加重的。</w:t>
                  </w:r>
                </w:p>
              </w:tc>
              <w:tc>
                <w:tcPr>
                  <w:tcW w:w="2835" w:type="dxa"/>
                  <w:vAlign w:val="center"/>
                </w:tcPr>
                <w:p w14:paraId="471C5A4C" w14:textId="77777777" w:rsidR="00484EF4" w:rsidRPr="00AB2CE9" w:rsidRDefault="00484EF4" w:rsidP="004F7DB0">
                  <w:pPr>
                    <w:spacing w:after="0"/>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无变动</w:t>
                  </w:r>
                </w:p>
              </w:tc>
              <w:tc>
                <w:tcPr>
                  <w:tcW w:w="890" w:type="dxa"/>
                  <w:vAlign w:val="center"/>
                </w:tcPr>
                <w:p w14:paraId="25C0F871" w14:textId="77777777" w:rsidR="00484EF4" w:rsidRPr="00AB2CE9" w:rsidRDefault="00484EF4" w:rsidP="006B353D">
                  <w:pPr>
                    <w:spacing w:after="0"/>
                    <w:jc w:val="center"/>
                    <w:rPr>
                      <w:rFonts w:ascii="Times New Roman" w:eastAsia="宋体" w:hAnsi="Times New Roman"/>
                      <w:color w:val="000000"/>
                      <w:sz w:val="21"/>
                      <w:szCs w:val="21"/>
                    </w:rPr>
                  </w:pPr>
                  <w:r w:rsidRPr="00AB2CE9">
                    <w:rPr>
                      <w:rFonts w:ascii="Times New Roman" w:eastAsia="宋体" w:hAnsi="Times New Roman"/>
                      <w:color w:val="000000"/>
                      <w:sz w:val="21"/>
                      <w:szCs w:val="21"/>
                    </w:rPr>
                    <w:t>不属于</w:t>
                  </w:r>
                </w:p>
              </w:tc>
            </w:tr>
            <w:tr w:rsidR="00484EF4" w:rsidRPr="00AB2CE9" w14:paraId="616FB582" w14:textId="77777777" w:rsidTr="00611E1E">
              <w:trPr>
                <w:trHeight w:val="397"/>
                <w:jc w:val="center"/>
              </w:trPr>
              <w:tc>
                <w:tcPr>
                  <w:tcW w:w="660" w:type="dxa"/>
                  <w:vMerge/>
                  <w:vAlign w:val="center"/>
                </w:tcPr>
                <w:p w14:paraId="01E7180D" w14:textId="77777777" w:rsidR="00484EF4" w:rsidRPr="00AB2CE9" w:rsidRDefault="00484EF4" w:rsidP="006B353D">
                  <w:pPr>
                    <w:spacing w:after="0"/>
                    <w:jc w:val="center"/>
                    <w:rPr>
                      <w:rFonts w:ascii="Times New Roman" w:eastAsia="宋体" w:hAnsi="Times New Roman"/>
                      <w:color w:val="000000"/>
                      <w:sz w:val="21"/>
                      <w:szCs w:val="21"/>
                    </w:rPr>
                  </w:pPr>
                </w:p>
              </w:tc>
              <w:tc>
                <w:tcPr>
                  <w:tcW w:w="4323" w:type="dxa"/>
                  <w:vAlign w:val="center"/>
                </w:tcPr>
                <w:p w14:paraId="19925941" w14:textId="77777777" w:rsidR="00484EF4" w:rsidRPr="008C3F19" w:rsidRDefault="00484EF4" w:rsidP="006B353D">
                  <w:pPr>
                    <w:spacing w:after="0"/>
                    <w:jc w:val="both"/>
                    <w:rPr>
                      <w:rFonts w:ascii="Times New Roman" w:eastAsia="宋体" w:hAnsi="Times New Roman"/>
                      <w:color w:val="000000"/>
                      <w:sz w:val="21"/>
                      <w:szCs w:val="21"/>
                      <w:highlight w:val="yellow"/>
                    </w:rPr>
                  </w:pPr>
                  <w:r w:rsidRPr="00C2680D">
                    <w:rPr>
                      <w:rFonts w:ascii="Times New Roman" w:eastAsia="宋体" w:hAnsi="Times New Roman" w:hint="eastAsia"/>
                      <w:color w:val="000000"/>
                      <w:sz w:val="21"/>
                      <w:szCs w:val="21"/>
                    </w:rPr>
                    <w:t>10</w:t>
                  </w:r>
                  <w:r w:rsidRPr="00C2680D">
                    <w:rPr>
                      <w:rFonts w:ascii="Times New Roman" w:eastAsia="宋体" w:hAnsi="Times New Roman" w:hint="eastAsia"/>
                      <w:color w:val="000000"/>
                      <w:sz w:val="21"/>
                      <w:szCs w:val="21"/>
                    </w:rPr>
                    <w:t>、</w:t>
                  </w:r>
                  <w:r w:rsidRPr="00C2680D">
                    <w:rPr>
                      <w:rFonts w:ascii="Times New Roman" w:eastAsia="宋体" w:hAnsi="Times New Roman"/>
                      <w:color w:val="000000"/>
                      <w:sz w:val="21"/>
                      <w:szCs w:val="21"/>
                    </w:rPr>
                    <w:t>新增废气主要排放口（废气无组织排放改为有组织排放的除外）；主要排放口排气筒高度降低</w:t>
                  </w:r>
                  <w:r w:rsidRPr="00C2680D">
                    <w:rPr>
                      <w:rFonts w:ascii="Times New Roman" w:eastAsia="宋体" w:hAnsi="Times New Roman"/>
                      <w:color w:val="000000"/>
                      <w:sz w:val="21"/>
                      <w:szCs w:val="21"/>
                    </w:rPr>
                    <w:t>10%</w:t>
                  </w:r>
                  <w:r w:rsidRPr="00C2680D">
                    <w:rPr>
                      <w:rFonts w:ascii="Times New Roman" w:eastAsia="宋体" w:hAnsi="Times New Roman"/>
                      <w:color w:val="000000"/>
                      <w:sz w:val="21"/>
                      <w:szCs w:val="21"/>
                    </w:rPr>
                    <w:t>及以上的。</w:t>
                  </w:r>
                </w:p>
              </w:tc>
              <w:tc>
                <w:tcPr>
                  <w:tcW w:w="2835" w:type="dxa"/>
                  <w:vAlign w:val="center"/>
                </w:tcPr>
                <w:p w14:paraId="1E76E4BD" w14:textId="3DB872A3" w:rsidR="00484EF4" w:rsidRPr="00B97557" w:rsidRDefault="0040544F" w:rsidP="004F7DB0">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无变动</w:t>
                  </w:r>
                </w:p>
              </w:tc>
              <w:tc>
                <w:tcPr>
                  <w:tcW w:w="890" w:type="dxa"/>
                  <w:vAlign w:val="center"/>
                </w:tcPr>
                <w:p w14:paraId="5231F423" w14:textId="77777777" w:rsidR="00484EF4" w:rsidRPr="00AB2CE9" w:rsidRDefault="00484EF4" w:rsidP="006B353D">
                  <w:pPr>
                    <w:spacing w:after="0"/>
                    <w:jc w:val="center"/>
                    <w:rPr>
                      <w:rFonts w:ascii="Times New Roman" w:eastAsia="宋体" w:hAnsi="Times New Roman"/>
                      <w:color w:val="000000"/>
                      <w:sz w:val="21"/>
                      <w:szCs w:val="21"/>
                    </w:rPr>
                  </w:pPr>
                  <w:r w:rsidRPr="00AB2CE9">
                    <w:rPr>
                      <w:rFonts w:ascii="Times New Roman" w:eastAsia="宋体" w:hAnsi="Times New Roman"/>
                      <w:color w:val="000000"/>
                      <w:sz w:val="21"/>
                      <w:szCs w:val="21"/>
                    </w:rPr>
                    <w:t>不属于</w:t>
                  </w:r>
                </w:p>
              </w:tc>
            </w:tr>
            <w:tr w:rsidR="00484EF4" w:rsidRPr="00AB2CE9" w14:paraId="413D3B43" w14:textId="77777777" w:rsidTr="00611E1E">
              <w:trPr>
                <w:trHeight w:val="397"/>
                <w:jc w:val="center"/>
              </w:trPr>
              <w:tc>
                <w:tcPr>
                  <w:tcW w:w="660" w:type="dxa"/>
                  <w:vMerge/>
                  <w:vAlign w:val="center"/>
                </w:tcPr>
                <w:p w14:paraId="1593316B" w14:textId="77777777" w:rsidR="00484EF4" w:rsidRPr="00AB2CE9" w:rsidRDefault="00484EF4" w:rsidP="006B353D">
                  <w:pPr>
                    <w:spacing w:after="0"/>
                    <w:jc w:val="center"/>
                    <w:rPr>
                      <w:rFonts w:ascii="Times New Roman" w:eastAsia="宋体" w:hAnsi="Times New Roman"/>
                      <w:color w:val="000000"/>
                      <w:sz w:val="21"/>
                      <w:szCs w:val="21"/>
                    </w:rPr>
                  </w:pPr>
                </w:p>
              </w:tc>
              <w:tc>
                <w:tcPr>
                  <w:tcW w:w="4323" w:type="dxa"/>
                  <w:vAlign w:val="center"/>
                </w:tcPr>
                <w:p w14:paraId="4ADB8CA5" w14:textId="77777777" w:rsidR="00484EF4" w:rsidRPr="00AB2CE9" w:rsidRDefault="00484EF4" w:rsidP="006B353D">
                  <w:pPr>
                    <w:spacing w:after="0"/>
                    <w:jc w:val="both"/>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11</w:t>
                  </w:r>
                  <w:r w:rsidRPr="00AB2CE9">
                    <w:rPr>
                      <w:rFonts w:ascii="Times New Roman" w:eastAsia="宋体" w:hAnsi="Times New Roman" w:hint="eastAsia"/>
                      <w:color w:val="000000"/>
                      <w:sz w:val="21"/>
                      <w:szCs w:val="21"/>
                    </w:rPr>
                    <w:t>、</w:t>
                  </w:r>
                  <w:r w:rsidRPr="00AB2CE9">
                    <w:rPr>
                      <w:rFonts w:ascii="Times New Roman" w:eastAsia="宋体" w:hAnsi="Times New Roman"/>
                      <w:color w:val="000000"/>
                      <w:sz w:val="21"/>
                      <w:szCs w:val="21"/>
                    </w:rPr>
                    <w:t>噪声、土壤或地下水污染防治措施变化，导致不利环境影响加重的。</w:t>
                  </w:r>
                </w:p>
              </w:tc>
              <w:tc>
                <w:tcPr>
                  <w:tcW w:w="2835" w:type="dxa"/>
                  <w:vAlign w:val="center"/>
                </w:tcPr>
                <w:p w14:paraId="63AF6750" w14:textId="77777777" w:rsidR="00484EF4" w:rsidRPr="00AB2CE9" w:rsidRDefault="00484EF4" w:rsidP="004F7DB0">
                  <w:pPr>
                    <w:spacing w:after="0"/>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无变动</w:t>
                  </w:r>
                </w:p>
              </w:tc>
              <w:tc>
                <w:tcPr>
                  <w:tcW w:w="890" w:type="dxa"/>
                  <w:vAlign w:val="center"/>
                </w:tcPr>
                <w:p w14:paraId="5B1B4BF1" w14:textId="77777777" w:rsidR="00484EF4" w:rsidRPr="00AB2CE9" w:rsidRDefault="00484EF4" w:rsidP="006B353D">
                  <w:pPr>
                    <w:tabs>
                      <w:tab w:val="left" w:pos="510"/>
                      <w:tab w:val="center" w:pos="1259"/>
                    </w:tabs>
                    <w:spacing w:after="0"/>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不属于</w:t>
                  </w:r>
                </w:p>
              </w:tc>
            </w:tr>
            <w:tr w:rsidR="00484EF4" w:rsidRPr="00AB2CE9" w14:paraId="74E7BC80" w14:textId="77777777" w:rsidTr="00611E1E">
              <w:trPr>
                <w:trHeight w:val="397"/>
                <w:jc w:val="center"/>
              </w:trPr>
              <w:tc>
                <w:tcPr>
                  <w:tcW w:w="660" w:type="dxa"/>
                  <w:vMerge/>
                  <w:vAlign w:val="center"/>
                </w:tcPr>
                <w:p w14:paraId="65174398" w14:textId="77777777" w:rsidR="00484EF4" w:rsidRPr="00AB2CE9" w:rsidRDefault="00484EF4" w:rsidP="006B353D">
                  <w:pPr>
                    <w:spacing w:after="0"/>
                    <w:jc w:val="center"/>
                    <w:rPr>
                      <w:rFonts w:ascii="Times New Roman" w:eastAsia="宋体" w:hAnsi="Times New Roman"/>
                      <w:color w:val="000000"/>
                      <w:sz w:val="21"/>
                      <w:szCs w:val="21"/>
                    </w:rPr>
                  </w:pPr>
                </w:p>
              </w:tc>
              <w:tc>
                <w:tcPr>
                  <w:tcW w:w="4323" w:type="dxa"/>
                  <w:vAlign w:val="center"/>
                </w:tcPr>
                <w:p w14:paraId="4888F848" w14:textId="77777777" w:rsidR="00484EF4" w:rsidRPr="00AB2CE9" w:rsidRDefault="00484EF4" w:rsidP="006B353D">
                  <w:pPr>
                    <w:spacing w:after="0"/>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12</w:t>
                  </w:r>
                  <w:r w:rsidRPr="00AB2CE9">
                    <w:rPr>
                      <w:rFonts w:ascii="Times New Roman" w:eastAsia="宋体" w:hAnsi="Times New Roman" w:hint="eastAsia"/>
                      <w:color w:val="000000"/>
                      <w:sz w:val="21"/>
                      <w:szCs w:val="21"/>
                    </w:rPr>
                    <w:t>、</w:t>
                  </w:r>
                  <w:r w:rsidRPr="00AB2CE9">
                    <w:rPr>
                      <w:rFonts w:ascii="Times New Roman" w:eastAsia="宋体" w:hAnsi="Times New Roman"/>
                      <w:color w:val="000000"/>
                      <w:sz w:val="21"/>
                      <w:szCs w:val="21"/>
                    </w:rPr>
                    <w:t>固体废物利用处置方式由委托外单位利用处置改为自行利用处置的（自行利用处置设施单独开展环境影响评价的除外）；固体废物自行处置方式变化，导致不利环境影响加重的。</w:t>
                  </w:r>
                </w:p>
              </w:tc>
              <w:tc>
                <w:tcPr>
                  <w:tcW w:w="2835" w:type="dxa"/>
                  <w:vAlign w:val="center"/>
                </w:tcPr>
                <w:p w14:paraId="49A9C8BC" w14:textId="77777777" w:rsidR="00484EF4" w:rsidRPr="00AB2CE9" w:rsidRDefault="00484EF4" w:rsidP="004F7DB0">
                  <w:pPr>
                    <w:spacing w:after="0"/>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无变动</w:t>
                  </w:r>
                </w:p>
              </w:tc>
              <w:tc>
                <w:tcPr>
                  <w:tcW w:w="890" w:type="dxa"/>
                  <w:vAlign w:val="center"/>
                </w:tcPr>
                <w:p w14:paraId="1186A154" w14:textId="77777777" w:rsidR="00484EF4" w:rsidRPr="00AB2CE9" w:rsidRDefault="00484EF4" w:rsidP="006B353D">
                  <w:pPr>
                    <w:spacing w:after="0"/>
                    <w:jc w:val="center"/>
                    <w:rPr>
                      <w:rFonts w:ascii="Times New Roman" w:eastAsia="宋体" w:hAnsi="Times New Roman"/>
                      <w:color w:val="000000"/>
                      <w:sz w:val="21"/>
                      <w:szCs w:val="21"/>
                    </w:rPr>
                  </w:pPr>
                  <w:r w:rsidRPr="00AB2CE9">
                    <w:rPr>
                      <w:rFonts w:ascii="Times New Roman" w:eastAsia="宋体" w:hAnsi="Times New Roman"/>
                      <w:color w:val="000000"/>
                      <w:sz w:val="21"/>
                      <w:szCs w:val="21"/>
                    </w:rPr>
                    <w:t>不属于</w:t>
                  </w:r>
                </w:p>
              </w:tc>
            </w:tr>
            <w:tr w:rsidR="00484EF4" w:rsidRPr="00AB2CE9" w14:paraId="69A8298C" w14:textId="77777777" w:rsidTr="00611E1E">
              <w:trPr>
                <w:trHeight w:val="397"/>
                <w:jc w:val="center"/>
              </w:trPr>
              <w:tc>
                <w:tcPr>
                  <w:tcW w:w="660" w:type="dxa"/>
                  <w:vMerge/>
                  <w:vAlign w:val="center"/>
                </w:tcPr>
                <w:p w14:paraId="7937620C" w14:textId="77777777" w:rsidR="00484EF4" w:rsidRPr="00AB2CE9" w:rsidRDefault="00484EF4" w:rsidP="006B353D">
                  <w:pPr>
                    <w:spacing w:after="0"/>
                    <w:jc w:val="center"/>
                    <w:rPr>
                      <w:rFonts w:ascii="Times New Roman" w:eastAsia="宋体" w:hAnsi="Times New Roman"/>
                      <w:color w:val="000000"/>
                      <w:sz w:val="21"/>
                      <w:szCs w:val="21"/>
                    </w:rPr>
                  </w:pPr>
                </w:p>
              </w:tc>
              <w:tc>
                <w:tcPr>
                  <w:tcW w:w="4323" w:type="dxa"/>
                  <w:vAlign w:val="center"/>
                </w:tcPr>
                <w:p w14:paraId="5CB967C2" w14:textId="77777777" w:rsidR="00484EF4" w:rsidRPr="00AB2CE9" w:rsidRDefault="00484EF4" w:rsidP="006B353D">
                  <w:pPr>
                    <w:spacing w:after="0"/>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13</w:t>
                  </w:r>
                  <w:r w:rsidRPr="00AB2CE9">
                    <w:rPr>
                      <w:rFonts w:ascii="Times New Roman" w:eastAsia="宋体" w:hAnsi="Times New Roman" w:hint="eastAsia"/>
                      <w:color w:val="000000"/>
                      <w:sz w:val="21"/>
                      <w:szCs w:val="21"/>
                    </w:rPr>
                    <w:t>、</w:t>
                  </w:r>
                  <w:r w:rsidRPr="00AB2CE9">
                    <w:rPr>
                      <w:rFonts w:ascii="Times New Roman" w:eastAsia="宋体" w:hAnsi="Times New Roman"/>
                      <w:color w:val="000000"/>
                      <w:sz w:val="21"/>
                      <w:szCs w:val="21"/>
                    </w:rPr>
                    <w:t>事故废水暂存能力或拦截设施变化，导致环境风险防范能力弱化或降低的。</w:t>
                  </w:r>
                </w:p>
              </w:tc>
              <w:tc>
                <w:tcPr>
                  <w:tcW w:w="2835" w:type="dxa"/>
                  <w:vAlign w:val="center"/>
                </w:tcPr>
                <w:p w14:paraId="4FCE71FD" w14:textId="77777777" w:rsidR="00484EF4" w:rsidRPr="00AB2CE9" w:rsidRDefault="00484EF4" w:rsidP="004F7DB0">
                  <w:pPr>
                    <w:spacing w:after="0"/>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无变动</w:t>
                  </w:r>
                </w:p>
              </w:tc>
              <w:tc>
                <w:tcPr>
                  <w:tcW w:w="890" w:type="dxa"/>
                  <w:vAlign w:val="center"/>
                </w:tcPr>
                <w:p w14:paraId="3DF7E20F" w14:textId="77777777" w:rsidR="00484EF4" w:rsidRPr="00AB2CE9" w:rsidRDefault="00484EF4" w:rsidP="006B353D">
                  <w:pPr>
                    <w:spacing w:after="0"/>
                    <w:jc w:val="center"/>
                    <w:rPr>
                      <w:rFonts w:ascii="Times New Roman" w:eastAsia="宋体" w:hAnsi="Times New Roman"/>
                      <w:color w:val="000000"/>
                      <w:sz w:val="21"/>
                      <w:szCs w:val="21"/>
                    </w:rPr>
                  </w:pPr>
                  <w:r w:rsidRPr="00AB2CE9">
                    <w:rPr>
                      <w:rFonts w:ascii="Times New Roman" w:eastAsia="宋体" w:hAnsi="Times New Roman"/>
                      <w:color w:val="000000"/>
                      <w:sz w:val="21"/>
                      <w:szCs w:val="21"/>
                    </w:rPr>
                    <w:t>不属于</w:t>
                  </w:r>
                </w:p>
              </w:tc>
            </w:tr>
          </w:tbl>
          <w:p w14:paraId="756DF55D" w14:textId="13ABEF4D" w:rsidR="008A5CDE" w:rsidRPr="000B655D" w:rsidRDefault="00484EF4" w:rsidP="00611E1E">
            <w:pPr>
              <w:spacing w:after="0" w:line="460" w:lineRule="exact"/>
              <w:ind w:firstLineChars="200" w:firstLine="480"/>
              <w:rPr>
                <w:rFonts w:ascii="Times New Roman" w:eastAsia="宋体" w:hAnsi="宋体" w:hint="eastAsia"/>
                <w:sz w:val="24"/>
                <w:szCs w:val="24"/>
              </w:rPr>
            </w:pPr>
            <w:r w:rsidRPr="00AB2CE9">
              <w:rPr>
                <w:rFonts w:ascii="Times New Roman" w:eastAsia="宋体" w:hAnsi="宋体" w:hint="eastAsia"/>
                <w:color w:val="000000"/>
                <w:sz w:val="24"/>
                <w:szCs w:val="24"/>
              </w:rPr>
              <w:t>根据上表对比结果可知，项目不属于重大变动，满足验收要求。</w:t>
            </w:r>
          </w:p>
        </w:tc>
      </w:tr>
    </w:tbl>
    <w:p w14:paraId="1B9B5A7A" w14:textId="258887B2" w:rsidR="00E21B50" w:rsidRPr="00AB2CE9" w:rsidRDefault="00E21B50">
      <w:pPr>
        <w:spacing w:after="0" w:line="440" w:lineRule="exact"/>
        <w:rPr>
          <w:rFonts w:ascii="Times New Roman" w:eastAsia="仿宋_GB2312" w:hAnsi="Times New Roman"/>
          <w:b/>
          <w:color w:val="000000"/>
          <w:sz w:val="24"/>
          <w:szCs w:val="24"/>
        </w:rPr>
      </w:pPr>
      <w:r w:rsidRPr="00AB2CE9">
        <w:rPr>
          <w:rFonts w:ascii="Times New Roman" w:eastAsia="仿宋_GB2312" w:hAnsi="Times New Roman"/>
          <w:b/>
          <w:color w:val="000000"/>
          <w:sz w:val="24"/>
          <w:szCs w:val="24"/>
        </w:rPr>
        <w:lastRenderedPageBreak/>
        <w:t>表四</w:t>
      </w:r>
    </w:p>
    <w:tbl>
      <w:tblPr>
        <w:tblW w:w="893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31"/>
      </w:tblGrid>
      <w:tr w:rsidR="00E21B50" w:rsidRPr="00AB2CE9" w14:paraId="4FC1327A" w14:textId="77777777" w:rsidTr="008746EE">
        <w:trPr>
          <w:trHeight w:val="12890"/>
        </w:trPr>
        <w:tc>
          <w:tcPr>
            <w:tcW w:w="8931" w:type="dxa"/>
          </w:tcPr>
          <w:p w14:paraId="463D7E78" w14:textId="77777777" w:rsidR="002A35B0" w:rsidRPr="000B0B4E" w:rsidRDefault="002A35B0" w:rsidP="002A35B0">
            <w:pPr>
              <w:spacing w:after="0" w:line="460" w:lineRule="exact"/>
              <w:rPr>
                <w:rFonts w:ascii="Times New Roman" w:eastAsia="宋体" w:hAnsi="Times New Roman"/>
                <w:b/>
                <w:sz w:val="24"/>
                <w:szCs w:val="24"/>
              </w:rPr>
            </w:pPr>
            <w:r w:rsidRPr="000B0B4E">
              <w:rPr>
                <w:rFonts w:ascii="Times New Roman" w:eastAsia="宋体" w:hAnsi="Times New Roman"/>
                <w:b/>
                <w:sz w:val="24"/>
                <w:szCs w:val="24"/>
              </w:rPr>
              <w:t>建设项目环境影响报告表主要结论及审批部门审批</w:t>
            </w:r>
            <w:r w:rsidRPr="000B0B4E">
              <w:rPr>
                <w:rFonts w:ascii="Times New Roman" w:eastAsia="宋体" w:hAnsi="Times New Roman" w:hint="eastAsia"/>
                <w:b/>
                <w:sz w:val="24"/>
                <w:szCs w:val="24"/>
              </w:rPr>
              <w:t>意见</w:t>
            </w:r>
            <w:r w:rsidRPr="000B0B4E">
              <w:rPr>
                <w:rFonts w:ascii="Times New Roman" w:eastAsia="宋体" w:hAnsi="Times New Roman"/>
                <w:b/>
                <w:sz w:val="24"/>
                <w:szCs w:val="24"/>
              </w:rPr>
              <w:t>：</w:t>
            </w:r>
          </w:p>
          <w:p w14:paraId="3DDB3F75" w14:textId="7C2EC3DB" w:rsidR="000A676F" w:rsidRDefault="00152B5B" w:rsidP="00096176">
            <w:pPr>
              <w:spacing w:after="0" w:line="460" w:lineRule="exact"/>
              <w:ind w:firstLineChars="200" w:firstLine="480"/>
              <w:jc w:val="both"/>
              <w:rPr>
                <w:rFonts w:ascii="Times New Roman" w:eastAsia="宋体" w:hAnsi="宋体" w:hint="eastAsia"/>
                <w:color w:val="000000"/>
                <w:sz w:val="24"/>
                <w:szCs w:val="24"/>
              </w:rPr>
            </w:pPr>
            <w:r>
              <w:rPr>
                <w:rFonts w:ascii="Times New Roman" w:eastAsia="宋体" w:hAnsi="宋体" w:hint="eastAsia"/>
                <w:color w:val="000000"/>
                <w:sz w:val="24"/>
                <w:szCs w:val="24"/>
              </w:rPr>
              <w:t>新乡白鹭精纺科技有限公司</w:t>
            </w:r>
            <w:r w:rsidR="00455706">
              <w:rPr>
                <w:rFonts w:ascii="Times New Roman" w:eastAsia="宋体" w:hAnsi="宋体" w:hint="eastAsia"/>
                <w:color w:val="000000"/>
                <w:sz w:val="24"/>
                <w:szCs w:val="24"/>
              </w:rPr>
              <w:t>高端智能包装（纸品）项目</w:t>
            </w:r>
            <w:r w:rsidR="004B7CB4" w:rsidRPr="0099740B">
              <w:rPr>
                <w:rFonts w:ascii="Times New Roman" w:eastAsia="宋体" w:hAnsi="宋体" w:hint="eastAsia"/>
                <w:color w:val="000000"/>
                <w:sz w:val="24"/>
                <w:szCs w:val="24"/>
              </w:rPr>
              <w:t>符合国家相关产业政策要求。营运过程中产生的污染物经治理后均能够达标排放，固废处置措施可行。建设单位应认真做好环评中提出的各项污染防治措施，确保各项污染物达标排放。从环保角度分析，该项目可行。</w:t>
            </w:r>
          </w:p>
          <w:p w14:paraId="671215BE" w14:textId="77777777" w:rsidR="000A676F" w:rsidRDefault="000A676F" w:rsidP="000C2F8F">
            <w:pPr>
              <w:spacing w:after="0" w:line="460" w:lineRule="exact"/>
              <w:rPr>
                <w:rFonts w:ascii="Times New Roman" w:eastAsia="宋体" w:hAnsi="Times New Roman"/>
                <w:color w:val="000000"/>
                <w:sz w:val="24"/>
                <w:szCs w:val="24"/>
              </w:rPr>
            </w:pPr>
          </w:p>
          <w:p w14:paraId="1051D175" w14:textId="55E6A2B2" w:rsidR="000A676F" w:rsidRDefault="000A676F" w:rsidP="000C2F8F">
            <w:pPr>
              <w:spacing w:after="0" w:line="460" w:lineRule="exact"/>
              <w:rPr>
                <w:rFonts w:ascii="Times New Roman" w:eastAsia="宋体" w:hAnsi="Times New Roman"/>
                <w:color w:val="000000"/>
                <w:sz w:val="24"/>
                <w:szCs w:val="24"/>
              </w:rPr>
            </w:pPr>
          </w:p>
          <w:p w14:paraId="0695F913" w14:textId="77777777" w:rsidR="00667D2B" w:rsidRDefault="00667D2B" w:rsidP="000C2F8F">
            <w:pPr>
              <w:spacing w:after="0" w:line="460" w:lineRule="exact"/>
              <w:rPr>
                <w:rFonts w:ascii="Times New Roman" w:eastAsia="宋体" w:hAnsi="Times New Roman"/>
                <w:color w:val="000000"/>
                <w:sz w:val="24"/>
                <w:szCs w:val="24"/>
              </w:rPr>
            </w:pPr>
          </w:p>
          <w:p w14:paraId="69E81A5D" w14:textId="77777777" w:rsidR="00667D2B" w:rsidRDefault="00667D2B" w:rsidP="000C2F8F">
            <w:pPr>
              <w:spacing w:after="0" w:line="460" w:lineRule="exact"/>
              <w:rPr>
                <w:rFonts w:ascii="Times New Roman" w:eastAsia="宋体" w:hAnsi="Times New Roman"/>
                <w:color w:val="000000"/>
                <w:sz w:val="24"/>
                <w:szCs w:val="24"/>
              </w:rPr>
            </w:pPr>
          </w:p>
          <w:p w14:paraId="5C0F16A4" w14:textId="77777777" w:rsidR="00667D2B" w:rsidRDefault="00667D2B" w:rsidP="000C2F8F">
            <w:pPr>
              <w:spacing w:after="0" w:line="460" w:lineRule="exact"/>
              <w:rPr>
                <w:rFonts w:ascii="Times New Roman" w:eastAsia="宋体" w:hAnsi="Times New Roman"/>
                <w:color w:val="000000"/>
                <w:sz w:val="24"/>
                <w:szCs w:val="24"/>
              </w:rPr>
            </w:pPr>
          </w:p>
          <w:p w14:paraId="5D248095" w14:textId="77777777" w:rsidR="00667D2B" w:rsidRDefault="00667D2B" w:rsidP="000C2F8F">
            <w:pPr>
              <w:spacing w:after="0" w:line="460" w:lineRule="exact"/>
              <w:rPr>
                <w:rFonts w:ascii="Times New Roman" w:eastAsia="宋体" w:hAnsi="Times New Roman"/>
                <w:color w:val="000000"/>
                <w:sz w:val="24"/>
                <w:szCs w:val="24"/>
              </w:rPr>
            </w:pPr>
          </w:p>
          <w:p w14:paraId="454863D3" w14:textId="77777777" w:rsidR="00667D2B" w:rsidRDefault="00667D2B" w:rsidP="000C2F8F">
            <w:pPr>
              <w:spacing w:after="0" w:line="460" w:lineRule="exact"/>
              <w:rPr>
                <w:rFonts w:ascii="Times New Roman" w:eastAsia="宋体" w:hAnsi="Times New Roman"/>
                <w:color w:val="000000"/>
                <w:sz w:val="24"/>
                <w:szCs w:val="24"/>
              </w:rPr>
            </w:pPr>
          </w:p>
          <w:p w14:paraId="47886C02" w14:textId="77777777" w:rsidR="00667D2B" w:rsidRDefault="00667D2B" w:rsidP="000C2F8F">
            <w:pPr>
              <w:spacing w:after="0" w:line="460" w:lineRule="exact"/>
              <w:rPr>
                <w:rFonts w:ascii="Times New Roman" w:eastAsia="宋体" w:hAnsi="Times New Roman"/>
                <w:color w:val="000000"/>
                <w:sz w:val="24"/>
                <w:szCs w:val="24"/>
              </w:rPr>
            </w:pPr>
          </w:p>
          <w:p w14:paraId="56246057" w14:textId="77777777" w:rsidR="00667D2B" w:rsidRDefault="00667D2B" w:rsidP="000C2F8F">
            <w:pPr>
              <w:spacing w:after="0" w:line="460" w:lineRule="exact"/>
              <w:rPr>
                <w:rFonts w:ascii="Times New Roman" w:eastAsia="宋体" w:hAnsi="Times New Roman"/>
                <w:color w:val="000000"/>
                <w:sz w:val="24"/>
                <w:szCs w:val="24"/>
              </w:rPr>
            </w:pPr>
          </w:p>
          <w:p w14:paraId="6BFC77AC" w14:textId="77777777" w:rsidR="00667D2B" w:rsidRDefault="00667D2B" w:rsidP="000C2F8F">
            <w:pPr>
              <w:spacing w:after="0" w:line="460" w:lineRule="exact"/>
              <w:rPr>
                <w:rFonts w:ascii="Times New Roman" w:eastAsia="宋体" w:hAnsi="Times New Roman"/>
                <w:color w:val="000000"/>
                <w:sz w:val="24"/>
                <w:szCs w:val="24"/>
              </w:rPr>
            </w:pPr>
          </w:p>
          <w:p w14:paraId="30312933" w14:textId="77777777" w:rsidR="00667D2B" w:rsidRDefault="00667D2B" w:rsidP="000C2F8F">
            <w:pPr>
              <w:spacing w:after="0" w:line="460" w:lineRule="exact"/>
              <w:rPr>
                <w:rFonts w:ascii="Times New Roman" w:eastAsia="宋体" w:hAnsi="Times New Roman"/>
                <w:color w:val="000000"/>
                <w:sz w:val="24"/>
                <w:szCs w:val="24"/>
              </w:rPr>
            </w:pPr>
          </w:p>
          <w:p w14:paraId="3395108A" w14:textId="77777777" w:rsidR="00667D2B" w:rsidRDefault="00667D2B" w:rsidP="000C2F8F">
            <w:pPr>
              <w:spacing w:after="0" w:line="460" w:lineRule="exact"/>
              <w:rPr>
                <w:rFonts w:ascii="Times New Roman" w:eastAsia="宋体" w:hAnsi="Times New Roman"/>
                <w:color w:val="000000"/>
                <w:sz w:val="24"/>
                <w:szCs w:val="24"/>
              </w:rPr>
            </w:pPr>
          </w:p>
          <w:p w14:paraId="6B91B0A8" w14:textId="77777777" w:rsidR="00667D2B" w:rsidRDefault="00667D2B" w:rsidP="000C2F8F">
            <w:pPr>
              <w:spacing w:after="0" w:line="460" w:lineRule="exact"/>
              <w:rPr>
                <w:rFonts w:ascii="Times New Roman" w:eastAsia="宋体" w:hAnsi="Times New Roman"/>
                <w:color w:val="000000"/>
                <w:sz w:val="24"/>
                <w:szCs w:val="24"/>
              </w:rPr>
            </w:pPr>
          </w:p>
          <w:p w14:paraId="726C0CCA" w14:textId="77777777" w:rsidR="00667D2B" w:rsidRDefault="00667D2B" w:rsidP="000C2F8F">
            <w:pPr>
              <w:spacing w:after="0" w:line="460" w:lineRule="exact"/>
              <w:rPr>
                <w:rFonts w:ascii="Times New Roman" w:eastAsia="宋体" w:hAnsi="Times New Roman"/>
                <w:color w:val="000000"/>
                <w:sz w:val="24"/>
                <w:szCs w:val="24"/>
              </w:rPr>
            </w:pPr>
          </w:p>
          <w:p w14:paraId="734F85E4" w14:textId="77777777" w:rsidR="00667D2B" w:rsidRDefault="00667D2B" w:rsidP="000C2F8F">
            <w:pPr>
              <w:spacing w:after="0" w:line="460" w:lineRule="exact"/>
              <w:rPr>
                <w:rFonts w:ascii="Times New Roman" w:eastAsia="宋体" w:hAnsi="Times New Roman"/>
                <w:color w:val="000000"/>
                <w:sz w:val="24"/>
                <w:szCs w:val="24"/>
              </w:rPr>
            </w:pPr>
          </w:p>
          <w:p w14:paraId="75BA2AA6" w14:textId="77777777" w:rsidR="00667D2B" w:rsidRDefault="00667D2B" w:rsidP="000C2F8F">
            <w:pPr>
              <w:spacing w:after="0" w:line="460" w:lineRule="exact"/>
              <w:rPr>
                <w:rFonts w:ascii="Times New Roman" w:eastAsia="宋体" w:hAnsi="Times New Roman"/>
                <w:color w:val="000000"/>
                <w:sz w:val="24"/>
                <w:szCs w:val="24"/>
              </w:rPr>
            </w:pPr>
          </w:p>
          <w:p w14:paraId="494D7538" w14:textId="77777777" w:rsidR="00667D2B" w:rsidRDefault="00667D2B" w:rsidP="000C2F8F">
            <w:pPr>
              <w:spacing w:after="0" w:line="460" w:lineRule="exact"/>
              <w:rPr>
                <w:rFonts w:ascii="Times New Roman" w:eastAsia="宋体" w:hAnsi="Times New Roman"/>
                <w:color w:val="000000"/>
                <w:sz w:val="24"/>
                <w:szCs w:val="24"/>
              </w:rPr>
            </w:pPr>
          </w:p>
          <w:p w14:paraId="1F798A8A" w14:textId="77777777" w:rsidR="00667D2B" w:rsidRDefault="00667D2B" w:rsidP="000C2F8F">
            <w:pPr>
              <w:spacing w:after="0" w:line="460" w:lineRule="exact"/>
              <w:rPr>
                <w:rFonts w:ascii="Times New Roman" w:eastAsia="宋体" w:hAnsi="Times New Roman"/>
                <w:color w:val="000000"/>
                <w:sz w:val="24"/>
                <w:szCs w:val="24"/>
              </w:rPr>
            </w:pPr>
          </w:p>
          <w:p w14:paraId="530DBCED" w14:textId="77777777" w:rsidR="00667D2B" w:rsidRDefault="00667D2B" w:rsidP="000C2F8F">
            <w:pPr>
              <w:spacing w:after="0" w:line="460" w:lineRule="exact"/>
              <w:rPr>
                <w:rFonts w:ascii="Times New Roman" w:eastAsia="宋体" w:hAnsi="Times New Roman"/>
                <w:color w:val="000000"/>
                <w:sz w:val="24"/>
                <w:szCs w:val="24"/>
              </w:rPr>
            </w:pPr>
          </w:p>
          <w:p w14:paraId="4B07C11D" w14:textId="77777777" w:rsidR="00667D2B" w:rsidRDefault="00667D2B" w:rsidP="000C2F8F">
            <w:pPr>
              <w:spacing w:after="0" w:line="460" w:lineRule="exact"/>
              <w:rPr>
                <w:rFonts w:ascii="Times New Roman" w:eastAsia="宋体" w:hAnsi="Times New Roman"/>
                <w:color w:val="000000"/>
                <w:sz w:val="24"/>
                <w:szCs w:val="24"/>
              </w:rPr>
            </w:pPr>
          </w:p>
          <w:p w14:paraId="1E517372" w14:textId="77777777" w:rsidR="00667D2B" w:rsidRDefault="00667D2B" w:rsidP="000C2F8F">
            <w:pPr>
              <w:spacing w:after="0" w:line="460" w:lineRule="exact"/>
              <w:rPr>
                <w:rFonts w:ascii="Times New Roman" w:eastAsia="宋体" w:hAnsi="Times New Roman"/>
                <w:color w:val="000000"/>
                <w:sz w:val="24"/>
                <w:szCs w:val="24"/>
              </w:rPr>
            </w:pPr>
          </w:p>
          <w:p w14:paraId="228CF5D3" w14:textId="77777777" w:rsidR="00667D2B" w:rsidRPr="00667D2B" w:rsidRDefault="00667D2B" w:rsidP="000C2F8F">
            <w:pPr>
              <w:spacing w:after="0" w:line="460" w:lineRule="exact"/>
              <w:rPr>
                <w:rFonts w:ascii="Times New Roman" w:eastAsia="宋体" w:hAnsi="Times New Roman"/>
                <w:color w:val="000000"/>
                <w:sz w:val="24"/>
                <w:szCs w:val="24"/>
              </w:rPr>
            </w:pPr>
          </w:p>
          <w:p w14:paraId="0BFC6826" w14:textId="77777777" w:rsidR="009571B4" w:rsidRDefault="009571B4" w:rsidP="000C2F8F">
            <w:pPr>
              <w:spacing w:after="0" w:line="460" w:lineRule="exact"/>
              <w:rPr>
                <w:rFonts w:ascii="Times New Roman" w:eastAsia="宋体" w:hAnsi="Times New Roman"/>
                <w:color w:val="000000"/>
                <w:sz w:val="24"/>
                <w:szCs w:val="24"/>
              </w:rPr>
            </w:pPr>
          </w:p>
          <w:p w14:paraId="178881B9" w14:textId="77777777" w:rsidR="000A676F" w:rsidRPr="00AB2CE9" w:rsidRDefault="000A676F" w:rsidP="000C2F8F">
            <w:pPr>
              <w:spacing w:after="0" w:line="460" w:lineRule="exact"/>
              <w:rPr>
                <w:rFonts w:ascii="Times New Roman" w:eastAsia="宋体" w:hAnsi="Times New Roman"/>
                <w:color w:val="000000"/>
                <w:sz w:val="24"/>
                <w:szCs w:val="24"/>
              </w:rPr>
            </w:pPr>
          </w:p>
          <w:p w14:paraId="5964066B" w14:textId="43AB853B" w:rsidR="00E21B50" w:rsidRPr="00BC3B0C" w:rsidRDefault="00E21B50" w:rsidP="00BC3B0C">
            <w:pPr>
              <w:spacing w:after="0" w:line="520" w:lineRule="exact"/>
              <w:rPr>
                <w:rFonts w:ascii="Times New Roman" w:eastAsia="宋体" w:hAnsi="Times New Roman"/>
                <w:b/>
                <w:sz w:val="24"/>
                <w:szCs w:val="24"/>
              </w:rPr>
            </w:pPr>
            <w:r w:rsidRPr="00BC3B0C">
              <w:rPr>
                <w:rFonts w:ascii="Times New Roman" w:eastAsia="宋体" w:hAnsi="Times New Roman"/>
                <w:b/>
                <w:sz w:val="24"/>
                <w:szCs w:val="24"/>
              </w:rPr>
              <w:lastRenderedPageBreak/>
              <w:t>2</w:t>
            </w:r>
            <w:r w:rsidRPr="00BC3B0C">
              <w:rPr>
                <w:rFonts w:ascii="Times New Roman" w:eastAsia="宋体" w:hAnsi="Times New Roman"/>
                <w:b/>
                <w:sz w:val="24"/>
                <w:szCs w:val="24"/>
              </w:rPr>
              <w:t>、审批</w:t>
            </w:r>
            <w:r w:rsidR="00BC3B0C">
              <w:rPr>
                <w:rFonts w:ascii="Times New Roman" w:eastAsia="宋体" w:hAnsi="Times New Roman" w:hint="eastAsia"/>
                <w:b/>
                <w:sz w:val="24"/>
                <w:szCs w:val="24"/>
              </w:rPr>
              <w:t>意见</w:t>
            </w:r>
          </w:p>
          <w:p w14:paraId="6D572277" w14:textId="747E0FA8" w:rsidR="00E3216E" w:rsidRDefault="00E3216E" w:rsidP="00673AB6">
            <w:pPr>
              <w:spacing w:after="0" w:line="460" w:lineRule="exact"/>
              <w:rPr>
                <w:rFonts w:ascii="Times New Roman" w:eastAsia="宋体" w:hAnsi="Times New Roman"/>
                <w:color w:val="000000"/>
                <w:sz w:val="24"/>
                <w:szCs w:val="24"/>
              </w:rPr>
            </w:pPr>
            <w:r w:rsidRPr="00AB2CE9">
              <w:rPr>
                <w:rFonts w:ascii="Times New Roman" w:eastAsia="宋体" w:hAnsi="Times New Roman" w:hint="eastAsia"/>
                <w:color w:val="000000"/>
                <w:sz w:val="24"/>
                <w:szCs w:val="24"/>
              </w:rPr>
              <w:t xml:space="preserve">      </w:t>
            </w:r>
            <w:r w:rsidR="008162E2" w:rsidRPr="00AB2CE9">
              <w:rPr>
                <w:rFonts w:ascii="Times New Roman" w:eastAsia="宋体" w:hAnsi="Times New Roman" w:hint="eastAsia"/>
                <w:color w:val="000000"/>
                <w:sz w:val="24"/>
                <w:szCs w:val="24"/>
              </w:rPr>
              <w:t xml:space="preserve">                                 </w:t>
            </w:r>
            <w:r w:rsidR="00BF789C">
              <w:rPr>
                <w:rFonts w:ascii="Times New Roman" w:eastAsia="宋体" w:hAnsi="Times New Roman"/>
                <w:color w:val="000000"/>
                <w:sz w:val="24"/>
                <w:szCs w:val="24"/>
              </w:rPr>
              <w:t xml:space="preserve">   </w:t>
            </w:r>
            <w:r w:rsidR="00C50D47">
              <w:rPr>
                <w:rFonts w:ascii="Times New Roman" w:eastAsia="宋体" w:hAnsi="Times New Roman"/>
                <w:color w:val="000000"/>
                <w:sz w:val="24"/>
                <w:szCs w:val="24"/>
              </w:rPr>
              <w:t xml:space="preserve">      </w:t>
            </w:r>
            <w:r w:rsidR="00BF789C">
              <w:rPr>
                <w:rFonts w:ascii="Times New Roman" w:eastAsia="宋体" w:hAnsi="Times New Roman"/>
                <w:color w:val="000000"/>
                <w:sz w:val="24"/>
                <w:szCs w:val="24"/>
              </w:rPr>
              <w:t xml:space="preserve">   </w:t>
            </w:r>
            <w:r w:rsidR="00C50D47">
              <w:rPr>
                <w:rFonts w:ascii="Times New Roman" w:eastAsia="宋体" w:hAnsi="Times New Roman" w:hint="eastAsia"/>
                <w:color w:val="000000"/>
                <w:sz w:val="24"/>
                <w:szCs w:val="24"/>
              </w:rPr>
              <w:t>新经</w:t>
            </w:r>
            <w:proofErr w:type="gramStart"/>
            <w:r w:rsidR="00C50D47">
              <w:rPr>
                <w:rFonts w:ascii="Times New Roman" w:eastAsia="宋体" w:hAnsi="Times New Roman" w:hint="eastAsia"/>
                <w:color w:val="000000"/>
                <w:sz w:val="24"/>
                <w:szCs w:val="24"/>
              </w:rPr>
              <w:t>环表审</w:t>
            </w:r>
            <w:proofErr w:type="gramEnd"/>
            <w:r w:rsidR="00BF789C" w:rsidRPr="00F411E6">
              <w:rPr>
                <w:rFonts w:ascii="Times New Roman" w:eastAsia="宋体" w:hAnsi="Times New Roman" w:hint="eastAsia"/>
                <w:color w:val="000000"/>
                <w:sz w:val="24"/>
                <w:szCs w:val="24"/>
              </w:rPr>
              <w:t>[20</w:t>
            </w:r>
            <w:r w:rsidR="00C50D47">
              <w:rPr>
                <w:rFonts w:ascii="Times New Roman" w:eastAsia="宋体" w:hAnsi="Times New Roman"/>
                <w:color w:val="000000"/>
                <w:sz w:val="24"/>
                <w:szCs w:val="24"/>
              </w:rPr>
              <w:t>22</w:t>
            </w:r>
            <w:r w:rsidR="00BF789C" w:rsidRPr="00F411E6">
              <w:rPr>
                <w:rFonts w:ascii="Times New Roman" w:eastAsia="宋体" w:hAnsi="Times New Roman" w:hint="eastAsia"/>
                <w:color w:val="000000"/>
                <w:sz w:val="24"/>
                <w:szCs w:val="24"/>
              </w:rPr>
              <w:t>]</w:t>
            </w:r>
            <w:r w:rsidR="00154521">
              <w:rPr>
                <w:rFonts w:ascii="Times New Roman" w:eastAsia="宋体" w:hAnsi="Times New Roman"/>
                <w:color w:val="000000"/>
                <w:sz w:val="24"/>
                <w:szCs w:val="24"/>
              </w:rPr>
              <w:t>17</w:t>
            </w:r>
            <w:r w:rsidR="00BF789C" w:rsidRPr="00F411E6">
              <w:rPr>
                <w:rFonts w:ascii="Times New Roman" w:eastAsia="宋体" w:hAnsi="Times New Roman" w:hint="eastAsia"/>
                <w:color w:val="000000"/>
                <w:sz w:val="24"/>
                <w:szCs w:val="24"/>
              </w:rPr>
              <w:t>号</w:t>
            </w:r>
          </w:p>
          <w:p w14:paraId="72C9E36E" w14:textId="77777777" w:rsidR="004A2292" w:rsidRPr="00AB2CE9" w:rsidRDefault="004A2292" w:rsidP="00673AB6">
            <w:pPr>
              <w:spacing w:after="0" w:line="460" w:lineRule="exact"/>
              <w:rPr>
                <w:rFonts w:ascii="Times New Roman" w:eastAsia="宋体" w:hAnsi="Times New Roman"/>
                <w:color w:val="000000"/>
                <w:sz w:val="24"/>
                <w:szCs w:val="24"/>
              </w:rPr>
            </w:pPr>
          </w:p>
          <w:p w14:paraId="6C3056E4" w14:textId="77777777" w:rsidR="001263EC" w:rsidRPr="001263EC" w:rsidRDefault="001263EC" w:rsidP="001263EC">
            <w:pPr>
              <w:spacing w:after="0" w:line="460" w:lineRule="exact"/>
              <w:jc w:val="center"/>
              <w:rPr>
                <w:rFonts w:ascii="Times New Roman" w:eastAsia="宋体" w:hAnsi="Times New Roman"/>
                <w:bCs/>
                <w:color w:val="000000"/>
                <w:sz w:val="24"/>
                <w:szCs w:val="24"/>
              </w:rPr>
            </w:pPr>
            <w:r w:rsidRPr="001263EC">
              <w:rPr>
                <w:rFonts w:ascii="Times New Roman" w:eastAsia="宋体" w:hAnsi="Times New Roman"/>
                <w:bCs/>
                <w:color w:val="000000"/>
                <w:sz w:val="24"/>
                <w:szCs w:val="24"/>
              </w:rPr>
              <w:t>新乡经济技术开发区管理委员会</w:t>
            </w:r>
            <w:r w:rsidRPr="001263EC">
              <w:rPr>
                <w:rFonts w:ascii="Times New Roman" w:eastAsia="宋体" w:hAnsi="Times New Roman" w:hint="eastAsia"/>
                <w:bCs/>
                <w:color w:val="000000"/>
                <w:sz w:val="24"/>
                <w:szCs w:val="24"/>
              </w:rPr>
              <w:t>行政审批和营商环境服务局</w:t>
            </w:r>
          </w:p>
          <w:p w14:paraId="15826031" w14:textId="77777777" w:rsidR="001263EC" w:rsidRPr="001263EC" w:rsidRDefault="001263EC" w:rsidP="001263EC">
            <w:pPr>
              <w:spacing w:after="0" w:line="460" w:lineRule="exact"/>
              <w:jc w:val="center"/>
              <w:rPr>
                <w:rFonts w:ascii="Times New Roman" w:eastAsia="宋体" w:hAnsi="Times New Roman"/>
                <w:bCs/>
                <w:color w:val="000000"/>
                <w:sz w:val="24"/>
                <w:szCs w:val="24"/>
              </w:rPr>
            </w:pPr>
            <w:r w:rsidRPr="001263EC">
              <w:rPr>
                <w:rFonts w:ascii="Times New Roman" w:eastAsia="宋体" w:hAnsi="Times New Roman"/>
                <w:bCs/>
                <w:color w:val="000000"/>
                <w:sz w:val="24"/>
                <w:szCs w:val="24"/>
              </w:rPr>
              <w:t>关于对</w:t>
            </w:r>
            <w:r w:rsidRPr="001263EC">
              <w:rPr>
                <w:rFonts w:ascii="Times New Roman" w:eastAsia="宋体" w:hAnsi="Times New Roman" w:hint="eastAsia"/>
                <w:bCs/>
                <w:color w:val="000000"/>
                <w:sz w:val="24"/>
                <w:szCs w:val="24"/>
              </w:rPr>
              <w:t>《</w:t>
            </w:r>
            <w:r w:rsidRPr="001263EC">
              <w:rPr>
                <w:rFonts w:ascii="Times New Roman" w:eastAsia="宋体" w:hAnsi="Times New Roman"/>
                <w:bCs/>
                <w:color w:val="000000"/>
                <w:sz w:val="24"/>
                <w:szCs w:val="24"/>
              </w:rPr>
              <w:t>新乡</w:t>
            </w:r>
            <w:r w:rsidRPr="001263EC">
              <w:rPr>
                <w:rFonts w:ascii="Times New Roman" w:eastAsia="宋体" w:hAnsi="Times New Roman" w:hint="eastAsia"/>
                <w:bCs/>
                <w:color w:val="000000"/>
                <w:sz w:val="24"/>
                <w:szCs w:val="24"/>
              </w:rPr>
              <w:t>白鹭精纺科技有限公司高端智能包装（纸品）项目》的批复</w:t>
            </w:r>
          </w:p>
          <w:p w14:paraId="7EFC2283" w14:textId="77777777" w:rsidR="00D7526E" w:rsidRDefault="00D7526E" w:rsidP="00796BB6">
            <w:pPr>
              <w:pStyle w:val="a7"/>
              <w:spacing w:line="460" w:lineRule="exact"/>
              <w:rPr>
                <w:rFonts w:ascii="Times New Roman" w:hAnsi="Times New Roman"/>
                <w:bCs/>
                <w:sz w:val="24"/>
                <w:szCs w:val="24"/>
              </w:rPr>
            </w:pPr>
          </w:p>
          <w:p w14:paraId="62D71A25" w14:textId="1A9FC959" w:rsidR="00796BB6" w:rsidRPr="00796BB6" w:rsidRDefault="00796BB6" w:rsidP="00756209">
            <w:pPr>
              <w:pStyle w:val="a7"/>
              <w:spacing w:line="460" w:lineRule="exact"/>
              <w:ind w:firstLine="0"/>
              <w:jc w:val="left"/>
              <w:rPr>
                <w:rFonts w:ascii="Times New Roman" w:hAnsi="Times New Roman"/>
                <w:bCs/>
                <w:sz w:val="24"/>
                <w:szCs w:val="24"/>
              </w:rPr>
            </w:pPr>
            <w:r w:rsidRPr="00796BB6">
              <w:rPr>
                <w:rFonts w:ascii="Times New Roman" w:hAnsi="Times New Roman"/>
                <w:bCs/>
                <w:sz w:val="24"/>
                <w:szCs w:val="24"/>
              </w:rPr>
              <w:t>新乡</w:t>
            </w:r>
            <w:r w:rsidRPr="00796BB6">
              <w:rPr>
                <w:rFonts w:ascii="Times New Roman" w:hAnsi="Times New Roman" w:hint="eastAsia"/>
                <w:bCs/>
                <w:sz w:val="24"/>
                <w:szCs w:val="24"/>
              </w:rPr>
              <w:t>白鹭精纺科技有限公司：</w:t>
            </w:r>
          </w:p>
          <w:p w14:paraId="7112EBF5" w14:textId="77777777" w:rsidR="00796BB6" w:rsidRPr="00796BB6" w:rsidRDefault="00796BB6" w:rsidP="001E5AC8">
            <w:pPr>
              <w:spacing w:after="0" w:line="460" w:lineRule="exact"/>
              <w:ind w:firstLineChars="200" w:firstLine="480"/>
              <w:jc w:val="both"/>
              <w:rPr>
                <w:rFonts w:ascii="Times New Roman" w:eastAsia="宋体" w:hAnsi="宋体" w:hint="eastAsia"/>
                <w:color w:val="000000"/>
                <w:sz w:val="24"/>
                <w:szCs w:val="24"/>
              </w:rPr>
            </w:pPr>
            <w:r w:rsidRPr="00796BB6">
              <w:rPr>
                <w:rFonts w:ascii="Times New Roman" w:eastAsia="宋体" w:hAnsi="宋体"/>
                <w:color w:val="000000"/>
                <w:sz w:val="24"/>
                <w:szCs w:val="24"/>
              </w:rPr>
              <w:t>你单位上报的由</w:t>
            </w:r>
            <w:r w:rsidRPr="00796BB6">
              <w:rPr>
                <w:rFonts w:ascii="Times New Roman" w:eastAsia="宋体" w:hAnsi="宋体" w:hint="eastAsia"/>
                <w:color w:val="000000"/>
                <w:sz w:val="24"/>
                <w:szCs w:val="24"/>
              </w:rPr>
              <w:t>河南蓝天环境工程有限公司</w:t>
            </w:r>
            <w:r w:rsidRPr="00796BB6">
              <w:rPr>
                <w:rFonts w:ascii="Times New Roman" w:eastAsia="宋体" w:hAnsi="宋体"/>
                <w:color w:val="000000"/>
                <w:sz w:val="24"/>
                <w:szCs w:val="24"/>
              </w:rPr>
              <w:t>环评工程师</w:t>
            </w:r>
            <w:r w:rsidRPr="00796BB6">
              <w:rPr>
                <w:rFonts w:ascii="Times New Roman" w:eastAsia="宋体" w:hAnsi="宋体" w:hint="eastAsia"/>
                <w:color w:val="000000"/>
                <w:sz w:val="24"/>
                <w:szCs w:val="24"/>
              </w:rPr>
              <w:t>杜俊平</w:t>
            </w:r>
            <w:r w:rsidRPr="00796BB6">
              <w:rPr>
                <w:rFonts w:ascii="Times New Roman" w:eastAsia="宋体" w:hAnsi="宋体"/>
                <w:color w:val="000000"/>
                <w:sz w:val="24"/>
                <w:szCs w:val="24"/>
              </w:rPr>
              <w:t>（职业资格证书管理号：</w:t>
            </w:r>
            <w:r w:rsidRPr="00796BB6">
              <w:rPr>
                <w:rFonts w:ascii="Times New Roman" w:eastAsia="宋体" w:hAnsi="宋体"/>
                <w:color w:val="000000"/>
                <w:sz w:val="24"/>
                <w:szCs w:val="24"/>
              </w:rPr>
              <w:t>2014035410350000003510410309</w:t>
            </w:r>
            <w:r w:rsidRPr="00796BB6">
              <w:rPr>
                <w:rFonts w:ascii="Times New Roman" w:eastAsia="宋体" w:hAnsi="宋体"/>
                <w:color w:val="000000"/>
                <w:sz w:val="24"/>
                <w:szCs w:val="24"/>
              </w:rPr>
              <w:t>）主持</w:t>
            </w:r>
            <w:r w:rsidRPr="00796BB6">
              <w:rPr>
                <w:rFonts w:ascii="Times New Roman" w:eastAsia="宋体" w:hAnsi="宋体" w:hint="eastAsia"/>
                <w:color w:val="000000"/>
                <w:sz w:val="24"/>
                <w:szCs w:val="24"/>
              </w:rPr>
              <w:t>编制的《</w:t>
            </w:r>
            <w:r w:rsidRPr="00796BB6">
              <w:rPr>
                <w:rFonts w:ascii="Times New Roman" w:eastAsia="宋体" w:hAnsi="宋体"/>
                <w:color w:val="000000"/>
                <w:sz w:val="24"/>
                <w:szCs w:val="24"/>
              </w:rPr>
              <w:t>新乡</w:t>
            </w:r>
            <w:r w:rsidRPr="00796BB6">
              <w:rPr>
                <w:rFonts w:ascii="Times New Roman" w:eastAsia="宋体" w:hAnsi="宋体" w:hint="eastAsia"/>
                <w:color w:val="000000"/>
                <w:sz w:val="24"/>
                <w:szCs w:val="24"/>
              </w:rPr>
              <w:t>白鹭精纺科技有限公司高端智能包装（纸品）项目环境影响报告表》（以下简称《报告表》）收悉。</w:t>
            </w:r>
          </w:p>
          <w:p w14:paraId="7DF31321" w14:textId="77777777" w:rsidR="00796BB6" w:rsidRPr="00796BB6" w:rsidRDefault="00796BB6" w:rsidP="001E5AC8">
            <w:pPr>
              <w:spacing w:after="0" w:line="460" w:lineRule="exact"/>
              <w:ind w:firstLineChars="200" w:firstLine="480"/>
              <w:jc w:val="both"/>
              <w:rPr>
                <w:rFonts w:ascii="Times New Roman" w:eastAsia="宋体" w:hAnsi="宋体" w:hint="eastAsia"/>
                <w:color w:val="000000"/>
                <w:sz w:val="24"/>
                <w:szCs w:val="24"/>
              </w:rPr>
            </w:pPr>
            <w:r w:rsidRPr="00796BB6">
              <w:rPr>
                <w:rFonts w:ascii="Times New Roman" w:eastAsia="宋体" w:hAnsi="宋体"/>
                <w:color w:val="000000"/>
                <w:sz w:val="24"/>
                <w:szCs w:val="24"/>
              </w:rPr>
              <w:t>一、该《报告表》内容符合建设项目环境管理规定，评价结论可信。我局批准该《报告表》，原则同意你公司按照《报告表》所列项目的性质、规模、地点、采用的原料、生产工艺和环境保护对策措施进行项目建设。项目总投资</w:t>
            </w:r>
            <w:r w:rsidRPr="00796BB6">
              <w:rPr>
                <w:rFonts w:ascii="Times New Roman" w:eastAsia="宋体" w:hAnsi="宋体"/>
                <w:color w:val="000000"/>
                <w:sz w:val="24"/>
                <w:szCs w:val="24"/>
              </w:rPr>
              <w:t>8500</w:t>
            </w:r>
            <w:r w:rsidRPr="00796BB6">
              <w:rPr>
                <w:rFonts w:ascii="Times New Roman" w:eastAsia="宋体" w:hAnsi="宋体" w:hint="eastAsia"/>
                <w:color w:val="000000"/>
                <w:sz w:val="24"/>
                <w:szCs w:val="24"/>
              </w:rPr>
              <w:t>万</w:t>
            </w:r>
            <w:r w:rsidRPr="00796BB6">
              <w:rPr>
                <w:rFonts w:ascii="Times New Roman" w:eastAsia="宋体" w:hAnsi="宋体"/>
                <w:color w:val="000000"/>
                <w:sz w:val="24"/>
                <w:szCs w:val="24"/>
              </w:rPr>
              <w:t>元，新乡市新乡</w:t>
            </w:r>
            <w:r w:rsidRPr="00796BB6">
              <w:rPr>
                <w:rFonts w:ascii="Times New Roman" w:eastAsia="宋体" w:hAnsi="宋体" w:hint="eastAsia"/>
                <w:color w:val="000000"/>
                <w:sz w:val="24"/>
                <w:szCs w:val="24"/>
              </w:rPr>
              <w:t>工业产业集聚区（含新乡经济技术开发区）新长大道南侧新乡化纤股份有限公司</w:t>
            </w:r>
            <w:r w:rsidRPr="00796BB6">
              <w:rPr>
                <w:rFonts w:ascii="Times New Roman" w:eastAsia="宋体" w:hAnsi="宋体"/>
                <w:color w:val="000000"/>
                <w:sz w:val="24"/>
                <w:szCs w:val="24"/>
              </w:rPr>
              <w:t>建设</w:t>
            </w:r>
            <w:r w:rsidRPr="00796BB6">
              <w:rPr>
                <w:rFonts w:ascii="Times New Roman" w:eastAsia="宋体" w:hAnsi="宋体" w:hint="eastAsia"/>
                <w:color w:val="000000"/>
                <w:sz w:val="24"/>
                <w:szCs w:val="24"/>
              </w:rPr>
              <w:t>年产纸箱</w:t>
            </w:r>
            <w:r w:rsidRPr="00796BB6">
              <w:rPr>
                <w:rFonts w:ascii="Times New Roman" w:eastAsia="宋体" w:hAnsi="宋体" w:hint="eastAsia"/>
                <w:color w:val="000000"/>
                <w:sz w:val="24"/>
                <w:szCs w:val="24"/>
              </w:rPr>
              <w:t>1500</w:t>
            </w:r>
            <w:r w:rsidRPr="00796BB6">
              <w:rPr>
                <w:rFonts w:ascii="Times New Roman" w:eastAsia="宋体" w:hAnsi="宋体" w:hint="eastAsia"/>
                <w:color w:val="000000"/>
                <w:sz w:val="24"/>
                <w:szCs w:val="24"/>
              </w:rPr>
              <w:t>万套、纸管</w:t>
            </w:r>
            <w:r w:rsidRPr="00796BB6">
              <w:rPr>
                <w:rFonts w:ascii="Times New Roman" w:eastAsia="宋体" w:hAnsi="宋体" w:hint="eastAsia"/>
                <w:color w:val="000000"/>
                <w:sz w:val="24"/>
                <w:szCs w:val="24"/>
              </w:rPr>
              <w:t>4.8</w:t>
            </w:r>
            <w:r w:rsidRPr="00796BB6">
              <w:rPr>
                <w:rFonts w:ascii="Times New Roman" w:eastAsia="宋体" w:hAnsi="宋体" w:hint="eastAsia"/>
                <w:color w:val="000000"/>
                <w:sz w:val="24"/>
                <w:szCs w:val="24"/>
              </w:rPr>
              <w:t>亿只项目</w:t>
            </w:r>
            <w:r w:rsidRPr="00796BB6">
              <w:rPr>
                <w:rFonts w:ascii="Times New Roman" w:eastAsia="宋体" w:hAnsi="宋体"/>
                <w:color w:val="000000"/>
                <w:sz w:val="24"/>
                <w:szCs w:val="24"/>
              </w:rPr>
              <w:t>。</w:t>
            </w:r>
          </w:p>
          <w:p w14:paraId="7131E660" w14:textId="77777777" w:rsidR="00796BB6" w:rsidRPr="00796BB6" w:rsidRDefault="00796BB6" w:rsidP="001E5AC8">
            <w:pPr>
              <w:spacing w:after="0" w:line="460" w:lineRule="exact"/>
              <w:ind w:firstLineChars="200" w:firstLine="480"/>
              <w:jc w:val="both"/>
              <w:rPr>
                <w:rFonts w:ascii="Times New Roman" w:eastAsia="宋体" w:hAnsi="宋体" w:hint="eastAsia"/>
                <w:color w:val="000000"/>
                <w:sz w:val="24"/>
                <w:szCs w:val="24"/>
              </w:rPr>
            </w:pPr>
            <w:r w:rsidRPr="00796BB6">
              <w:rPr>
                <w:rFonts w:ascii="Times New Roman" w:eastAsia="宋体" w:hAnsi="宋体"/>
                <w:color w:val="000000"/>
                <w:sz w:val="24"/>
                <w:szCs w:val="24"/>
              </w:rPr>
              <w:t>二、你</w:t>
            </w:r>
            <w:r w:rsidRPr="00796BB6">
              <w:rPr>
                <w:rFonts w:ascii="Times New Roman" w:eastAsia="宋体" w:hAnsi="宋体" w:hint="eastAsia"/>
                <w:color w:val="000000"/>
                <w:sz w:val="24"/>
                <w:szCs w:val="24"/>
              </w:rPr>
              <w:t>公司</w:t>
            </w:r>
            <w:r w:rsidRPr="00796BB6">
              <w:rPr>
                <w:rFonts w:ascii="Times New Roman" w:eastAsia="宋体" w:hAnsi="宋体"/>
                <w:color w:val="000000"/>
                <w:sz w:val="24"/>
                <w:szCs w:val="24"/>
              </w:rPr>
              <w:t>应向社会公众主动公开已经批准的《报告表》，并接受相关方的咨询。</w:t>
            </w:r>
          </w:p>
          <w:p w14:paraId="225FE7CA" w14:textId="77777777" w:rsidR="00796BB6" w:rsidRPr="00796BB6" w:rsidRDefault="00796BB6" w:rsidP="001E5AC8">
            <w:pPr>
              <w:spacing w:after="0" w:line="460" w:lineRule="exact"/>
              <w:ind w:firstLineChars="200" w:firstLine="480"/>
              <w:jc w:val="both"/>
              <w:rPr>
                <w:rFonts w:ascii="Times New Roman" w:eastAsia="宋体" w:hAnsi="宋体" w:hint="eastAsia"/>
                <w:color w:val="000000"/>
                <w:sz w:val="24"/>
                <w:szCs w:val="24"/>
              </w:rPr>
            </w:pPr>
            <w:r w:rsidRPr="00796BB6">
              <w:rPr>
                <w:rFonts w:ascii="Times New Roman" w:eastAsia="宋体" w:hAnsi="宋体"/>
                <w:color w:val="000000"/>
                <w:sz w:val="24"/>
                <w:szCs w:val="24"/>
              </w:rPr>
              <w:t>三、你</w:t>
            </w:r>
            <w:r w:rsidRPr="00796BB6">
              <w:rPr>
                <w:rFonts w:ascii="Times New Roman" w:eastAsia="宋体" w:hAnsi="宋体" w:hint="eastAsia"/>
                <w:color w:val="000000"/>
                <w:sz w:val="24"/>
                <w:szCs w:val="24"/>
              </w:rPr>
              <w:t>公司</w:t>
            </w:r>
            <w:r w:rsidRPr="00796BB6">
              <w:rPr>
                <w:rFonts w:ascii="Times New Roman" w:eastAsia="宋体" w:hAnsi="宋体"/>
                <w:color w:val="000000"/>
                <w:sz w:val="24"/>
                <w:szCs w:val="24"/>
              </w:rPr>
              <w:t>应全面落实《报告表》提出的各项环保对策措施及环保设施投资概算，确保各项环境保护设施与主体工程同时设计、同时施工、同时投入使用，确保各项污染物达标排放。</w:t>
            </w:r>
          </w:p>
          <w:p w14:paraId="544BEE0C" w14:textId="77777777" w:rsidR="00796BB6" w:rsidRPr="00796BB6" w:rsidRDefault="00796BB6" w:rsidP="001E5AC8">
            <w:pPr>
              <w:spacing w:after="0" w:line="460" w:lineRule="exact"/>
              <w:ind w:firstLineChars="200" w:firstLine="480"/>
              <w:jc w:val="both"/>
              <w:rPr>
                <w:rFonts w:ascii="Times New Roman" w:eastAsia="宋体" w:hAnsi="宋体" w:hint="eastAsia"/>
                <w:color w:val="000000"/>
                <w:sz w:val="24"/>
                <w:szCs w:val="24"/>
              </w:rPr>
            </w:pPr>
            <w:r w:rsidRPr="00796BB6">
              <w:rPr>
                <w:rFonts w:ascii="Times New Roman" w:eastAsia="宋体" w:hAnsi="宋体"/>
                <w:color w:val="000000"/>
                <w:sz w:val="24"/>
                <w:szCs w:val="24"/>
              </w:rPr>
              <w:t>（一）向设计单位提供《报告表》和本批复文件，确保项目设计按照环境保护设计规范要求，落实防治环境污染和生态破坏的措施以及环保设施投资概算。</w:t>
            </w:r>
          </w:p>
          <w:p w14:paraId="7FF82F00" w14:textId="77777777" w:rsidR="00796BB6" w:rsidRPr="00796BB6" w:rsidRDefault="00796BB6" w:rsidP="001E5AC8">
            <w:pPr>
              <w:spacing w:after="0" w:line="460" w:lineRule="exact"/>
              <w:ind w:firstLineChars="200" w:firstLine="480"/>
              <w:jc w:val="both"/>
              <w:rPr>
                <w:rFonts w:ascii="Times New Roman" w:eastAsia="宋体" w:hAnsi="宋体" w:hint="eastAsia"/>
                <w:color w:val="000000"/>
                <w:sz w:val="24"/>
                <w:szCs w:val="24"/>
              </w:rPr>
            </w:pPr>
            <w:r w:rsidRPr="00796BB6">
              <w:rPr>
                <w:rFonts w:ascii="Times New Roman" w:eastAsia="宋体" w:hAnsi="宋体"/>
                <w:color w:val="000000"/>
                <w:sz w:val="24"/>
                <w:szCs w:val="24"/>
              </w:rPr>
              <w:t>（二）依据《报告表》和本批复文件，对项目建设过程中产生的废气、噪声、固体废物等污染，采取相应的防治措施。</w:t>
            </w:r>
          </w:p>
          <w:p w14:paraId="6F3021BC" w14:textId="77777777" w:rsidR="00796BB6" w:rsidRPr="00796BB6" w:rsidRDefault="00796BB6" w:rsidP="001E5AC8">
            <w:pPr>
              <w:spacing w:after="0" w:line="460" w:lineRule="exact"/>
              <w:ind w:firstLineChars="200" w:firstLine="480"/>
              <w:jc w:val="both"/>
              <w:rPr>
                <w:rFonts w:ascii="Times New Roman" w:eastAsia="宋体" w:hAnsi="宋体" w:hint="eastAsia"/>
                <w:color w:val="000000"/>
                <w:sz w:val="24"/>
                <w:szCs w:val="24"/>
              </w:rPr>
            </w:pPr>
            <w:r w:rsidRPr="00796BB6">
              <w:rPr>
                <w:rFonts w:ascii="Times New Roman" w:eastAsia="宋体" w:hAnsi="宋体"/>
                <w:color w:val="000000"/>
                <w:sz w:val="24"/>
                <w:szCs w:val="24"/>
              </w:rPr>
              <w:t>（三）项目运行时，外排污染物应满足以下要求：</w:t>
            </w:r>
          </w:p>
          <w:p w14:paraId="248B2A8D" w14:textId="77777777" w:rsidR="00796BB6" w:rsidRPr="00796BB6" w:rsidRDefault="00796BB6" w:rsidP="001E5AC8">
            <w:pPr>
              <w:spacing w:after="0" w:line="460" w:lineRule="exact"/>
              <w:ind w:firstLineChars="200" w:firstLine="480"/>
              <w:jc w:val="both"/>
              <w:rPr>
                <w:rFonts w:ascii="Times New Roman" w:eastAsia="宋体" w:hAnsi="宋体" w:hint="eastAsia"/>
                <w:color w:val="000000"/>
                <w:sz w:val="24"/>
                <w:szCs w:val="24"/>
              </w:rPr>
            </w:pPr>
            <w:r w:rsidRPr="00796BB6">
              <w:rPr>
                <w:rFonts w:ascii="Times New Roman" w:eastAsia="宋体" w:hAnsi="宋体" w:hint="eastAsia"/>
                <w:color w:val="000000"/>
                <w:sz w:val="24"/>
                <w:szCs w:val="24"/>
              </w:rPr>
              <w:t>1</w:t>
            </w:r>
            <w:r w:rsidRPr="00796BB6">
              <w:rPr>
                <w:rFonts w:ascii="Times New Roman" w:eastAsia="宋体" w:hAnsi="宋体" w:hint="eastAsia"/>
                <w:color w:val="000000"/>
                <w:sz w:val="24"/>
                <w:szCs w:val="24"/>
              </w:rPr>
              <w:t>、废气：</w:t>
            </w:r>
            <w:r w:rsidRPr="00796BB6">
              <w:rPr>
                <w:rFonts w:ascii="Times New Roman" w:eastAsia="宋体" w:hAnsi="宋体"/>
                <w:color w:val="000000"/>
                <w:sz w:val="24"/>
                <w:szCs w:val="24"/>
              </w:rPr>
              <w:t>淀粉投料粉尘、分切颗粒物经集气罩收集后一同进入袋式除尘器处理，</w:t>
            </w:r>
            <w:r w:rsidRPr="00796BB6">
              <w:rPr>
                <w:rFonts w:ascii="Times New Roman" w:eastAsia="宋体" w:hAnsi="宋体" w:hint="eastAsia"/>
                <w:color w:val="000000"/>
                <w:sz w:val="24"/>
                <w:szCs w:val="24"/>
              </w:rPr>
              <w:t>尾气排放须满足《</w:t>
            </w:r>
            <w:r w:rsidRPr="00796BB6">
              <w:rPr>
                <w:rFonts w:ascii="Times New Roman" w:eastAsia="宋体" w:hAnsi="宋体"/>
                <w:color w:val="000000"/>
                <w:sz w:val="24"/>
                <w:szCs w:val="24"/>
              </w:rPr>
              <w:t>新乡市生态环境局关于进一步规范工业企业颗粒物排放限值的通知</w:t>
            </w:r>
            <w:r w:rsidRPr="00796BB6">
              <w:rPr>
                <w:rFonts w:ascii="Times New Roman" w:eastAsia="宋体" w:hAnsi="宋体" w:hint="eastAsia"/>
                <w:color w:val="000000"/>
                <w:sz w:val="24"/>
                <w:szCs w:val="24"/>
              </w:rPr>
              <w:t>》有组织颗粒物排放浓度</w:t>
            </w:r>
            <w:r w:rsidRPr="00796BB6">
              <w:rPr>
                <w:rFonts w:ascii="Times New Roman" w:eastAsia="宋体" w:hAnsi="宋体"/>
                <w:color w:val="000000"/>
                <w:sz w:val="24"/>
                <w:szCs w:val="24"/>
              </w:rPr>
              <w:t>10mg/m</w:t>
            </w:r>
            <w:r w:rsidRPr="00796BB6">
              <w:rPr>
                <w:rFonts w:ascii="Times New Roman" w:eastAsia="宋体" w:hAnsi="宋体"/>
                <w:color w:val="000000"/>
                <w:sz w:val="24"/>
                <w:szCs w:val="24"/>
                <w:vertAlign w:val="superscript"/>
              </w:rPr>
              <w:t>3</w:t>
            </w:r>
            <w:r w:rsidRPr="00796BB6">
              <w:rPr>
                <w:rFonts w:ascii="Times New Roman" w:eastAsia="宋体" w:hAnsi="宋体" w:hint="eastAsia"/>
                <w:color w:val="000000"/>
                <w:sz w:val="24"/>
                <w:szCs w:val="24"/>
              </w:rPr>
              <w:t>的标准限值</w:t>
            </w:r>
            <w:r w:rsidRPr="00796BB6">
              <w:rPr>
                <w:rFonts w:ascii="Times New Roman" w:eastAsia="宋体" w:hAnsi="宋体"/>
                <w:color w:val="000000"/>
                <w:sz w:val="24"/>
                <w:szCs w:val="24"/>
              </w:rPr>
              <w:t>；</w:t>
            </w:r>
            <w:r w:rsidRPr="00796BB6">
              <w:rPr>
                <w:rFonts w:ascii="Times New Roman" w:eastAsia="宋体" w:hAnsi="宋体" w:hint="eastAsia"/>
                <w:color w:val="000000"/>
                <w:sz w:val="24"/>
                <w:szCs w:val="24"/>
              </w:rPr>
              <w:t>印刷工序产生的非甲烷总烃、纸卷涂布及烘干工序产生的非甲烷总烃经集气罩收集后经“活性炭吸附</w:t>
            </w:r>
            <w:r w:rsidRPr="00796BB6">
              <w:rPr>
                <w:rFonts w:ascii="Times New Roman" w:eastAsia="宋体" w:hAnsi="宋体"/>
                <w:color w:val="000000"/>
                <w:sz w:val="24"/>
                <w:szCs w:val="24"/>
              </w:rPr>
              <w:t>/</w:t>
            </w:r>
            <w:r w:rsidRPr="00796BB6">
              <w:rPr>
                <w:rFonts w:ascii="Times New Roman" w:eastAsia="宋体" w:hAnsi="宋体" w:hint="eastAsia"/>
                <w:color w:val="000000"/>
                <w:sz w:val="24"/>
                <w:szCs w:val="24"/>
              </w:rPr>
              <w:t>脱附</w:t>
            </w:r>
            <w:r w:rsidRPr="00796BB6">
              <w:rPr>
                <w:rFonts w:ascii="Times New Roman" w:eastAsia="宋体" w:hAnsi="宋体"/>
                <w:color w:val="000000"/>
                <w:sz w:val="24"/>
                <w:szCs w:val="24"/>
              </w:rPr>
              <w:t>-</w:t>
            </w:r>
            <w:r w:rsidRPr="00796BB6">
              <w:rPr>
                <w:rFonts w:ascii="Times New Roman" w:eastAsia="宋体" w:hAnsi="宋体" w:hint="eastAsia"/>
                <w:color w:val="000000"/>
                <w:sz w:val="24"/>
                <w:szCs w:val="24"/>
              </w:rPr>
              <w:t>催化燃烧装置”处理</w:t>
            </w:r>
            <w:r w:rsidRPr="00796BB6">
              <w:rPr>
                <w:rFonts w:ascii="Times New Roman" w:eastAsia="宋体" w:hAnsi="宋体"/>
                <w:color w:val="000000"/>
                <w:sz w:val="24"/>
                <w:szCs w:val="24"/>
              </w:rPr>
              <w:t>，</w:t>
            </w:r>
            <w:r w:rsidRPr="00796BB6">
              <w:rPr>
                <w:rFonts w:ascii="Times New Roman" w:eastAsia="宋体" w:hAnsi="宋体" w:hint="eastAsia"/>
                <w:color w:val="000000"/>
                <w:sz w:val="24"/>
                <w:szCs w:val="24"/>
              </w:rPr>
              <w:t>尾气排放须满足</w:t>
            </w:r>
            <w:r w:rsidRPr="00796BB6">
              <w:rPr>
                <w:rFonts w:ascii="Times New Roman" w:eastAsia="宋体" w:hAnsi="宋体"/>
                <w:color w:val="000000"/>
                <w:sz w:val="24"/>
                <w:szCs w:val="24"/>
              </w:rPr>
              <w:t>《印刷工业挥发性有机物排放标准》（</w:t>
            </w:r>
            <w:r w:rsidRPr="00796BB6">
              <w:rPr>
                <w:rFonts w:ascii="Times New Roman" w:eastAsia="宋体" w:hAnsi="宋体"/>
                <w:color w:val="000000"/>
                <w:sz w:val="24"/>
                <w:szCs w:val="24"/>
              </w:rPr>
              <w:t>DB41/1956-2020</w:t>
            </w:r>
            <w:r w:rsidRPr="00796BB6">
              <w:rPr>
                <w:rFonts w:ascii="Times New Roman" w:eastAsia="宋体" w:hAnsi="宋体"/>
                <w:color w:val="000000"/>
                <w:sz w:val="24"/>
                <w:szCs w:val="24"/>
              </w:rPr>
              <w:t>）</w:t>
            </w:r>
            <w:r w:rsidRPr="00796BB6">
              <w:rPr>
                <w:rFonts w:ascii="Times New Roman" w:eastAsia="宋体" w:hAnsi="宋体"/>
                <w:color w:val="000000"/>
                <w:sz w:val="24"/>
                <w:szCs w:val="24"/>
              </w:rPr>
              <w:lastRenderedPageBreak/>
              <w:t>中</w:t>
            </w:r>
            <w:r w:rsidRPr="00796BB6">
              <w:rPr>
                <w:rFonts w:ascii="Times New Roman" w:eastAsia="宋体" w:hAnsi="宋体" w:hint="eastAsia"/>
                <w:color w:val="000000"/>
                <w:sz w:val="24"/>
                <w:szCs w:val="24"/>
              </w:rPr>
              <w:t>有机废气排放口</w:t>
            </w:r>
            <w:r w:rsidRPr="00796BB6">
              <w:rPr>
                <w:rFonts w:ascii="Times New Roman" w:eastAsia="宋体" w:hAnsi="宋体"/>
                <w:color w:val="000000"/>
                <w:sz w:val="24"/>
                <w:szCs w:val="24"/>
              </w:rPr>
              <w:t>非甲烷总烃</w:t>
            </w:r>
            <w:r w:rsidRPr="00796BB6">
              <w:rPr>
                <w:rFonts w:ascii="Times New Roman" w:eastAsia="宋体" w:hAnsi="宋体"/>
                <w:color w:val="000000"/>
                <w:sz w:val="24"/>
                <w:szCs w:val="24"/>
              </w:rPr>
              <w:t>40mg/m</w:t>
            </w:r>
            <w:r w:rsidRPr="00796BB6">
              <w:rPr>
                <w:rFonts w:ascii="Times New Roman" w:eastAsia="宋体" w:hAnsi="宋体"/>
                <w:color w:val="000000"/>
                <w:sz w:val="24"/>
                <w:szCs w:val="24"/>
                <w:vertAlign w:val="superscript"/>
              </w:rPr>
              <w:t>3</w:t>
            </w:r>
            <w:r w:rsidRPr="00796BB6">
              <w:rPr>
                <w:rFonts w:ascii="Times New Roman" w:eastAsia="宋体" w:hAnsi="宋体" w:hint="eastAsia"/>
                <w:color w:val="000000"/>
                <w:sz w:val="24"/>
                <w:szCs w:val="24"/>
              </w:rPr>
              <w:t>，</w:t>
            </w:r>
            <w:r w:rsidRPr="00796BB6">
              <w:rPr>
                <w:rFonts w:ascii="Times New Roman" w:eastAsia="宋体" w:hAnsi="宋体"/>
                <w:color w:val="000000"/>
                <w:sz w:val="24"/>
                <w:szCs w:val="24"/>
              </w:rPr>
              <w:t>排放速率</w:t>
            </w:r>
            <w:r w:rsidRPr="00796BB6">
              <w:rPr>
                <w:rFonts w:ascii="Times New Roman" w:eastAsia="宋体" w:hAnsi="宋体"/>
                <w:color w:val="000000"/>
                <w:sz w:val="24"/>
                <w:szCs w:val="24"/>
              </w:rPr>
              <w:t>1.0kg/h</w:t>
            </w:r>
            <w:r w:rsidRPr="00796BB6">
              <w:rPr>
                <w:rFonts w:ascii="Times New Roman" w:eastAsia="宋体" w:hAnsi="宋体"/>
                <w:color w:val="000000"/>
                <w:sz w:val="24"/>
                <w:szCs w:val="24"/>
              </w:rPr>
              <w:t>的</w:t>
            </w:r>
            <w:r w:rsidRPr="00796BB6">
              <w:rPr>
                <w:rFonts w:ascii="Times New Roman" w:eastAsia="宋体" w:hAnsi="宋体" w:hint="eastAsia"/>
                <w:color w:val="000000"/>
                <w:sz w:val="24"/>
                <w:szCs w:val="24"/>
              </w:rPr>
              <w:t>限值</w:t>
            </w:r>
            <w:r w:rsidRPr="00796BB6">
              <w:rPr>
                <w:rFonts w:ascii="Times New Roman" w:eastAsia="宋体" w:hAnsi="宋体"/>
                <w:color w:val="000000"/>
                <w:sz w:val="24"/>
                <w:szCs w:val="24"/>
              </w:rPr>
              <w:t>要求</w:t>
            </w:r>
            <w:r w:rsidRPr="00796BB6">
              <w:rPr>
                <w:rFonts w:ascii="Times New Roman" w:eastAsia="宋体" w:hAnsi="宋体" w:hint="eastAsia"/>
                <w:color w:val="000000"/>
                <w:sz w:val="24"/>
                <w:szCs w:val="24"/>
              </w:rPr>
              <w:t>，同时满足《关于全省开展工业企业挥发性有机物专项治理工作中排放建议值的通知》（</w:t>
            </w:r>
            <w:proofErr w:type="gramStart"/>
            <w:r w:rsidRPr="00796BB6">
              <w:rPr>
                <w:rFonts w:ascii="Times New Roman" w:eastAsia="宋体" w:hAnsi="宋体" w:hint="eastAsia"/>
                <w:color w:val="000000"/>
                <w:sz w:val="24"/>
                <w:szCs w:val="24"/>
              </w:rPr>
              <w:t>豫环攻坚</w:t>
            </w:r>
            <w:proofErr w:type="gramEnd"/>
            <w:r w:rsidRPr="00796BB6">
              <w:rPr>
                <w:rFonts w:ascii="Times New Roman" w:eastAsia="宋体" w:hAnsi="宋体" w:hint="eastAsia"/>
                <w:color w:val="000000"/>
                <w:sz w:val="24"/>
                <w:szCs w:val="24"/>
              </w:rPr>
              <w:t>办（</w:t>
            </w:r>
            <w:r w:rsidRPr="00796BB6">
              <w:rPr>
                <w:rFonts w:ascii="Times New Roman" w:eastAsia="宋体" w:hAnsi="宋体"/>
                <w:color w:val="000000"/>
                <w:sz w:val="24"/>
                <w:szCs w:val="24"/>
              </w:rPr>
              <w:t>2017</w:t>
            </w:r>
            <w:r w:rsidRPr="00796BB6">
              <w:rPr>
                <w:rFonts w:ascii="Times New Roman" w:eastAsia="宋体" w:hAnsi="宋体" w:hint="eastAsia"/>
                <w:color w:val="000000"/>
                <w:sz w:val="24"/>
                <w:szCs w:val="24"/>
              </w:rPr>
              <w:t>）</w:t>
            </w:r>
            <w:r w:rsidRPr="00796BB6">
              <w:rPr>
                <w:rFonts w:ascii="Times New Roman" w:eastAsia="宋体" w:hAnsi="宋体"/>
                <w:color w:val="000000"/>
                <w:sz w:val="24"/>
                <w:szCs w:val="24"/>
              </w:rPr>
              <w:t>162</w:t>
            </w:r>
            <w:r w:rsidRPr="00796BB6">
              <w:rPr>
                <w:rFonts w:ascii="Times New Roman" w:eastAsia="宋体" w:hAnsi="宋体" w:hint="eastAsia"/>
                <w:color w:val="000000"/>
                <w:sz w:val="24"/>
                <w:szCs w:val="24"/>
              </w:rPr>
              <w:t>号）中其他行业有机废气排放口非甲烷总烃</w:t>
            </w:r>
            <w:r w:rsidRPr="00796BB6">
              <w:rPr>
                <w:rFonts w:ascii="Times New Roman" w:eastAsia="宋体" w:hAnsi="宋体"/>
                <w:color w:val="000000"/>
                <w:sz w:val="24"/>
                <w:szCs w:val="24"/>
              </w:rPr>
              <w:t>80mg/m</w:t>
            </w:r>
            <w:r w:rsidRPr="00796BB6">
              <w:rPr>
                <w:rFonts w:ascii="Times New Roman" w:eastAsia="宋体" w:hAnsi="宋体"/>
                <w:color w:val="000000"/>
                <w:sz w:val="24"/>
                <w:szCs w:val="24"/>
                <w:vertAlign w:val="superscript"/>
              </w:rPr>
              <w:t>3</w:t>
            </w:r>
            <w:r w:rsidRPr="00796BB6">
              <w:rPr>
                <w:rFonts w:ascii="Times New Roman" w:eastAsia="宋体" w:hAnsi="宋体" w:hint="eastAsia"/>
                <w:color w:val="000000"/>
                <w:sz w:val="24"/>
                <w:szCs w:val="24"/>
              </w:rPr>
              <w:t>和去除效率≥</w:t>
            </w:r>
            <w:r w:rsidRPr="00796BB6">
              <w:rPr>
                <w:rFonts w:ascii="Times New Roman" w:eastAsia="宋体" w:hAnsi="宋体"/>
                <w:color w:val="000000"/>
                <w:sz w:val="24"/>
                <w:szCs w:val="24"/>
              </w:rPr>
              <w:t>70%</w:t>
            </w:r>
            <w:r w:rsidRPr="00796BB6">
              <w:rPr>
                <w:rFonts w:ascii="Times New Roman" w:eastAsia="宋体" w:hAnsi="宋体" w:hint="eastAsia"/>
                <w:color w:val="000000"/>
                <w:sz w:val="24"/>
                <w:szCs w:val="24"/>
              </w:rPr>
              <w:t>的限值要求。</w:t>
            </w:r>
          </w:p>
          <w:p w14:paraId="09EC2371" w14:textId="784EF7C6" w:rsidR="00796BB6" w:rsidRPr="00796BB6" w:rsidRDefault="00796BB6" w:rsidP="001E5AC8">
            <w:pPr>
              <w:spacing w:after="0" w:line="460" w:lineRule="exact"/>
              <w:ind w:firstLineChars="200" w:firstLine="480"/>
              <w:jc w:val="both"/>
              <w:rPr>
                <w:rFonts w:ascii="Times New Roman" w:eastAsia="宋体" w:hAnsi="宋体" w:hint="eastAsia"/>
                <w:color w:val="000000"/>
                <w:sz w:val="24"/>
                <w:szCs w:val="24"/>
              </w:rPr>
            </w:pPr>
            <w:r w:rsidRPr="00796BB6">
              <w:rPr>
                <w:rFonts w:ascii="Times New Roman" w:eastAsia="宋体" w:hAnsi="宋体"/>
                <w:color w:val="000000"/>
                <w:sz w:val="24"/>
                <w:szCs w:val="24"/>
              </w:rPr>
              <w:t>对</w:t>
            </w:r>
            <w:proofErr w:type="gramStart"/>
            <w:r w:rsidRPr="00796BB6">
              <w:rPr>
                <w:rFonts w:ascii="Times New Roman" w:eastAsia="宋体" w:hAnsi="宋体"/>
                <w:color w:val="000000"/>
                <w:sz w:val="24"/>
                <w:szCs w:val="24"/>
              </w:rPr>
              <w:t>各污染</w:t>
            </w:r>
            <w:proofErr w:type="gramEnd"/>
            <w:r w:rsidRPr="00796BB6">
              <w:rPr>
                <w:rFonts w:ascii="Times New Roman" w:eastAsia="宋体" w:hAnsi="宋体"/>
                <w:color w:val="000000"/>
                <w:sz w:val="24"/>
                <w:szCs w:val="24"/>
              </w:rPr>
              <w:t>物产生环节采取有效的废气收集和治理措施，减少废气无组织排放。厂界颗粒物须满足</w:t>
            </w:r>
            <w:r w:rsidRPr="00796BB6">
              <w:rPr>
                <w:rFonts w:ascii="Times New Roman" w:eastAsia="宋体" w:hAnsi="宋体" w:hint="eastAsia"/>
                <w:color w:val="000000"/>
                <w:sz w:val="24"/>
                <w:szCs w:val="24"/>
              </w:rPr>
              <w:t>《</w:t>
            </w:r>
            <w:r w:rsidRPr="00796BB6">
              <w:rPr>
                <w:rFonts w:ascii="Times New Roman" w:eastAsia="宋体" w:hAnsi="宋体"/>
                <w:color w:val="000000"/>
                <w:sz w:val="24"/>
                <w:szCs w:val="24"/>
              </w:rPr>
              <w:t>新乡市生态环境局关于进一步规范工业企业颗粒物排放限值的通知</w:t>
            </w:r>
            <w:r w:rsidRPr="00796BB6">
              <w:rPr>
                <w:rFonts w:ascii="Times New Roman" w:eastAsia="宋体" w:hAnsi="宋体" w:hint="eastAsia"/>
                <w:color w:val="000000"/>
                <w:sz w:val="24"/>
                <w:szCs w:val="24"/>
              </w:rPr>
              <w:t>》无组织排放浓度</w:t>
            </w:r>
            <w:r w:rsidRPr="00796BB6">
              <w:rPr>
                <w:rFonts w:ascii="Times New Roman" w:eastAsia="宋体" w:hAnsi="宋体"/>
                <w:color w:val="000000"/>
                <w:sz w:val="24"/>
                <w:szCs w:val="24"/>
              </w:rPr>
              <w:t>0.5mg/m</w:t>
            </w:r>
            <w:r w:rsidRPr="00796BB6">
              <w:rPr>
                <w:rFonts w:ascii="Times New Roman" w:eastAsia="宋体" w:hAnsi="宋体"/>
                <w:color w:val="000000"/>
                <w:sz w:val="24"/>
                <w:szCs w:val="24"/>
                <w:vertAlign w:val="superscript"/>
              </w:rPr>
              <w:t>3</w:t>
            </w:r>
            <w:r w:rsidRPr="00796BB6">
              <w:rPr>
                <w:rFonts w:ascii="Times New Roman" w:eastAsia="宋体" w:hAnsi="宋体" w:hint="eastAsia"/>
                <w:color w:val="000000"/>
                <w:sz w:val="24"/>
                <w:szCs w:val="24"/>
              </w:rPr>
              <w:t>的限值要求；厂界非甲烷总烃须满足</w:t>
            </w:r>
            <w:r w:rsidRPr="00796BB6">
              <w:rPr>
                <w:rFonts w:ascii="Times New Roman" w:eastAsia="宋体" w:hAnsi="宋体"/>
                <w:color w:val="000000"/>
                <w:sz w:val="24"/>
                <w:szCs w:val="24"/>
              </w:rPr>
              <w:t>《关于全省开展工业企业挥发性有机物专项治理工作中排放建议值的通知》（</w:t>
            </w:r>
            <w:proofErr w:type="gramStart"/>
            <w:r w:rsidRPr="00796BB6">
              <w:rPr>
                <w:rFonts w:ascii="Times New Roman" w:eastAsia="宋体" w:hAnsi="宋体"/>
                <w:color w:val="000000"/>
                <w:sz w:val="24"/>
                <w:szCs w:val="24"/>
              </w:rPr>
              <w:t>豫环攻坚</w:t>
            </w:r>
            <w:proofErr w:type="gramEnd"/>
            <w:r w:rsidRPr="00796BB6">
              <w:rPr>
                <w:rFonts w:ascii="Times New Roman" w:eastAsia="宋体" w:hAnsi="宋体"/>
                <w:color w:val="000000"/>
                <w:sz w:val="24"/>
                <w:szCs w:val="24"/>
              </w:rPr>
              <w:t>办（</w:t>
            </w:r>
            <w:r w:rsidRPr="00796BB6">
              <w:rPr>
                <w:rFonts w:ascii="Times New Roman" w:eastAsia="宋体" w:hAnsi="宋体"/>
                <w:color w:val="000000"/>
                <w:sz w:val="24"/>
                <w:szCs w:val="24"/>
              </w:rPr>
              <w:t>2017</w:t>
            </w:r>
            <w:r w:rsidRPr="00796BB6">
              <w:rPr>
                <w:rFonts w:ascii="Times New Roman" w:eastAsia="宋体" w:hAnsi="宋体"/>
                <w:color w:val="000000"/>
                <w:sz w:val="24"/>
                <w:szCs w:val="24"/>
              </w:rPr>
              <w:t>）</w:t>
            </w:r>
            <w:r w:rsidRPr="00796BB6">
              <w:rPr>
                <w:rFonts w:ascii="Times New Roman" w:eastAsia="宋体" w:hAnsi="宋体"/>
                <w:color w:val="000000"/>
                <w:sz w:val="24"/>
                <w:szCs w:val="24"/>
              </w:rPr>
              <w:t>162</w:t>
            </w:r>
            <w:r w:rsidRPr="00796BB6">
              <w:rPr>
                <w:rFonts w:ascii="Times New Roman" w:eastAsia="宋体" w:hAnsi="宋体"/>
                <w:color w:val="000000"/>
                <w:sz w:val="24"/>
                <w:szCs w:val="24"/>
              </w:rPr>
              <w:t>号）</w:t>
            </w:r>
            <w:r w:rsidRPr="00796BB6">
              <w:rPr>
                <w:rFonts w:ascii="Times New Roman" w:eastAsia="宋体" w:hAnsi="宋体" w:hint="eastAsia"/>
                <w:color w:val="000000"/>
                <w:sz w:val="24"/>
                <w:szCs w:val="24"/>
              </w:rPr>
              <w:t>无组织排放浓度</w:t>
            </w:r>
            <w:r w:rsidRPr="00796BB6">
              <w:rPr>
                <w:rFonts w:ascii="Times New Roman" w:eastAsia="宋体" w:hAnsi="宋体"/>
                <w:color w:val="000000"/>
                <w:sz w:val="24"/>
                <w:szCs w:val="24"/>
              </w:rPr>
              <w:t>2mg/m</w:t>
            </w:r>
            <w:r w:rsidRPr="00796BB6">
              <w:rPr>
                <w:rFonts w:ascii="Times New Roman" w:eastAsia="宋体" w:hAnsi="宋体"/>
                <w:color w:val="000000"/>
                <w:sz w:val="24"/>
                <w:szCs w:val="24"/>
                <w:vertAlign w:val="superscript"/>
              </w:rPr>
              <w:t>3</w:t>
            </w:r>
            <w:r w:rsidRPr="00796BB6">
              <w:rPr>
                <w:rFonts w:ascii="Times New Roman" w:eastAsia="宋体" w:hAnsi="宋体" w:hint="eastAsia"/>
                <w:color w:val="000000"/>
                <w:sz w:val="24"/>
                <w:szCs w:val="24"/>
              </w:rPr>
              <w:t>的限值要求。</w:t>
            </w:r>
          </w:p>
          <w:p w14:paraId="43184CB7" w14:textId="77777777" w:rsidR="00796BB6" w:rsidRPr="00796BB6" w:rsidRDefault="00796BB6" w:rsidP="001E5AC8">
            <w:pPr>
              <w:spacing w:after="0" w:line="460" w:lineRule="exact"/>
              <w:ind w:firstLineChars="200" w:firstLine="480"/>
              <w:jc w:val="both"/>
              <w:rPr>
                <w:rFonts w:ascii="Times New Roman" w:eastAsia="宋体" w:hAnsi="宋体" w:hint="eastAsia"/>
                <w:color w:val="000000"/>
                <w:sz w:val="24"/>
                <w:szCs w:val="24"/>
              </w:rPr>
            </w:pPr>
            <w:r w:rsidRPr="00796BB6">
              <w:rPr>
                <w:rFonts w:ascii="Times New Roman" w:eastAsia="宋体" w:hAnsi="宋体" w:hint="eastAsia"/>
                <w:color w:val="000000"/>
                <w:sz w:val="24"/>
                <w:szCs w:val="24"/>
              </w:rPr>
              <w:t>2</w:t>
            </w:r>
            <w:r w:rsidRPr="00796BB6">
              <w:rPr>
                <w:rFonts w:ascii="Times New Roman" w:eastAsia="宋体" w:hAnsi="宋体" w:hint="eastAsia"/>
                <w:color w:val="000000"/>
                <w:sz w:val="24"/>
                <w:szCs w:val="24"/>
              </w:rPr>
              <w:t>、废水：生产废水经厂区磨辊清洗废水预处理（工艺为：化学氧化</w:t>
            </w:r>
            <w:r w:rsidRPr="00796BB6">
              <w:rPr>
                <w:rFonts w:ascii="Times New Roman" w:eastAsia="宋体" w:hAnsi="宋体" w:hint="eastAsia"/>
                <w:color w:val="000000"/>
                <w:sz w:val="24"/>
                <w:szCs w:val="24"/>
              </w:rPr>
              <w:t>-</w:t>
            </w:r>
            <w:r w:rsidRPr="00796BB6">
              <w:rPr>
                <w:rFonts w:ascii="Times New Roman" w:eastAsia="宋体" w:hAnsi="宋体" w:hint="eastAsia"/>
                <w:color w:val="000000"/>
                <w:sz w:val="24"/>
                <w:szCs w:val="24"/>
              </w:rPr>
              <w:t>混凝</w:t>
            </w:r>
            <w:r w:rsidRPr="00796BB6">
              <w:rPr>
                <w:rFonts w:ascii="Times New Roman" w:eastAsia="宋体" w:hAnsi="宋体" w:hint="eastAsia"/>
                <w:color w:val="000000"/>
                <w:sz w:val="24"/>
                <w:szCs w:val="24"/>
              </w:rPr>
              <w:t>-</w:t>
            </w:r>
            <w:r w:rsidRPr="00796BB6">
              <w:rPr>
                <w:rFonts w:ascii="Times New Roman" w:eastAsia="宋体" w:hAnsi="宋体" w:hint="eastAsia"/>
                <w:color w:val="000000"/>
                <w:sz w:val="24"/>
                <w:szCs w:val="24"/>
              </w:rPr>
              <w:t>过滤）后与经化粪池处理后的生活污水一同进入新乡化纤股份有限公司污水处理站处理后通过污水管网排入小店污水处理厂（二期）</w:t>
            </w:r>
            <w:r w:rsidRPr="00796BB6">
              <w:rPr>
                <w:rFonts w:ascii="Times New Roman" w:eastAsia="宋体" w:hAnsi="宋体"/>
                <w:color w:val="000000"/>
                <w:sz w:val="24"/>
                <w:szCs w:val="24"/>
              </w:rPr>
              <w:t>，</w:t>
            </w:r>
            <w:r w:rsidRPr="00796BB6">
              <w:rPr>
                <w:rFonts w:ascii="Times New Roman" w:eastAsia="宋体" w:hAnsi="宋体" w:hint="eastAsia"/>
                <w:color w:val="000000"/>
                <w:sz w:val="24"/>
                <w:szCs w:val="24"/>
              </w:rPr>
              <w:t>外</w:t>
            </w:r>
            <w:proofErr w:type="gramStart"/>
            <w:r w:rsidRPr="00796BB6">
              <w:rPr>
                <w:rFonts w:ascii="Times New Roman" w:eastAsia="宋体" w:hAnsi="宋体" w:hint="eastAsia"/>
                <w:color w:val="000000"/>
                <w:sz w:val="24"/>
                <w:szCs w:val="24"/>
              </w:rPr>
              <w:t>排水质须</w:t>
            </w:r>
            <w:r w:rsidRPr="00796BB6">
              <w:rPr>
                <w:rFonts w:ascii="Times New Roman" w:eastAsia="宋体" w:hAnsi="宋体"/>
                <w:color w:val="000000"/>
                <w:sz w:val="24"/>
                <w:szCs w:val="24"/>
              </w:rPr>
              <w:t>满足</w:t>
            </w:r>
            <w:proofErr w:type="gramEnd"/>
            <w:r w:rsidRPr="00796BB6">
              <w:rPr>
                <w:rFonts w:ascii="Times New Roman" w:eastAsia="宋体" w:hAnsi="宋体"/>
                <w:color w:val="000000"/>
                <w:sz w:val="24"/>
                <w:szCs w:val="24"/>
              </w:rPr>
              <w:t>小店污水处理厂（二期）收水标准要求。</w:t>
            </w:r>
          </w:p>
          <w:p w14:paraId="1643D7D5" w14:textId="77777777" w:rsidR="00796BB6" w:rsidRPr="00796BB6" w:rsidRDefault="00796BB6" w:rsidP="001E5AC8">
            <w:pPr>
              <w:spacing w:after="0" w:line="460" w:lineRule="exact"/>
              <w:ind w:firstLineChars="200" w:firstLine="480"/>
              <w:jc w:val="both"/>
              <w:rPr>
                <w:rFonts w:ascii="Times New Roman" w:eastAsia="宋体" w:hAnsi="宋体" w:hint="eastAsia"/>
                <w:color w:val="000000"/>
                <w:sz w:val="24"/>
                <w:szCs w:val="24"/>
              </w:rPr>
            </w:pPr>
            <w:r w:rsidRPr="00796BB6">
              <w:rPr>
                <w:rFonts w:ascii="Times New Roman" w:eastAsia="宋体" w:hAnsi="宋体" w:hint="eastAsia"/>
                <w:color w:val="000000"/>
                <w:sz w:val="24"/>
                <w:szCs w:val="24"/>
              </w:rPr>
              <w:t>3</w:t>
            </w:r>
            <w:r w:rsidRPr="00796BB6">
              <w:rPr>
                <w:rFonts w:ascii="Times New Roman" w:eastAsia="宋体" w:hAnsi="宋体" w:hint="eastAsia"/>
                <w:color w:val="000000"/>
                <w:sz w:val="24"/>
                <w:szCs w:val="24"/>
              </w:rPr>
              <w:t>、噪声：厂界噪声须满足《工业企业厂界环境噪声排放标准》（</w:t>
            </w:r>
            <w:r w:rsidRPr="00796BB6">
              <w:rPr>
                <w:rFonts w:ascii="Times New Roman" w:eastAsia="宋体" w:hAnsi="宋体" w:hint="eastAsia"/>
                <w:color w:val="000000"/>
                <w:sz w:val="24"/>
                <w:szCs w:val="24"/>
              </w:rPr>
              <w:t>GB12348-2008</w:t>
            </w:r>
            <w:r w:rsidRPr="00796BB6">
              <w:rPr>
                <w:rFonts w:ascii="Times New Roman" w:eastAsia="宋体" w:hAnsi="宋体" w:hint="eastAsia"/>
                <w:color w:val="000000"/>
                <w:sz w:val="24"/>
                <w:szCs w:val="24"/>
              </w:rPr>
              <w:t>）</w:t>
            </w:r>
            <w:r w:rsidRPr="00796BB6">
              <w:rPr>
                <w:rFonts w:ascii="Times New Roman" w:eastAsia="宋体" w:hAnsi="宋体" w:hint="eastAsia"/>
                <w:color w:val="000000"/>
                <w:sz w:val="24"/>
                <w:szCs w:val="24"/>
              </w:rPr>
              <w:t>3</w:t>
            </w:r>
            <w:r w:rsidRPr="00796BB6">
              <w:rPr>
                <w:rFonts w:ascii="Times New Roman" w:eastAsia="宋体" w:hAnsi="宋体" w:hint="eastAsia"/>
                <w:color w:val="000000"/>
                <w:sz w:val="24"/>
                <w:szCs w:val="24"/>
              </w:rPr>
              <w:t>类标准要求。</w:t>
            </w:r>
          </w:p>
          <w:p w14:paraId="43BBC791" w14:textId="77777777" w:rsidR="00796BB6" w:rsidRPr="00796BB6" w:rsidRDefault="00796BB6" w:rsidP="001E5AC8">
            <w:pPr>
              <w:spacing w:after="0" w:line="460" w:lineRule="exact"/>
              <w:ind w:firstLineChars="200" w:firstLine="480"/>
              <w:jc w:val="both"/>
              <w:rPr>
                <w:rFonts w:ascii="Times New Roman" w:eastAsia="宋体" w:hAnsi="宋体" w:hint="eastAsia"/>
                <w:color w:val="000000"/>
                <w:sz w:val="24"/>
                <w:szCs w:val="24"/>
              </w:rPr>
            </w:pPr>
            <w:r w:rsidRPr="00796BB6">
              <w:rPr>
                <w:rFonts w:ascii="Times New Roman" w:eastAsia="宋体" w:hAnsi="宋体" w:hint="eastAsia"/>
                <w:color w:val="000000"/>
                <w:sz w:val="24"/>
                <w:szCs w:val="24"/>
              </w:rPr>
              <w:t>4</w:t>
            </w:r>
            <w:r w:rsidRPr="00796BB6">
              <w:rPr>
                <w:rFonts w:ascii="Times New Roman" w:eastAsia="宋体" w:hAnsi="宋体" w:hint="eastAsia"/>
                <w:color w:val="000000"/>
                <w:sz w:val="24"/>
                <w:szCs w:val="24"/>
              </w:rPr>
              <w:t>、固废：</w:t>
            </w:r>
            <w:r w:rsidRPr="00796BB6">
              <w:rPr>
                <w:rFonts w:ascii="Times New Roman" w:eastAsia="宋体" w:hAnsi="宋体"/>
                <w:color w:val="000000"/>
                <w:sz w:val="24"/>
                <w:szCs w:val="24"/>
              </w:rPr>
              <w:t>固体废物须按照《报告表》提出的措施进行处置。一般固废</w:t>
            </w:r>
            <w:r w:rsidRPr="00796BB6">
              <w:rPr>
                <w:rFonts w:ascii="Times New Roman" w:eastAsia="宋体" w:hAnsi="宋体" w:hint="eastAsia"/>
                <w:color w:val="000000"/>
                <w:sz w:val="24"/>
                <w:szCs w:val="24"/>
              </w:rPr>
              <w:t>暂存</w:t>
            </w:r>
            <w:proofErr w:type="gramStart"/>
            <w:r w:rsidRPr="00796BB6">
              <w:rPr>
                <w:rFonts w:ascii="Times New Roman" w:eastAsia="宋体" w:hAnsi="宋体" w:hint="eastAsia"/>
                <w:color w:val="000000"/>
                <w:sz w:val="24"/>
                <w:szCs w:val="24"/>
              </w:rPr>
              <w:t>间</w:t>
            </w:r>
            <w:r w:rsidRPr="00796BB6">
              <w:rPr>
                <w:rFonts w:ascii="Times New Roman" w:eastAsia="宋体" w:hAnsi="宋体"/>
                <w:color w:val="000000"/>
                <w:sz w:val="24"/>
                <w:szCs w:val="24"/>
              </w:rPr>
              <w:t>满足</w:t>
            </w:r>
            <w:proofErr w:type="gramEnd"/>
            <w:r w:rsidRPr="00796BB6">
              <w:rPr>
                <w:rFonts w:ascii="Times New Roman" w:eastAsia="宋体" w:hAnsi="宋体" w:hint="eastAsia"/>
                <w:color w:val="000000"/>
                <w:sz w:val="24"/>
                <w:szCs w:val="24"/>
              </w:rPr>
              <w:t>《一般工业固体废物贮存和填埋污染控制标准》（</w:t>
            </w:r>
            <w:r w:rsidRPr="00796BB6">
              <w:rPr>
                <w:rFonts w:ascii="Times New Roman" w:eastAsia="宋体" w:hAnsi="宋体" w:hint="eastAsia"/>
                <w:color w:val="000000"/>
                <w:sz w:val="24"/>
                <w:szCs w:val="24"/>
              </w:rPr>
              <w:t>GB18599-2020</w:t>
            </w:r>
            <w:r w:rsidRPr="00796BB6">
              <w:rPr>
                <w:rFonts w:ascii="Times New Roman" w:eastAsia="宋体" w:hAnsi="宋体" w:hint="eastAsia"/>
                <w:color w:val="000000"/>
                <w:sz w:val="24"/>
                <w:szCs w:val="24"/>
              </w:rPr>
              <w:t>）要求，危险废物满足《危险废物贮存污染控制标准》（</w:t>
            </w:r>
            <w:r w:rsidRPr="00796BB6">
              <w:rPr>
                <w:rFonts w:ascii="Times New Roman" w:eastAsia="宋体" w:hAnsi="宋体" w:hint="eastAsia"/>
                <w:color w:val="000000"/>
                <w:sz w:val="24"/>
                <w:szCs w:val="24"/>
              </w:rPr>
              <w:t>GB 18597-2001</w:t>
            </w:r>
            <w:r w:rsidRPr="00796BB6">
              <w:rPr>
                <w:rFonts w:ascii="Times New Roman" w:eastAsia="宋体" w:hAnsi="宋体" w:hint="eastAsia"/>
                <w:color w:val="000000"/>
                <w:sz w:val="24"/>
                <w:szCs w:val="24"/>
              </w:rPr>
              <w:t>）及其修改</w:t>
            </w:r>
            <w:proofErr w:type="gramStart"/>
            <w:r w:rsidRPr="00796BB6">
              <w:rPr>
                <w:rFonts w:ascii="Times New Roman" w:eastAsia="宋体" w:hAnsi="宋体" w:hint="eastAsia"/>
                <w:color w:val="000000"/>
                <w:sz w:val="24"/>
                <w:szCs w:val="24"/>
              </w:rPr>
              <w:t>单要求</w:t>
            </w:r>
            <w:proofErr w:type="gramEnd"/>
            <w:r w:rsidRPr="00796BB6">
              <w:rPr>
                <w:rFonts w:ascii="Times New Roman" w:eastAsia="宋体" w:hAnsi="宋体" w:hint="eastAsia"/>
                <w:color w:val="000000"/>
                <w:sz w:val="24"/>
                <w:szCs w:val="24"/>
              </w:rPr>
              <w:t>执行，</w:t>
            </w:r>
            <w:r w:rsidRPr="00796BB6">
              <w:rPr>
                <w:rFonts w:ascii="Times New Roman" w:eastAsia="宋体" w:hAnsi="宋体"/>
                <w:color w:val="000000"/>
                <w:sz w:val="24"/>
                <w:szCs w:val="24"/>
              </w:rPr>
              <w:t>避免对环境造成二次污染。</w:t>
            </w:r>
          </w:p>
          <w:p w14:paraId="15E3E091" w14:textId="77777777" w:rsidR="00796BB6" w:rsidRPr="00796BB6" w:rsidRDefault="00796BB6" w:rsidP="001E5AC8">
            <w:pPr>
              <w:spacing w:after="0" w:line="460" w:lineRule="exact"/>
              <w:ind w:firstLineChars="200" w:firstLine="480"/>
              <w:jc w:val="both"/>
              <w:rPr>
                <w:rFonts w:ascii="Times New Roman" w:eastAsia="宋体" w:hAnsi="宋体" w:hint="eastAsia"/>
                <w:color w:val="000000"/>
                <w:sz w:val="24"/>
                <w:szCs w:val="24"/>
              </w:rPr>
            </w:pPr>
            <w:r w:rsidRPr="00796BB6">
              <w:rPr>
                <w:rFonts w:ascii="Times New Roman" w:eastAsia="宋体" w:hAnsi="宋体"/>
                <w:color w:val="000000"/>
                <w:sz w:val="24"/>
                <w:szCs w:val="24"/>
              </w:rPr>
              <w:t>（四）按照国家、省、市有关规定安装用电量在线监控装置</w:t>
            </w:r>
            <w:r w:rsidRPr="00796BB6">
              <w:rPr>
                <w:rFonts w:ascii="Times New Roman" w:eastAsia="宋体" w:hAnsi="宋体" w:hint="eastAsia"/>
                <w:color w:val="000000"/>
                <w:sz w:val="24"/>
                <w:szCs w:val="24"/>
              </w:rPr>
              <w:t>、污染物在线监测及监控设施</w:t>
            </w:r>
            <w:r w:rsidRPr="00796BB6">
              <w:rPr>
                <w:rFonts w:ascii="Times New Roman" w:eastAsia="宋体" w:hAnsi="宋体"/>
                <w:color w:val="000000"/>
                <w:sz w:val="24"/>
                <w:szCs w:val="24"/>
              </w:rPr>
              <w:t>，并按要求与环保部门联网。</w:t>
            </w:r>
          </w:p>
          <w:p w14:paraId="622ADAD0" w14:textId="77777777" w:rsidR="00796BB6" w:rsidRPr="00796BB6" w:rsidRDefault="00796BB6" w:rsidP="001E5AC8">
            <w:pPr>
              <w:spacing w:after="0" w:line="460" w:lineRule="exact"/>
              <w:ind w:firstLineChars="200" w:firstLine="480"/>
              <w:jc w:val="both"/>
              <w:rPr>
                <w:rFonts w:ascii="Times New Roman" w:eastAsia="宋体" w:hAnsi="宋体" w:hint="eastAsia"/>
                <w:color w:val="000000"/>
                <w:sz w:val="24"/>
                <w:szCs w:val="24"/>
              </w:rPr>
            </w:pPr>
            <w:r w:rsidRPr="00796BB6">
              <w:rPr>
                <w:rFonts w:ascii="Times New Roman" w:eastAsia="宋体" w:hAnsi="宋体"/>
                <w:color w:val="000000"/>
                <w:sz w:val="24"/>
                <w:szCs w:val="24"/>
              </w:rPr>
              <w:t>四、项目建成后全厂</w:t>
            </w:r>
            <w:r w:rsidRPr="00796BB6">
              <w:rPr>
                <w:rFonts w:ascii="Times New Roman" w:eastAsia="宋体" w:hAnsi="宋体" w:hint="eastAsia"/>
                <w:color w:val="000000"/>
                <w:sz w:val="24"/>
                <w:szCs w:val="24"/>
              </w:rPr>
              <w:t>新增</w:t>
            </w:r>
            <w:r w:rsidRPr="00796BB6">
              <w:rPr>
                <w:rFonts w:ascii="Times New Roman" w:eastAsia="宋体" w:hAnsi="宋体"/>
                <w:color w:val="000000"/>
                <w:sz w:val="24"/>
                <w:szCs w:val="24"/>
              </w:rPr>
              <w:t>污染物总量控制指标为：</w:t>
            </w:r>
            <w:r w:rsidRPr="00796BB6">
              <w:rPr>
                <w:rFonts w:ascii="Times New Roman" w:eastAsia="宋体" w:hAnsi="宋体" w:hint="eastAsia"/>
                <w:color w:val="000000"/>
                <w:sz w:val="24"/>
                <w:szCs w:val="24"/>
              </w:rPr>
              <w:t>COD 0.12</w:t>
            </w:r>
            <w:r w:rsidRPr="00796BB6">
              <w:rPr>
                <w:rFonts w:ascii="Times New Roman" w:eastAsia="宋体" w:hAnsi="宋体"/>
                <w:color w:val="000000"/>
                <w:sz w:val="24"/>
                <w:szCs w:val="24"/>
              </w:rPr>
              <w:t>96</w:t>
            </w:r>
            <w:r w:rsidRPr="00796BB6">
              <w:rPr>
                <w:rFonts w:ascii="Times New Roman" w:eastAsia="宋体" w:hAnsi="宋体" w:hint="eastAsia"/>
                <w:color w:val="000000"/>
                <w:sz w:val="24"/>
                <w:szCs w:val="24"/>
              </w:rPr>
              <w:t>t/a</w:t>
            </w:r>
            <w:r w:rsidRPr="00796BB6">
              <w:rPr>
                <w:rFonts w:ascii="Times New Roman" w:eastAsia="宋体" w:hAnsi="宋体" w:hint="eastAsia"/>
                <w:color w:val="000000"/>
                <w:sz w:val="24"/>
                <w:szCs w:val="24"/>
              </w:rPr>
              <w:t>、</w:t>
            </w:r>
            <w:r w:rsidRPr="00796BB6">
              <w:rPr>
                <w:rFonts w:ascii="Times New Roman" w:eastAsia="宋体" w:hAnsi="宋体" w:hint="eastAsia"/>
                <w:color w:val="000000"/>
                <w:sz w:val="24"/>
                <w:szCs w:val="24"/>
              </w:rPr>
              <w:t>NH</w:t>
            </w:r>
            <w:r w:rsidRPr="00796BB6">
              <w:rPr>
                <w:rFonts w:ascii="Times New Roman" w:eastAsia="宋体" w:hAnsi="宋体" w:hint="eastAsia"/>
                <w:color w:val="000000"/>
                <w:sz w:val="24"/>
                <w:szCs w:val="24"/>
                <w:vertAlign w:val="subscript"/>
              </w:rPr>
              <w:t>3</w:t>
            </w:r>
            <w:r w:rsidRPr="00796BB6">
              <w:rPr>
                <w:rFonts w:ascii="Times New Roman" w:eastAsia="宋体" w:hAnsi="宋体" w:hint="eastAsia"/>
                <w:color w:val="000000"/>
                <w:sz w:val="24"/>
                <w:szCs w:val="24"/>
              </w:rPr>
              <w:t>-N 0.00</w:t>
            </w:r>
            <w:r w:rsidRPr="00796BB6">
              <w:rPr>
                <w:rFonts w:ascii="Times New Roman" w:eastAsia="宋体" w:hAnsi="宋体"/>
                <w:color w:val="000000"/>
                <w:sz w:val="24"/>
                <w:szCs w:val="24"/>
              </w:rPr>
              <w:t>65</w:t>
            </w:r>
            <w:r w:rsidRPr="00796BB6">
              <w:rPr>
                <w:rFonts w:ascii="Times New Roman" w:eastAsia="宋体" w:hAnsi="宋体" w:hint="eastAsia"/>
                <w:color w:val="000000"/>
                <w:sz w:val="24"/>
                <w:szCs w:val="24"/>
              </w:rPr>
              <w:t xml:space="preserve"> t/a</w:t>
            </w:r>
            <w:r w:rsidRPr="00796BB6">
              <w:rPr>
                <w:rFonts w:ascii="Times New Roman" w:eastAsia="宋体" w:hAnsi="宋体" w:hint="eastAsia"/>
                <w:color w:val="000000"/>
                <w:sz w:val="24"/>
                <w:szCs w:val="24"/>
              </w:rPr>
              <w:t>、颗粒物</w:t>
            </w:r>
            <w:r w:rsidRPr="00796BB6">
              <w:rPr>
                <w:rFonts w:ascii="Times New Roman" w:eastAsia="宋体" w:hAnsi="宋体"/>
                <w:color w:val="000000"/>
                <w:sz w:val="24"/>
                <w:szCs w:val="24"/>
              </w:rPr>
              <w:t>0.4217</w:t>
            </w:r>
            <w:r w:rsidRPr="00796BB6">
              <w:rPr>
                <w:rFonts w:ascii="Times New Roman" w:eastAsia="宋体" w:hAnsi="宋体" w:hint="eastAsia"/>
                <w:color w:val="000000"/>
                <w:sz w:val="24"/>
                <w:szCs w:val="24"/>
              </w:rPr>
              <w:t>t/a</w:t>
            </w:r>
            <w:r w:rsidRPr="00796BB6">
              <w:rPr>
                <w:rFonts w:ascii="Times New Roman" w:eastAsia="宋体" w:hAnsi="宋体" w:hint="eastAsia"/>
                <w:color w:val="000000"/>
                <w:sz w:val="24"/>
                <w:szCs w:val="24"/>
              </w:rPr>
              <w:t>。全厂污染物排放总量控制指标为：</w:t>
            </w:r>
            <w:r w:rsidRPr="00796BB6">
              <w:rPr>
                <w:rFonts w:ascii="Times New Roman" w:eastAsia="宋体" w:hAnsi="宋体"/>
                <w:color w:val="000000"/>
                <w:sz w:val="24"/>
                <w:szCs w:val="24"/>
              </w:rPr>
              <w:t>COD</w:t>
            </w:r>
            <w:r w:rsidRPr="00796BB6">
              <w:rPr>
                <w:rFonts w:ascii="Times New Roman" w:eastAsia="宋体" w:hAnsi="宋体" w:hint="eastAsia"/>
                <w:color w:val="000000"/>
                <w:sz w:val="24"/>
                <w:szCs w:val="24"/>
              </w:rPr>
              <w:t xml:space="preserve"> </w:t>
            </w:r>
            <w:r w:rsidRPr="00796BB6">
              <w:rPr>
                <w:rFonts w:ascii="Times New Roman" w:eastAsia="宋体" w:hAnsi="宋体"/>
                <w:color w:val="000000"/>
                <w:sz w:val="24"/>
                <w:szCs w:val="24"/>
              </w:rPr>
              <w:t>0.1806t/a</w:t>
            </w:r>
            <w:r w:rsidRPr="00796BB6">
              <w:rPr>
                <w:rFonts w:ascii="Times New Roman" w:eastAsia="宋体" w:hAnsi="宋体" w:hint="eastAsia"/>
                <w:color w:val="000000"/>
                <w:sz w:val="24"/>
                <w:szCs w:val="24"/>
              </w:rPr>
              <w:t>，氨氮</w:t>
            </w:r>
            <w:r w:rsidRPr="00796BB6">
              <w:rPr>
                <w:rFonts w:ascii="Times New Roman" w:eastAsia="宋体" w:hAnsi="宋体" w:hint="eastAsia"/>
                <w:color w:val="000000"/>
                <w:sz w:val="24"/>
                <w:szCs w:val="24"/>
              </w:rPr>
              <w:t xml:space="preserve"> </w:t>
            </w:r>
            <w:r w:rsidRPr="00796BB6">
              <w:rPr>
                <w:rFonts w:ascii="Times New Roman" w:eastAsia="宋体" w:hAnsi="宋体"/>
                <w:color w:val="000000"/>
                <w:sz w:val="24"/>
                <w:szCs w:val="24"/>
              </w:rPr>
              <w:t>0.0091t/a</w:t>
            </w:r>
            <w:r w:rsidRPr="00796BB6">
              <w:rPr>
                <w:rFonts w:ascii="Times New Roman" w:eastAsia="宋体" w:hAnsi="宋体" w:hint="eastAsia"/>
                <w:color w:val="000000"/>
                <w:sz w:val="24"/>
                <w:szCs w:val="24"/>
              </w:rPr>
              <w:t>、颗粒物</w:t>
            </w:r>
            <w:r w:rsidRPr="00796BB6">
              <w:rPr>
                <w:rFonts w:ascii="Times New Roman" w:eastAsia="宋体" w:hAnsi="宋体"/>
                <w:color w:val="000000"/>
                <w:sz w:val="24"/>
                <w:szCs w:val="24"/>
              </w:rPr>
              <w:t>0.499</w:t>
            </w:r>
            <w:r w:rsidRPr="00796BB6">
              <w:rPr>
                <w:rFonts w:ascii="Times New Roman" w:eastAsia="宋体" w:hAnsi="宋体" w:hint="eastAsia"/>
                <w:color w:val="000000"/>
                <w:sz w:val="24"/>
                <w:szCs w:val="24"/>
              </w:rPr>
              <w:t>t/a</w:t>
            </w:r>
            <w:r w:rsidRPr="00796BB6">
              <w:rPr>
                <w:rFonts w:ascii="Times New Roman" w:eastAsia="宋体" w:hAnsi="宋体" w:hint="eastAsia"/>
                <w:color w:val="000000"/>
                <w:sz w:val="24"/>
                <w:szCs w:val="24"/>
              </w:rPr>
              <w:t>、</w:t>
            </w:r>
            <w:r w:rsidRPr="00796BB6">
              <w:rPr>
                <w:rFonts w:ascii="Times New Roman" w:eastAsia="宋体" w:hAnsi="宋体"/>
                <w:color w:val="000000"/>
                <w:sz w:val="24"/>
                <w:szCs w:val="24"/>
              </w:rPr>
              <w:t>VOCs 0.8004</w:t>
            </w:r>
            <w:r w:rsidRPr="00796BB6">
              <w:rPr>
                <w:rFonts w:ascii="Times New Roman" w:eastAsia="宋体" w:hAnsi="宋体" w:hint="eastAsia"/>
                <w:color w:val="000000"/>
                <w:sz w:val="24"/>
                <w:szCs w:val="24"/>
              </w:rPr>
              <w:t>t/a</w:t>
            </w:r>
            <w:r w:rsidRPr="00796BB6">
              <w:rPr>
                <w:rFonts w:ascii="Times New Roman" w:eastAsia="宋体" w:hAnsi="宋体" w:hint="eastAsia"/>
                <w:color w:val="000000"/>
                <w:sz w:val="24"/>
                <w:szCs w:val="24"/>
              </w:rPr>
              <w:t>。</w:t>
            </w:r>
          </w:p>
          <w:p w14:paraId="211949FC" w14:textId="77777777" w:rsidR="00796BB6" w:rsidRPr="00796BB6" w:rsidRDefault="00796BB6" w:rsidP="001E5AC8">
            <w:pPr>
              <w:spacing w:after="0" w:line="460" w:lineRule="exact"/>
              <w:ind w:firstLineChars="200" w:firstLine="480"/>
              <w:jc w:val="both"/>
              <w:rPr>
                <w:rFonts w:ascii="Times New Roman" w:eastAsia="宋体" w:hAnsi="宋体" w:hint="eastAsia"/>
                <w:color w:val="000000"/>
                <w:sz w:val="24"/>
                <w:szCs w:val="24"/>
              </w:rPr>
            </w:pPr>
            <w:r w:rsidRPr="00796BB6">
              <w:rPr>
                <w:rFonts w:ascii="Times New Roman" w:eastAsia="宋体" w:hAnsi="宋体"/>
                <w:color w:val="000000"/>
                <w:sz w:val="24"/>
                <w:szCs w:val="24"/>
              </w:rPr>
              <w:t>五、项目建成后，须按照《固定污染源排污许可分类管理名录》规定的时限及时申报办理排污许可证，按规定程序和标准实施竣工环境保护验收。</w:t>
            </w:r>
          </w:p>
          <w:p w14:paraId="62381C04" w14:textId="77777777" w:rsidR="00796BB6" w:rsidRPr="00796BB6" w:rsidRDefault="00796BB6" w:rsidP="001E5AC8">
            <w:pPr>
              <w:spacing w:after="0" w:line="460" w:lineRule="exact"/>
              <w:ind w:firstLineChars="200" w:firstLine="480"/>
              <w:jc w:val="both"/>
              <w:rPr>
                <w:rFonts w:ascii="Times New Roman" w:eastAsia="宋体" w:hAnsi="宋体" w:hint="eastAsia"/>
                <w:color w:val="000000"/>
                <w:sz w:val="24"/>
                <w:szCs w:val="24"/>
              </w:rPr>
            </w:pPr>
            <w:r w:rsidRPr="00796BB6">
              <w:rPr>
                <w:rFonts w:ascii="Times New Roman" w:eastAsia="宋体" w:hAnsi="宋体"/>
                <w:color w:val="000000"/>
                <w:sz w:val="24"/>
                <w:szCs w:val="24"/>
              </w:rPr>
              <w:t>六、如今后国家或我省颁布严于本批复指标的新标准，届时你公司应按新标准执行。</w:t>
            </w:r>
          </w:p>
          <w:p w14:paraId="1D97ACA2" w14:textId="77777777" w:rsidR="00796BB6" w:rsidRPr="00796BB6" w:rsidRDefault="00796BB6" w:rsidP="001E5AC8">
            <w:pPr>
              <w:spacing w:after="0" w:line="460" w:lineRule="exact"/>
              <w:ind w:firstLineChars="200" w:firstLine="480"/>
              <w:jc w:val="both"/>
              <w:rPr>
                <w:rFonts w:ascii="Times New Roman" w:eastAsia="宋体" w:hAnsi="宋体" w:hint="eastAsia"/>
                <w:color w:val="000000"/>
                <w:sz w:val="24"/>
                <w:szCs w:val="24"/>
              </w:rPr>
            </w:pPr>
            <w:r w:rsidRPr="00796BB6">
              <w:rPr>
                <w:rFonts w:ascii="Times New Roman" w:eastAsia="宋体" w:hAnsi="宋体"/>
                <w:color w:val="000000"/>
                <w:sz w:val="24"/>
                <w:szCs w:val="24"/>
              </w:rPr>
              <w:t>七、本批复有效期为</w:t>
            </w:r>
            <w:r w:rsidRPr="00796BB6">
              <w:rPr>
                <w:rFonts w:ascii="Times New Roman" w:eastAsia="宋体" w:hAnsi="宋体"/>
                <w:color w:val="000000"/>
                <w:sz w:val="24"/>
                <w:szCs w:val="24"/>
              </w:rPr>
              <w:t>5</w:t>
            </w:r>
            <w:r w:rsidRPr="00796BB6">
              <w:rPr>
                <w:rFonts w:ascii="Times New Roman" w:eastAsia="宋体" w:hAnsi="宋体"/>
                <w:color w:val="000000"/>
                <w:sz w:val="24"/>
                <w:szCs w:val="24"/>
              </w:rPr>
              <w:t>年，如该项目逾期方开工建设，其环境影响报告</w:t>
            </w:r>
            <w:r w:rsidRPr="00796BB6">
              <w:rPr>
                <w:rFonts w:ascii="Times New Roman" w:eastAsia="宋体" w:hAnsi="宋体" w:hint="eastAsia"/>
                <w:color w:val="000000"/>
                <w:sz w:val="24"/>
                <w:szCs w:val="24"/>
              </w:rPr>
              <w:t>表</w:t>
            </w:r>
            <w:r w:rsidRPr="00796BB6">
              <w:rPr>
                <w:rFonts w:ascii="Times New Roman" w:eastAsia="宋体" w:hAnsi="宋体"/>
                <w:color w:val="000000"/>
                <w:sz w:val="24"/>
                <w:szCs w:val="24"/>
              </w:rPr>
              <w:t>应报我局重新审核。</w:t>
            </w:r>
          </w:p>
          <w:p w14:paraId="5EC67AE5" w14:textId="77777777" w:rsidR="00796BB6" w:rsidRPr="00796BB6" w:rsidRDefault="00796BB6" w:rsidP="00796BB6">
            <w:pPr>
              <w:pStyle w:val="a7"/>
              <w:spacing w:line="460" w:lineRule="exact"/>
              <w:ind w:firstLine="0"/>
              <w:rPr>
                <w:rFonts w:ascii="Times New Roman" w:hAnsi="Times New Roman"/>
                <w:sz w:val="24"/>
                <w:szCs w:val="24"/>
              </w:rPr>
            </w:pPr>
          </w:p>
          <w:p w14:paraId="7F659E4C" w14:textId="77777777" w:rsidR="00796BB6" w:rsidRPr="00796BB6" w:rsidRDefault="00796BB6" w:rsidP="00796BB6">
            <w:pPr>
              <w:pStyle w:val="a7"/>
              <w:spacing w:line="460" w:lineRule="exact"/>
              <w:ind w:firstLine="0"/>
              <w:rPr>
                <w:rFonts w:ascii="Times New Roman" w:hAnsi="Times New Roman"/>
                <w:sz w:val="24"/>
                <w:szCs w:val="24"/>
              </w:rPr>
            </w:pPr>
            <w:r w:rsidRPr="00796BB6">
              <w:rPr>
                <w:rFonts w:ascii="Times New Roman" w:hAnsi="Times New Roman"/>
                <w:sz w:val="24"/>
                <w:szCs w:val="24"/>
              </w:rPr>
              <w:t>经办人：</w:t>
            </w:r>
            <w:r w:rsidRPr="00796BB6">
              <w:rPr>
                <w:rFonts w:ascii="Times New Roman" w:hAnsi="Times New Roman" w:hint="eastAsia"/>
                <w:sz w:val="24"/>
                <w:szCs w:val="24"/>
              </w:rPr>
              <w:t>曹杰</w:t>
            </w:r>
          </w:p>
          <w:p w14:paraId="7876B428" w14:textId="11B5AD35" w:rsidR="00796BB6" w:rsidRDefault="00796BB6" w:rsidP="00297B1F">
            <w:pPr>
              <w:pStyle w:val="a7"/>
              <w:spacing w:line="460" w:lineRule="exact"/>
              <w:jc w:val="right"/>
              <w:rPr>
                <w:rFonts w:ascii="Times New Roman" w:hAnsi="Times New Roman"/>
                <w:sz w:val="24"/>
                <w:szCs w:val="24"/>
              </w:rPr>
            </w:pPr>
            <w:r w:rsidRPr="00796BB6">
              <w:rPr>
                <w:rFonts w:ascii="Times New Roman" w:hAnsi="Times New Roman" w:hint="eastAsia"/>
                <w:sz w:val="24"/>
                <w:szCs w:val="24"/>
              </w:rPr>
              <w:t>2022</w:t>
            </w:r>
            <w:r w:rsidRPr="00796BB6">
              <w:rPr>
                <w:rFonts w:ascii="Times New Roman" w:hAnsi="Times New Roman"/>
                <w:sz w:val="24"/>
                <w:szCs w:val="24"/>
              </w:rPr>
              <w:t>年</w:t>
            </w:r>
            <w:r w:rsidR="00297B1F">
              <w:rPr>
                <w:rFonts w:ascii="Times New Roman" w:hAnsi="Times New Roman"/>
                <w:sz w:val="24"/>
                <w:szCs w:val="24"/>
              </w:rPr>
              <w:t>7</w:t>
            </w:r>
            <w:r w:rsidRPr="00796BB6">
              <w:rPr>
                <w:rFonts w:ascii="Times New Roman" w:hAnsi="Times New Roman"/>
                <w:sz w:val="24"/>
                <w:szCs w:val="24"/>
              </w:rPr>
              <w:t>月</w:t>
            </w:r>
            <w:r w:rsidRPr="00796BB6">
              <w:rPr>
                <w:rFonts w:ascii="Times New Roman" w:hAnsi="Times New Roman" w:hint="eastAsia"/>
                <w:sz w:val="24"/>
                <w:szCs w:val="24"/>
              </w:rPr>
              <w:t>2</w:t>
            </w:r>
            <w:r w:rsidR="00297B1F">
              <w:rPr>
                <w:rFonts w:ascii="Times New Roman" w:hAnsi="Times New Roman"/>
                <w:sz w:val="24"/>
                <w:szCs w:val="24"/>
              </w:rPr>
              <w:t>9</w:t>
            </w:r>
            <w:r w:rsidRPr="00796BB6">
              <w:rPr>
                <w:rFonts w:ascii="Times New Roman" w:hAnsi="Times New Roman"/>
                <w:sz w:val="24"/>
                <w:szCs w:val="24"/>
              </w:rPr>
              <w:t>日</w:t>
            </w:r>
          </w:p>
          <w:p w14:paraId="1E5B353A" w14:textId="58F46643" w:rsidR="00297B1F" w:rsidRPr="00796BB6" w:rsidRDefault="00297B1F" w:rsidP="00297B1F">
            <w:pPr>
              <w:pStyle w:val="a7"/>
              <w:spacing w:line="460" w:lineRule="exact"/>
              <w:jc w:val="right"/>
              <w:rPr>
                <w:rFonts w:ascii="Times New Roman" w:hAnsi="Times New Roman"/>
                <w:sz w:val="24"/>
                <w:szCs w:val="24"/>
              </w:rPr>
            </w:pPr>
            <w:r>
              <w:rPr>
                <w:rFonts w:ascii="Times New Roman" w:hAnsi="Times New Roman" w:hint="eastAsia"/>
                <w:sz w:val="24"/>
                <w:szCs w:val="24"/>
              </w:rPr>
              <w:t>新乡经济开发区管理委员会</w:t>
            </w:r>
          </w:p>
          <w:p w14:paraId="2CCBADE9" w14:textId="77777777" w:rsidR="00E21B50" w:rsidRPr="00336534" w:rsidRDefault="00E21B50" w:rsidP="00336534">
            <w:pPr>
              <w:spacing w:after="0" w:line="460" w:lineRule="exact"/>
              <w:ind w:firstLineChars="200" w:firstLine="480"/>
              <w:jc w:val="right"/>
              <w:rPr>
                <w:rFonts w:ascii="Times New Roman" w:eastAsia="宋体" w:hAnsi="Times New Roman"/>
                <w:color w:val="000000"/>
                <w:sz w:val="24"/>
                <w:szCs w:val="24"/>
              </w:rPr>
            </w:pPr>
          </w:p>
          <w:p w14:paraId="1CDB7EC4" w14:textId="77777777" w:rsidR="00E21B50" w:rsidRDefault="00E21B50" w:rsidP="00597E0B">
            <w:pPr>
              <w:spacing w:after="0" w:line="460" w:lineRule="exact"/>
              <w:ind w:firstLineChars="200" w:firstLine="480"/>
              <w:rPr>
                <w:rFonts w:ascii="Times New Roman" w:eastAsia="宋体" w:hAnsi="Times New Roman"/>
                <w:color w:val="000000"/>
                <w:sz w:val="24"/>
                <w:szCs w:val="24"/>
              </w:rPr>
            </w:pPr>
          </w:p>
          <w:p w14:paraId="38B3C8CA" w14:textId="77777777" w:rsidR="00297B1F" w:rsidRDefault="00297B1F" w:rsidP="00597E0B">
            <w:pPr>
              <w:spacing w:after="0" w:line="460" w:lineRule="exact"/>
              <w:ind w:firstLineChars="200" w:firstLine="480"/>
              <w:rPr>
                <w:rFonts w:ascii="Times New Roman" w:eastAsia="宋体" w:hAnsi="Times New Roman"/>
                <w:color w:val="000000"/>
                <w:sz w:val="24"/>
                <w:szCs w:val="24"/>
              </w:rPr>
            </w:pPr>
          </w:p>
          <w:p w14:paraId="57FE8951" w14:textId="77777777" w:rsidR="00297B1F" w:rsidRDefault="00297B1F" w:rsidP="00597E0B">
            <w:pPr>
              <w:spacing w:after="0" w:line="460" w:lineRule="exact"/>
              <w:ind w:firstLineChars="200" w:firstLine="480"/>
              <w:rPr>
                <w:rFonts w:ascii="Times New Roman" w:eastAsia="宋体" w:hAnsi="Times New Roman"/>
                <w:color w:val="000000"/>
                <w:sz w:val="24"/>
                <w:szCs w:val="24"/>
              </w:rPr>
            </w:pPr>
          </w:p>
          <w:p w14:paraId="6529F4AC" w14:textId="77777777" w:rsidR="00297B1F" w:rsidRDefault="00297B1F" w:rsidP="00597E0B">
            <w:pPr>
              <w:spacing w:after="0" w:line="460" w:lineRule="exact"/>
              <w:ind w:firstLineChars="200" w:firstLine="480"/>
              <w:rPr>
                <w:rFonts w:ascii="Times New Roman" w:eastAsia="宋体" w:hAnsi="Times New Roman"/>
                <w:color w:val="000000"/>
                <w:sz w:val="24"/>
                <w:szCs w:val="24"/>
              </w:rPr>
            </w:pPr>
          </w:p>
          <w:p w14:paraId="2704552E" w14:textId="77777777" w:rsidR="00297B1F" w:rsidRDefault="00297B1F" w:rsidP="00597E0B">
            <w:pPr>
              <w:spacing w:after="0" w:line="460" w:lineRule="exact"/>
              <w:ind w:firstLineChars="200" w:firstLine="480"/>
              <w:rPr>
                <w:rFonts w:ascii="Times New Roman" w:eastAsia="宋体" w:hAnsi="Times New Roman"/>
                <w:color w:val="000000"/>
                <w:sz w:val="24"/>
                <w:szCs w:val="24"/>
              </w:rPr>
            </w:pPr>
          </w:p>
          <w:p w14:paraId="0F493A34" w14:textId="77777777" w:rsidR="00297B1F" w:rsidRDefault="00297B1F" w:rsidP="00297B1F">
            <w:pPr>
              <w:spacing w:after="0" w:line="460" w:lineRule="exact"/>
              <w:ind w:firstLineChars="200" w:firstLine="480"/>
              <w:rPr>
                <w:rFonts w:ascii="Times New Roman" w:eastAsia="宋体" w:hAnsi="Times New Roman"/>
                <w:color w:val="000000"/>
                <w:sz w:val="24"/>
                <w:szCs w:val="24"/>
              </w:rPr>
            </w:pPr>
          </w:p>
          <w:p w14:paraId="074A9803" w14:textId="77777777" w:rsidR="00297B1F" w:rsidRDefault="00297B1F" w:rsidP="00297B1F">
            <w:pPr>
              <w:spacing w:after="0" w:line="460" w:lineRule="exact"/>
              <w:ind w:firstLineChars="200" w:firstLine="480"/>
              <w:rPr>
                <w:rFonts w:ascii="Times New Roman" w:eastAsia="宋体" w:hAnsi="Times New Roman"/>
                <w:color w:val="000000"/>
                <w:sz w:val="24"/>
                <w:szCs w:val="24"/>
              </w:rPr>
            </w:pPr>
          </w:p>
          <w:p w14:paraId="53B66AA1" w14:textId="77777777" w:rsidR="00297B1F" w:rsidRDefault="00297B1F" w:rsidP="00297B1F">
            <w:pPr>
              <w:spacing w:after="0" w:line="460" w:lineRule="exact"/>
              <w:ind w:firstLineChars="200" w:firstLine="480"/>
              <w:rPr>
                <w:rFonts w:ascii="Times New Roman" w:eastAsia="宋体" w:hAnsi="Times New Roman"/>
                <w:color w:val="000000"/>
                <w:sz w:val="24"/>
                <w:szCs w:val="24"/>
              </w:rPr>
            </w:pPr>
          </w:p>
          <w:p w14:paraId="18257D87" w14:textId="77777777" w:rsidR="00297B1F" w:rsidRDefault="00297B1F" w:rsidP="00297B1F">
            <w:pPr>
              <w:spacing w:after="0" w:line="460" w:lineRule="exact"/>
              <w:ind w:firstLineChars="200" w:firstLine="480"/>
              <w:rPr>
                <w:rFonts w:ascii="Times New Roman" w:eastAsia="宋体" w:hAnsi="Times New Roman"/>
                <w:color w:val="000000"/>
                <w:sz w:val="24"/>
                <w:szCs w:val="24"/>
              </w:rPr>
            </w:pPr>
          </w:p>
          <w:p w14:paraId="714D721E" w14:textId="77777777" w:rsidR="00297B1F" w:rsidRDefault="00297B1F" w:rsidP="00297B1F">
            <w:pPr>
              <w:spacing w:after="0" w:line="460" w:lineRule="exact"/>
              <w:ind w:firstLineChars="200" w:firstLine="480"/>
              <w:rPr>
                <w:rFonts w:ascii="Times New Roman" w:eastAsia="宋体" w:hAnsi="Times New Roman"/>
                <w:color w:val="000000"/>
                <w:sz w:val="24"/>
                <w:szCs w:val="24"/>
              </w:rPr>
            </w:pPr>
          </w:p>
          <w:p w14:paraId="431FCD14" w14:textId="77777777" w:rsidR="00297B1F" w:rsidRDefault="00297B1F" w:rsidP="00297B1F">
            <w:pPr>
              <w:spacing w:after="0" w:line="460" w:lineRule="exact"/>
              <w:ind w:firstLineChars="200" w:firstLine="480"/>
              <w:rPr>
                <w:rFonts w:ascii="Times New Roman" w:eastAsia="宋体" w:hAnsi="Times New Roman"/>
                <w:color w:val="000000"/>
                <w:sz w:val="24"/>
                <w:szCs w:val="24"/>
              </w:rPr>
            </w:pPr>
          </w:p>
          <w:p w14:paraId="360B4C90" w14:textId="77777777" w:rsidR="00297B1F" w:rsidRDefault="00297B1F" w:rsidP="00297B1F">
            <w:pPr>
              <w:spacing w:after="0" w:line="460" w:lineRule="exact"/>
              <w:ind w:firstLineChars="200" w:firstLine="480"/>
              <w:rPr>
                <w:rFonts w:ascii="Times New Roman" w:eastAsia="宋体" w:hAnsi="Times New Roman"/>
                <w:color w:val="000000"/>
                <w:sz w:val="24"/>
                <w:szCs w:val="24"/>
              </w:rPr>
            </w:pPr>
          </w:p>
          <w:p w14:paraId="6A84F10C" w14:textId="77777777" w:rsidR="00297B1F" w:rsidRDefault="00297B1F" w:rsidP="00297B1F">
            <w:pPr>
              <w:spacing w:after="0" w:line="460" w:lineRule="exact"/>
              <w:ind w:firstLineChars="200" w:firstLine="480"/>
              <w:rPr>
                <w:rFonts w:ascii="Times New Roman" w:eastAsia="宋体" w:hAnsi="Times New Roman"/>
                <w:color w:val="000000"/>
                <w:sz w:val="24"/>
                <w:szCs w:val="24"/>
              </w:rPr>
            </w:pPr>
          </w:p>
          <w:p w14:paraId="0920572B" w14:textId="77777777" w:rsidR="00297B1F" w:rsidRDefault="00297B1F" w:rsidP="00297B1F">
            <w:pPr>
              <w:spacing w:after="0" w:line="460" w:lineRule="exact"/>
              <w:ind w:firstLineChars="200" w:firstLine="480"/>
              <w:rPr>
                <w:rFonts w:ascii="Times New Roman" w:eastAsia="宋体" w:hAnsi="Times New Roman"/>
                <w:color w:val="000000"/>
                <w:sz w:val="24"/>
                <w:szCs w:val="24"/>
              </w:rPr>
            </w:pPr>
          </w:p>
          <w:p w14:paraId="38BCBF20" w14:textId="77777777" w:rsidR="00297B1F" w:rsidRDefault="00297B1F" w:rsidP="00297B1F">
            <w:pPr>
              <w:spacing w:after="0" w:line="460" w:lineRule="exact"/>
              <w:ind w:firstLineChars="200" w:firstLine="480"/>
              <w:rPr>
                <w:rFonts w:ascii="Times New Roman" w:eastAsia="宋体" w:hAnsi="Times New Roman"/>
                <w:color w:val="000000"/>
                <w:sz w:val="24"/>
                <w:szCs w:val="24"/>
              </w:rPr>
            </w:pPr>
          </w:p>
          <w:p w14:paraId="3BFCF270" w14:textId="77777777" w:rsidR="00297B1F" w:rsidRDefault="00297B1F" w:rsidP="00297B1F">
            <w:pPr>
              <w:spacing w:after="0" w:line="460" w:lineRule="exact"/>
              <w:ind w:firstLineChars="200" w:firstLine="480"/>
              <w:rPr>
                <w:rFonts w:ascii="Times New Roman" w:eastAsia="宋体" w:hAnsi="Times New Roman"/>
                <w:color w:val="000000"/>
                <w:sz w:val="24"/>
                <w:szCs w:val="24"/>
              </w:rPr>
            </w:pPr>
          </w:p>
          <w:p w14:paraId="71ED74EC" w14:textId="77777777" w:rsidR="00297B1F" w:rsidRDefault="00297B1F" w:rsidP="00297B1F">
            <w:pPr>
              <w:spacing w:after="0" w:line="460" w:lineRule="exact"/>
              <w:ind w:firstLineChars="200" w:firstLine="480"/>
              <w:rPr>
                <w:rFonts w:ascii="Times New Roman" w:eastAsia="宋体" w:hAnsi="Times New Roman"/>
                <w:color w:val="000000"/>
                <w:sz w:val="24"/>
                <w:szCs w:val="24"/>
              </w:rPr>
            </w:pPr>
          </w:p>
          <w:p w14:paraId="3DAB7174" w14:textId="77777777" w:rsidR="00297B1F" w:rsidRDefault="00297B1F" w:rsidP="00297B1F">
            <w:pPr>
              <w:spacing w:after="0" w:line="460" w:lineRule="exact"/>
              <w:ind w:firstLineChars="200" w:firstLine="480"/>
              <w:rPr>
                <w:rFonts w:ascii="Times New Roman" w:eastAsia="宋体" w:hAnsi="Times New Roman"/>
                <w:color w:val="000000"/>
                <w:sz w:val="24"/>
                <w:szCs w:val="24"/>
              </w:rPr>
            </w:pPr>
          </w:p>
          <w:p w14:paraId="752C4262" w14:textId="77777777" w:rsidR="00297B1F" w:rsidRDefault="00297B1F" w:rsidP="00297B1F">
            <w:pPr>
              <w:spacing w:after="0" w:line="460" w:lineRule="exact"/>
              <w:ind w:firstLineChars="200" w:firstLine="480"/>
              <w:rPr>
                <w:rFonts w:ascii="Times New Roman" w:eastAsia="宋体" w:hAnsi="Times New Roman"/>
                <w:color w:val="000000"/>
                <w:sz w:val="24"/>
                <w:szCs w:val="24"/>
              </w:rPr>
            </w:pPr>
          </w:p>
          <w:p w14:paraId="3DFBA23D" w14:textId="77777777" w:rsidR="00297B1F" w:rsidRDefault="00297B1F" w:rsidP="00297B1F">
            <w:pPr>
              <w:spacing w:after="0" w:line="460" w:lineRule="exact"/>
              <w:ind w:firstLineChars="200" w:firstLine="480"/>
              <w:rPr>
                <w:rFonts w:ascii="Times New Roman" w:eastAsia="宋体" w:hAnsi="Times New Roman"/>
                <w:color w:val="000000"/>
                <w:sz w:val="24"/>
                <w:szCs w:val="24"/>
              </w:rPr>
            </w:pPr>
          </w:p>
          <w:p w14:paraId="798BC2B7" w14:textId="77777777" w:rsidR="00297B1F" w:rsidRDefault="00297B1F" w:rsidP="00297B1F">
            <w:pPr>
              <w:spacing w:after="0" w:line="460" w:lineRule="exact"/>
              <w:ind w:firstLineChars="200" w:firstLine="480"/>
              <w:rPr>
                <w:rFonts w:ascii="Times New Roman" w:eastAsia="宋体" w:hAnsi="Times New Roman"/>
                <w:color w:val="000000"/>
                <w:sz w:val="24"/>
                <w:szCs w:val="24"/>
              </w:rPr>
            </w:pPr>
          </w:p>
          <w:p w14:paraId="01B9EE68" w14:textId="77777777" w:rsidR="00297B1F" w:rsidRDefault="00297B1F" w:rsidP="00297B1F">
            <w:pPr>
              <w:spacing w:after="0" w:line="460" w:lineRule="exact"/>
              <w:ind w:firstLineChars="200" w:firstLine="480"/>
              <w:rPr>
                <w:rFonts w:ascii="Times New Roman" w:eastAsia="宋体" w:hAnsi="Times New Roman"/>
                <w:color w:val="000000"/>
                <w:sz w:val="24"/>
                <w:szCs w:val="24"/>
              </w:rPr>
            </w:pPr>
          </w:p>
          <w:p w14:paraId="54FBAC13" w14:textId="77777777" w:rsidR="00297B1F" w:rsidRDefault="00297B1F" w:rsidP="00297B1F">
            <w:pPr>
              <w:spacing w:after="0" w:line="460" w:lineRule="exact"/>
              <w:ind w:firstLineChars="200" w:firstLine="480"/>
              <w:rPr>
                <w:rFonts w:ascii="Times New Roman" w:eastAsia="宋体" w:hAnsi="Times New Roman"/>
                <w:color w:val="000000"/>
                <w:sz w:val="24"/>
                <w:szCs w:val="24"/>
              </w:rPr>
            </w:pPr>
          </w:p>
          <w:p w14:paraId="3BF85777" w14:textId="77777777" w:rsidR="00297B1F" w:rsidRDefault="00297B1F" w:rsidP="00597E0B">
            <w:pPr>
              <w:spacing w:after="0" w:line="460" w:lineRule="exact"/>
              <w:ind w:firstLineChars="200" w:firstLine="480"/>
              <w:rPr>
                <w:rFonts w:ascii="Times New Roman" w:eastAsia="宋体" w:hAnsi="Times New Roman"/>
                <w:color w:val="000000"/>
                <w:sz w:val="24"/>
                <w:szCs w:val="24"/>
              </w:rPr>
            </w:pPr>
          </w:p>
          <w:p w14:paraId="584FD544" w14:textId="77777777" w:rsidR="00297B1F" w:rsidRDefault="00297B1F" w:rsidP="00597E0B">
            <w:pPr>
              <w:spacing w:after="0" w:line="460" w:lineRule="exact"/>
              <w:ind w:firstLineChars="200" w:firstLine="480"/>
              <w:rPr>
                <w:rFonts w:ascii="Times New Roman" w:eastAsia="宋体" w:hAnsi="Times New Roman"/>
                <w:color w:val="000000"/>
                <w:sz w:val="24"/>
                <w:szCs w:val="24"/>
              </w:rPr>
            </w:pPr>
          </w:p>
          <w:p w14:paraId="6EDA68E6" w14:textId="77777777" w:rsidR="00E21B50" w:rsidRPr="00FD272B" w:rsidRDefault="00E21B50" w:rsidP="00597E0B">
            <w:pPr>
              <w:spacing w:after="0" w:line="460" w:lineRule="exact"/>
              <w:rPr>
                <w:rFonts w:ascii="Times New Roman" w:eastAsia="宋体" w:hAnsi="Times New Roman"/>
                <w:b/>
                <w:bCs/>
                <w:color w:val="000000"/>
                <w:sz w:val="24"/>
                <w:szCs w:val="24"/>
              </w:rPr>
            </w:pPr>
            <w:r w:rsidRPr="00FD272B">
              <w:rPr>
                <w:rFonts w:ascii="Times New Roman" w:eastAsia="宋体" w:hAnsi="Times New Roman" w:hint="eastAsia"/>
                <w:b/>
                <w:bCs/>
                <w:color w:val="000000"/>
                <w:sz w:val="24"/>
                <w:szCs w:val="24"/>
              </w:rPr>
              <w:lastRenderedPageBreak/>
              <w:t>3</w:t>
            </w:r>
            <w:r w:rsidRPr="00FD272B">
              <w:rPr>
                <w:rFonts w:ascii="Times New Roman" w:eastAsia="宋体" w:hAnsi="Times New Roman" w:hint="eastAsia"/>
                <w:b/>
                <w:bCs/>
                <w:color w:val="000000"/>
                <w:sz w:val="24"/>
                <w:szCs w:val="24"/>
              </w:rPr>
              <w:t>、本项目落实环评批复情况</w:t>
            </w:r>
          </w:p>
          <w:p w14:paraId="4BF73DF5" w14:textId="0067CDD1" w:rsidR="00E21B50" w:rsidRPr="00AB2CE9" w:rsidRDefault="00E21B50" w:rsidP="00597E0B">
            <w:pPr>
              <w:spacing w:after="0" w:line="460" w:lineRule="exact"/>
              <w:ind w:firstLineChars="200" w:firstLine="480"/>
              <w:jc w:val="both"/>
              <w:textAlignment w:val="baseline"/>
              <w:rPr>
                <w:rFonts w:ascii="Times New Roman" w:eastAsia="黑体" w:hAnsi="Times New Roman"/>
                <w:bCs/>
                <w:color w:val="000000"/>
                <w:sz w:val="24"/>
                <w:szCs w:val="24"/>
              </w:rPr>
            </w:pPr>
            <w:r w:rsidRPr="00AB2CE9">
              <w:rPr>
                <w:rFonts w:ascii="Times New Roman" w:eastAsia="黑体" w:hAnsi="Times New Roman"/>
                <w:bCs/>
                <w:color w:val="000000"/>
                <w:sz w:val="24"/>
                <w:szCs w:val="24"/>
              </w:rPr>
              <w:t>表</w:t>
            </w:r>
            <w:r w:rsidRPr="00AB2CE9">
              <w:rPr>
                <w:rFonts w:ascii="Times New Roman" w:eastAsia="黑体" w:hAnsi="Times New Roman" w:hint="eastAsia"/>
                <w:bCs/>
                <w:color w:val="000000"/>
                <w:sz w:val="24"/>
                <w:szCs w:val="24"/>
              </w:rPr>
              <w:t>1</w:t>
            </w:r>
            <w:r w:rsidR="002E2A9B">
              <w:rPr>
                <w:rFonts w:ascii="Times New Roman" w:eastAsia="黑体" w:hAnsi="Times New Roman"/>
                <w:bCs/>
                <w:color w:val="000000"/>
                <w:sz w:val="24"/>
                <w:szCs w:val="24"/>
              </w:rPr>
              <w:t>1</w:t>
            </w:r>
            <w:r w:rsidRPr="00AB2CE9">
              <w:rPr>
                <w:rFonts w:ascii="Times New Roman" w:eastAsia="黑体" w:hAnsi="Times New Roman"/>
                <w:bCs/>
                <w:color w:val="000000"/>
                <w:sz w:val="24"/>
                <w:szCs w:val="24"/>
              </w:rPr>
              <w:t xml:space="preserve">            </w:t>
            </w:r>
            <w:r w:rsidR="00264960" w:rsidRPr="00AB2CE9">
              <w:rPr>
                <w:rFonts w:ascii="Times New Roman" w:eastAsia="黑体" w:hAnsi="Times New Roman" w:hint="eastAsia"/>
                <w:bCs/>
                <w:color w:val="000000"/>
                <w:sz w:val="24"/>
                <w:szCs w:val="24"/>
              </w:rPr>
              <w:t xml:space="preserve">       </w:t>
            </w:r>
            <w:r w:rsidRPr="00AB2CE9">
              <w:rPr>
                <w:rFonts w:ascii="Times New Roman" w:eastAsia="黑体" w:hAnsi="Times New Roman" w:hint="eastAsia"/>
                <w:bCs/>
                <w:color w:val="000000"/>
                <w:sz w:val="24"/>
                <w:szCs w:val="24"/>
              </w:rPr>
              <w:t>本项目</w:t>
            </w:r>
            <w:r w:rsidRPr="00AB2CE9">
              <w:rPr>
                <w:rFonts w:ascii="Times New Roman" w:eastAsia="黑体" w:hAnsi="Times New Roman"/>
                <w:bCs/>
                <w:color w:val="000000"/>
                <w:sz w:val="24"/>
                <w:szCs w:val="24"/>
              </w:rPr>
              <w:t>落实环评批复情况</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000" w:firstRow="0" w:lastRow="0" w:firstColumn="0" w:lastColumn="0" w:noHBand="0" w:noVBand="0"/>
            </w:tblPr>
            <w:tblGrid>
              <w:gridCol w:w="747"/>
              <w:gridCol w:w="7088"/>
              <w:gridCol w:w="880"/>
            </w:tblGrid>
            <w:tr w:rsidR="00D455C6" w:rsidRPr="00E81817" w14:paraId="0D4E896E" w14:textId="77777777" w:rsidTr="002874EE">
              <w:trPr>
                <w:trHeight w:val="397"/>
                <w:tblHeader/>
                <w:jc w:val="center"/>
              </w:trPr>
              <w:tc>
                <w:tcPr>
                  <w:tcW w:w="7835" w:type="dxa"/>
                  <w:gridSpan w:val="2"/>
                  <w:vAlign w:val="center"/>
                </w:tcPr>
                <w:p w14:paraId="0A2EC8B1" w14:textId="3EF01FF3" w:rsidR="00D455C6" w:rsidRPr="00E81817" w:rsidRDefault="00967F3C" w:rsidP="002874EE">
                  <w:pPr>
                    <w:pStyle w:val="affa"/>
                    <w:rPr>
                      <w:b/>
                      <w:bCs/>
                    </w:rPr>
                  </w:pPr>
                  <w:r w:rsidRPr="00E81817">
                    <w:rPr>
                      <w:b/>
                      <w:bCs/>
                    </w:rPr>
                    <w:t>新乡经济技术开发区管理委员会</w:t>
                  </w:r>
                  <w:r w:rsidR="00FD272B" w:rsidRPr="00E81817">
                    <w:rPr>
                      <w:b/>
                      <w:bCs/>
                    </w:rPr>
                    <w:t>行政审批和营商环境服务局</w:t>
                  </w:r>
                  <w:r w:rsidR="00D455C6" w:rsidRPr="00E81817">
                    <w:rPr>
                      <w:b/>
                      <w:bCs/>
                    </w:rPr>
                    <w:t>对本</w:t>
                  </w:r>
                  <w:proofErr w:type="gramStart"/>
                  <w:r w:rsidR="00D455C6" w:rsidRPr="00E81817">
                    <w:rPr>
                      <w:b/>
                      <w:bCs/>
                    </w:rPr>
                    <w:t>项目环</w:t>
                  </w:r>
                  <w:proofErr w:type="gramEnd"/>
                  <w:r w:rsidR="00D455C6" w:rsidRPr="00E81817">
                    <w:rPr>
                      <w:b/>
                      <w:bCs/>
                    </w:rPr>
                    <w:t>评批复情况</w:t>
                  </w:r>
                </w:p>
              </w:tc>
              <w:tc>
                <w:tcPr>
                  <w:tcW w:w="880" w:type="dxa"/>
                  <w:vAlign w:val="center"/>
                </w:tcPr>
                <w:p w14:paraId="3FD5EF6A" w14:textId="77777777" w:rsidR="00D455C6" w:rsidRPr="00E81817" w:rsidRDefault="00D455C6" w:rsidP="00E81817">
                  <w:pPr>
                    <w:pStyle w:val="affa"/>
                    <w:rPr>
                      <w:b/>
                      <w:bCs/>
                    </w:rPr>
                  </w:pPr>
                  <w:r w:rsidRPr="00E81817">
                    <w:rPr>
                      <w:b/>
                      <w:bCs/>
                    </w:rPr>
                    <w:t>落实情况</w:t>
                  </w:r>
                </w:p>
              </w:tc>
            </w:tr>
            <w:tr w:rsidR="00D455C6" w:rsidRPr="00E81817" w14:paraId="4681D052" w14:textId="77777777" w:rsidTr="002874EE">
              <w:trPr>
                <w:trHeight w:val="397"/>
                <w:jc w:val="center"/>
              </w:trPr>
              <w:tc>
                <w:tcPr>
                  <w:tcW w:w="7835" w:type="dxa"/>
                  <w:gridSpan w:val="2"/>
                  <w:vAlign w:val="center"/>
                </w:tcPr>
                <w:p w14:paraId="18FB0539" w14:textId="1D6AFE73" w:rsidR="00D455C6" w:rsidRPr="00FD5739" w:rsidRDefault="00FD5739" w:rsidP="00A73AA8">
                  <w:pPr>
                    <w:pStyle w:val="affa"/>
                    <w:jc w:val="both"/>
                    <w:rPr>
                      <w:bCs/>
                    </w:rPr>
                  </w:pPr>
                  <w:r w:rsidRPr="00FD5739">
                    <w:rPr>
                      <w:bCs/>
                    </w:rPr>
                    <w:t>一、该《报告表》内容符合建设项目环境管理规定，评价结论可信。我局批准该《报告表》，原则同意你公司按照《报告表》所列项目的性质、规模、地点、采用的原料、生产工艺和环境保护对策措施进行项目建设。项目总投资</w:t>
                  </w:r>
                  <w:r w:rsidRPr="00FD5739">
                    <w:rPr>
                      <w:bCs/>
                    </w:rPr>
                    <w:t>8500</w:t>
                  </w:r>
                  <w:r w:rsidRPr="00FD5739">
                    <w:rPr>
                      <w:rFonts w:hint="eastAsia"/>
                      <w:bCs/>
                    </w:rPr>
                    <w:t>万</w:t>
                  </w:r>
                  <w:r w:rsidRPr="00FD5739">
                    <w:rPr>
                      <w:bCs/>
                    </w:rPr>
                    <w:t>元，新乡市新乡</w:t>
                  </w:r>
                  <w:r w:rsidRPr="00FD5739">
                    <w:rPr>
                      <w:rFonts w:hint="eastAsia"/>
                      <w:bCs/>
                    </w:rPr>
                    <w:t>工业产业集聚区（含新乡经济技术开发区）新长大道南侧新乡化纤股份有限公司</w:t>
                  </w:r>
                  <w:r w:rsidRPr="00FD5739">
                    <w:rPr>
                      <w:bCs/>
                    </w:rPr>
                    <w:t>建设</w:t>
                  </w:r>
                  <w:r w:rsidRPr="00FD5739">
                    <w:rPr>
                      <w:rFonts w:hint="eastAsia"/>
                      <w:bCs/>
                    </w:rPr>
                    <w:t>年产纸箱</w:t>
                  </w:r>
                  <w:r w:rsidRPr="00FD5739">
                    <w:rPr>
                      <w:rFonts w:hint="eastAsia"/>
                      <w:bCs/>
                    </w:rPr>
                    <w:t>1500</w:t>
                  </w:r>
                  <w:r w:rsidRPr="00FD5739">
                    <w:rPr>
                      <w:rFonts w:hint="eastAsia"/>
                      <w:bCs/>
                    </w:rPr>
                    <w:t>万套、纸管</w:t>
                  </w:r>
                  <w:r w:rsidRPr="00FD5739">
                    <w:rPr>
                      <w:rFonts w:hint="eastAsia"/>
                      <w:bCs/>
                    </w:rPr>
                    <w:t>4.8</w:t>
                  </w:r>
                  <w:r w:rsidRPr="00FD5739">
                    <w:rPr>
                      <w:rFonts w:hint="eastAsia"/>
                      <w:bCs/>
                    </w:rPr>
                    <w:t>亿只项目</w:t>
                  </w:r>
                  <w:r w:rsidRPr="00FD5739">
                    <w:rPr>
                      <w:bCs/>
                    </w:rPr>
                    <w:t>。</w:t>
                  </w:r>
                </w:p>
              </w:tc>
              <w:tc>
                <w:tcPr>
                  <w:tcW w:w="880" w:type="dxa"/>
                  <w:vAlign w:val="center"/>
                </w:tcPr>
                <w:p w14:paraId="71042163" w14:textId="77777777" w:rsidR="00D455C6" w:rsidRPr="00E81817" w:rsidRDefault="00D455C6" w:rsidP="00E81817">
                  <w:pPr>
                    <w:pStyle w:val="affa"/>
                  </w:pPr>
                  <w:r w:rsidRPr="00E81817">
                    <w:t>已落实</w:t>
                  </w:r>
                </w:p>
              </w:tc>
            </w:tr>
            <w:tr w:rsidR="00D455C6" w:rsidRPr="00E81817" w14:paraId="251375A1" w14:textId="77777777" w:rsidTr="002874EE">
              <w:trPr>
                <w:trHeight w:val="397"/>
                <w:jc w:val="center"/>
              </w:trPr>
              <w:tc>
                <w:tcPr>
                  <w:tcW w:w="7835" w:type="dxa"/>
                  <w:gridSpan w:val="2"/>
                  <w:vAlign w:val="center"/>
                </w:tcPr>
                <w:p w14:paraId="7D21AF47" w14:textId="491ECB97" w:rsidR="00D455C6" w:rsidRPr="00E81817" w:rsidRDefault="00E81817" w:rsidP="00A73AA8">
                  <w:pPr>
                    <w:pStyle w:val="affa"/>
                    <w:jc w:val="both"/>
                  </w:pPr>
                  <w:r w:rsidRPr="00E81817">
                    <w:t>二、你公司应向社会公众主动公开已经批准的《报告表》，并接受相关方的咨询。</w:t>
                  </w:r>
                </w:p>
              </w:tc>
              <w:tc>
                <w:tcPr>
                  <w:tcW w:w="880" w:type="dxa"/>
                  <w:vAlign w:val="center"/>
                </w:tcPr>
                <w:p w14:paraId="104E40AA" w14:textId="77777777" w:rsidR="00D455C6" w:rsidRPr="00E81817" w:rsidRDefault="00D455C6" w:rsidP="00E81817">
                  <w:pPr>
                    <w:pStyle w:val="affa"/>
                  </w:pPr>
                  <w:r w:rsidRPr="00E81817">
                    <w:t>已落实</w:t>
                  </w:r>
                </w:p>
              </w:tc>
            </w:tr>
            <w:tr w:rsidR="00D455C6" w:rsidRPr="00E81817" w14:paraId="06BC5490" w14:textId="77777777" w:rsidTr="002874EE">
              <w:trPr>
                <w:trHeight w:val="397"/>
                <w:jc w:val="center"/>
              </w:trPr>
              <w:tc>
                <w:tcPr>
                  <w:tcW w:w="7835" w:type="dxa"/>
                  <w:gridSpan w:val="2"/>
                  <w:vAlign w:val="center"/>
                </w:tcPr>
                <w:p w14:paraId="769459FB" w14:textId="595F17A7" w:rsidR="00D455C6" w:rsidRPr="00E81817" w:rsidRDefault="00E81817" w:rsidP="00A73AA8">
                  <w:pPr>
                    <w:pStyle w:val="affa"/>
                    <w:jc w:val="both"/>
                  </w:pPr>
                  <w:r w:rsidRPr="00E81817">
                    <w:t>三、你公司应全面落实《报告表》提出的各项环保对策措施及环保设施投资概算，确保各项环境保护设施与主体工程同时设计、同时施工、同时投入使用，确保各项污染物达标排放。</w:t>
                  </w:r>
                </w:p>
              </w:tc>
              <w:tc>
                <w:tcPr>
                  <w:tcW w:w="880" w:type="dxa"/>
                  <w:vAlign w:val="center"/>
                </w:tcPr>
                <w:p w14:paraId="344CF0BD" w14:textId="77777777" w:rsidR="00D455C6" w:rsidRPr="00E81817" w:rsidRDefault="00D455C6" w:rsidP="00E81817">
                  <w:pPr>
                    <w:pStyle w:val="affa"/>
                  </w:pPr>
                  <w:r w:rsidRPr="00E81817">
                    <w:t>已落实</w:t>
                  </w:r>
                </w:p>
              </w:tc>
            </w:tr>
            <w:tr w:rsidR="00D455C6" w:rsidRPr="00E81817" w14:paraId="0005D49D" w14:textId="77777777" w:rsidTr="002874EE">
              <w:trPr>
                <w:trHeight w:val="397"/>
                <w:jc w:val="center"/>
              </w:trPr>
              <w:tc>
                <w:tcPr>
                  <w:tcW w:w="7835" w:type="dxa"/>
                  <w:gridSpan w:val="2"/>
                  <w:vAlign w:val="center"/>
                </w:tcPr>
                <w:p w14:paraId="0204B9E2" w14:textId="4E74993B" w:rsidR="00D455C6" w:rsidRPr="00E81817" w:rsidRDefault="00E81817" w:rsidP="00A73AA8">
                  <w:pPr>
                    <w:pStyle w:val="affa"/>
                    <w:jc w:val="both"/>
                    <w:rPr>
                      <w:bCs/>
                    </w:rPr>
                  </w:pPr>
                  <w:r w:rsidRPr="00E81817">
                    <w:t>（一）向设计单位提供《报告表》和本批复文件，确保项目设计按照环境保护设计规范要求，落实防治环境污染和生态破坏的措施以及环保设施投资概算。</w:t>
                  </w:r>
                </w:p>
              </w:tc>
              <w:tc>
                <w:tcPr>
                  <w:tcW w:w="880" w:type="dxa"/>
                  <w:vAlign w:val="center"/>
                </w:tcPr>
                <w:p w14:paraId="0A5BD4F8" w14:textId="77777777" w:rsidR="00D455C6" w:rsidRPr="00E81817" w:rsidRDefault="00D455C6" w:rsidP="00E81817">
                  <w:pPr>
                    <w:pStyle w:val="affa"/>
                  </w:pPr>
                  <w:r w:rsidRPr="00E81817">
                    <w:t>已落实</w:t>
                  </w:r>
                </w:p>
              </w:tc>
            </w:tr>
            <w:tr w:rsidR="00E81817" w:rsidRPr="00E81817" w14:paraId="778F190C" w14:textId="77777777" w:rsidTr="002874EE">
              <w:trPr>
                <w:trHeight w:val="397"/>
                <w:jc w:val="center"/>
              </w:trPr>
              <w:tc>
                <w:tcPr>
                  <w:tcW w:w="7835" w:type="dxa"/>
                  <w:gridSpan w:val="2"/>
                  <w:vAlign w:val="center"/>
                </w:tcPr>
                <w:p w14:paraId="23CC62F6" w14:textId="08224287" w:rsidR="00E81817" w:rsidRPr="00E81817" w:rsidRDefault="00E81817" w:rsidP="00A73AA8">
                  <w:pPr>
                    <w:pStyle w:val="affa"/>
                    <w:jc w:val="both"/>
                  </w:pPr>
                  <w:r w:rsidRPr="00E81817">
                    <w:t>（二）依据《报告表》和本批复文件，对项目建设过程中产生的废气、废水、噪声、固体废物等污染，采取相应的防治措施。</w:t>
                  </w:r>
                </w:p>
              </w:tc>
              <w:tc>
                <w:tcPr>
                  <w:tcW w:w="880" w:type="dxa"/>
                  <w:vAlign w:val="center"/>
                </w:tcPr>
                <w:p w14:paraId="72FD3960" w14:textId="0056D0E5" w:rsidR="00E81817" w:rsidRPr="00E81817" w:rsidRDefault="00A41667" w:rsidP="00E81817">
                  <w:pPr>
                    <w:pStyle w:val="affa"/>
                  </w:pPr>
                  <w:r w:rsidRPr="00E81817">
                    <w:t>已落实</w:t>
                  </w:r>
                </w:p>
              </w:tc>
            </w:tr>
            <w:tr w:rsidR="00712BED" w:rsidRPr="00E81817" w14:paraId="18A04DA4" w14:textId="77777777" w:rsidTr="002874EE">
              <w:trPr>
                <w:trHeight w:val="3992"/>
                <w:jc w:val="center"/>
              </w:trPr>
              <w:tc>
                <w:tcPr>
                  <w:tcW w:w="747" w:type="dxa"/>
                  <w:vMerge w:val="restart"/>
                  <w:vAlign w:val="center"/>
                </w:tcPr>
                <w:p w14:paraId="59A35235" w14:textId="274D5DF4" w:rsidR="00712BED" w:rsidRPr="00E81817" w:rsidRDefault="00712BED" w:rsidP="00A73AA8">
                  <w:pPr>
                    <w:pStyle w:val="affa"/>
                    <w:jc w:val="both"/>
                    <w:rPr>
                      <w:bCs/>
                    </w:rPr>
                  </w:pPr>
                  <w:r w:rsidRPr="00E81817">
                    <w:rPr>
                      <w:bCs/>
                    </w:rPr>
                    <w:t>（</w:t>
                  </w:r>
                  <w:r w:rsidR="00E81817" w:rsidRPr="00E81817">
                    <w:rPr>
                      <w:bCs/>
                    </w:rPr>
                    <w:t>三</w:t>
                  </w:r>
                  <w:r w:rsidRPr="00E81817">
                    <w:rPr>
                      <w:bCs/>
                    </w:rPr>
                    <w:t>）项目运行时，外排污染物应满足以下要求：</w:t>
                  </w:r>
                </w:p>
              </w:tc>
              <w:tc>
                <w:tcPr>
                  <w:tcW w:w="7088" w:type="dxa"/>
                  <w:vAlign w:val="center"/>
                </w:tcPr>
                <w:p w14:paraId="6995B29D" w14:textId="7F65FC62" w:rsidR="00712BED" w:rsidRPr="00FD5739" w:rsidRDefault="00FD5739" w:rsidP="00A73AA8">
                  <w:pPr>
                    <w:pStyle w:val="affa"/>
                    <w:jc w:val="both"/>
                  </w:pPr>
                  <w:r w:rsidRPr="00FD5739">
                    <w:rPr>
                      <w:rFonts w:hint="eastAsia"/>
                    </w:rPr>
                    <w:t>1</w:t>
                  </w:r>
                  <w:r w:rsidRPr="00FD5739">
                    <w:rPr>
                      <w:rFonts w:hint="eastAsia"/>
                    </w:rPr>
                    <w:t>、废气：</w:t>
                  </w:r>
                  <w:r w:rsidRPr="00FD5739">
                    <w:t>淀粉投料粉尘、分切颗粒物经集气罩收集后一同进入袋式除尘器处理，</w:t>
                  </w:r>
                  <w:r w:rsidRPr="00FD5739">
                    <w:rPr>
                      <w:rFonts w:hint="eastAsia"/>
                    </w:rPr>
                    <w:t>尾气排放须满足《</w:t>
                  </w:r>
                  <w:r w:rsidRPr="00FD5739">
                    <w:t>新乡市生态环境局关于进一步规范工业企业颗粒物排放限值的通知</w:t>
                  </w:r>
                  <w:r w:rsidRPr="00FD5739">
                    <w:rPr>
                      <w:rFonts w:hint="eastAsia"/>
                    </w:rPr>
                    <w:t>》有组织颗粒物排放浓度</w:t>
                  </w:r>
                  <w:r w:rsidRPr="00FD5739">
                    <w:t>10mg/m</w:t>
                  </w:r>
                  <w:r w:rsidRPr="00FD5739">
                    <w:rPr>
                      <w:vertAlign w:val="superscript"/>
                    </w:rPr>
                    <w:t>3</w:t>
                  </w:r>
                  <w:r w:rsidRPr="00FD5739">
                    <w:rPr>
                      <w:rFonts w:hint="eastAsia"/>
                    </w:rPr>
                    <w:t>的标准限值</w:t>
                  </w:r>
                  <w:r w:rsidRPr="00FD5739">
                    <w:t>；</w:t>
                  </w:r>
                  <w:r w:rsidRPr="00FD5739">
                    <w:rPr>
                      <w:rFonts w:hint="eastAsia"/>
                    </w:rPr>
                    <w:t>印刷工序产生的非甲烷总烃、纸卷涂布及烘干工序产生的非甲烷总烃经集气罩收集后经“活性炭吸附</w:t>
                  </w:r>
                  <w:r w:rsidRPr="00FD5739">
                    <w:t>/</w:t>
                  </w:r>
                  <w:r w:rsidRPr="00FD5739">
                    <w:rPr>
                      <w:rFonts w:hint="eastAsia"/>
                    </w:rPr>
                    <w:t>脱附</w:t>
                  </w:r>
                  <w:r w:rsidRPr="00FD5739">
                    <w:t>-</w:t>
                  </w:r>
                  <w:r w:rsidRPr="00FD5739">
                    <w:rPr>
                      <w:rFonts w:hint="eastAsia"/>
                    </w:rPr>
                    <w:t>催化燃烧装置”处理</w:t>
                  </w:r>
                  <w:r w:rsidRPr="00FD5739">
                    <w:t>，</w:t>
                  </w:r>
                  <w:r w:rsidRPr="00FD5739">
                    <w:rPr>
                      <w:rFonts w:hint="eastAsia"/>
                    </w:rPr>
                    <w:t>尾气排放须满足</w:t>
                  </w:r>
                  <w:r w:rsidRPr="00FD5739">
                    <w:t>《印刷工业挥发性有机物排放标准》（</w:t>
                  </w:r>
                  <w:r w:rsidRPr="00FD5739">
                    <w:t>DB41/1956-2020</w:t>
                  </w:r>
                  <w:r w:rsidRPr="00FD5739">
                    <w:t>）中</w:t>
                  </w:r>
                  <w:r w:rsidRPr="00FD5739">
                    <w:rPr>
                      <w:rFonts w:hint="eastAsia"/>
                    </w:rPr>
                    <w:t>有机废气排放口</w:t>
                  </w:r>
                  <w:r w:rsidRPr="00FD5739">
                    <w:t>非甲烷总烃</w:t>
                  </w:r>
                  <w:r w:rsidRPr="00FD5739">
                    <w:t>40mg/m</w:t>
                  </w:r>
                  <w:r w:rsidRPr="00FD5739">
                    <w:rPr>
                      <w:vertAlign w:val="superscript"/>
                    </w:rPr>
                    <w:t>3</w:t>
                  </w:r>
                  <w:r w:rsidRPr="00FD5739">
                    <w:rPr>
                      <w:rFonts w:hint="eastAsia"/>
                    </w:rPr>
                    <w:t>，</w:t>
                  </w:r>
                  <w:r w:rsidRPr="00FD5739">
                    <w:t>排放速率</w:t>
                  </w:r>
                  <w:r w:rsidRPr="00FD5739">
                    <w:t>1.0kg/h</w:t>
                  </w:r>
                  <w:r w:rsidRPr="00FD5739">
                    <w:t>的</w:t>
                  </w:r>
                  <w:r w:rsidRPr="00FD5739">
                    <w:rPr>
                      <w:rFonts w:hint="eastAsia"/>
                    </w:rPr>
                    <w:t>限值</w:t>
                  </w:r>
                  <w:r w:rsidRPr="00FD5739">
                    <w:t>要求</w:t>
                  </w:r>
                  <w:r w:rsidRPr="00FD5739">
                    <w:rPr>
                      <w:rFonts w:hint="eastAsia"/>
                    </w:rPr>
                    <w:t>，同时满足《关于全省开展工业企业挥发性有机物专项治理工作中排放建议值的通知》（</w:t>
                  </w:r>
                  <w:proofErr w:type="gramStart"/>
                  <w:r w:rsidRPr="00FD5739">
                    <w:rPr>
                      <w:rFonts w:hint="eastAsia"/>
                    </w:rPr>
                    <w:t>豫环攻坚</w:t>
                  </w:r>
                  <w:proofErr w:type="gramEnd"/>
                  <w:r w:rsidRPr="00FD5739">
                    <w:rPr>
                      <w:rFonts w:hint="eastAsia"/>
                    </w:rPr>
                    <w:t>办（</w:t>
                  </w:r>
                  <w:r w:rsidRPr="00FD5739">
                    <w:t>2017</w:t>
                  </w:r>
                  <w:r w:rsidRPr="00FD5739">
                    <w:rPr>
                      <w:rFonts w:hint="eastAsia"/>
                    </w:rPr>
                    <w:t>）</w:t>
                  </w:r>
                  <w:r w:rsidRPr="00FD5739">
                    <w:t>162</w:t>
                  </w:r>
                  <w:r w:rsidRPr="00FD5739">
                    <w:rPr>
                      <w:rFonts w:hint="eastAsia"/>
                    </w:rPr>
                    <w:t>号）中其他行业有机废气排放口非甲烷总烃</w:t>
                  </w:r>
                  <w:r w:rsidRPr="00FD5739">
                    <w:t>80mg/m</w:t>
                  </w:r>
                  <w:r w:rsidRPr="00FD5739">
                    <w:rPr>
                      <w:vertAlign w:val="superscript"/>
                    </w:rPr>
                    <w:t>3</w:t>
                  </w:r>
                  <w:r w:rsidRPr="00FD5739">
                    <w:rPr>
                      <w:rFonts w:hint="eastAsia"/>
                    </w:rPr>
                    <w:t>和去除效率≥</w:t>
                  </w:r>
                  <w:r w:rsidRPr="00FD5739">
                    <w:t>70%</w:t>
                  </w:r>
                  <w:r w:rsidRPr="00FD5739">
                    <w:rPr>
                      <w:rFonts w:hint="eastAsia"/>
                    </w:rPr>
                    <w:t>的限值要求。</w:t>
                  </w:r>
                  <w:r w:rsidRPr="00796BB6">
                    <w:t>对</w:t>
                  </w:r>
                  <w:proofErr w:type="gramStart"/>
                  <w:r w:rsidRPr="00796BB6">
                    <w:t>各污染</w:t>
                  </w:r>
                  <w:proofErr w:type="gramEnd"/>
                  <w:r w:rsidRPr="00796BB6">
                    <w:t>物产生环节采取有效的废气收集和治理措施，减少废气无组织排放。厂界颗粒物须满足</w:t>
                  </w:r>
                  <w:r w:rsidRPr="00796BB6">
                    <w:rPr>
                      <w:rFonts w:hint="eastAsia"/>
                    </w:rPr>
                    <w:t>《</w:t>
                  </w:r>
                  <w:r w:rsidRPr="00796BB6">
                    <w:t>新乡市生态环境局关于进一步规范工业企业颗粒物排放限值的通知</w:t>
                  </w:r>
                  <w:r w:rsidRPr="00796BB6">
                    <w:rPr>
                      <w:rFonts w:hint="eastAsia"/>
                    </w:rPr>
                    <w:t>》无组织排放浓度</w:t>
                  </w:r>
                  <w:r w:rsidRPr="00796BB6">
                    <w:t>0.5mg/m</w:t>
                  </w:r>
                  <w:r w:rsidRPr="00796BB6">
                    <w:rPr>
                      <w:vertAlign w:val="superscript"/>
                    </w:rPr>
                    <w:t>3</w:t>
                  </w:r>
                  <w:r w:rsidRPr="00796BB6">
                    <w:rPr>
                      <w:rFonts w:hint="eastAsia"/>
                    </w:rPr>
                    <w:t>的限值要求；厂界非甲烷总烃须满足</w:t>
                  </w:r>
                  <w:r w:rsidRPr="00796BB6">
                    <w:t>《关于全省开展工业企业挥发性有机物专项治理工作中排放建议值的通知》（</w:t>
                  </w:r>
                  <w:proofErr w:type="gramStart"/>
                  <w:r w:rsidRPr="00796BB6">
                    <w:t>豫环攻坚</w:t>
                  </w:r>
                  <w:proofErr w:type="gramEnd"/>
                  <w:r w:rsidRPr="00796BB6">
                    <w:t>办（</w:t>
                  </w:r>
                  <w:r w:rsidRPr="00796BB6">
                    <w:t>2017</w:t>
                  </w:r>
                  <w:r w:rsidRPr="00796BB6">
                    <w:t>）</w:t>
                  </w:r>
                  <w:r w:rsidRPr="00796BB6">
                    <w:t>162</w:t>
                  </w:r>
                  <w:r w:rsidRPr="00796BB6">
                    <w:t>号）</w:t>
                  </w:r>
                  <w:r w:rsidRPr="00796BB6">
                    <w:rPr>
                      <w:rFonts w:hint="eastAsia"/>
                    </w:rPr>
                    <w:t>无组织排放浓度</w:t>
                  </w:r>
                  <w:r w:rsidRPr="00796BB6">
                    <w:t>2mg/m</w:t>
                  </w:r>
                  <w:r w:rsidRPr="00796BB6">
                    <w:rPr>
                      <w:vertAlign w:val="superscript"/>
                    </w:rPr>
                    <w:t>3</w:t>
                  </w:r>
                  <w:r w:rsidRPr="00796BB6">
                    <w:rPr>
                      <w:rFonts w:hint="eastAsia"/>
                    </w:rPr>
                    <w:t>的限值要求。</w:t>
                  </w:r>
                </w:p>
              </w:tc>
              <w:tc>
                <w:tcPr>
                  <w:tcW w:w="880" w:type="dxa"/>
                  <w:vAlign w:val="center"/>
                </w:tcPr>
                <w:p w14:paraId="2EF21870" w14:textId="01DAE130" w:rsidR="00712BED" w:rsidRPr="00E81817" w:rsidRDefault="004E0B91" w:rsidP="00E81817">
                  <w:pPr>
                    <w:pStyle w:val="affa"/>
                  </w:pPr>
                  <w:r w:rsidRPr="004E0B91">
                    <w:rPr>
                      <w:rFonts w:hint="eastAsia"/>
                    </w:rPr>
                    <w:t>已落实</w:t>
                  </w:r>
                </w:p>
              </w:tc>
            </w:tr>
            <w:tr w:rsidR="00712BED" w:rsidRPr="00E81817" w14:paraId="07F9D473" w14:textId="77777777" w:rsidTr="002874EE">
              <w:trPr>
                <w:trHeight w:val="397"/>
                <w:jc w:val="center"/>
              </w:trPr>
              <w:tc>
                <w:tcPr>
                  <w:tcW w:w="747" w:type="dxa"/>
                  <w:vMerge/>
                  <w:vAlign w:val="center"/>
                </w:tcPr>
                <w:p w14:paraId="58CF54F5" w14:textId="77777777" w:rsidR="00712BED" w:rsidRPr="00E81817" w:rsidRDefault="00712BED" w:rsidP="00A73AA8">
                  <w:pPr>
                    <w:pStyle w:val="affa"/>
                    <w:jc w:val="both"/>
                    <w:rPr>
                      <w:bCs/>
                    </w:rPr>
                  </w:pPr>
                </w:p>
              </w:tc>
              <w:tc>
                <w:tcPr>
                  <w:tcW w:w="7088" w:type="dxa"/>
                  <w:vAlign w:val="center"/>
                </w:tcPr>
                <w:p w14:paraId="24FB26AE" w14:textId="6E16C96A" w:rsidR="00712BED" w:rsidRPr="00FD5739" w:rsidRDefault="00FD5739" w:rsidP="00A73AA8">
                  <w:pPr>
                    <w:pStyle w:val="affa"/>
                    <w:jc w:val="both"/>
                  </w:pPr>
                  <w:r>
                    <w:rPr>
                      <w:rFonts w:hint="eastAsia"/>
                    </w:rPr>
                    <w:t>2</w:t>
                  </w:r>
                  <w:r>
                    <w:rPr>
                      <w:rFonts w:hint="eastAsia"/>
                    </w:rPr>
                    <w:t>、</w:t>
                  </w:r>
                  <w:r w:rsidRPr="00FD5739">
                    <w:rPr>
                      <w:rFonts w:hint="eastAsia"/>
                    </w:rPr>
                    <w:t>废水：生产废水经厂区磨辊清洗废水预处理（工艺为：化学氧化</w:t>
                  </w:r>
                  <w:r w:rsidRPr="00FD5739">
                    <w:rPr>
                      <w:rFonts w:hint="eastAsia"/>
                    </w:rPr>
                    <w:t>-</w:t>
                  </w:r>
                  <w:r w:rsidRPr="00FD5739">
                    <w:rPr>
                      <w:rFonts w:hint="eastAsia"/>
                    </w:rPr>
                    <w:t>混凝</w:t>
                  </w:r>
                  <w:r w:rsidRPr="00FD5739">
                    <w:rPr>
                      <w:rFonts w:hint="eastAsia"/>
                    </w:rPr>
                    <w:t>-</w:t>
                  </w:r>
                  <w:r w:rsidRPr="00FD5739">
                    <w:rPr>
                      <w:rFonts w:hint="eastAsia"/>
                    </w:rPr>
                    <w:t>过滤）后与经化粪池处理后的生活污水一同进入新乡化纤股份有限公司污水处理站处理后通过污水管网排入小店污水处理厂（二期）</w:t>
                  </w:r>
                  <w:r w:rsidRPr="00FD5739">
                    <w:t>，</w:t>
                  </w:r>
                  <w:r w:rsidRPr="00FD5739">
                    <w:rPr>
                      <w:rFonts w:hint="eastAsia"/>
                    </w:rPr>
                    <w:t>外</w:t>
                  </w:r>
                  <w:proofErr w:type="gramStart"/>
                  <w:r w:rsidRPr="00FD5739">
                    <w:rPr>
                      <w:rFonts w:hint="eastAsia"/>
                    </w:rPr>
                    <w:t>排水质须</w:t>
                  </w:r>
                  <w:r w:rsidRPr="00FD5739">
                    <w:t>满足</w:t>
                  </w:r>
                  <w:proofErr w:type="gramEnd"/>
                  <w:r w:rsidRPr="00FD5739">
                    <w:t>小店污水处理厂（二期）收水标准要求。</w:t>
                  </w:r>
                </w:p>
              </w:tc>
              <w:tc>
                <w:tcPr>
                  <w:tcW w:w="880" w:type="dxa"/>
                  <w:vAlign w:val="center"/>
                </w:tcPr>
                <w:p w14:paraId="5207955C" w14:textId="069CDFE4" w:rsidR="00712BED" w:rsidRPr="00E81817" w:rsidRDefault="000B655D" w:rsidP="00E81817">
                  <w:pPr>
                    <w:pStyle w:val="affa"/>
                  </w:pPr>
                  <w:r w:rsidRPr="00E81817">
                    <w:t>已落实</w:t>
                  </w:r>
                  <w:r w:rsidR="001F3D56" w:rsidRPr="00E81817">
                    <w:t xml:space="preserve"> </w:t>
                  </w:r>
                </w:p>
              </w:tc>
            </w:tr>
            <w:tr w:rsidR="00712BED" w:rsidRPr="00E81817" w14:paraId="0CBB737D" w14:textId="77777777" w:rsidTr="002874EE">
              <w:trPr>
                <w:trHeight w:val="397"/>
                <w:jc w:val="center"/>
              </w:trPr>
              <w:tc>
                <w:tcPr>
                  <w:tcW w:w="747" w:type="dxa"/>
                  <w:vMerge/>
                  <w:vAlign w:val="center"/>
                </w:tcPr>
                <w:p w14:paraId="2CD45ADB" w14:textId="77777777" w:rsidR="00712BED" w:rsidRPr="00E81817" w:rsidRDefault="00712BED" w:rsidP="00A73AA8">
                  <w:pPr>
                    <w:pStyle w:val="affa"/>
                    <w:jc w:val="both"/>
                    <w:rPr>
                      <w:bCs/>
                    </w:rPr>
                  </w:pPr>
                </w:p>
              </w:tc>
              <w:tc>
                <w:tcPr>
                  <w:tcW w:w="7088" w:type="dxa"/>
                  <w:vAlign w:val="center"/>
                </w:tcPr>
                <w:p w14:paraId="69AE52C1" w14:textId="50D04F07" w:rsidR="00712BED" w:rsidRPr="00E81817" w:rsidRDefault="00E81817" w:rsidP="00A73AA8">
                  <w:pPr>
                    <w:pStyle w:val="affa"/>
                    <w:jc w:val="both"/>
                  </w:pPr>
                  <w:r w:rsidRPr="00E81817">
                    <w:t>3</w:t>
                  </w:r>
                  <w:r w:rsidRPr="00E81817">
                    <w:t>、噪声：厂界噪声须满足《工业企业厂界环境噪声排放标准》（</w:t>
                  </w:r>
                  <w:r w:rsidRPr="00E81817">
                    <w:t>GB12348-2008</w:t>
                  </w:r>
                  <w:r w:rsidRPr="00E81817">
                    <w:t>）</w:t>
                  </w:r>
                  <w:r w:rsidRPr="00E81817">
                    <w:t>3</w:t>
                  </w:r>
                  <w:r w:rsidRPr="00E81817">
                    <w:t>类标准要求。</w:t>
                  </w:r>
                </w:p>
              </w:tc>
              <w:tc>
                <w:tcPr>
                  <w:tcW w:w="880" w:type="dxa"/>
                  <w:vAlign w:val="center"/>
                </w:tcPr>
                <w:p w14:paraId="5FA9B617" w14:textId="3910581B" w:rsidR="00712BED" w:rsidRPr="00E81817" w:rsidRDefault="00C2680D" w:rsidP="00E81817">
                  <w:pPr>
                    <w:pStyle w:val="affa"/>
                  </w:pPr>
                  <w:r w:rsidRPr="00E81817">
                    <w:t>已落实</w:t>
                  </w:r>
                </w:p>
              </w:tc>
            </w:tr>
            <w:tr w:rsidR="00712BED" w:rsidRPr="00E81817" w14:paraId="2ACA361A" w14:textId="77777777" w:rsidTr="002874EE">
              <w:trPr>
                <w:trHeight w:val="397"/>
                <w:jc w:val="center"/>
              </w:trPr>
              <w:tc>
                <w:tcPr>
                  <w:tcW w:w="747" w:type="dxa"/>
                  <w:vMerge/>
                  <w:vAlign w:val="center"/>
                </w:tcPr>
                <w:p w14:paraId="1657F415" w14:textId="77777777" w:rsidR="00712BED" w:rsidRPr="00E81817" w:rsidRDefault="00712BED" w:rsidP="00A73AA8">
                  <w:pPr>
                    <w:pStyle w:val="affa"/>
                    <w:jc w:val="both"/>
                    <w:rPr>
                      <w:bCs/>
                    </w:rPr>
                  </w:pPr>
                </w:p>
              </w:tc>
              <w:tc>
                <w:tcPr>
                  <w:tcW w:w="7088" w:type="dxa"/>
                  <w:vAlign w:val="center"/>
                </w:tcPr>
                <w:p w14:paraId="473B74DD" w14:textId="3FF61E47" w:rsidR="00712BED" w:rsidRPr="00FD5739" w:rsidRDefault="00FD5739" w:rsidP="00A73AA8">
                  <w:pPr>
                    <w:pStyle w:val="affa"/>
                    <w:jc w:val="both"/>
                  </w:pPr>
                  <w:r w:rsidRPr="00FD5739">
                    <w:rPr>
                      <w:rFonts w:hint="eastAsia"/>
                    </w:rPr>
                    <w:t>4</w:t>
                  </w:r>
                  <w:r w:rsidRPr="00FD5739">
                    <w:rPr>
                      <w:rFonts w:hint="eastAsia"/>
                    </w:rPr>
                    <w:t>、固废：</w:t>
                  </w:r>
                  <w:r w:rsidRPr="00FD5739">
                    <w:t>固体废物须按照《报告表》提出的措施进行处置。一般固废</w:t>
                  </w:r>
                  <w:r w:rsidRPr="00FD5739">
                    <w:rPr>
                      <w:rFonts w:hint="eastAsia"/>
                    </w:rPr>
                    <w:t>暂存</w:t>
                  </w:r>
                  <w:proofErr w:type="gramStart"/>
                  <w:r w:rsidRPr="00FD5739">
                    <w:rPr>
                      <w:rFonts w:hint="eastAsia"/>
                    </w:rPr>
                    <w:t>间</w:t>
                  </w:r>
                  <w:r w:rsidRPr="00FD5739">
                    <w:t>满足</w:t>
                  </w:r>
                  <w:proofErr w:type="gramEnd"/>
                  <w:r w:rsidRPr="00FD5739">
                    <w:rPr>
                      <w:rFonts w:hint="eastAsia"/>
                    </w:rPr>
                    <w:t>《一般工业固体废物贮存和填埋污染控制标准》（</w:t>
                  </w:r>
                  <w:r w:rsidRPr="00FD5739">
                    <w:rPr>
                      <w:rFonts w:hint="eastAsia"/>
                    </w:rPr>
                    <w:t>GB18599-2020</w:t>
                  </w:r>
                  <w:r w:rsidRPr="00FD5739">
                    <w:rPr>
                      <w:rFonts w:hint="eastAsia"/>
                    </w:rPr>
                    <w:t>）要求，危险废物满足《危险废物贮存污染控制标准》（</w:t>
                  </w:r>
                  <w:r w:rsidRPr="00FD5739">
                    <w:rPr>
                      <w:rFonts w:hint="eastAsia"/>
                    </w:rPr>
                    <w:t>GB 18597-2001</w:t>
                  </w:r>
                  <w:r w:rsidRPr="00FD5739">
                    <w:rPr>
                      <w:rFonts w:hint="eastAsia"/>
                    </w:rPr>
                    <w:t>）及其修改</w:t>
                  </w:r>
                  <w:proofErr w:type="gramStart"/>
                  <w:r w:rsidRPr="00FD5739">
                    <w:rPr>
                      <w:rFonts w:hint="eastAsia"/>
                    </w:rPr>
                    <w:t>单要求</w:t>
                  </w:r>
                  <w:proofErr w:type="gramEnd"/>
                  <w:r w:rsidRPr="00FD5739">
                    <w:rPr>
                      <w:rFonts w:hint="eastAsia"/>
                    </w:rPr>
                    <w:t>执行，</w:t>
                  </w:r>
                  <w:r w:rsidRPr="00FD5739">
                    <w:t>避免对环境造成二次污染。</w:t>
                  </w:r>
                </w:p>
              </w:tc>
              <w:tc>
                <w:tcPr>
                  <w:tcW w:w="880" w:type="dxa"/>
                  <w:vAlign w:val="center"/>
                </w:tcPr>
                <w:p w14:paraId="4EFF14B5" w14:textId="77777777" w:rsidR="00712BED" w:rsidRPr="00E81817" w:rsidRDefault="00712BED" w:rsidP="00E81817">
                  <w:pPr>
                    <w:pStyle w:val="affa"/>
                  </w:pPr>
                  <w:r w:rsidRPr="00E81817">
                    <w:t>已落实</w:t>
                  </w:r>
                </w:p>
              </w:tc>
            </w:tr>
            <w:tr w:rsidR="00E81817" w:rsidRPr="00E81817" w14:paraId="24E69766" w14:textId="77777777" w:rsidTr="002874EE">
              <w:trPr>
                <w:trHeight w:val="397"/>
                <w:jc w:val="center"/>
              </w:trPr>
              <w:tc>
                <w:tcPr>
                  <w:tcW w:w="7835" w:type="dxa"/>
                  <w:gridSpan w:val="2"/>
                  <w:vAlign w:val="center"/>
                </w:tcPr>
                <w:p w14:paraId="5BDE0917" w14:textId="374101B6" w:rsidR="00E81817" w:rsidRPr="00E81817" w:rsidRDefault="00E81817" w:rsidP="00A73AA8">
                  <w:pPr>
                    <w:pStyle w:val="affa"/>
                    <w:jc w:val="both"/>
                  </w:pPr>
                  <w:r w:rsidRPr="00E81817">
                    <w:t>（四）按照国家、省、市有关规定安装用电量在线监控装置、污染物在线监测及监控设施，并按要求与环保部门联网。</w:t>
                  </w:r>
                </w:p>
              </w:tc>
              <w:tc>
                <w:tcPr>
                  <w:tcW w:w="880" w:type="dxa"/>
                  <w:vAlign w:val="center"/>
                </w:tcPr>
                <w:p w14:paraId="700FB02D" w14:textId="70B607DB" w:rsidR="00E81817" w:rsidRPr="00E81817" w:rsidRDefault="00A73AA8" w:rsidP="00E81817">
                  <w:pPr>
                    <w:pStyle w:val="affa"/>
                  </w:pPr>
                  <w:r>
                    <w:rPr>
                      <w:rFonts w:hint="eastAsia"/>
                    </w:rPr>
                    <w:t>环保部门未</w:t>
                  </w:r>
                  <w:r w:rsidR="00257C98">
                    <w:rPr>
                      <w:rFonts w:hint="eastAsia"/>
                    </w:rPr>
                    <w:t>做</w:t>
                  </w:r>
                  <w:r>
                    <w:rPr>
                      <w:rFonts w:hint="eastAsia"/>
                    </w:rPr>
                    <w:t>要求</w:t>
                  </w:r>
                </w:p>
              </w:tc>
            </w:tr>
            <w:tr w:rsidR="000B3310" w:rsidRPr="00E81817" w14:paraId="46B7DB4B" w14:textId="77777777" w:rsidTr="002874EE">
              <w:trPr>
                <w:trHeight w:val="397"/>
                <w:jc w:val="center"/>
              </w:trPr>
              <w:tc>
                <w:tcPr>
                  <w:tcW w:w="7835" w:type="dxa"/>
                  <w:gridSpan w:val="2"/>
                  <w:vAlign w:val="center"/>
                </w:tcPr>
                <w:p w14:paraId="2A8A4ED3" w14:textId="61017F15" w:rsidR="000B3310" w:rsidRPr="00FD5739" w:rsidRDefault="00FD5739" w:rsidP="00A73AA8">
                  <w:pPr>
                    <w:pStyle w:val="affa"/>
                    <w:jc w:val="both"/>
                  </w:pPr>
                  <w:r w:rsidRPr="00FD5739">
                    <w:t>四、项目建成后全厂</w:t>
                  </w:r>
                  <w:r w:rsidRPr="00FD5739">
                    <w:rPr>
                      <w:rFonts w:hint="eastAsia"/>
                    </w:rPr>
                    <w:t>新增</w:t>
                  </w:r>
                  <w:r w:rsidRPr="00FD5739">
                    <w:t>污染物总量控制指标为：</w:t>
                  </w:r>
                  <w:r w:rsidRPr="00FD5739">
                    <w:rPr>
                      <w:rFonts w:hint="eastAsia"/>
                    </w:rPr>
                    <w:t>COD 0.12</w:t>
                  </w:r>
                  <w:r w:rsidRPr="00FD5739">
                    <w:t>96</w:t>
                  </w:r>
                  <w:r w:rsidRPr="00FD5739">
                    <w:rPr>
                      <w:rFonts w:hint="eastAsia"/>
                    </w:rPr>
                    <w:t>t/a</w:t>
                  </w:r>
                  <w:r w:rsidRPr="00FD5739">
                    <w:rPr>
                      <w:rFonts w:hint="eastAsia"/>
                    </w:rPr>
                    <w:t>、</w:t>
                  </w:r>
                  <w:r w:rsidRPr="00FD5739">
                    <w:rPr>
                      <w:rFonts w:hint="eastAsia"/>
                    </w:rPr>
                    <w:t>NH</w:t>
                  </w:r>
                  <w:r w:rsidRPr="00FD5739">
                    <w:rPr>
                      <w:rFonts w:hint="eastAsia"/>
                      <w:vertAlign w:val="subscript"/>
                    </w:rPr>
                    <w:t>3</w:t>
                  </w:r>
                  <w:r w:rsidRPr="00FD5739">
                    <w:rPr>
                      <w:rFonts w:hint="eastAsia"/>
                    </w:rPr>
                    <w:t>-N 0.00</w:t>
                  </w:r>
                  <w:r w:rsidRPr="00FD5739">
                    <w:t>65</w:t>
                  </w:r>
                  <w:r w:rsidRPr="00FD5739">
                    <w:rPr>
                      <w:rFonts w:hint="eastAsia"/>
                    </w:rPr>
                    <w:t xml:space="preserve"> t/a</w:t>
                  </w:r>
                  <w:r w:rsidRPr="00FD5739">
                    <w:rPr>
                      <w:rFonts w:hint="eastAsia"/>
                    </w:rPr>
                    <w:t>、颗粒物</w:t>
                  </w:r>
                  <w:r w:rsidRPr="00FD5739">
                    <w:t>0.4217</w:t>
                  </w:r>
                  <w:r w:rsidRPr="00FD5739">
                    <w:rPr>
                      <w:rFonts w:hint="eastAsia"/>
                    </w:rPr>
                    <w:t>t/a</w:t>
                  </w:r>
                  <w:r w:rsidRPr="00FD5739">
                    <w:rPr>
                      <w:rFonts w:hint="eastAsia"/>
                    </w:rPr>
                    <w:t>。全厂污染物排放总量控制指标为：</w:t>
                  </w:r>
                  <w:r w:rsidRPr="00FD5739">
                    <w:t>COD</w:t>
                  </w:r>
                  <w:r w:rsidRPr="00FD5739">
                    <w:rPr>
                      <w:rFonts w:hint="eastAsia"/>
                    </w:rPr>
                    <w:t xml:space="preserve"> </w:t>
                  </w:r>
                  <w:r w:rsidRPr="00FD5739">
                    <w:t>0.1806t/a</w:t>
                  </w:r>
                  <w:r w:rsidRPr="00FD5739">
                    <w:rPr>
                      <w:rFonts w:hint="eastAsia"/>
                    </w:rPr>
                    <w:t>，氨氮</w:t>
                  </w:r>
                  <w:r w:rsidRPr="00FD5739">
                    <w:rPr>
                      <w:rFonts w:hint="eastAsia"/>
                    </w:rPr>
                    <w:t xml:space="preserve"> </w:t>
                  </w:r>
                  <w:r w:rsidRPr="00FD5739">
                    <w:t>0.0091t/a</w:t>
                  </w:r>
                  <w:r w:rsidRPr="00FD5739">
                    <w:rPr>
                      <w:rFonts w:hint="eastAsia"/>
                    </w:rPr>
                    <w:t>、颗粒物</w:t>
                  </w:r>
                  <w:r w:rsidRPr="00FD5739">
                    <w:t>0.499</w:t>
                  </w:r>
                  <w:r w:rsidRPr="00FD5739">
                    <w:rPr>
                      <w:rFonts w:hint="eastAsia"/>
                    </w:rPr>
                    <w:t>t/a</w:t>
                  </w:r>
                  <w:r w:rsidRPr="00FD5739">
                    <w:rPr>
                      <w:rFonts w:hint="eastAsia"/>
                    </w:rPr>
                    <w:t>、</w:t>
                  </w:r>
                  <w:r w:rsidRPr="00FD5739">
                    <w:t>VOCs 0.8004</w:t>
                  </w:r>
                  <w:r w:rsidRPr="00FD5739">
                    <w:rPr>
                      <w:rFonts w:hint="eastAsia"/>
                    </w:rPr>
                    <w:t>t/a</w:t>
                  </w:r>
                  <w:r w:rsidRPr="00FD5739">
                    <w:rPr>
                      <w:rFonts w:hint="eastAsia"/>
                    </w:rPr>
                    <w:t>。</w:t>
                  </w:r>
                </w:p>
              </w:tc>
              <w:tc>
                <w:tcPr>
                  <w:tcW w:w="880" w:type="dxa"/>
                  <w:vAlign w:val="center"/>
                </w:tcPr>
                <w:p w14:paraId="16FEC427" w14:textId="77777777" w:rsidR="000B3310" w:rsidRPr="00E81817" w:rsidRDefault="00430621" w:rsidP="00E81817">
                  <w:pPr>
                    <w:pStyle w:val="affa"/>
                  </w:pPr>
                  <w:r w:rsidRPr="00E81817">
                    <w:t>已落实</w:t>
                  </w:r>
                </w:p>
              </w:tc>
            </w:tr>
            <w:tr w:rsidR="000B3310" w:rsidRPr="00E81817" w14:paraId="377B7CA5" w14:textId="77777777" w:rsidTr="002874EE">
              <w:trPr>
                <w:trHeight w:val="397"/>
                <w:jc w:val="center"/>
              </w:trPr>
              <w:tc>
                <w:tcPr>
                  <w:tcW w:w="7835" w:type="dxa"/>
                  <w:gridSpan w:val="2"/>
                  <w:vAlign w:val="center"/>
                </w:tcPr>
                <w:p w14:paraId="16649EE5" w14:textId="00068412" w:rsidR="000B3310" w:rsidRPr="00E81817" w:rsidRDefault="00E81817" w:rsidP="00A73AA8">
                  <w:pPr>
                    <w:pStyle w:val="affa"/>
                    <w:jc w:val="both"/>
                  </w:pPr>
                  <w:r w:rsidRPr="00E81817">
                    <w:lastRenderedPageBreak/>
                    <w:t>五、项目建成后，须按照《固定污染源排污许可分类管理名录》规定的时限及时申报办理排污许可证，按规定程序和标准实施竣工环境保护验收。</w:t>
                  </w:r>
                </w:p>
              </w:tc>
              <w:tc>
                <w:tcPr>
                  <w:tcW w:w="880" w:type="dxa"/>
                  <w:vAlign w:val="center"/>
                </w:tcPr>
                <w:p w14:paraId="2D307815" w14:textId="77777777" w:rsidR="000B3310" w:rsidRPr="00E81817" w:rsidRDefault="00430621" w:rsidP="00E81817">
                  <w:pPr>
                    <w:pStyle w:val="affa"/>
                  </w:pPr>
                  <w:r w:rsidRPr="00E81817">
                    <w:t>已落实</w:t>
                  </w:r>
                </w:p>
              </w:tc>
            </w:tr>
            <w:tr w:rsidR="000B3310" w:rsidRPr="00E81817" w14:paraId="551CC85A" w14:textId="77777777" w:rsidTr="002874EE">
              <w:trPr>
                <w:trHeight w:val="397"/>
                <w:jc w:val="center"/>
              </w:trPr>
              <w:tc>
                <w:tcPr>
                  <w:tcW w:w="7835" w:type="dxa"/>
                  <w:gridSpan w:val="2"/>
                  <w:vAlign w:val="center"/>
                </w:tcPr>
                <w:p w14:paraId="17699691" w14:textId="1ECDA73B" w:rsidR="000B3310" w:rsidRPr="00E81817" w:rsidRDefault="00E81817" w:rsidP="00A73AA8">
                  <w:pPr>
                    <w:pStyle w:val="affa"/>
                    <w:jc w:val="both"/>
                  </w:pPr>
                  <w:r w:rsidRPr="00E81817">
                    <w:t>六、如今后国家或我省颁布严于本批复指标的新标准，届时你公司应按新标准执行。</w:t>
                  </w:r>
                </w:p>
              </w:tc>
              <w:tc>
                <w:tcPr>
                  <w:tcW w:w="880" w:type="dxa"/>
                  <w:vAlign w:val="center"/>
                </w:tcPr>
                <w:p w14:paraId="48C1FD3C" w14:textId="77777777" w:rsidR="000B3310" w:rsidRPr="00E81817" w:rsidRDefault="00430621" w:rsidP="00E81817">
                  <w:pPr>
                    <w:pStyle w:val="affa"/>
                  </w:pPr>
                  <w:r w:rsidRPr="00E81817">
                    <w:t>已落实</w:t>
                  </w:r>
                </w:p>
              </w:tc>
            </w:tr>
            <w:tr w:rsidR="00ED3A4B" w:rsidRPr="00E81817" w14:paraId="2440A179" w14:textId="77777777" w:rsidTr="002874EE">
              <w:trPr>
                <w:trHeight w:val="397"/>
                <w:jc w:val="center"/>
              </w:trPr>
              <w:tc>
                <w:tcPr>
                  <w:tcW w:w="7835" w:type="dxa"/>
                  <w:gridSpan w:val="2"/>
                  <w:vAlign w:val="center"/>
                </w:tcPr>
                <w:p w14:paraId="21E40575" w14:textId="283EE38A" w:rsidR="00ED3A4B" w:rsidRPr="00E81817" w:rsidRDefault="00E81817" w:rsidP="00A73AA8">
                  <w:pPr>
                    <w:pStyle w:val="affa"/>
                    <w:jc w:val="both"/>
                  </w:pPr>
                  <w:r w:rsidRPr="00E81817">
                    <w:t>七、本批复有效期为</w:t>
                  </w:r>
                  <w:r w:rsidRPr="00E81817">
                    <w:t>5</w:t>
                  </w:r>
                  <w:r w:rsidRPr="00E81817">
                    <w:t>年，如该项目逾期方开工建设，其环境影响报告表应报我局重新审核。</w:t>
                  </w:r>
                </w:p>
              </w:tc>
              <w:tc>
                <w:tcPr>
                  <w:tcW w:w="880" w:type="dxa"/>
                  <w:vAlign w:val="center"/>
                </w:tcPr>
                <w:p w14:paraId="43B224F5" w14:textId="3752DE02" w:rsidR="00ED3A4B" w:rsidRPr="00E81817" w:rsidRDefault="00ED3A4B" w:rsidP="00E81817">
                  <w:pPr>
                    <w:pStyle w:val="affa"/>
                  </w:pPr>
                  <w:r w:rsidRPr="00E81817">
                    <w:t>已落实</w:t>
                  </w:r>
                </w:p>
              </w:tc>
            </w:tr>
          </w:tbl>
          <w:p w14:paraId="16975CC7" w14:textId="77777777" w:rsidR="008A0C0F" w:rsidRPr="00AB2CE9" w:rsidRDefault="008A0C0F" w:rsidP="00A87E79">
            <w:pPr>
              <w:spacing w:after="0"/>
              <w:rPr>
                <w:rFonts w:ascii="Times New Roman" w:eastAsia="仿宋_GB2312" w:hAnsi="Times New Roman"/>
                <w:color w:val="000000"/>
                <w:sz w:val="24"/>
                <w:szCs w:val="24"/>
              </w:rPr>
            </w:pPr>
          </w:p>
          <w:p w14:paraId="6FA370A6" w14:textId="77777777" w:rsidR="008A0C0F" w:rsidRDefault="008A0C0F" w:rsidP="00A87E79">
            <w:pPr>
              <w:spacing w:after="0"/>
              <w:rPr>
                <w:rFonts w:ascii="Times New Roman" w:eastAsia="仿宋_GB2312" w:hAnsi="Times New Roman"/>
                <w:color w:val="000000"/>
                <w:sz w:val="24"/>
                <w:szCs w:val="24"/>
              </w:rPr>
            </w:pPr>
          </w:p>
          <w:p w14:paraId="77D52097" w14:textId="77777777" w:rsidR="00C2680D" w:rsidRPr="00C2680D" w:rsidRDefault="00C2680D" w:rsidP="00C2680D">
            <w:pPr>
              <w:rPr>
                <w:rFonts w:ascii="Times New Roman" w:eastAsia="仿宋_GB2312" w:hAnsi="Times New Roman"/>
                <w:sz w:val="24"/>
                <w:szCs w:val="24"/>
              </w:rPr>
            </w:pPr>
          </w:p>
          <w:p w14:paraId="10E5224D" w14:textId="77777777" w:rsidR="00C2680D" w:rsidRPr="00C2680D" w:rsidRDefault="00C2680D" w:rsidP="00C2680D">
            <w:pPr>
              <w:rPr>
                <w:rFonts w:ascii="Times New Roman" w:eastAsia="仿宋_GB2312" w:hAnsi="Times New Roman"/>
                <w:sz w:val="24"/>
                <w:szCs w:val="24"/>
              </w:rPr>
            </w:pPr>
          </w:p>
          <w:p w14:paraId="59A27570" w14:textId="77777777" w:rsidR="00C2680D" w:rsidRPr="00C2680D" w:rsidRDefault="00C2680D" w:rsidP="00C2680D">
            <w:pPr>
              <w:rPr>
                <w:rFonts w:ascii="Times New Roman" w:eastAsia="仿宋_GB2312" w:hAnsi="Times New Roman"/>
                <w:sz w:val="24"/>
                <w:szCs w:val="24"/>
              </w:rPr>
            </w:pPr>
          </w:p>
          <w:p w14:paraId="780216A6" w14:textId="77777777" w:rsidR="00C2680D" w:rsidRPr="00C2680D" w:rsidRDefault="00C2680D" w:rsidP="00C2680D">
            <w:pPr>
              <w:rPr>
                <w:rFonts w:ascii="Times New Roman" w:eastAsia="仿宋_GB2312" w:hAnsi="Times New Roman"/>
                <w:sz w:val="24"/>
                <w:szCs w:val="24"/>
              </w:rPr>
            </w:pPr>
          </w:p>
          <w:p w14:paraId="45D009DE" w14:textId="77777777" w:rsidR="00C2680D" w:rsidRPr="00C2680D" w:rsidRDefault="00C2680D" w:rsidP="00C2680D">
            <w:pPr>
              <w:rPr>
                <w:rFonts w:ascii="Times New Roman" w:eastAsia="仿宋_GB2312" w:hAnsi="Times New Roman"/>
                <w:sz w:val="24"/>
                <w:szCs w:val="24"/>
              </w:rPr>
            </w:pPr>
          </w:p>
          <w:p w14:paraId="6FBB4D51" w14:textId="77777777" w:rsidR="00C2680D" w:rsidRPr="00C2680D" w:rsidRDefault="00C2680D" w:rsidP="00C2680D">
            <w:pPr>
              <w:rPr>
                <w:rFonts w:ascii="Times New Roman" w:eastAsia="仿宋_GB2312" w:hAnsi="Times New Roman"/>
                <w:sz w:val="24"/>
                <w:szCs w:val="24"/>
              </w:rPr>
            </w:pPr>
          </w:p>
          <w:p w14:paraId="22CBA4F6" w14:textId="77777777" w:rsidR="00C2680D" w:rsidRPr="00C2680D" w:rsidRDefault="00C2680D" w:rsidP="00C2680D">
            <w:pPr>
              <w:rPr>
                <w:rFonts w:ascii="Times New Roman" w:eastAsia="仿宋_GB2312" w:hAnsi="Times New Roman"/>
                <w:sz w:val="24"/>
                <w:szCs w:val="24"/>
              </w:rPr>
            </w:pPr>
          </w:p>
          <w:p w14:paraId="61E191F6" w14:textId="77777777" w:rsidR="00C2680D" w:rsidRPr="00C2680D" w:rsidRDefault="00C2680D" w:rsidP="00C2680D">
            <w:pPr>
              <w:rPr>
                <w:rFonts w:ascii="Times New Roman" w:eastAsia="仿宋_GB2312" w:hAnsi="Times New Roman"/>
                <w:sz w:val="24"/>
                <w:szCs w:val="24"/>
              </w:rPr>
            </w:pPr>
          </w:p>
          <w:p w14:paraId="7042023B" w14:textId="77777777" w:rsidR="00C2680D" w:rsidRPr="00C2680D" w:rsidRDefault="00C2680D" w:rsidP="00C2680D">
            <w:pPr>
              <w:rPr>
                <w:rFonts w:ascii="Times New Roman" w:eastAsia="仿宋_GB2312" w:hAnsi="Times New Roman"/>
                <w:sz w:val="24"/>
                <w:szCs w:val="24"/>
              </w:rPr>
            </w:pPr>
          </w:p>
          <w:p w14:paraId="0C26B928" w14:textId="77777777" w:rsidR="00C2680D" w:rsidRPr="00C2680D" w:rsidRDefault="00C2680D" w:rsidP="00C2680D">
            <w:pPr>
              <w:rPr>
                <w:rFonts w:ascii="Times New Roman" w:eastAsia="仿宋_GB2312" w:hAnsi="Times New Roman"/>
                <w:sz w:val="24"/>
                <w:szCs w:val="24"/>
              </w:rPr>
            </w:pPr>
          </w:p>
          <w:p w14:paraId="5FFAE0FE" w14:textId="77777777" w:rsidR="00C2680D" w:rsidRPr="00C2680D" w:rsidRDefault="00C2680D" w:rsidP="00C2680D">
            <w:pPr>
              <w:rPr>
                <w:rFonts w:ascii="Times New Roman" w:eastAsia="仿宋_GB2312" w:hAnsi="Times New Roman"/>
                <w:sz w:val="24"/>
                <w:szCs w:val="24"/>
              </w:rPr>
            </w:pPr>
          </w:p>
          <w:p w14:paraId="3EAEABD2" w14:textId="77777777" w:rsidR="00C2680D" w:rsidRDefault="00C2680D" w:rsidP="00C2680D">
            <w:pPr>
              <w:rPr>
                <w:rFonts w:ascii="Times New Roman" w:eastAsia="仿宋_GB2312" w:hAnsi="Times New Roman"/>
                <w:sz w:val="24"/>
                <w:szCs w:val="24"/>
              </w:rPr>
            </w:pPr>
          </w:p>
          <w:p w14:paraId="66552B5B" w14:textId="77777777" w:rsidR="00D77B6C" w:rsidRDefault="00D77B6C" w:rsidP="00C2680D">
            <w:pPr>
              <w:rPr>
                <w:rFonts w:ascii="Times New Roman" w:eastAsia="仿宋_GB2312" w:hAnsi="Times New Roman"/>
                <w:sz w:val="24"/>
                <w:szCs w:val="24"/>
              </w:rPr>
            </w:pPr>
          </w:p>
          <w:p w14:paraId="3177F0DB" w14:textId="77777777" w:rsidR="00D77B6C" w:rsidRDefault="00D77B6C" w:rsidP="00C2680D">
            <w:pPr>
              <w:rPr>
                <w:rFonts w:ascii="Times New Roman" w:eastAsia="仿宋_GB2312" w:hAnsi="Times New Roman"/>
                <w:sz w:val="24"/>
                <w:szCs w:val="24"/>
              </w:rPr>
            </w:pPr>
          </w:p>
          <w:p w14:paraId="34AD3286" w14:textId="77777777" w:rsidR="00D77B6C" w:rsidRDefault="00D77B6C" w:rsidP="00C2680D">
            <w:pPr>
              <w:rPr>
                <w:rFonts w:ascii="Times New Roman" w:eastAsia="仿宋_GB2312" w:hAnsi="Times New Roman"/>
                <w:sz w:val="24"/>
                <w:szCs w:val="24"/>
              </w:rPr>
            </w:pPr>
          </w:p>
          <w:p w14:paraId="5176A5BD" w14:textId="7C3E786F" w:rsidR="00C2680D" w:rsidRPr="00C2680D" w:rsidRDefault="00C2680D" w:rsidP="0003052B">
            <w:pPr>
              <w:rPr>
                <w:rFonts w:ascii="Times New Roman" w:eastAsia="仿宋_GB2312" w:hAnsi="Times New Roman"/>
                <w:sz w:val="24"/>
                <w:szCs w:val="24"/>
              </w:rPr>
            </w:pPr>
          </w:p>
        </w:tc>
      </w:tr>
    </w:tbl>
    <w:p w14:paraId="382EEA77" w14:textId="77777777" w:rsidR="00BC20B6" w:rsidRDefault="00BC20B6">
      <w:pPr>
        <w:spacing w:after="0" w:line="440" w:lineRule="exact"/>
        <w:rPr>
          <w:rFonts w:ascii="Times New Roman" w:eastAsia="仿宋_GB2312" w:hAnsi="Times New Roman"/>
          <w:b/>
          <w:color w:val="000000"/>
          <w:sz w:val="24"/>
          <w:szCs w:val="24"/>
        </w:rPr>
        <w:sectPr w:rsidR="00BC20B6">
          <w:pgSz w:w="11906" w:h="16838"/>
          <w:pgMar w:top="1440" w:right="1800" w:bottom="1440" w:left="1800" w:header="708" w:footer="708" w:gutter="0"/>
          <w:cols w:space="720"/>
          <w:docGrid w:linePitch="360"/>
        </w:sectPr>
      </w:pPr>
    </w:p>
    <w:p w14:paraId="41BA64F6" w14:textId="30E356A4" w:rsidR="00E21B50" w:rsidRPr="00AB2CE9" w:rsidRDefault="00E21B50">
      <w:pPr>
        <w:spacing w:after="0" w:line="440" w:lineRule="exact"/>
        <w:rPr>
          <w:rFonts w:ascii="Times New Roman" w:eastAsia="仿宋_GB2312" w:hAnsi="Times New Roman"/>
          <w:b/>
          <w:color w:val="000000"/>
          <w:sz w:val="24"/>
          <w:szCs w:val="24"/>
        </w:rPr>
      </w:pPr>
      <w:r w:rsidRPr="00AB2CE9">
        <w:rPr>
          <w:rFonts w:ascii="Times New Roman" w:eastAsia="仿宋_GB2312" w:hAnsi="Times New Roman"/>
          <w:b/>
          <w:color w:val="000000"/>
          <w:sz w:val="24"/>
          <w:szCs w:val="24"/>
        </w:rPr>
        <w:lastRenderedPageBreak/>
        <w:t>表五</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2"/>
      </w:tblGrid>
      <w:tr w:rsidR="00E21B50" w:rsidRPr="00AB2CE9" w14:paraId="1C061123" w14:textId="77777777">
        <w:tc>
          <w:tcPr>
            <w:tcW w:w="8522" w:type="dxa"/>
          </w:tcPr>
          <w:p w14:paraId="26C007C3" w14:textId="77777777" w:rsidR="00E21B50" w:rsidRPr="00AB2CE9" w:rsidRDefault="00E21B50">
            <w:pPr>
              <w:spacing w:after="0" w:line="460" w:lineRule="exact"/>
              <w:jc w:val="both"/>
              <w:rPr>
                <w:rFonts w:ascii="Times New Roman" w:eastAsia="宋体" w:hAnsi="Times New Roman"/>
                <w:color w:val="000000"/>
                <w:sz w:val="24"/>
                <w:szCs w:val="24"/>
              </w:rPr>
            </w:pPr>
            <w:r w:rsidRPr="00AB2CE9">
              <w:rPr>
                <w:rFonts w:ascii="Times New Roman" w:eastAsia="宋体" w:hAnsi="Times New Roman"/>
                <w:color w:val="000000"/>
                <w:sz w:val="24"/>
                <w:szCs w:val="24"/>
              </w:rPr>
              <w:t>验收检测质量保证及质量控制：</w:t>
            </w:r>
          </w:p>
          <w:p w14:paraId="2FF687E0" w14:textId="77777777" w:rsidR="00E21B50" w:rsidRPr="00AB2CE9" w:rsidRDefault="00E21B50" w:rsidP="00673ADC">
            <w:pPr>
              <w:widowControl w:val="0"/>
              <w:adjustRightInd/>
              <w:snapToGrid/>
              <w:spacing w:after="0" w:line="460" w:lineRule="exact"/>
              <w:ind w:firstLineChars="200" w:firstLine="480"/>
              <w:jc w:val="both"/>
              <w:textAlignment w:val="baseline"/>
              <w:rPr>
                <w:rFonts w:ascii="Times New Roman" w:eastAsia="宋体" w:hAnsi="Times New Roman"/>
                <w:color w:val="000000"/>
                <w:kern w:val="2"/>
                <w:sz w:val="24"/>
                <w:szCs w:val="24"/>
              </w:rPr>
            </w:pPr>
            <w:r w:rsidRPr="00AB2CE9">
              <w:rPr>
                <w:rFonts w:ascii="Times New Roman" w:eastAsia="宋体" w:hAnsi="Times New Roman" w:hint="eastAsia"/>
                <w:bCs/>
                <w:color w:val="000000"/>
                <w:sz w:val="24"/>
                <w:szCs w:val="24"/>
              </w:rPr>
              <w:t>1</w:t>
            </w:r>
            <w:r w:rsidRPr="00AB2CE9">
              <w:rPr>
                <w:rFonts w:ascii="Times New Roman" w:eastAsia="宋体" w:hAnsi="Times New Roman" w:hint="eastAsia"/>
                <w:bCs/>
                <w:color w:val="000000"/>
                <w:sz w:val="24"/>
                <w:szCs w:val="24"/>
              </w:rPr>
              <w:t>、验收执行标准</w:t>
            </w:r>
          </w:p>
          <w:p w14:paraId="1FC77385" w14:textId="77777777" w:rsidR="00673ADC" w:rsidRPr="00AB2CE9" w:rsidRDefault="00E21B50" w:rsidP="00503BFA">
            <w:pPr>
              <w:widowControl w:val="0"/>
              <w:adjustRightInd/>
              <w:snapToGrid/>
              <w:spacing w:after="0" w:line="460" w:lineRule="exact"/>
              <w:ind w:firstLineChars="200" w:firstLine="480"/>
              <w:jc w:val="both"/>
              <w:rPr>
                <w:rFonts w:ascii="Times New Roman" w:eastAsia="宋体" w:hAnsi="Times New Roman"/>
                <w:color w:val="000000"/>
                <w:kern w:val="2"/>
                <w:sz w:val="24"/>
                <w:szCs w:val="24"/>
              </w:rPr>
            </w:pPr>
            <w:r w:rsidRPr="00AB2CE9">
              <w:rPr>
                <w:rFonts w:ascii="Times New Roman" w:eastAsia="宋体" w:hAnsi="Times New Roman" w:hint="eastAsia"/>
                <w:color w:val="000000"/>
                <w:kern w:val="2"/>
                <w:sz w:val="24"/>
                <w:szCs w:val="24"/>
              </w:rPr>
              <w:t>①</w:t>
            </w:r>
            <w:r w:rsidR="00950535" w:rsidRPr="00AB2CE9">
              <w:rPr>
                <w:rFonts w:ascii="Times New Roman" w:eastAsia="宋体" w:hAnsi="Times New Roman" w:hint="eastAsia"/>
                <w:color w:val="000000"/>
                <w:kern w:val="2"/>
                <w:sz w:val="24"/>
                <w:szCs w:val="24"/>
              </w:rPr>
              <w:t>废气</w:t>
            </w:r>
          </w:p>
          <w:p w14:paraId="41A7724F" w14:textId="52C8634B" w:rsidR="00673ADC" w:rsidRDefault="00673ADC" w:rsidP="00673ADC">
            <w:pPr>
              <w:widowControl w:val="0"/>
              <w:adjustRightInd/>
              <w:snapToGrid/>
              <w:spacing w:after="0" w:line="460" w:lineRule="exact"/>
              <w:ind w:firstLineChars="200" w:firstLine="480"/>
              <w:jc w:val="both"/>
              <w:rPr>
                <w:rFonts w:ascii="Times New Roman" w:eastAsia="黑体" w:hAnsi="Times New Roman"/>
                <w:bCs/>
                <w:color w:val="000000"/>
                <w:kern w:val="2"/>
                <w:sz w:val="24"/>
                <w:szCs w:val="24"/>
              </w:rPr>
            </w:pPr>
            <w:r w:rsidRPr="00AB2CE9">
              <w:rPr>
                <w:rFonts w:ascii="Times New Roman" w:eastAsia="黑体" w:hAnsi="Times New Roman"/>
                <w:bCs/>
                <w:color w:val="000000"/>
                <w:kern w:val="2"/>
                <w:sz w:val="24"/>
                <w:szCs w:val="24"/>
              </w:rPr>
              <w:t>表</w:t>
            </w:r>
            <w:r w:rsidR="00B4118D" w:rsidRPr="00AB2CE9">
              <w:rPr>
                <w:rFonts w:ascii="Times New Roman" w:eastAsia="黑体" w:hAnsi="Times New Roman" w:hint="eastAsia"/>
                <w:bCs/>
                <w:color w:val="000000"/>
                <w:kern w:val="2"/>
                <w:sz w:val="24"/>
                <w:szCs w:val="24"/>
              </w:rPr>
              <w:t>1</w:t>
            </w:r>
            <w:r w:rsidR="002E2A9B">
              <w:rPr>
                <w:rFonts w:ascii="Times New Roman" w:eastAsia="黑体" w:hAnsi="Times New Roman"/>
                <w:bCs/>
                <w:color w:val="000000"/>
                <w:kern w:val="2"/>
                <w:sz w:val="24"/>
                <w:szCs w:val="24"/>
              </w:rPr>
              <w:t>2</w:t>
            </w:r>
            <w:r w:rsidRPr="00AB2CE9">
              <w:rPr>
                <w:rFonts w:ascii="Times New Roman" w:eastAsia="黑体" w:hAnsi="Times New Roman"/>
                <w:bCs/>
                <w:color w:val="000000"/>
                <w:kern w:val="2"/>
                <w:sz w:val="24"/>
                <w:szCs w:val="24"/>
              </w:rPr>
              <w:t xml:space="preserve">       </w:t>
            </w:r>
            <w:r w:rsidRPr="00AB2CE9">
              <w:rPr>
                <w:rFonts w:ascii="Times New Roman" w:eastAsia="黑体" w:hAnsi="Times New Roman" w:hint="eastAsia"/>
                <w:bCs/>
                <w:color w:val="000000"/>
                <w:kern w:val="2"/>
                <w:sz w:val="24"/>
                <w:szCs w:val="24"/>
              </w:rPr>
              <w:t xml:space="preserve">   </w:t>
            </w:r>
            <w:r w:rsidR="00264960" w:rsidRPr="00AB2CE9">
              <w:rPr>
                <w:rFonts w:ascii="Times New Roman" w:eastAsia="黑体" w:hAnsi="Times New Roman" w:hint="eastAsia"/>
                <w:bCs/>
                <w:color w:val="000000"/>
                <w:kern w:val="2"/>
                <w:sz w:val="24"/>
                <w:szCs w:val="24"/>
              </w:rPr>
              <w:t xml:space="preserve">        </w:t>
            </w:r>
            <w:r w:rsidRPr="00AB2CE9">
              <w:rPr>
                <w:rFonts w:ascii="Times New Roman" w:eastAsia="黑体" w:hAnsi="Times New Roman" w:hint="eastAsia"/>
                <w:bCs/>
                <w:color w:val="000000"/>
                <w:kern w:val="2"/>
                <w:sz w:val="24"/>
                <w:szCs w:val="24"/>
              </w:rPr>
              <w:t>废气污染物执行标准限值</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3593"/>
              <w:gridCol w:w="1336"/>
              <w:gridCol w:w="1862"/>
              <w:gridCol w:w="1515"/>
            </w:tblGrid>
            <w:tr w:rsidR="00257C98" w:rsidRPr="00AB2CE9" w14:paraId="49DA6772" w14:textId="77777777" w:rsidTr="00951788">
              <w:trPr>
                <w:trHeight w:val="397"/>
                <w:jc w:val="center"/>
              </w:trPr>
              <w:tc>
                <w:tcPr>
                  <w:tcW w:w="3050" w:type="dxa"/>
                  <w:vAlign w:val="center"/>
                </w:tcPr>
                <w:p w14:paraId="109BCCAF" w14:textId="77777777" w:rsidR="00257C98" w:rsidRPr="00AB2CE9" w:rsidRDefault="00257C98" w:rsidP="00257C98">
                  <w:pPr>
                    <w:widowControl w:val="0"/>
                    <w:adjustRightInd/>
                    <w:snapToGrid/>
                    <w:spacing w:after="0"/>
                    <w:jc w:val="center"/>
                    <w:rPr>
                      <w:rFonts w:ascii="Times New Roman" w:eastAsia="宋体" w:hAnsi="Times New Roman"/>
                      <w:b/>
                      <w:color w:val="000000"/>
                      <w:kern w:val="2"/>
                      <w:sz w:val="21"/>
                      <w:szCs w:val="21"/>
                    </w:rPr>
                  </w:pPr>
                  <w:r w:rsidRPr="00AB2CE9">
                    <w:rPr>
                      <w:rFonts w:ascii="Times New Roman" w:eastAsia="宋体" w:hAnsi="Times New Roman"/>
                      <w:b/>
                      <w:color w:val="000000"/>
                      <w:kern w:val="2"/>
                      <w:sz w:val="21"/>
                      <w:szCs w:val="21"/>
                    </w:rPr>
                    <w:t>标准名称</w:t>
                  </w:r>
                </w:p>
              </w:tc>
              <w:tc>
                <w:tcPr>
                  <w:tcW w:w="1134" w:type="dxa"/>
                  <w:vAlign w:val="center"/>
                </w:tcPr>
                <w:p w14:paraId="440813C4" w14:textId="77777777" w:rsidR="00257C98" w:rsidRPr="00AB2CE9" w:rsidRDefault="00257C98" w:rsidP="00257C98">
                  <w:pPr>
                    <w:widowControl w:val="0"/>
                    <w:adjustRightInd/>
                    <w:snapToGrid/>
                    <w:spacing w:after="0"/>
                    <w:jc w:val="center"/>
                    <w:rPr>
                      <w:rFonts w:ascii="Times New Roman" w:eastAsia="宋体" w:hAnsi="Times New Roman"/>
                      <w:b/>
                      <w:color w:val="000000"/>
                      <w:kern w:val="2"/>
                      <w:sz w:val="21"/>
                      <w:szCs w:val="21"/>
                    </w:rPr>
                  </w:pPr>
                  <w:r w:rsidRPr="00AB2CE9">
                    <w:rPr>
                      <w:rFonts w:ascii="Times New Roman" w:eastAsia="宋体" w:hAnsi="Times New Roman"/>
                      <w:b/>
                      <w:color w:val="000000"/>
                      <w:kern w:val="2"/>
                      <w:sz w:val="21"/>
                      <w:szCs w:val="21"/>
                    </w:rPr>
                    <w:t>污染因子</w:t>
                  </w:r>
                </w:p>
              </w:tc>
              <w:tc>
                <w:tcPr>
                  <w:tcW w:w="2867" w:type="dxa"/>
                  <w:gridSpan w:val="2"/>
                  <w:vAlign w:val="center"/>
                </w:tcPr>
                <w:p w14:paraId="04EB16E8" w14:textId="77777777" w:rsidR="00257C98" w:rsidRPr="00AB2CE9" w:rsidRDefault="00257C98" w:rsidP="00257C98">
                  <w:pPr>
                    <w:widowControl w:val="0"/>
                    <w:adjustRightInd/>
                    <w:snapToGrid/>
                    <w:spacing w:after="0"/>
                    <w:jc w:val="center"/>
                    <w:rPr>
                      <w:rFonts w:ascii="Times New Roman" w:eastAsia="宋体" w:hAnsi="Times New Roman"/>
                      <w:b/>
                      <w:color w:val="000000"/>
                      <w:kern w:val="2"/>
                      <w:sz w:val="21"/>
                      <w:szCs w:val="21"/>
                    </w:rPr>
                  </w:pPr>
                  <w:r w:rsidRPr="00AB2CE9">
                    <w:rPr>
                      <w:rFonts w:ascii="Times New Roman" w:eastAsia="宋体" w:hAnsi="Times New Roman"/>
                      <w:b/>
                      <w:color w:val="000000"/>
                      <w:kern w:val="2"/>
                      <w:sz w:val="21"/>
                      <w:szCs w:val="21"/>
                    </w:rPr>
                    <w:t>标准限值</w:t>
                  </w:r>
                </w:p>
              </w:tc>
            </w:tr>
            <w:tr w:rsidR="00257C98" w:rsidRPr="00AB2CE9" w14:paraId="72A86658" w14:textId="77777777" w:rsidTr="00951788">
              <w:trPr>
                <w:trHeight w:val="397"/>
                <w:jc w:val="center"/>
              </w:trPr>
              <w:tc>
                <w:tcPr>
                  <w:tcW w:w="3050" w:type="dxa"/>
                  <w:vMerge w:val="restart"/>
                  <w:vAlign w:val="center"/>
                </w:tcPr>
                <w:p w14:paraId="5ABF5DD9" w14:textId="77777777" w:rsidR="00257C98" w:rsidRPr="00703390" w:rsidRDefault="00257C98" w:rsidP="00257C98">
                  <w:pPr>
                    <w:widowControl w:val="0"/>
                    <w:adjustRightInd/>
                    <w:snapToGrid/>
                    <w:spacing w:after="0"/>
                    <w:jc w:val="center"/>
                    <w:rPr>
                      <w:rFonts w:ascii="Times New Roman" w:eastAsia="宋体" w:hAnsi="Times New Roman"/>
                      <w:bCs/>
                      <w:color w:val="000000"/>
                      <w:kern w:val="2"/>
                      <w:sz w:val="21"/>
                      <w:szCs w:val="21"/>
                    </w:rPr>
                  </w:pPr>
                  <w:r w:rsidRPr="00AB2CE9">
                    <w:rPr>
                      <w:rFonts w:ascii="Times New Roman" w:eastAsia="宋体" w:hAnsi="Times New Roman"/>
                      <w:bCs/>
                      <w:color w:val="000000"/>
                      <w:kern w:val="2"/>
                      <w:sz w:val="21"/>
                      <w:szCs w:val="21"/>
                    </w:rPr>
                    <w:t>《新乡市生态环境局关于进一步规范工业企业颗粒物排放限值的通知》</w:t>
                  </w:r>
                </w:p>
              </w:tc>
              <w:tc>
                <w:tcPr>
                  <w:tcW w:w="1134" w:type="dxa"/>
                  <w:vMerge w:val="restart"/>
                  <w:vAlign w:val="center"/>
                </w:tcPr>
                <w:p w14:paraId="7A803B13" w14:textId="77777777" w:rsidR="00257C98" w:rsidRPr="00703390" w:rsidRDefault="00257C98" w:rsidP="00257C98">
                  <w:pPr>
                    <w:widowControl w:val="0"/>
                    <w:adjustRightInd/>
                    <w:snapToGrid/>
                    <w:spacing w:after="0"/>
                    <w:jc w:val="center"/>
                    <w:rPr>
                      <w:rFonts w:ascii="Times New Roman" w:eastAsia="宋体" w:hAnsi="Times New Roman"/>
                      <w:bCs/>
                      <w:color w:val="000000"/>
                      <w:kern w:val="2"/>
                      <w:sz w:val="21"/>
                      <w:szCs w:val="21"/>
                    </w:rPr>
                  </w:pPr>
                  <w:r w:rsidRPr="00703390">
                    <w:rPr>
                      <w:rFonts w:ascii="Times New Roman" w:eastAsia="宋体" w:hAnsi="Times New Roman"/>
                      <w:bCs/>
                      <w:color w:val="000000"/>
                      <w:kern w:val="2"/>
                      <w:sz w:val="21"/>
                      <w:szCs w:val="21"/>
                    </w:rPr>
                    <w:t>颗粒物</w:t>
                  </w:r>
                </w:p>
              </w:tc>
              <w:tc>
                <w:tcPr>
                  <w:tcW w:w="1581" w:type="dxa"/>
                  <w:vAlign w:val="center"/>
                </w:tcPr>
                <w:p w14:paraId="246741AA" w14:textId="77777777" w:rsidR="00257C98" w:rsidRPr="00703390" w:rsidRDefault="00257C98" w:rsidP="00257C98">
                  <w:pPr>
                    <w:spacing w:after="0"/>
                    <w:jc w:val="center"/>
                    <w:rPr>
                      <w:rFonts w:ascii="Times New Roman" w:eastAsia="宋体" w:hAnsi="Times New Roman"/>
                      <w:bCs/>
                      <w:color w:val="000000"/>
                      <w:kern w:val="2"/>
                      <w:sz w:val="21"/>
                      <w:szCs w:val="21"/>
                    </w:rPr>
                  </w:pPr>
                  <w:r w:rsidRPr="00703390">
                    <w:rPr>
                      <w:rFonts w:ascii="Times New Roman" w:eastAsia="宋体" w:hAnsi="Times New Roman"/>
                      <w:bCs/>
                      <w:color w:val="000000"/>
                      <w:kern w:val="2"/>
                      <w:sz w:val="21"/>
                      <w:szCs w:val="21"/>
                    </w:rPr>
                    <w:t>有组织排放口</w:t>
                  </w:r>
                </w:p>
              </w:tc>
              <w:tc>
                <w:tcPr>
                  <w:tcW w:w="1286" w:type="dxa"/>
                  <w:vAlign w:val="center"/>
                </w:tcPr>
                <w:p w14:paraId="284ED0AE" w14:textId="77777777" w:rsidR="00257C98" w:rsidRPr="00703390" w:rsidRDefault="00257C98" w:rsidP="00257C98">
                  <w:pPr>
                    <w:spacing w:after="0"/>
                    <w:jc w:val="center"/>
                    <w:rPr>
                      <w:rFonts w:ascii="Times New Roman" w:eastAsia="宋体" w:hAnsi="Times New Roman"/>
                      <w:bCs/>
                      <w:color w:val="000000"/>
                      <w:kern w:val="2"/>
                      <w:sz w:val="21"/>
                      <w:szCs w:val="21"/>
                    </w:rPr>
                  </w:pPr>
                  <w:r w:rsidRPr="00703390">
                    <w:rPr>
                      <w:rFonts w:ascii="Times New Roman" w:eastAsia="宋体" w:hAnsi="Times New Roman" w:hint="eastAsia"/>
                      <w:bCs/>
                      <w:color w:val="000000"/>
                      <w:kern w:val="2"/>
                      <w:sz w:val="21"/>
                      <w:szCs w:val="21"/>
                    </w:rPr>
                    <w:t>10</w:t>
                  </w:r>
                  <w:r w:rsidRPr="00832B4D">
                    <w:rPr>
                      <w:rFonts w:ascii="Times New Roman" w:eastAsia="宋体" w:hAnsi="Times New Roman"/>
                      <w:bCs/>
                      <w:color w:val="000000"/>
                      <w:kern w:val="2"/>
                      <w:sz w:val="21"/>
                      <w:szCs w:val="21"/>
                    </w:rPr>
                    <w:t>mg/m</w:t>
                  </w:r>
                  <w:r w:rsidRPr="000A7B8B">
                    <w:rPr>
                      <w:rFonts w:ascii="Times New Roman" w:eastAsia="宋体" w:hAnsi="Times New Roman"/>
                      <w:bCs/>
                      <w:color w:val="000000"/>
                      <w:kern w:val="2"/>
                      <w:sz w:val="21"/>
                      <w:szCs w:val="21"/>
                      <w:vertAlign w:val="superscript"/>
                    </w:rPr>
                    <w:t>3</w:t>
                  </w:r>
                </w:p>
              </w:tc>
            </w:tr>
            <w:tr w:rsidR="00257C98" w:rsidRPr="00AB2CE9" w14:paraId="5D4665AA" w14:textId="77777777" w:rsidTr="00951788">
              <w:trPr>
                <w:trHeight w:val="397"/>
                <w:jc w:val="center"/>
              </w:trPr>
              <w:tc>
                <w:tcPr>
                  <w:tcW w:w="3050" w:type="dxa"/>
                  <w:vMerge/>
                  <w:vAlign w:val="center"/>
                </w:tcPr>
                <w:p w14:paraId="416B3495" w14:textId="77777777" w:rsidR="00257C98" w:rsidRPr="00AB2CE9" w:rsidRDefault="00257C98" w:rsidP="00257C98">
                  <w:pPr>
                    <w:widowControl w:val="0"/>
                    <w:adjustRightInd/>
                    <w:snapToGrid/>
                    <w:spacing w:after="0"/>
                    <w:jc w:val="center"/>
                    <w:rPr>
                      <w:rFonts w:ascii="Times New Roman" w:eastAsia="宋体" w:hAnsi="Times New Roman"/>
                      <w:bCs/>
                      <w:color w:val="000000"/>
                      <w:kern w:val="2"/>
                      <w:sz w:val="21"/>
                      <w:szCs w:val="21"/>
                    </w:rPr>
                  </w:pPr>
                </w:p>
              </w:tc>
              <w:tc>
                <w:tcPr>
                  <w:tcW w:w="1134" w:type="dxa"/>
                  <w:vMerge/>
                  <w:vAlign w:val="center"/>
                </w:tcPr>
                <w:p w14:paraId="48CD0049" w14:textId="77777777" w:rsidR="00257C98" w:rsidRPr="00703390" w:rsidRDefault="00257C98" w:rsidP="00257C98">
                  <w:pPr>
                    <w:widowControl w:val="0"/>
                    <w:adjustRightInd/>
                    <w:snapToGrid/>
                    <w:spacing w:after="0"/>
                    <w:jc w:val="center"/>
                    <w:rPr>
                      <w:rFonts w:ascii="Times New Roman" w:eastAsia="宋体" w:hAnsi="Times New Roman"/>
                      <w:bCs/>
                      <w:color w:val="000000"/>
                      <w:kern w:val="2"/>
                      <w:sz w:val="21"/>
                      <w:szCs w:val="21"/>
                    </w:rPr>
                  </w:pPr>
                </w:p>
              </w:tc>
              <w:tc>
                <w:tcPr>
                  <w:tcW w:w="1581" w:type="dxa"/>
                  <w:vAlign w:val="center"/>
                </w:tcPr>
                <w:p w14:paraId="7B90C748" w14:textId="77777777" w:rsidR="00257C98" w:rsidRPr="00703390" w:rsidRDefault="00257C98" w:rsidP="00257C98">
                  <w:pPr>
                    <w:widowControl w:val="0"/>
                    <w:adjustRightInd/>
                    <w:snapToGrid/>
                    <w:spacing w:after="0"/>
                    <w:jc w:val="center"/>
                    <w:rPr>
                      <w:rFonts w:ascii="Times New Roman" w:eastAsia="宋体" w:hAnsi="Times New Roman"/>
                      <w:bCs/>
                      <w:color w:val="000000"/>
                      <w:kern w:val="2"/>
                      <w:sz w:val="21"/>
                      <w:szCs w:val="21"/>
                    </w:rPr>
                  </w:pPr>
                  <w:r>
                    <w:rPr>
                      <w:rFonts w:ascii="Times New Roman" w:eastAsia="宋体" w:hAnsi="Times New Roman" w:hint="eastAsia"/>
                      <w:bCs/>
                      <w:color w:val="000000"/>
                      <w:kern w:val="2"/>
                      <w:sz w:val="21"/>
                      <w:szCs w:val="21"/>
                    </w:rPr>
                    <w:t>厂界</w:t>
                  </w:r>
                </w:p>
              </w:tc>
              <w:tc>
                <w:tcPr>
                  <w:tcW w:w="1286" w:type="dxa"/>
                  <w:vAlign w:val="center"/>
                </w:tcPr>
                <w:p w14:paraId="7C3A2265" w14:textId="77777777" w:rsidR="00257C98" w:rsidRPr="00703390" w:rsidRDefault="00257C98" w:rsidP="00257C98">
                  <w:pPr>
                    <w:widowControl w:val="0"/>
                    <w:adjustRightInd/>
                    <w:snapToGrid/>
                    <w:spacing w:after="0"/>
                    <w:jc w:val="center"/>
                    <w:rPr>
                      <w:rFonts w:ascii="Times New Roman" w:eastAsia="宋体" w:hAnsi="Times New Roman"/>
                      <w:bCs/>
                      <w:color w:val="000000"/>
                      <w:kern w:val="2"/>
                      <w:sz w:val="21"/>
                      <w:szCs w:val="21"/>
                    </w:rPr>
                  </w:pPr>
                  <w:r w:rsidRPr="00703390">
                    <w:rPr>
                      <w:rFonts w:ascii="Times New Roman" w:eastAsia="宋体" w:hAnsi="Times New Roman"/>
                      <w:bCs/>
                      <w:color w:val="000000"/>
                      <w:kern w:val="2"/>
                      <w:sz w:val="21"/>
                      <w:szCs w:val="21"/>
                    </w:rPr>
                    <w:t>0.5mg/m</w:t>
                  </w:r>
                  <w:r w:rsidRPr="00655DC7">
                    <w:rPr>
                      <w:rFonts w:ascii="Times New Roman" w:eastAsia="宋体" w:hAnsi="Times New Roman"/>
                      <w:bCs/>
                      <w:color w:val="000000"/>
                      <w:kern w:val="2"/>
                      <w:sz w:val="21"/>
                      <w:szCs w:val="21"/>
                      <w:vertAlign w:val="superscript"/>
                    </w:rPr>
                    <w:t>3</w:t>
                  </w:r>
                </w:p>
              </w:tc>
            </w:tr>
            <w:tr w:rsidR="00257C98" w:rsidRPr="00AB2CE9" w14:paraId="5EC79361" w14:textId="77777777" w:rsidTr="00951788">
              <w:trPr>
                <w:trHeight w:val="397"/>
                <w:jc w:val="center"/>
              </w:trPr>
              <w:tc>
                <w:tcPr>
                  <w:tcW w:w="3050" w:type="dxa"/>
                  <w:vMerge w:val="restart"/>
                  <w:vAlign w:val="center"/>
                </w:tcPr>
                <w:p w14:paraId="70B71707" w14:textId="77777777" w:rsidR="00257C98" w:rsidRPr="007B06D6" w:rsidRDefault="00257C98" w:rsidP="00257C98">
                  <w:pPr>
                    <w:widowControl w:val="0"/>
                    <w:adjustRightInd/>
                    <w:snapToGrid/>
                    <w:spacing w:after="0"/>
                    <w:jc w:val="center"/>
                    <w:rPr>
                      <w:rFonts w:ascii="Times New Roman" w:eastAsia="宋体" w:hAnsi="Times New Roman"/>
                      <w:bCs/>
                      <w:color w:val="000000"/>
                      <w:kern w:val="2"/>
                      <w:sz w:val="21"/>
                      <w:szCs w:val="21"/>
                    </w:rPr>
                  </w:pPr>
                  <w:r w:rsidRPr="00832B4D">
                    <w:rPr>
                      <w:rFonts w:ascii="Times New Roman" w:eastAsia="宋体" w:hAnsi="Times New Roman"/>
                      <w:bCs/>
                      <w:color w:val="000000"/>
                      <w:kern w:val="2"/>
                      <w:sz w:val="21"/>
                      <w:szCs w:val="21"/>
                    </w:rPr>
                    <w:t>河南省环境污染防治攻坚领导小组办公室文件《关于全省开展工业企业挥发性有机物专项治理工作中排放建议限值的通知》（</w:t>
                  </w:r>
                  <w:proofErr w:type="gramStart"/>
                  <w:r w:rsidRPr="00832B4D">
                    <w:rPr>
                      <w:rFonts w:ascii="Times New Roman" w:eastAsia="宋体" w:hAnsi="Times New Roman"/>
                      <w:bCs/>
                      <w:color w:val="000000"/>
                      <w:kern w:val="2"/>
                      <w:sz w:val="21"/>
                      <w:szCs w:val="21"/>
                    </w:rPr>
                    <w:t>豫环攻坚办</w:t>
                  </w:r>
                  <w:proofErr w:type="gramEnd"/>
                  <w:r w:rsidRPr="00832B4D">
                    <w:rPr>
                      <w:rFonts w:ascii="Times New Roman" w:eastAsia="宋体" w:hAnsi="Times New Roman"/>
                      <w:bCs/>
                      <w:color w:val="000000"/>
                      <w:kern w:val="2"/>
                      <w:sz w:val="21"/>
                      <w:szCs w:val="21"/>
                    </w:rPr>
                    <w:t>[2017]162</w:t>
                  </w:r>
                  <w:r w:rsidRPr="00832B4D">
                    <w:rPr>
                      <w:rFonts w:ascii="Times New Roman" w:eastAsia="宋体" w:hAnsi="Times New Roman"/>
                      <w:bCs/>
                      <w:color w:val="000000"/>
                      <w:kern w:val="2"/>
                      <w:sz w:val="21"/>
                      <w:szCs w:val="21"/>
                    </w:rPr>
                    <w:t>号）</w:t>
                  </w:r>
                </w:p>
              </w:tc>
              <w:tc>
                <w:tcPr>
                  <w:tcW w:w="1134" w:type="dxa"/>
                  <w:vMerge w:val="restart"/>
                  <w:vAlign w:val="center"/>
                </w:tcPr>
                <w:p w14:paraId="3AFB5371" w14:textId="77777777" w:rsidR="00257C98" w:rsidRPr="007B06D6" w:rsidRDefault="00257C98" w:rsidP="00257C98">
                  <w:pPr>
                    <w:widowControl w:val="0"/>
                    <w:adjustRightInd/>
                    <w:snapToGrid/>
                    <w:spacing w:after="0"/>
                    <w:jc w:val="center"/>
                    <w:rPr>
                      <w:rFonts w:ascii="Times New Roman" w:eastAsia="宋体" w:hAnsi="Times New Roman"/>
                      <w:bCs/>
                      <w:color w:val="000000"/>
                      <w:kern w:val="2"/>
                      <w:sz w:val="21"/>
                      <w:szCs w:val="21"/>
                    </w:rPr>
                  </w:pPr>
                  <w:r w:rsidRPr="00806E4C">
                    <w:rPr>
                      <w:rFonts w:ascii="Times New Roman" w:eastAsia="宋体" w:hAnsi="Times New Roman"/>
                      <w:bCs/>
                      <w:color w:val="000000"/>
                      <w:kern w:val="2"/>
                      <w:sz w:val="21"/>
                      <w:szCs w:val="21"/>
                    </w:rPr>
                    <w:t>非甲烷总烃</w:t>
                  </w:r>
                </w:p>
              </w:tc>
              <w:tc>
                <w:tcPr>
                  <w:tcW w:w="1581" w:type="dxa"/>
                  <w:vAlign w:val="center"/>
                </w:tcPr>
                <w:p w14:paraId="56BCDF1B" w14:textId="77777777" w:rsidR="00257C98" w:rsidRPr="007B06D6" w:rsidRDefault="00257C98" w:rsidP="00257C98">
                  <w:pPr>
                    <w:widowControl w:val="0"/>
                    <w:adjustRightInd/>
                    <w:snapToGrid/>
                    <w:spacing w:after="0"/>
                    <w:jc w:val="center"/>
                    <w:rPr>
                      <w:rFonts w:ascii="Times New Roman" w:eastAsia="宋体" w:hAnsi="Times New Roman"/>
                      <w:bCs/>
                      <w:color w:val="000000"/>
                      <w:kern w:val="2"/>
                      <w:sz w:val="21"/>
                      <w:szCs w:val="21"/>
                    </w:rPr>
                  </w:pPr>
                  <w:r w:rsidRPr="00832B4D">
                    <w:rPr>
                      <w:rFonts w:ascii="Times New Roman" w:eastAsia="宋体" w:hAnsi="Times New Roman"/>
                      <w:bCs/>
                      <w:color w:val="000000"/>
                      <w:kern w:val="2"/>
                      <w:sz w:val="21"/>
                      <w:szCs w:val="21"/>
                    </w:rPr>
                    <w:t>其他行业有机废气排放口</w:t>
                  </w:r>
                </w:p>
              </w:tc>
              <w:tc>
                <w:tcPr>
                  <w:tcW w:w="1286" w:type="dxa"/>
                  <w:vAlign w:val="center"/>
                </w:tcPr>
                <w:p w14:paraId="26C7EC79" w14:textId="75322938" w:rsidR="00257C98" w:rsidRPr="007B06D6" w:rsidRDefault="00257C98" w:rsidP="00257C98">
                  <w:pPr>
                    <w:widowControl w:val="0"/>
                    <w:adjustRightInd/>
                    <w:snapToGrid/>
                    <w:spacing w:after="0"/>
                    <w:jc w:val="center"/>
                    <w:rPr>
                      <w:rFonts w:ascii="Times New Roman" w:eastAsia="宋体" w:hAnsi="Times New Roman"/>
                      <w:bCs/>
                      <w:color w:val="000000"/>
                      <w:kern w:val="2"/>
                      <w:sz w:val="21"/>
                      <w:szCs w:val="21"/>
                    </w:rPr>
                  </w:pPr>
                  <w:r w:rsidRPr="00832B4D">
                    <w:rPr>
                      <w:rFonts w:ascii="Times New Roman" w:eastAsia="宋体" w:hAnsi="Times New Roman"/>
                      <w:bCs/>
                      <w:color w:val="000000"/>
                      <w:kern w:val="2"/>
                      <w:sz w:val="21"/>
                      <w:szCs w:val="21"/>
                    </w:rPr>
                    <w:t>80mg/m</w:t>
                  </w:r>
                  <w:r w:rsidRPr="000A7B8B">
                    <w:rPr>
                      <w:rFonts w:ascii="Times New Roman" w:eastAsia="宋体" w:hAnsi="Times New Roman"/>
                      <w:bCs/>
                      <w:color w:val="000000"/>
                      <w:kern w:val="2"/>
                      <w:sz w:val="21"/>
                      <w:szCs w:val="21"/>
                      <w:vertAlign w:val="superscript"/>
                    </w:rPr>
                    <w:t>3</w:t>
                  </w:r>
                  <w:r w:rsidRPr="00832B4D">
                    <w:rPr>
                      <w:rFonts w:ascii="Times New Roman" w:eastAsia="宋体" w:hAnsi="Times New Roman"/>
                      <w:bCs/>
                      <w:color w:val="000000"/>
                      <w:kern w:val="2"/>
                      <w:sz w:val="21"/>
                      <w:szCs w:val="21"/>
                    </w:rPr>
                    <w:t>，去除效率</w:t>
                  </w:r>
                  <w:r w:rsidR="00655DC7">
                    <w:rPr>
                      <w:rFonts w:ascii="Times New Roman" w:eastAsia="宋体" w:hAnsi="Times New Roman" w:hint="eastAsia"/>
                      <w:bCs/>
                      <w:color w:val="000000"/>
                      <w:kern w:val="2"/>
                      <w:sz w:val="21"/>
                      <w:szCs w:val="21"/>
                    </w:rPr>
                    <w:t>≥</w:t>
                  </w:r>
                  <w:r w:rsidRPr="00832B4D">
                    <w:rPr>
                      <w:rFonts w:ascii="Times New Roman" w:eastAsia="宋体" w:hAnsi="Times New Roman"/>
                      <w:bCs/>
                      <w:color w:val="000000"/>
                      <w:kern w:val="2"/>
                      <w:sz w:val="21"/>
                      <w:szCs w:val="21"/>
                    </w:rPr>
                    <w:t>70%</w:t>
                  </w:r>
                </w:p>
              </w:tc>
            </w:tr>
            <w:tr w:rsidR="00257C98" w:rsidRPr="00AB2CE9" w14:paraId="0DC5A815" w14:textId="77777777" w:rsidTr="00951788">
              <w:trPr>
                <w:trHeight w:val="397"/>
                <w:jc w:val="center"/>
              </w:trPr>
              <w:tc>
                <w:tcPr>
                  <w:tcW w:w="3050" w:type="dxa"/>
                  <w:vMerge/>
                  <w:vAlign w:val="center"/>
                </w:tcPr>
                <w:p w14:paraId="296DDDA3" w14:textId="77777777" w:rsidR="00257C98" w:rsidRPr="007B06D6" w:rsidRDefault="00257C98" w:rsidP="00257C98">
                  <w:pPr>
                    <w:widowControl w:val="0"/>
                    <w:adjustRightInd/>
                    <w:snapToGrid/>
                    <w:spacing w:after="0"/>
                    <w:jc w:val="center"/>
                    <w:rPr>
                      <w:rFonts w:ascii="Times New Roman" w:eastAsia="宋体" w:hAnsi="Times New Roman"/>
                      <w:bCs/>
                      <w:color w:val="000000"/>
                      <w:kern w:val="2"/>
                      <w:sz w:val="21"/>
                      <w:szCs w:val="21"/>
                    </w:rPr>
                  </w:pPr>
                </w:p>
              </w:tc>
              <w:tc>
                <w:tcPr>
                  <w:tcW w:w="1134" w:type="dxa"/>
                  <w:vMerge/>
                  <w:vAlign w:val="center"/>
                </w:tcPr>
                <w:p w14:paraId="76DC712E" w14:textId="77777777" w:rsidR="00257C98" w:rsidRPr="007B06D6" w:rsidRDefault="00257C98" w:rsidP="00257C98">
                  <w:pPr>
                    <w:widowControl w:val="0"/>
                    <w:adjustRightInd/>
                    <w:snapToGrid/>
                    <w:spacing w:after="0"/>
                    <w:jc w:val="center"/>
                    <w:rPr>
                      <w:rFonts w:ascii="Times New Roman" w:eastAsia="宋体" w:hAnsi="Times New Roman"/>
                      <w:bCs/>
                      <w:color w:val="000000"/>
                      <w:kern w:val="2"/>
                      <w:sz w:val="21"/>
                      <w:szCs w:val="21"/>
                    </w:rPr>
                  </w:pPr>
                </w:p>
              </w:tc>
              <w:tc>
                <w:tcPr>
                  <w:tcW w:w="1581" w:type="dxa"/>
                  <w:vAlign w:val="center"/>
                </w:tcPr>
                <w:p w14:paraId="01EEF00B" w14:textId="77777777" w:rsidR="00257C98" w:rsidRPr="007B06D6" w:rsidRDefault="00257C98" w:rsidP="00257C98">
                  <w:pPr>
                    <w:widowControl w:val="0"/>
                    <w:adjustRightInd/>
                    <w:snapToGrid/>
                    <w:spacing w:after="0"/>
                    <w:jc w:val="center"/>
                    <w:rPr>
                      <w:rFonts w:ascii="Times New Roman" w:eastAsia="宋体" w:hAnsi="Times New Roman"/>
                      <w:bCs/>
                      <w:color w:val="000000"/>
                      <w:kern w:val="2"/>
                      <w:sz w:val="21"/>
                      <w:szCs w:val="21"/>
                    </w:rPr>
                  </w:pPr>
                  <w:r w:rsidRPr="00832B4D">
                    <w:rPr>
                      <w:rFonts w:ascii="Times New Roman" w:eastAsia="宋体" w:hAnsi="Times New Roman"/>
                      <w:bCs/>
                      <w:color w:val="000000"/>
                      <w:kern w:val="2"/>
                      <w:sz w:val="21"/>
                      <w:szCs w:val="21"/>
                    </w:rPr>
                    <w:t>工业企业边界其他企业</w:t>
                  </w:r>
                </w:p>
              </w:tc>
              <w:tc>
                <w:tcPr>
                  <w:tcW w:w="1286" w:type="dxa"/>
                  <w:vAlign w:val="center"/>
                </w:tcPr>
                <w:p w14:paraId="467B9310" w14:textId="77777777" w:rsidR="00257C98" w:rsidRPr="007B06D6" w:rsidRDefault="00257C98" w:rsidP="00257C98">
                  <w:pPr>
                    <w:widowControl w:val="0"/>
                    <w:adjustRightInd/>
                    <w:snapToGrid/>
                    <w:spacing w:after="0"/>
                    <w:jc w:val="center"/>
                    <w:rPr>
                      <w:rFonts w:ascii="Times New Roman" w:eastAsia="宋体" w:hAnsi="Times New Roman"/>
                      <w:bCs/>
                      <w:color w:val="000000"/>
                      <w:kern w:val="2"/>
                      <w:sz w:val="21"/>
                      <w:szCs w:val="21"/>
                    </w:rPr>
                  </w:pPr>
                  <w:r w:rsidRPr="00832B4D">
                    <w:rPr>
                      <w:rFonts w:ascii="Times New Roman" w:eastAsia="宋体" w:hAnsi="Times New Roman"/>
                      <w:bCs/>
                      <w:color w:val="000000"/>
                      <w:kern w:val="2"/>
                      <w:sz w:val="21"/>
                      <w:szCs w:val="21"/>
                    </w:rPr>
                    <w:t>2.0mg/m</w:t>
                  </w:r>
                  <w:r w:rsidRPr="000A7B8B">
                    <w:rPr>
                      <w:rFonts w:ascii="Times New Roman" w:eastAsia="宋体" w:hAnsi="Times New Roman"/>
                      <w:bCs/>
                      <w:color w:val="000000"/>
                      <w:kern w:val="2"/>
                      <w:sz w:val="21"/>
                      <w:szCs w:val="21"/>
                      <w:vertAlign w:val="superscript"/>
                    </w:rPr>
                    <w:t>3</w:t>
                  </w:r>
                </w:p>
              </w:tc>
            </w:tr>
            <w:tr w:rsidR="00257C98" w:rsidRPr="007B06D6" w14:paraId="2795982C" w14:textId="77777777" w:rsidTr="00951788">
              <w:trPr>
                <w:trHeight w:val="397"/>
                <w:jc w:val="center"/>
              </w:trPr>
              <w:tc>
                <w:tcPr>
                  <w:tcW w:w="3050" w:type="dxa"/>
                  <w:vMerge w:val="restart"/>
                  <w:vAlign w:val="center"/>
                </w:tcPr>
                <w:p w14:paraId="72CDDAE2" w14:textId="77777777" w:rsidR="00257C98" w:rsidRPr="007B06D6" w:rsidRDefault="00257C98" w:rsidP="00257C98">
                  <w:pPr>
                    <w:widowControl w:val="0"/>
                    <w:adjustRightInd/>
                    <w:snapToGrid/>
                    <w:spacing w:after="0"/>
                    <w:jc w:val="center"/>
                    <w:rPr>
                      <w:rFonts w:ascii="Times New Roman" w:eastAsia="宋体" w:hAnsi="Times New Roman"/>
                      <w:bCs/>
                      <w:color w:val="000000"/>
                      <w:kern w:val="2"/>
                      <w:sz w:val="21"/>
                      <w:szCs w:val="21"/>
                    </w:rPr>
                  </w:pPr>
                  <w:r w:rsidRPr="005E4FDF">
                    <w:rPr>
                      <w:rFonts w:ascii="Times New Roman" w:eastAsia="宋体" w:hAnsi="Times New Roman"/>
                      <w:bCs/>
                      <w:color w:val="000000"/>
                      <w:kern w:val="2"/>
                      <w:sz w:val="21"/>
                      <w:szCs w:val="21"/>
                    </w:rPr>
                    <w:t>《印刷工业挥发性有机物排放标准》（</w:t>
                  </w:r>
                  <w:r w:rsidRPr="005E4FDF">
                    <w:rPr>
                      <w:rFonts w:ascii="Times New Roman" w:eastAsia="宋体" w:hAnsi="Times New Roman"/>
                      <w:bCs/>
                      <w:color w:val="000000"/>
                      <w:kern w:val="2"/>
                      <w:sz w:val="21"/>
                      <w:szCs w:val="21"/>
                    </w:rPr>
                    <w:t>DB41/1956-2020</w:t>
                  </w:r>
                  <w:r w:rsidRPr="005E4FDF">
                    <w:rPr>
                      <w:rFonts w:ascii="Times New Roman" w:eastAsia="宋体" w:hAnsi="Times New Roman"/>
                      <w:bCs/>
                      <w:color w:val="000000"/>
                      <w:kern w:val="2"/>
                      <w:sz w:val="21"/>
                      <w:szCs w:val="21"/>
                    </w:rPr>
                    <w:t>）</w:t>
                  </w:r>
                </w:p>
              </w:tc>
              <w:tc>
                <w:tcPr>
                  <w:tcW w:w="1134" w:type="dxa"/>
                  <w:vMerge w:val="restart"/>
                  <w:vAlign w:val="center"/>
                </w:tcPr>
                <w:p w14:paraId="5E530537" w14:textId="77777777" w:rsidR="00257C98" w:rsidRPr="007B06D6" w:rsidRDefault="00257C98" w:rsidP="00257C98">
                  <w:pPr>
                    <w:widowControl w:val="0"/>
                    <w:adjustRightInd/>
                    <w:snapToGrid/>
                    <w:spacing w:after="0"/>
                    <w:jc w:val="center"/>
                    <w:rPr>
                      <w:rFonts w:ascii="Times New Roman" w:eastAsia="宋体" w:hAnsi="Times New Roman"/>
                      <w:bCs/>
                      <w:color w:val="000000"/>
                      <w:kern w:val="2"/>
                      <w:sz w:val="21"/>
                      <w:szCs w:val="21"/>
                    </w:rPr>
                  </w:pPr>
                  <w:r w:rsidRPr="00806E4C">
                    <w:rPr>
                      <w:rFonts w:ascii="Times New Roman" w:eastAsia="宋体" w:hAnsi="Times New Roman"/>
                      <w:bCs/>
                      <w:color w:val="000000"/>
                      <w:kern w:val="2"/>
                      <w:sz w:val="21"/>
                      <w:szCs w:val="21"/>
                    </w:rPr>
                    <w:t>非甲烷总烃</w:t>
                  </w:r>
                </w:p>
              </w:tc>
              <w:tc>
                <w:tcPr>
                  <w:tcW w:w="2867" w:type="dxa"/>
                  <w:gridSpan w:val="2"/>
                  <w:vAlign w:val="center"/>
                </w:tcPr>
                <w:p w14:paraId="31FBE539" w14:textId="77777777" w:rsidR="00257C98" w:rsidRPr="007B06D6" w:rsidRDefault="00257C98" w:rsidP="00257C98">
                  <w:pPr>
                    <w:widowControl w:val="0"/>
                    <w:adjustRightInd/>
                    <w:snapToGrid/>
                    <w:spacing w:after="0"/>
                    <w:jc w:val="center"/>
                    <w:rPr>
                      <w:rFonts w:ascii="Times New Roman" w:eastAsia="宋体" w:hAnsi="Times New Roman"/>
                      <w:bCs/>
                      <w:color w:val="000000"/>
                      <w:kern w:val="2"/>
                      <w:sz w:val="21"/>
                      <w:szCs w:val="21"/>
                    </w:rPr>
                  </w:pPr>
                  <w:r w:rsidRPr="00617B5C">
                    <w:rPr>
                      <w:rFonts w:ascii="Times New Roman" w:eastAsia="宋体" w:hAnsi="Times New Roman"/>
                      <w:bCs/>
                      <w:color w:val="000000"/>
                      <w:kern w:val="2"/>
                      <w:sz w:val="21"/>
                      <w:szCs w:val="21"/>
                    </w:rPr>
                    <w:t>1.0kg/h</w:t>
                  </w:r>
                </w:p>
              </w:tc>
            </w:tr>
            <w:tr w:rsidR="00257C98" w:rsidRPr="007B06D6" w14:paraId="201C2BE9" w14:textId="77777777" w:rsidTr="00951788">
              <w:trPr>
                <w:trHeight w:val="397"/>
                <w:jc w:val="center"/>
              </w:trPr>
              <w:tc>
                <w:tcPr>
                  <w:tcW w:w="3050" w:type="dxa"/>
                  <w:vMerge/>
                  <w:vAlign w:val="center"/>
                </w:tcPr>
                <w:p w14:paraId="30FB8902" w14:textId="77777777" w:rsidR="00257C98" w:rsidRPr="007B06D6" w:rsidRDefault="00257C98" w:rsidP="00257C98">
                  <w:pPr>
                    <w:widowControl w:val="0"/>
                    <w:adjustRightInd/>
                    <w:snapToGrid/>
                    <w:spacing w:after="0"/>
                    <w:jc w:val="center"/>
                    <w:rPr>
                      <w:rFonts w:ascii="Times New Roman" w:eastAsia="宋体" w:hAnsi="Times New Roman"/>
                      <w:bCs/>
                      <w:color w:val="000000"/>
                      <w:kern w:val="2"/>
                      <w:sz w:val="21"/>
                      <w:szCs w:val="21"/>
                    </w:rPr>
                  </w:pPr>
                </w:p>
              </w:tc>
              <w:tc>
                <w:tcPr>
                  <w:tcW w:w="1134" w:type="dxa"/>
                  <w:vMerge/>
                  <w:vAlign w:val="center"/>
                </w:tcPr>
                <w:p w14:paraId="3CC3CDF8" w14:textId="77777777" w:rsidR="00257C98" w:rsidRPr="007B06D6" w:rsidRDefault="00257C98" w:rsidP="00257C98">
                  <w:pPr>
                    <w:widowControl w:val="0"/>
                    <w:adjustRightInd/>
                    <w:snapToGrid/>
                    <w:spacing w:after="0"/>
                    <w:jc w:val="center"/>
                    <w:rPr>
                      <w:rFonts w:ascii="Times New Roman" w:eastAsia="宋体" w:hAnsi="Times New Roman"/>
                      <w:bCs/>
                      <w:color w:val="000000"/>
                      <w:kern w:val="2"/>
                      <w:sz w:val="21"/>
                      <w:szCs w:val="21"/>
                    </w:rPr>
                  </w:pPr>
                </w:p>
              </w:tc>
              <w:tc>
                <w:tcPr>
                  <w:tcW w:w="2867" w:type="dxa"/>
                  <w:gridSpan w:val="2"/>
                  <w:vAlign w:val="center"/>
                </w:tcPr>
                <w:p w14:paraId="3EC17E6F" w14:textId="77777777" w:rsidR="00257C98" w:rsidRPr="007B06D6" w:rsidRDefault="00257C98" w:rsidP="00257C98">
                  <w:pPr>
                    <w:widowControl w:val="0"/>
                    <w:adjustRightInd/>
                    <w:snapToGrid/>
                    <w:spacing w:after="0"/>
                    <w:jc w:val="center"/>
                    <w:rPr>
                      <w:rFonts w:ascii="Times New Roman" w:eastAsia="宋体" w:hAnsi="Times New Roman"/>
                      <w:bCs/>
                      <w:color w:val="000000"/>
                      <w:kern w:val="2"/>
                      <w:sz w:val="21"/>
                      <w:szCs w:val="21"/>
                    </w:rPr>
                  </w:pPr>
                  <w:r w:rsidRPr="00617B5C">
                    <w:rPr>
                      <w:rFonts w:ascii="Times New Roman" w:eastAsia="宋体" w:hAnsi="Times New Roman"/>
                      <w:bCs/>
                      <w:color w:val="000000"/>
                      <w:kern w:val="2"/>
                      <w:sz w:val="21"/>
                      <w:szCs w:val="21"/>
                    </w:rPr>
                    <w:t>40mg/m</w:t>
                  </w:r>
                  <w:r w:rsidRPr="00617B5C">
                    <w:rPr>
                      <w:rFonts w:ascii="Times New Roman" w:eastAsia="宋体" w:hAnsi="Times New Roman"/>
                      <w:bCs/>
                      <w:color w:val="000000"/>
                      <w:kern w:val="2"/>
                      <w:sz w:val="21"/>
                      <w:szCs w:val="21"/>
                      <w:vertAlign w:val="superscript"/>
                    </w:rPr>
                    <w:t>3</w:t>
                  </w:r>
                </w:p>
              </w:tc>
            </w:tr>
          </w:tbl>
          <w:p w14:paraId="1DFF6090" w14:textId="69283007" w:rsidR="000B655D" w:rsidRDefault="00673ADC" w:rsidP="00D455C6">
            <w:pPr>
              <w:widowControl w:val="0"/>
              <w:adjustRightInd/>
              <w:snapToGrid/>
              <w:spacing w:after="0" w:line="460" w:lineRule="exact"/>
              <w:ind w:firstLineChars="200" w:firstLine="480"/>
              <w:jc w:val="both"/>
              <w:textAlignment w:val="baseline"/>
              <w:rPr>
                <w:rFonts w:ascii="Times New Roman" w:eastAsia="宋体" w:hAnsi="Times New Roman"/>
                <w:color w:val="000000"/>
                <w:kern w:val="2"/>
                <w:sz w:val="24"/>
                <w:szCs w:val="24"/>
              </w:rPr>
            </w:pPr>
            <w:r w:rsidRPr="00AB2CE9">
              <w:rPr>
                <w:rFonts w:ascii="Times New Roman" w:eastAsia="宋体" w:hAnsi="Times New Roman" w:hint="eastAsia"/>
                <w:color w:val="000000"/>
                <w:kern w:val="2"/>
                <w:sz w:val="24"/>
                <w:szCs w:val="24"/>
              </w:rPr>
              <w:t>②</w:t>
            </w:r>
            <w:r w:rsidR="000B655D">
              <w:rPr>
                <w:rFonts w:ascii="Times New Roman" w:eastAsia="宋体" w:hAnsi="Times New Roman" w:hint="eastAsia"/>
                <w:color w:val="000000"/>
                <w:kern w:val="2"/>
                <w:sz w:val="24"/>
                <w:szCs w:val="24"/>
              </w:rPr>
              <w:t>废水</w:t>
            </w:r>
          </w:p>
          <w:p w14:paraId="549D3AD4" w14:textId="4FD8ABDE" w:rsidR="000B655D" w:rsidRPr="00AB2CE9" w:rsidRDefault="000B655D" w:rsidP="000B655D">
            <w:pPr>
              <w:widowControl w:val="0"/>
              <w:adjustRightInd/>
              <w:snapToGrid/>
              <w:spacing w:after="0" w:line="460" w:lineRule="exact"/>
              <w:ind w:firstLineChars="200" w:firstLine="480"/>
              <w:jc w:val="both"/>
              <w:textAlignment w:val="baseline"/>
              <w:rPr>
                <w:rFonts w:ascii="Times New Roman" w:eastAsia="宋体" w:hAnsi="Times New Roman"/>
                <w:b/>
                <w:color w:val="000000"/>
                <w:kern w:val="2"/>
                <w:sz w:val="24"/>
                <w:szCs w:val="24"/>
              </w:rPr>
            </w:pPr>
            <w:r w:rsidRPr="00AB2CE9">
              <w:rPr>
                <w:rFonts w:ascii="Times New Roman" w:eastAsia="黑体" w:hAnsi="Times New Roman"/>
                <w:bCs/>
                <w:color w:val="000000"/>
                <w:kern w:val="2"/>
                <w:sz w:val="24"/>
                <w:szCs w:val="24"/>
              </w:rPr>
              <w:t>表</w:t>
            </w:r>
            <w:r>
              <w:rPr>
                <w:rFonts w:ascii="Times New Roman" w:eastAsia="黑体" w:hAnsi="Times New Roman" w:hint="eastAsia"/>
                <w:bCs/>
                <w:color w:val="000000"/>
                <w:kern w:val="2"/>
                <w:sz w:val="24"/>
                <w:szCs w:val="24"/>
              </w:rPr>
              <w:t>1</w:t>
            </w:r>
            <w:r w:rsidR="002E2A9B">
              <w:rPr>
                <w:rFonts w:ascii="Times New Roman" w:eastAsia="黑体" w:hAnsi="Times New Roman"/>
                <w:bCs/>
                <w:color w:val="000000"/>
                <w:kern w:val="2"/>
                <w:sz w:val="24"/>
                <w:szCs w:val="24"/>
              </w:rPr>
              <w:t>3</w:t>
            </w:r>
            <w:r w:rsidRPr="00AB2CE9">
              <w:rPr>
                <w:rFonts w:ascii="Times New Roman" w:eastAsia="黑体" w:hAnsi="Times New Roman"/>
                <w:bCs/>
                <w:color w:val="000000"/>
                <w:kern w:val="2"/>
                <w:sz w:val="24"/>
                <w:szCs w:val="24"/>
              </w:rPr>
              <w:t xml:space="preserve">       </w:t>
            </w:r>
            <w:r w:rsidRPr="00AB2CE9">
              <w:rPr>
                <w:rFonts w:ascii="Times New Roman" w:eastAsia="黑体" w:hAnsi="Times New Roman" w:hint="eastAsia"/>
                <w:bCs/>
                <w:color w:val="000000"/>
                <w:kern w:val="2"/>
                <w:sz w:val="24"/>
                <w:szCs w:val="24"/>
              </w:rPr>
              <w:t xml:space="preserve">   </w:t>
            </w:r>
            <w:r>
              <w:rPr>
                <w:rFonts w:ascii="Times New Roman" w:eastAsia="黑体" w:hAnsi="Times New Roman"/>
                <w:bCs/>
                <w:color w:val="000000"/>
                <w:kern w:val="2"/>
                <w:sz w:val="24"/>
                <w:szCs w:val="24"/>
              </w:rPr>
              <w:t xml:space="preserve">        </w:t>
            </w:r>
            <w:r w:rsidRPr="00AB2CE9">
              <w:rPr>
                <w:rFonts w:ascii="Times New Roman" w:eastAsia="黑体" w:hAnsi="Times New Roman" w:hint="eastAsia"/>
                <w:bCs/>
                <w:color w:val="000000"/>
                <w:kern w:val="2"/>
                <w:sz w:val="24"/>
                <w:szCs w:val="24"/>
              </w:rPr>
              <w:t>废</w:t>
            </w:r>
            <w:r>
              <w:rPr>
                <w:rFonts w:ascii="Times New Roman" w:eastAsia="黑体" w:hAnsi="Times New Roman" w:hint="eastAsia"/>
                <w:bCs/>
                <w:color w:val="000000"/>
                <w:kern w:val="2"/>
                <w:sz w:val="24"/>
                <w:szCs w:val="24"/>
              </w:rPr>
              <w:t>水</w:t>
            </w:r>
            <w:r w:rsidRPr="00AB2CE9">
              <w:rPr>
                <w:rFonts w:ascii="Times New Roman" w:eastAsia="黑体" w:hAnsi="Times New Roman" w:hint="eastAsia"/>
                <w:bCs/>
                <w:color w:val="000000"/>
                <w:kern w:val="2"/>
                <w:sz w:val="24"/>
                <w:szCs w:val="24"/>
              </w:rPr>
              <w:t>污染</w:t>
            </w:r>
            <w:proofErr w:type="gramStart"/>
            <w:r w:rsidRPr="00AB2CE9">
              <w:rPr>
                <w:rFonts w:ascii="Times New Roman" w:eastAsia="黑体" w:hAnsi="Times New Roman" w:hint="eastAsia"/>
                <w:bCs/>
                <w:color w:val="000000"/>
                <w:kern w:val="2"/>
                <w:sz w:val="24"/>
                <w:szCs w:val="24"/>
              </w:rPr>
              <w:t>物执行</w:t>
            </w:r>
            <w:proofErr w:type="gramEnd"/>
            <w:r w:rsidRPr="00AB2CE9">
              <w:rPr>
                <w:rFonts w:ascii="Times New Roman" w:eastAsia="黑体" w:hAnsi="Times New Roman" w:hint="eastAsia"/>
                <w:bCs/>
                <w:color w:val="000000"/>
                <w:kern w:val="2"/>
                <w:sz w:val="24"/>
                <w:szCs w:val="24"/>
              </w:rPr>
              <w:t>标准限值</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2257"/>
              <w:gridCol w:w="2964"/>
              <w:gridCol w:w="3085"/>
            </w:tblGrid>
            <w:tr w:rsidR="0087191E" w:rsidRPr="00465DD9" w14:paraId="593F4A73" w14:textId="77777777" w:rsidTr="00FF4126">
              <w:trPr>
                <w:trHeight w:val="397"/>
                <w:jc w:val="center"/>
              </w:trPr>
              <w:tc>
                <w:tcPr>
                  <w:tcW w:w="1916" w:type="dxa"/>
                  <w:vAlign w:val="center"/>
                </w:tcPr>
                <w:p w14:paraId="363FB7BE" w14:textId="77777777" w:rsidR="0087191E" w:rsidRPr="00465DD9" w:rsidRDefault="0087191E" w:rsidP="0087191E">
                  <w:pPr>
                    <w:widowControl w:val="0"/>
                    <w:adjustRightInd/>
                    <w:snapToGrid/>
                    <w:spacing w:after="0"/>
                    <w:jc w:val="center"/>
                    <w:rPr>
                      <w:rFonts w:ascii="Times New Roman" w:eastAsia="宋体" w:hAnsi="Times New Roman"/>
                      <w:b/>
                      <w:color w:val="000000"/>
                      <w:kern w:val="2"/>
                      <w:sz w:val="21"/>
                      <w:szCs w:val="21"/>
                    </w:rPr>
                  </w:pPr>
                  <w:r w:rsidRPr="00465DD9">
                    <w:rPr>
                      <w:rFonts w:ascii="Times New Roman" w:eastAsia="宋体" w:hAnsi="Times New Roman"/>
                      <w:b/>
                      <w:color w:val="000000"/>
                      <w:kern w:val="2"/>
                      <w:sz w:val="21"/>
                      <w:szCs w:val="21"/>
                    </w:rPr>
                    <w:t>标准名称</w:t>
                  </w:r>
                </w:p>
              </w:tc>
              <w:tc>
                <w:tcPr>
                  <w:tcW w:w="2516" w:type="dxa"/>
                  <w:vAlign w:val="center"/>
                </w:tcPr>
                <w:p w14:paraId="4578C6F8" w14:textId="77777777" w:rsidR="0087191E" w:rsidRPr="00465DD9" w:rsidRDefault="0087191E" w:rsidP="0087191E">
                  <w:pPr>
                    <w:widowControl w:val="0"/>
                    <w:adjustRightInd/>
                    <w:snapToGrid/>
                    <w:spacing w:after="0"/>
                    <w:jc w:val="center"/>
                    <w:rPr>
                      <w:rFonts w:ascii="Times New Roman" w:eastAsia="宋体" w:hAnsi="Times New Roman"/>
                      <w:b/>
                      <w:color w:val="000000"/>
                      <w:kern w:val="2"/>
                      <w:sz w:val="21"/>
                      <w:szCs w:val="21"/>
                    </w:rPr>
                  </w:pPr>
                  <w:r w:rsidRPr="00465DD9">
                    <w:rPr>
                      <w:rFonts w:ascii="Times New Roman" w:eastAsia="宋体" w:hAnsi="Times New Roman"/>
                      <w:b/>
                      <w:color w:val="000000"/>
                      <w:kern w:val="2"/>
                      <w:sz w:val="21"/>
                      <w:szCs w:val="21"/>
                    </w:rPr>
                    <w:t>污染因子</w:t>
                  </w:r>
                </w:p>
              </w:tc>
              <w:tc>
                <w:tcPr>
                  <w:tcW w:w="2619" w:type="dxa"/>
                  <w:vAlign w:val="center"/>
                </w:tcPr>
                <w:p w14:paraId="4575F4DB" w14:textId="77777777" w:rsidR="0087191E" w:rsidRPr="00465DD9" w:rsidRDefault="0087191E" w:rsidP="0087191E">
                  <w:pPr>
                    <w:widowControl w:val="0"/>
                    <w:adjustRightInd/>
                    <w:snapToGrid/>
                    <w:spacing w:after="0"/>
                    <w:jc w:val="center"/>
                    <w:rPr>
                      <w:rFonts w:ascii="Times New Roman" w:eastAsia="宋体" w:hAnsi="Times New Roman"/>
                      <w:b/>
                      <w:color w:val="000000"/>
                      <w:kern w:val="2"/>
                      <w:sz w:val="21"/>
                      <w:szCs w:val="21"/>
                    </w:rPr>
                  </w:pPr>
                  <w:r w:rsidRPr="00465DD9">
                    <w:rPr>
                      <w:rFonts w:ascii="Times New Roman" w:eastAsia="宋体" w:hAnsi="Times New Roman"/>
                      <w:b/>
                      <w:color w:val="000000"/>
                      <w:kern w:val="2"/>
                      <w:sz w:val="21"/>
                      <w:szCs w:val="21"/>
                    </w:rPr>
                    <w:t>标准限值</w:t>
                  </w:r>
                </w:p>
              </w:tc>
            </w:tr>
            <w:tr w:rsidR="0087191E" w:rsidRPr="00465DD9" w14:paraId="7041848F" w14:textId="77777777" w:rsidTr="00FF4126">
              <w:trPr>
                <w:trHeight w:val="397"/>
                <w:jc w:val="center"/>
              </w:trPr>
              <w:tc>
                <w:tcPr>
                  <w:tcW w:w="1916" w:type="dxa"/>
                  <w:vMerge w:val="restart"/>
                  <w:vAlign w:val="center"/>
                </w:tcPr>
                <w:p w14:paraId="6C181642" w14:textId="77777777" w:rsidR="0087191E" w:rsidRPr="00465DD9" w:rsidRDefault="0087191E" w:rsidP="0087191E">
                  <w:pPr>
                    <w:widowControl w:val="0"/>
                    <w:adjustRightInd/>
                    <w:snapToGrid/>
                    <w:spacing w:after="0"/>
                    <w:jc w:val="center"/>
                    <w:rPr>
                      <w:rFonts w:ascii="Times New Roman" w:eastAsia="宋体" w:hAnsi="Times New Roman"/>
                      <w:bCs/>
                      <w:color w:val="000000"/>
                      <w:kern w:val="2"/>
                      <w:sz w:val="21"/>
                      <w:szCs w:val="21"/>
                    </w:rPr>
                  </w:pPr>
                  <w:r w:rsidRPr="00FA151E">
                    <w:rPr>
                      <w:rFonts w:ascii="Times New Roman" w:eastAsia="宋体" w:hAnsi="Times New Roman"/>
                      <w:bCs/>
                      <w:color w:val="000000"/>
                      <w:kern w:val="2"/>
                      <w:sz w:val="21"/>
                      <w:szCs w:val="21"/>
                    </w:rPr>
                    <w:t>小店污水处理厂（二期）收水标准</w:t>
                  </w:r>
                </w:p>
              </w:tc>
              <w:tc>
                <w:tcPr>
                  <w:tcW w:w="2516" w:type="dxa"/>
                  <w:vAlign w:val="center"/>
                </w:tcPr>
                <w:p w14:paraId="731AE52C" w14:textId="77777777" w:rsidR="0087191E" w:rsidRPr="00465DD9" w:rsidRDefault="0087191E" w:rsidP="0087191E">
                  <w:pPr>
                    <w:widowControl w:val="0"/>
                    <w:adjustRightInd/>
                    <w:snapToGrid/>
                    <w:spacing w:after="0"/>
                    <w:jc w:val="center"/>
                    <w:rPr>
                      <w:rFonts w:ascii="Times New Roman" w:eastAsia="宋体" w:hAnsi="Times New Roman" w:hint="eastAsia"/>
                      <w:color w:val="000000"/>
                      <w:kern w:val="2"/>
                      <w:sz w:val="21"/>
                      <w:szCs w:val="21"/>
                    </w:rPr>
                  </w:pPr>
                  <w:r>
                    <w:rPr>
                      <w:rFonts w:ascii="Times New Roman" w:eastAsia="宋体" w:hAnsi="Times New Roman" w:hint="eastAsia"/>
                      <w:color w:val="000000"/>
                      <w:kern w:val="2"/>
                      <w:sz w:val="21"/>
                      <w:szCs w:val="21"/>
                    </w:rPr>
                    <w:t>pH</w:t>
                  </w:r>
                </w:p>
              </w:tc>
              <w:tc>
                <w:tcPr>
                  <w:tcW w:w="2619" w:type="dxa"/>
                  <w:vAlign w:val="center"/>
                </w:tcPr>
                <w:p w14:paraId="69D6CB48" w14:textId="77777777" w:rsidR="0087191E" w:rsidRPr="00465DD9" w:rsidRDefault="0087191E" w:rsidP="0087191E">
                  <w:pPr>
                    <w:widowControl w:val="0"/>
                    <w:adjustRightInd/>
                    <w:snapToGrid/>
                    <w:spacing w:after="0"/>
                    <w:jc w:val="center"/>
                    <w:rPr>
                      <w:rFonts w:ascii="Times New Roman" w:eastAsia="宋体" w:hAnsi="Times New Roman" w:hint="eastAsia"/>
                      <w:color w:val="000000"/>
                      <w:kern w:val="2"/>
                      <w:sz w:val="21"/>
                      <w:szCs w:val="21"/>
                    </w:rPr>
                  </w:pPr>
                  <w:r>
                    <w:rPr>
                      <w:rFonts w:ascii="Times New Roman" w:eastAsia="宋体" w:hAnsi="Times New Roman" w:hint="eastAsia"/>
                      <w:color w:val="000000"/>
                      <w:kern w:val="2"/>
                      <w:sz w:val="21"/>
                      <w:szCs w:val="21"/>
                    </w:rPr>
                    <w:t>6~9</w:t>
                  </w:r>
                </w:p>
              </w:tc>
            </w:tr>
            <w:tr w:rsidR="0087191E" w:rsidRPr="00465DD9" w14:paraId="51F072F9" w14:textId="77777777" w:rsidTr="00FF4126">
              <w:trPr>
                <w:trHeight w:val="397"/>
                <w:jc w:val="center"/>
              </w:trPr>
              <w:tc>
                <w:tcPr>
                  <w:tcW w:w="1916" w:type="dxa"/>
                  <w:vMerge/>
                  <w:vAlign w:val="center"/>
                </w:tcPr>
                <w:p w14:paraId="1C876860" w14:textId="77777777" w:rsidR="0087191E" w:rsidRPr="00465DD9" w:rsidRDefault="0087191E" w:rsidP="0087191E">
                  <w:pPr>
                    <w:widowControl w:val="0"/>
                    <w:adjustRightInd/>
                    <w:snapToGrid/>
                    <w:spacing w:after="0"/>
                    <w:jc w:val="center"/>
                    <w:rPr>
                      <w:rFonts w:ascii="Times New Roman" w:eastAsia="宋体" w:hAnsi="Times New Roman"/>
                      <w:bCs/>
                      <w:color w:val="000000"/>
                      <w:kern w:val="2"/>
                      <w:sz w:val="21"/>
                      <w:szCs w:val="21"/>
                    </w:rPr>
                  </w:pPr>
                </w:p>
              </w:tc>
              <w:tc>
                <w:tcPr>
                  <w:tcW w:w="2516" w:type="dxa"/>
                  <w:vAlign w:val="center"/>
                </w:tcPr>
                <w:p w14:paraId="11BBD942" w14:textId="77777777" w:rsidR="0087191E" w:rsidRPr="00465DD9" w:rsidRDefault="0087191E" w:rsidP="0087191E">
                  <w:pPr>
                    <w:widowControl w:val="0"/>
                    <w:adjustRightInd/>
                    <w:snapToGrid/>
                    <w:spacing w:after="0"/>
                    <w:jc w:val="center"/>
                    <w:rPr>
                      <w:rFonts w:ascii="Times New Roman" w:eastAsia="宋体" w:hAnsi="Times New Roman"/>
                      <w:bCs/>
                      <w:color w:val="000000"/>
                      <w:kern w:val="2"/>
                      <w:sz w:val="21"/>
                      <w:szCs w:val="21"/>
                    </w:rPr>
                  </w:pPr>
                  <w:r w:rsidRPr="00465DD9">
                    <w:rPr>
                      <w:rFonts w:ascii="Times New Roman" w:eastAsia="宋体" w:hAnsi="Times New Roman"/>
                      <w:sz w:val="21"/>
                      <w:szCs w:val="21"/>
                    </w:rPr>
                    <w:t>COD</w:t>
                  </w:r>
                </w:p>
              </w:tc>
              <w:tc>
                <w:tcPr>
                  <w:tcW w:w="2619" w:type="dxa"/>
                  <w:vAlign w:val="center"/>
                </w:tcPr>
                <w:p w14:paraId="6E8A7D29" w14:textId="77777777" w:rsidR="0087191E" w:rsidRPr="00465DD9" w:rsidRDefault="0087191E" w:rsidP="0087191E">
                  <w:pPr>
                    <w:widowControl w:val="0"/>
                    <w:adjustRightInd/>
                    <w:snapToGrid/>
                    <w:spacing w:after="0"/>
                    <w:jc w:val="center"/>
                    <w:rPr>
                      <w:rFonts w:ascii="Times New Roman" w:eastAsia="宋体" w:hAnsi="Times New Roman"/>
                      <w:bCs/>
                      <w:color w:val="000000"/>
                      <w:kern w:val="2"/>
                      <w:sz w:val="21"/>
                      <w:szCs w:val="21"/>
                    </w:rPr>
                  </w:pPr>
                  <w:r w:rsidRPr="00465DD9">
                    <w:rPr>
                      <w:rFonts w:ascii="Times New Roman" w:eastAsia="宋体" w:hAnsi="Times New Roman"/>
                      <w:sz w:val="21"/>
                      <w:szCs w:val="21"/>
                    </w:rPr>
                    <w:t>350mg/L</w:t>
                  </w:r>
                </w:p>
              </w:tc>
            </w:tr>
            <w:tr w:rsidR="0087191E" w:rsidRPr="00465DD9" w14:paraId="1A6024BD" w14:textId="77777777" w:rsidTr="00FF4126">
              <w:trPr>
                <w:trHeight w:val="397"/>
                <w:jc w:val="center"/>
              </w:trPr>
              <w:tc>
                <w:tcPr>
                  <w:tcW w:w="1916" w:type="dxa"/>
                  <w:vMerge/>
                  <w:vAlign w:val="center"/>
                </w:tcPr>
                <w:p w14:paraId="107795A6" w14:textId="77777777" w:rsidR="0087191E" w:rsidRPr="00465DD9" w:rsidRDefault="0087191E" w:rsidP="0087191E">
                  <w:pPr>
                    <w:widowControl w:val="0"/>
                    <w:adjustRightInd/>
                    <w:snapToGrid/>
                    <w:spacing w:after="0"/>
                    <w:jc w:val="center"/>
                    <w:rPr>
                      <w:rFonts w:ascii="Times New Roman" w:eastAsia="宋体" w:hAnsi="Times New Roman"/>
                      <w:bCs/>
                      <w:color w:val="000000"/>
                      <w:kern w:val="2"/>
                      <w:sz w:val="21"/>
                      <w:szCs w:val="21"/>
                    </w:rPr>
                  </w:pPr>
                </w:p>
              </w:tc>
              <w:tc>
                <w:tcPr>
                  <w:tcW w:w="2516" w:type="dxa"/>
                  <w:vAlign w:val="center"/>
                </w:tcPr>
                <w:p w14:paraId="56B4B6F4" w14:textId="77777777" w:rsidR="0087191E" w:rsidRPr="00465DD9" w:rsidRDefault="0087191E" w:rsidP="0087191E">
                  <w:pPr>
                    <w:widowControl w:val="0"/>
                    <w:adjustRightInd/>
                    <w:snapToGrid/>
                    <w:spacing w:after="0"/>
                    <w:jc w:val="center"/>
                    <w:rPr>
                      <w:rFonts w:ascii="Times New Roman" w:eastAsia="宋体" w:hAnsi="Times New Roman"/>
                      <w:sz w:val="21"/>
                      <w:szCs w:val="21"/>
                    </w:rPr>
                  </w:pPr>
                  <w:r w:rsidRPr="00465DD9">
                    <w:rPr>
                      <w:rFonts w:ascii="Times New Roman" w:eastAsia="宋体" w:hAnsi="Times New Roman"/>
                      <w:sz w:val="21"/>
                      <w:szCs w:val="21"/>
                    </w:rPr>
                    <w:t>SS</w:t>
                  </w:r>
                </w:p>
              </w:tc>
              <w:tc>
                <w:tcPr>
                  <w:tcW w:w="2619" w:type="dxa"/>
                  <w:vAlign w:val="center"/>
                </w:tcPr>
                <w:p w14:paraId="6DDB8A93" w14:textId="77777777" w:rsidR="0087191E" w:rsidRPr="00465DD9" w:rsidRDefault="0087191E" w:rsidP="0087191E">
                  <w:pPr>
                    <w:widowControl w:val="0"/>
                    <w:adjustRightInd/>
                    <w:snapToGrid/>
                    <w:spacing w:after="0"/>
                    <w:jc w:val="center"/>
                    <w:rPr>
                      <w:rFonts w:ascii="Times New Roman" w:eastAsia="宋体" w:hAnsi="Times New Roman"/>
                      <w:sz w:val="21"/>
                      <w:szCs w:val="21"/>
                    </w:rPr>
                  </w:pPr>
                  <w:r w:rsidRPr="00465DD9">
                    <w:rPr>
                      <w:rFonts w:ascii="Times New Roman" w:eastAsia="宋体" w:hAnsi="Times New Roman"/>
                      <w:sz w:val="21"/>
                      <w:szCs w:val="21"/>
                    </w:rPr>
                    <w:t>280mg/L</w:t>
                  </w:r>
                </w:p>
              </w:tc>
            </w:tr>
            <w:tr w:rsidR="0087191E" w:rsidRPr="00465DD9" w14:paraId="3A3B5467" w14:textId="77777777" w:rsidTr="00FF4126">
              <w:trPr>
                <w:trHeight w:val="397"/>
                <w:jc w:val="center"/>
              </w:trPr>
              <w:tc>
                <w:tcPr>
                  <w:tcW w:w="1916" w:type="dxa"/>
                  <w:vMerge/>
                  <w:vAlign w:val="center"/>
                </w:tcPr>
                <w:p w14:paraId="756E1989" w14:textId="77777777" w:rsidR="0087191E" w:rsidRPr="00465DD9" w:rsidRDefault="0087191E" w:rsidP="0087191E">
                  <w:pPr>
                    <w:widowControl w:val="0"/>
                    <w:adjustRightInd/>
                    <w:snapToGrid/>
                    <w:spacing w:after="0"/>
                    <w:jc w:val="center"/>
                    <w:rPr>
                      <w:rFonts w:ascii="Times New Roman" w:eastAsia="宋体" w:hAnsi="Times New Roman"/>
                      <w:bCs/>
                      <w:color w:val="000000"/>
                      <w:kern w:val="2"/>
                      <w:sz w:val="21"/>
                      <w:szCs w:val="21"/>
                    </w:rPr>
                  </w:pPr>
                </w:p>
              </w:tc>
              <w:tc>
                <w:tcPr>
                  <w:tcW w:w="2516" w:type="dxa"/>
                  <w:vAlign w:val="center"/>
                </w:tcPr>
                <w:p w14:paraId="1BD6836D" w14:textId="77777777" w:rsidR="0087191E" w:rsidRPr="00465DD9" w:rsidRDefault="0087191E" w:rsidP="0087191E">
                  <w:pPr>
                    <w:widowControl w:val="0"/>
                    <w:adjustRightInd/>
                    <w:snapToGrid/>
                    <w:spacing w:after="0"/>
                    <w:jc w:val="center"/>
                    <w:rPr>
                      <w:rFonts w:ascii="Times New Roman" w:eastAsia="宋体" w:hAnsi="Times New Roman"/>
                      <w:sz w:val="21"/>
                      <w:szCs w:val="21"/>
                    </w:rPr>
                  </w:pPr>
                  <w:r w:rsidRPr="00465DD9">
                    <w:rPr>
                      <w:rFonts w:ascii="Times New Roman" w:eastAsia="宋体" w:hAnsi="Times New Roman"/>
                      <w:sz w:val="21"/>
                      <w:szCs w:val="21"/>
                    </w:rPr>
                    <w:t>TP</w:t>
                  </w:r>
                </w:p>
              </w:tc>
              <w:tc>
                <w:tcPr>
                  <w:tcW w:w="2619" w:type="dxa"/>
                  <w:vAlign w:val="center"/>
                </w:tcPr>
                <w:p w14:paraId="0F7C9A62" w14:textId="77777777" w:rsidR="0087191E" w:rsidRPr="00465DD9" w:rsidRDefault="0087191E" w:rsidP="0087191E">
                  <w:pPr>
                    <w:widowControl w:val="0"/>
                    <w:adjustRightInd/>
                    <w:snapToGrid/>
                    <w:spacing w:after="0"/>
                    <w:jc w:val="center"/>
                    <w:rPr>
                      <w:rFonts w:ascii="Times New Roman" w:eastAsia="宋体" w:hAnsi="Times New Roman"/>
                      <w:sz w:val="21"/>
                      <w:szCs w:val="21"/>
                    </w:rPr>
                  </w:pPr>
                  <w:r w:rsidRPr="00465DD9">
                    <w:rPr>
                      <w:rFonts w:ascii="Times New Roman" w:eastAsia="宋体" w:hAnsi="Times New Roman"/>
                      <w:sz w:val="21"/>
                      <w:szCs w:val="21"/>
                    </w:rPr>
                    <w:t>3mg/L</w:t>
                  </w:r>
                </w:p>
              </w:tc>
            </w:tr>
            <w:tr w:rsidR="0087191E" w:rsidRPr="00465DD9" w14:paraId="5AD83DB4" w14:textId="77777777" w:rsidTr="00FF4126">
              <w:trPr>
                <w:trHeight w:val="397"/>
                <w:jc w:val="center"/>
              </w:trPr>
              <w:tc>
                <w:tcPr>
                  <w:tcW w:w="1916" w:type="dxa"/>
                  <w:vMerge/>
                  <w:vAlign w:val="center"/>
                </w:tcPr>
                <w:p w14:paraId="1121D31B" w14:textId="77777777" w:rsidR="0087191E" w:rsidRPr="00465DD9" w:rsidRDefault="0087191E" w:rsidP="0087191E">
                  <w:pPr>
                    <w:widowControl w:val="0"/>
                    <w:adjustRightInd/>
                    <w:snapToGrid/>
                    <w:spacing w:after="0"/>
                    <w:jc w:val="center"/>
                    <w:rPr>
                      <w:rFonts w:ascii="Times New Roman" w:eastAsia="宋体" w:hAnsi="Times New Roman"/>
                      <w:bCs/>
                      <w:color w:val="000000"/>
                      <w:kern w:val="2"/>
                      <w:sz w:val="21"/>
                      <w:szCs w:val="21"/>
                    </w:rPr>
                  </w:pPr>
                </w:p>
              </w:tc>
              <w:tc>
                <w:tcPr>
                  <w:tcW w:w="2516" w:type="dxa"/>
                  <w:vAlign w:val="center"/>
                </w:tcPr>
                <w:p w14:paraId="59AC648F" w14:textId="77777777" w:rsidR="0087191E" w:rsidRPr="00465DD9" w:rsidRDefault="0087191E" w:rsidP="0087191E">
                  <w:pPr>
                    <w:widowControl w:val="0"/>
                    <w:adjustRightInd/>
                    <w:snapToGrid/>
                    <w:spacing w:after="0"/>
                    <w:jc w:val="center"/>
                    <w:rPr>
                      <w:rFonts w:ascii="Times New Roman" w:eastAsia="宋体" w:hAnsi="Times New Roman"/>
                      <w:sz w:val="21"/>
                      <w:szCs w:val="21"/>
                    </w:rPr>
                  </w:pPr>
                  <w:r w:rsidRPr="00465DD9">
                    <w:rPr>
                      <w:rFonts w:ascii="Times New Roman" w:eastAsia="宋体" w:hAnsi="Times New Roman"/>
                      <w:sz w:val="21"/>
                      <w:szCs w:val="21"/>
                    </w:rPr>
                    <w:t>TN</w:t>
                  </w:r>
                </w:p>
              </w:tc>
              <w:tc>
                <w:tcPr>
                  <w:tcW w:w="2619" w:type="dxa"/>
                  <w:vAlign w:val="center"/>
                </w:tcPr>
                <w:p w14:paraId="459AB32A" w14:textId="77777777" w:rsidR="0087191E" w:rsidRPr="00465DD9" w:rsidRDefault="0087191E" w:rsidP="0087191E">
                  <w:pPr>
                    <w:widowControl w:val="0"/>
                    <w:adjustRightInd/>
                    <w:snapToGrid/>
                    <w:spacing w:after="0"/>
                    <w:jc w:val="center"/>
                    <w:rPr>
                      <w:rFonts w:ascii="Times New Roman" w:eastAsia="宋体" w:hAnsi="Times New Roman"/>
                      <w:sz w:val="21"/>
                      <w:szCs w:val="21"/>
                    </w:rPr>
                  </w:pPr>
                  <w:r w:rsidRPr="00465DD9">
                    <w:rPr>
                      <w:rFonts w:ascii="Times New Roman" w:eastAsia="宋体" w:hAnsi="Times New Roman"/>
                      <w:sz w:val="21"/>
                      <w:szCs w:val="21"/>
                    </w:rPr>
                    <w:t>40mg/L</w:t>
                  </w:r>
                </w:p>
              </w:tc>
            </w:tr>
            <w:tr w:rsidR="0087191E" w:rsidRPr="00465DD9" w14:paraId="41D411D2" w14:textId="77777777" w:rsidTr="00FF4126">
              <w:trPr>
                <w:trHeight w:val="397"/>
                <w:jc w:val="center"/>
              </w:trPr>
              <w:tc>
                <w:tcPr>
                  <w:tcW w:w="1916" w:type="dxa"/>
                  <w:vMerge/>
                  <w:vAlign w:val="center"/>
                </w:tcPr>
                <w:p w14:paraId="34C40E5D" w14:textId="77777777" w:rsidR="0087191E" w:rsidRPr="00FA151E" w:rsidRDefault="0087191E" w:rsidP="0087191E">
                  <w:pPr>
                    <w:widowControl w:val="0"/>
                    <w:adjustRightInd/>
                    <w:snapToGrid/>
                    <w:spacing w:after="0"/>
                    <w:jc w:val="center"/>
                    <w:rPr>
                      <w:rFonts w:ascii="Times New Roman" w:eastAsia="宋体" w:hAnsi="Times New Roman"/>
                      <w:bCs/>
                      <w:color w:val="000000"/>
                      <w:kern w:val="2"/>
                      <w:sz w:val="21"/>
                      <w:szCs w:val="21"/>
                    </w:rPr>
                  </w:pPr>
                </w:p>
              </w:tc>
              <w:tc>
                <w:tcPr>
                  <w:tcW w:w="2516" w:type="dxa"/>
                  <w:vAlign w:val="center"/>
                </w:tcPr>
                <w:p w14:paraId="6067D5CF" w14:textId="77777777" w:rsidR="0087191E" w:rsidRPr="00465DD9" w:rsidRDefault="0087191E" w:rsidP="0087191E">
                  <w:pPr>
                    <w:widowControl w:val="0"/>
                    <w:adjustRightInd/>
                    <w:snapToGrid/>
                    <w:spacing w:after="0"/>
                    <w:jc w:val="center"/>
                    <w:rPr>
                      <w:rFonts w:ascii="Times New Roman" w:eastAsia="宋体" w:hAnsi="Times New Roman"/>
                      <w:sz w:val="21"/>
                      <w:szCs w:val="21"/>
                    </w:rPr>
                  </w:pPr>
                  <w:r w:rsidRPr="00465DD9">
                    <w:rPr>
                      <w:rFonts w:ascii="Times New Roman" w:eastAsia="宋体" w:hAnsi="Times New Roman"/>
                      <w:sz w:val="21"/>
                      <w:szCs w:val="21"/>
                    </w:rPr>
                    <w:t>NH</w:t>
                  </w:r>
                  <w:r w:rsidRPr="00465DD9">
                    <w:rPr>
                      <w:rFonts w:ascii="Times New Roman" w:eastAsia="宋体" w:hAnsi="Times New Roman"/>
                      <w:sz w:val="21"/>
                      <w:szCs w:val="21"/>
                      <w:vertAlign w:val="subscript"/>
                    </w:rPr>
                    <w:t>3</w:t>
                  </w:r>
                  <w:r w:rsidRPr="00465DD9">
                    <w:rPr>
                      <w:rFonts w:ascii="Times New Roman" w:eastAsia="宋体" w:hAnsi="Times New Roman"/>
                      <w:sz w:val="21"/>
                      <w:szCs w:val="21"/>
                    </w:rPr>
                    <w:t>-N</w:t>
                  </w:r>
                </w:p>
              </w:tc>
              <w:tc>
                <w:tcPr>
                  <w:tcW w:w="2619" w:type="dxa"/>
                  <w:vAlign w:val="center"/>
                </w:tcPr>
                <w:p w14:paraId="0A823FBE" w14:textId="77777777" w:rsidR="0087191E" w:rsidRPr="006706EC" w:rsidRDefault="0087191E" w:rsidP="0087191E">
                  <w:pPr>
                    <w:widowControl w:val="0"/>
                    <w:adjustRightInd/>
                    <w:snapToGrid/>
                    <w:spacing w:after="0"/>
                    <w:jc w:val="center"/>
                    <w:rPr>
                      <w:rFonts w:ascii="Times New Roman" w:eastAsia="宋体" w:hAnsi="Times New Roman" w:hint="eastAsia"/>
                      <w:sz w:val="21"/>
                      <w:szCs w:val="21"/>
                    </w:rPr>
                  </w:pPr>
                  <w:r w:rsidRPr="00465DD9">
                    <w:rPr>
                      <w:rFonts w:ascii="Times New Roman" w:eastAsia="宋体" w:hAnsi="Times New Roman"/>
                      <w:sz w:val="21"/>
                      <w:szCs w:val="21"/>
                    </w:rPr>
                    <w:t>30mg/L</w:t>
                  </w:r>
                </w:p>
              </w:tc>
            </w:tr>
            <w:tr w:rsidR="0087191E" w:rsidRPr="00465DD9" w14:paraId="2E2B8AB7" w14:textId="77777777" w:rsidTr="00FF4126">
              <w:trPr>
                <w:trHeight w:val="397"/>
                <w:jc w:val="center"/>
              </w:trPr>
              <w:tc>
                <w:tcPr>
                  <w:tcW w:w="1916" w:type="dxa"/>
                  <w:vMerge w:val="restart"/>
                  <w:vAlign w:val="center"/>
                </w:tcPr>
                <w:p w14:paraId="7FBC8F29" w14:textId="77777777" w:rsidR="0087191E" w:rsidRPr="00FA151E" w:rsidRDefault="0087191E" w:rsidP="0087191E">
                  <w:pPr>
                    <w:widowControl w:val="0"/>
                    <w:spacing w:after="0"/>
                    <w:jc w:val="center"/>
                    <w:rPr>
                      <w:rFonts w:ascii="Times New Roman" w:eastAsia="宋体" w:hAnsi="Times New Roman"/>
                      <w:bCs/>
                      <w:color w:val="000000"/>
                      <w:kern w:val="2"/>
                      <w:sz w:val="21"/>
                      <w:szCs w:val="21"/>
                    </w:rPr>
                  </w:pPr>
                  <w:r w:rsidRPr="00FA151E">
                    <w:rPr>
                      <w:rFonts w:ascii="Times New Roman" w:eastAsia="宋体" w:hAnsi="Times New Roman"/>
                      <w:bCs/>
                      <w:color w:val="000000"/>
                      <w:kern w:val="2"/>
                      <w:sz w:val="21"/>
                      <w:szCs w:val="21"/>
                    </w:rPr>
                    <w:t>《污水综合排放标准》（</w:t>
                  </w:r>
                  <w:r w:rsidRPr="00FA151E">
                    <w:rPr>
                      <w:rFonts w:ascii="Times New Roman" w:eastAsia="宋体" w:hAnsi="Times New Roman"/>
                      <w:bCs/>
                      <w:color w:val="000000"/>
                      <w:kern w:val="2"/>
                      <w:sz w:val="21"/>
                      <w:szCs w:val="21"/>
                    </w:rPr>
                    <w:t>GB8978-1996</w:t>
                  </w:r>
                  <w:r w:rsidRPr="00FA151E">
                    <w:rPr>
                      <w:rFonts w:ascii="Times New Roman" w:eastAsia="宋体" w:hAnsi="Times New Roman"/>
                      <w:bCs/>
                      <w:color w:val="000000"/>
                      <w:kern w:val="2"/>
                      <w:sz w:val="21"/>
                      <w:szCs w:val="21"/>
                    </w:rPr>
                    <w:t>）表</w:t>
                  </w:r>
                  <w:r w:rsidRPr="00FA151E">
                    <w:rPr>
                      <w:rFonts w:ascii="Times New Roman" w:eastAsia="宋体" w:hAnsi="Times New Roman"/>
                      <w:bCs/>
                      <w:color w:val="000000"/>
                      <w:kern w:val="2"/>
                      <w:sz w:val="21"/>
                      <w:szCs w:val="21"/>
                    </w:rPr>
                    <w:t>4</w:t>
                  </w:r>
                  <w:proofErr w:type="gramStart"/>
                  <w:r>
                    <w:rPr>
                      <w:rFonts w:ascii="Times New Roman" w:eastAsia="宋体" w:hAnsi="Times New Roman" w:hint="eastAsia"/>
                      <w:bCs/>
                      <w:color w:val="000000"/>
                      <w:kern w:val="2"/>
                      <w:sz w:val="21"/>
                      <w:szCs w:val="21"/>
                    </w:rPr>
                    <w:t>二</w:t>
                  </w:r>
                  <w:proofErr w:type="gramEnd"/>
                  <w:r w:rsidRPr="00FA151E">
                    <w:rPr>
                      <w:rFonts w:ascii="Times New Roman" w:eastAsia="宋体" w:hAnsi="Times New Roman"/>
                      <w:bCs/>
                      <w:color w:val="000000"/>
                      <w:kern w:val="2"/>
                      <w:sz w:val="21"/>
                      <w:szCs w:val="21"/>
                    </w:rPr>
                    <w:t>级</w:t>
                  </w:r>
                </w:p>
              </w:tc>
              <w:tc>
                <w:tcPr>
                  <w:tcW w:w="2516" w:type="dxa"/>
                  <w:vAlign w:val="center"/>
                </w:tcPr>
                <w:p w14:paraId="7FCD0AFB" w14:textId="77777777" w:rsidR="0087191E" w:rsidRPr="00465DD9" w:rsidRDefault="0087191E" w:rsidP="0087191E">
                  <w:pPr>
                    <w:widowControl w:val="0"/>
                    <w:adjustRightInd/>
                    <w:snapToGrid/>
                    <w:spacing w:after="0"/>
                    <w:jc w:val="center"/>
                    <w:rPr>
                      <w:rFonts w:ascii="Times New Roman" w:eastAsia="宋体" w:hAnsi="Times New Roman"/>
                      <w:sz w:val="21"/>
                      <w:szCs w:val="21"/>
                    </w:rPr>
                  </w:pPr>
                  <w:r>
                    <w:rPr>
                      <w:rFonts w:ascii="Times New Roman" w:eastAsia="宋体" w:hAnsi="Times New Roman" w:hint="eastAsia"/>
                      <w:color w:val="000000"/>
                      <w:kern w:val="2"/>
                      <w:sz w:val="21"/>
                      <w:szCs w:val="21"/>
                    </w:rPr>
                    <w:t>pH</w:t>
                  </w:r>
                </w:p>
              </w:tc>
              <w:tc>
                <w:tcPr>
                  <w:tcW w:w="2619" w:type="dxa"/>
                  <w:vAlign w:val="center"/>
                </w:tcPr>
                <w:p w14:paraId="782B3F62" w14:textId="77777777" w:rsidR="0087191E" w:rsidRPr="006706EC" w:rsidRDefault="0087191E" w:rsidP="0087191E">
                  <w:pPr>
                    <w:widowControl w:val="0"/>
                    <w:adjustRightInd/>
                    <w:snapToGrid/>
                    <w:spacing w:after="0"/>
                    <w:jc w:val="center"/>
                    <w:rPr>
                      <w:rFonts w:ascii="Times New Roman" w:eastAsia="宋体" w:hAnsi="Times New Roman" w:hint="eastAsia"/>
                      <w:sz w:val="21"/>
                      <w:szCs w:val="21"/>
                    </w:rPr>
                  </w:pPr>
                  <w:r>
                    <w:rPr>
                      <w:rFonts w:ascii="Times New Roman" w:eastAsia="宋体" w:hAnsi="Times New Roman" w:hint="eastAsia"/>
                      <w:color w:val="000000"/>
                      <w:kern w:val="2"/>
                      <w:sz w:val="21"/>
                      <w:szCs w:val="21"/>
                    </w:rPr>
                    <w:t>6~9</w:t>
                  </w:r>
                </w:p>
              </w:tc>
            </w:tr>
            <w:tr w:rsidR="0087191E" w:rsidRPr="00465DD9" w14:paraId="22297F3B" w14:textId="77777777" w:rsidTr="00FF4126">
              <w:trPr>
                <w:trHeight w:val="397"/>
                <w:jc w:val="center"/>
              </w:trPr>
              <w:tc>
                <w:tcPr>
                  <w:tcW w:w="1916" w:type="dxa"/>
                  <w:vMerge/>
                  <w:vAlign w:val="center"/>
                </w:tcPr>
                <w:p w14:paraId="5775488C" w14:textId="77777777" w:rsidR="0087191E" w:rsidRPr="00465DD9" w:rsidRDefault="0087191E" w:rsidP="0087191E">
                  <w:pPr>
                    <w:widowControl w:val="0"/>
                    <w:adjustRightInd/>
                    <w:snapToGrid/>
                    <w:spacing w:after="0"/>
                    <w:jc w:val="center"/>
                    <w:rPr>
                      <w:rFonts w:ascii="Times New Roman" w:eastAsia="宋体" w:hAnsi="Times New Roman"/>
                      <w:bCs/>
                      <w:color w:val="000000"/>
                      <w:kern w:val="2"/>
                      <w:sz w:val="21"/>
                      <w:szCs w:val="21"/>
                    </w:rPr>
                  </w:pPr>
                </w:p>
              </w:tc>
              <w:tc>
                <w:tcPr>
                  <w:tcW w:w="2516" w:type="dxa"/>
                  <w:vAlign w:val="center"/>
                </w:tcPr>
                <w:p w14:paraId="496D1A4B" w14:textId="77777777" w:rsidR="0087191E" w:rsidRPr="00465DD9" w:rsidRDefault="0087191E" w:rsidP="0087191E">
                  <w:pPr>
                    <w:widowControl w:val="0"/>
                    <w:adjustRightInd/>
                    <w:snapToGrid/>
                    <w:spacing w:after="0"/>
                    <w:jc w:val="center"/>
                    <w:rPr>
                      <w:rFonts w:ascii="Times New Roman" w:eastAsia="宋体" w:hAnsi="Times New Roman"/>
                      <w:sz w:val="21"/>
                      <w:szCs w:val="21"/>
                    </w:rPr>
                  </w:pPr>
                  <w:r w:rsidRPr="00465DD9">
                    <w:rPr>
                      <w:rFonts w:ascii="Times New Roman" w:eastAsia="宋体" w:hAnsi="Times New Roman"/>
                      <w:sz w:val="21"/>
                      <w:szCs w:val="21"/>
                    </w:rPr>
                    <w:t>COD</w:t>
                  </w:r>
                </w:p>
              </w:tc>
              <w:tc>
                <w:tcPr>
                  <w:tcW w:w="2619" w:type="dxa"/>
                  <w:vAlign w:val="center"/>
                </w:tcPr>
                <w:p w14:paraId="79969D9D" w14:textId="77777777" w:rsidR="0087191E" w:rsidRPr="00465DD9" w:rsidRDefault="0087191E" w:rsidP="0087191E">
                  <w:pPr>
                    <w:widowControl w:val="0"/>
                    <w:adjustRightInd/>
                    <w:snapToGrid/>
                    <w:spacing w:after="0"/>
                    <w:jc w:val="center"/>
                    <w:rPr>
                      <w:rFonts w:ascii="Times New Roman" w:eastAsia="宋体" w:hAnsi="Times New Roman"/>
                      <w:sz w:val="21"/>
                      <w:szCs w:val="21"/>
                    </w:rPr>
                  </w:pPr>
                  <w:r w:rsidRPr="006706EC">
                    <w:rPr>
                      <w:rFonts w:ascii="Times New Roman" w:eastAsia="宋体" w:hAnsi="Times New Roman" w:hint="eastAsia"/>
                      <w:sz w:val="21"/>
                      <w:szCs w:val="21"/>
                    </w:rPr>
                    <w:t>150</w:t>
                  </w:r>
                  <w:r w:rsidRPr="00465DD9">
                    <w:rPr>
                      <w:rFonts w:ascii="Times New Roman" w:eastAsia="宋体" w:hAnsi="Times New Roman"/>
                      <w:sz w:val="21"/>
                      <w:szCs w:val="21"/>
                    </w:rPr>
                    <w:t>mg/L</w:t>
                  </w:r>
                </w:p>
              </w:tc>
            </w:tr>
            <w:tr w:rsidR="0087191E" w:rsidRPr="00465DD9" w14:paraId="3ACCA2BD" w14:textId="77777777" w:rsidTr="00FF4126">
              <w:trPr>
                <w:trHeight w:val="397"/>
                <w:jc w:val="center"/>
              </w:trPr>
              <w:tc>
                <w:tcPr>
                  <w:tcW w:w="1916" w:type="dxa"/>
                  <w:vMerge/>
                  <w:vAlign w:val="center"/>
                </w:tcPr>
                <w:p w14:paraId="2D02C331" w14:textId="77777777" w:rsidR="0087191E" w:rsidRPr="00465DD9" w:rsidRDefault="0087191E" w:rsidP="0087191E">
                  <w:pPr>
                    <w:widowControl w:val="0"/>
                    <w:adjustRightInd/>
                    <w:snapToGrid/>
                    <w:spacing w:after="0"/>
                    <w:jc w:val="center"/>
                    <w:rPr>
                      <w:rFonts w:ascii="Times New Roman" w:eastAsia="宋体" w:hAnsi="Times New Roman"/>
                      <w:bCs/>
                      <w:color w:val="000000"/>
                      <w:kern w:val="2"/>
                      <w:sz w:val="21"/>
                      <w:szCs w:val="21"/>
                    </w:rPr>
                  </w:pPr>
                </w:p>
              </w:tc>
              <w:tc>
                <w:tcPr>
                  <w:tcW w:w="2516" w:type="dxa"/>
                  <w:vAlign w:val="center"/>
                </w:tcPr>
                <w:p w14:paraId="5E06F096" w14:textId="77777777" w:rsidR="0087191E" w:rsidRPr="00465DD9" w:rsidRDefault="0087191E" w:rsidP="0087191E">
                  <w:pPr>
                    <w:widowControl w:val="0"/>
                    <w:adjustRightInd/>
                    <w:snapToGrid/>
                    <w:spacing w:after="0"/>
                    <w:jc w:val="center"/>
                    <w:rPr>
                      <w:rFonts w:ascii="Times New Roman" w:eastAsia="宋体" w:hAnsi="Times New Roman"/>
                      <w:sz w:val="21"/>
                      <w:szCs w:val="21"/>
                    </w:rPr>
                  </w:pPr>
                  <w:r w:rsidRPr="00465DD9">
                    <w:rPr>
                      <w:rFonts w:ascii="Times New Roman" w:eastAsia="宋体" w:hAnsi="Times New Roman"/>
                      <w:sz w:val="21"/>
                      <w:szCs w:val="21"/>
                    </w:rPr>
                    <w:t>SS</w:t>
                  </w:r>
                </w:p>
              </w:tc>
              <w:tc>
                <w:tcPr>
                  <w:tcW w:w="2619" w:type="dxa"/>
                  <w:vAlign w:val="center"/>
                </w:tcPr>
                <w:p w14:paraId="4B4896C3" w14:textId="77777777" w:rsidR="0087191E" w:rsidRPr="00465DD9" w:rsidRDefault="0087191E" w:rsidP="0087191E">
                  <w:pPr>
                    <w:widowControl w:val="0"/>
                    <w:adjustRightInd/>
                    <w:snapToGrid/>
                    <w:spacing w:after="0"/>
                    <w:jc w:val="center"/>
                    <w:rPr>
                      <w:rFonts w:ascii="Times New Roman" w:eastAsia="宋体" w:hAnsi="Times New Roman"/>
                      <w:sz w:val="21"/>
                      <w:szCs w:val="21"/>
                    </w:rPr>
                  </w:pPr>
                  <w:r w:rsidRPr="006706EC">
                    <w:rPr>
                      <w:rFonts w:ascii="Times New Roman" w:eastAsia="宋体" w:hAnsi="Times New Roman" w:hint="eastAsia"/>
                      <w:sz w:val="21"/>
                      <w:szCs w:val="21"/>
                    </w:rPr>
                    <w:t>150</w:t>
                  </w:r>
                  <w:r w:rsidRPr="00465DD9">
                    <w:rPr>
                      <w:rFonts w:ascii="Times New Roman" w:eastAsia="宋体" w:hAnsi="Times New Roman"/>
                      <w:sz w:val="21"/>
                      <w:szCs w:val="21"/>
                    </w:rPr>
                    <w:t>mg/L</w:t>
                  </w:r>
                </w:p>
              </w:tc>
            </w:tr>
            <w:tr w:rsidR="0087191E" w:rsidRPr="00465DD9" w14:paraId="69B72EAE" w14:textId="77777777" w:rsidTr="00FF4126">
              <w:trPr>
                <w:trHeight w:val="397"/>
                <w:jc w:val="center"/>
              </w:trPr>
              <w:tc>
                <w:tcPr>
                  <w:tcW w:w="1916" w:type="dxa"/>
                  <w:vMerge/>
                  <w:vAlign w:val="center"/>
                </w:tcPr>
                <w:p w14:paraId="578BF5B7" w14:textId="77777777" w:rsidR="0087191E" w:rsidRPr="00465DD9" w:rsidRDefault="0087191E" w:rsidP="0087191E">
                  <w:pPr>
                    <w:widowControl w:val="0"/>
                    <w:adjustRightInd/>
                    <w:snapToGrid/>
                    <w:spacing w:after="0"/>
                    <w:jc w:val="center"/>
                    <w:rPr>
                      <w:rFonts w:ascii="Times New Roman" w:eastAsia="宋体" w:hAnsi="Times New Roman"/>
                      <w:bCs/>
                      <w:color w:val="000000"/>
                      <w:kern w:val="2"/>
                      <w:sz w:val="21"/>
                      <w:szCs w:val="21"/>
                    </w:rPr>
                  </w:pPr>
                </w:p>
              </w:tc>
              <w:tc>
                <w:tcPr>
                  <w:tcW w:w="2516" w:type="dxa"/>
                  <w:vAlign w:val="center"/>
                </w:tcPr>
                <w:p w14:paraId="2F5E4B24" w14:textId="77777777" w:rsidR="0087191E" w:rsidRPr="00465DD9" w:rsidRDefault="0087191E" w:rsidP="0087191E">
                  <w:pPr>
                    <w:widowControl w:val="0"/>
                    <w:adjustRightInd/>
                    <w:snapToGrid/>
                    <w:spacing w:after="0"/>
                    <w:jc w:val="center"/>
                    <w:rPr>
                      <w:rFonts w:ascii="Times New Roman" w:eastAsia="宋体" w:hAnsi="Times New Roman"/>
                      <w:sz w:val="21"/>
                      <w:szCs w:val="21"/>
                    </w:rPr>
                  </w:pPr>
                  <w:r w:rsidRPr="00465DD9">
                    <w:rPr>
                      <w:rFonts w:ascii="Times New Roman" w:eastAsia="宋体" w:hAnsi="Times New Roman"/>
                      <w:sz w:val="21"/>
                      <w:szCs w:val="21"/>
                    </w:rPr>
                    <w:t>TP</w:t>
                  </w:r>
                </w:p>
              </w:tc>
              <w:tc>
                <w:tcPr>
                  <w:tcW w:w="2619" w:type="dxa"/>
                  <w:vAlign w:val="center"/>
                </w:tcPr>
                <w:p w14:paraId="4F757FDD" w14:textId="77777777" w:rsidR="0087191E" w:rsidRPr="00465DD9" w:rsidRDefault="0087191E" w:rsidP="0087191E">
                  <w:pPr>
                    <w:widowControl w:val="0"/>
                    <w:adjustRightInd/>
                    <w:snapToGrid/>
                    <w:spacing w:after="0"/>
                    <w:jc w:val="center"/>
                    <w:rPr>
                      <w:rFonts w:ascii="Times New Roman" w:eastAsia="宋体" w:hAnsi="Times New Roman"/>
                      <w:sz w:val="21"/>
                      <w:szCs w:val="21"/>
                    </w:rPr>
                  </w:pPr>
                  <w:r w:rsidRPr="006706EC">
                    <w:rPr>
                      <w:rFonts w:ascii="Times New Roman" w:eastAsia="宋体" w:hAnsi="Times New Roman" w:hint="eastAsia"/>
                      <w:sz w:val="21"/>
                      <w:szCs w:val="21"/>
                    </w:rPr>
                    <w:t>1.0</w:t>
                  </w:r>
                  <w:r w:rsidRPr="00465DD9">
                    <w:rPr>
                      <w:rFonts w:ascii="Times New Roman" w:eastAsia="宋体" w:hAnsi="Times New Roman"/>
                      <w:sz w:val="21"/>
                      <w:szCs w:val="21"/>
                    </w:rPr>
                    <w:t>mg/L</w:t>
                  </w:r>
                </w:p>
              </w:tc>
            </w:tr>
            <w:tr w:rsidR="0087191E" w:rsidRPr="00465DD9" w14:paraId="50B6E721" w14:textId="77777777" w:rsidTr="00FF4126">
              <w:trPr>
                <w:trHeight w:val="397"/>
                <w:jc w:val="center"/>
              </w:trPr>
              <w:tc>
                <w:tcPr>
                  <w:tcW w:w="1916" w:type="dxa"/>
                  <w:vMerge/>
                  <w:vAlign w:val="center"/>
                </w:tcPr>
                <w:p w14:paraId="3386AA8B" w14:textId="77777777" w:rsidR="0087191E" w:rsidRPr="00465DD9" w:rsidRDefault="0087191E" w:rsidP="0087191E">
                  <w:pPr>
                    <w:widowControl w:val="0"/>
                    <w:adjustRightInd/>
                    <w:snapToGrid/>
                    <w:spacing w:after="0"/>
                    <w:jc w:val="center"/>
                    <w:rPr>
                      <w:rFonts w:ascii="Times New Roman" w:eastAsia="宋体" w:hAnsi="Times New Roman"/>
                      <w:bCs/>
                      <w:color w:val="000000"/>
                      <w:kern w:val="2"/>
                      <w:sz w:val="21"/>
                      <w:szCs w:val="21"/>
                    </w:rPr>
                  </w:pPr>
                </w:p>
              </w:tc>
              <w:tc>
                <w:tcPr>
                  <w:tcW w:w="2516" w:type="dxa"/>
                  <w:vAlign w:val="center"/>
                </w:tcPr>
                <w:p w14:paraId="50496E76" w14:textId="77777777" w:rsidR="0087191E" w:rsidRPr="00465DD9" w:rsidRDefault="0087191E" w:rsidP="0087191E">
                  <w:pPr>
                    <w:widowControl w:val="0"/>
                    <w:adjustRightInd/>
                    <w:snapToGrid/>
                    <w:spacing w:after="0"/>
                    <w:jc w:val="center"/>
                    <w:rPr>
                      <w:rFonts w:ascii="Times New Roman" w:eastAsia="宋体" w:hAnsi="Times New Roman"/>
                      <w:sz w:val="21"/>
                      <w:szCs w:val="21"/>
                    </w:rPr>
                  </w:pPr>
                  <w:r w:rsidRPr="00465DD9">
                    <w:rPr>
                      <w:rFonts w:ascii="Times New Roman" w:eastAsia="宋体" w:hAnsi="Times New Roman"/>
                      <w:sz w:val="21"/>
                      <w:szCs w:val="21"/>
                    </w:rPr>
                    <w:t>NH</w:t>
                  </w:r>
                  <w:r w:rsidRPr="006706EC">
                    <w:rPr>
                      <w:rFonts w:ascii="Times New Roman" w:eastAsia="宋体" w:hAnsi="Times New Roman"/>
                      <w:sz w:val="21"/>
                      <w:szCs w:val="21"/>
                      <w:vertAlign w:val="subscript"/>
                    </w:rPr>
                    <w:t>3</w:t>
                  </w:r>
                  <w:r w:rsidRPr="00465DD9">
                    <w:rPr>
                      <w:rFonts w:ascii="Times New Roman" w:eastAsia="宋体" w:hAnsi="Times New Roman"/>
                      <w:sz w:val="21"/>
                      <w:szCs w:val="21"/>
                    </w:rPr>
                    <w:t>-N</w:t>
                  </w:r>
                </w:p>
              </w:tc>
              <w:tc>
                <w:tcPr>
                  <w:tcW w:w="2619" w:type="dxa"/>
                  <w:vAlign w:val="center"/>
                </w:tcPr>
                <w:p w14:paraId="2C1F8826" w14:textId="77777777" w:rsidR="0087191E" w:rsidRPr="00465DD9" w:rsidRDefault="0087191E" w:rsidP="0087191E">
                  <w:pPr>
                    <w:widowControl w:val="0"/>
                    <w:adjustRightInd/>
                    <w:snapToGrid/>
                    <w:spacing w:after="0"/>
                    <w:jc w:val="center"/>
                    <w:rPr>
                      <w:rFonts w:ascii="Times New Roman" w:eastAsia="宋体" w:hAnsi="Times New Roman"/>
                      <w:sz w:val="21"/>
                      <w:szCs w:val="21"/>
                    </w:rPr>
                  </w:pPr>
                  <w:r w:rsidRPr="006706EC">
                    <w:rPr>
                      <w:rFonts w:ascii="Times New Roman" w:eastAsia="宋体" w:hAnsi="Times New Roman" w:hint="eastAsia"/>
                      <w:sz w:val="21"/>
                      <w:szCs w:val="21"/>
                    </w:rPr>
                    <w:t>25</w:t>
                  </w:r>
                  <w:r w:rsidRPr="00465DD9">
                    <w:rPr>
                      <w:rFonts w:ascii="Times New Roman" w:eastAsia="宋体" w:hAnsi="Times New Roman"/>
                      <w:sz w:val="21"/>
                      <w:szCs w:val="21"/>
                    </w:rPr>
                    <w:t>mg/L</w:t>
                  </w:r>
                </w:p>
              </w:tc>
            </w:tr>
            <w:tr w:rsidR="0087191E" w:rsidRPr="00465DD9" w14:paraId="0DEC1CC9" w14:textId="77777777" w:rsidTr="00FF4126">
              <w:trPr>
                <w:trHeight w:val="397"/>
                <w:jc w:val="center"/>
              </w:trPr>
              <w:tc>
                <w:tcPr>
                  <w:tcW w:w="1916" w:type="dxa"/>
                  <w:vMerge/>
                  <w:vAlign w:val="center"/>
                </w:tcPr>
                <w:p w14:paraId="13CDC837" w14:textId="77777777" w:rsidR="0087191E" w:rsidRPr="00465DD9" w:rsidRDefault="0087191E" w:rsidP="0087191E">
                  <w:pPr>
                    <w:widowControl w:val="0"/>
                    <w:adjustRightInd/>
                    <w:snapToGrid/>
                    <w:spacing w:after="0"/>
                    <w:jc w:val="center"/>
                    <w:rPr>
                      <w:rFonts w:ascii="Times New Roman" w:eastAsia="宋体" w:hAnsi="Times New Roman"/>
                      <w:bCs/>
                      <w:color w:val="000000"/>
                      <w:kern w:val="2"/>
                      <w:sz w:val="21"/>
                      <w:szCs w:val="21"/>
                    </w:rPr>
                  </w:pPr>
                </w:p>
              </w:tc>
              <w:tc>
                <w:tcPr>
                  <w:tcW w:w="2516" w:type="dxa"/>
                  <w:vAlign w:val="center"/>
                </w:tcPr>
                <w:p w14:paraId="588696AF" w14:textId="77777777" w:rsidR="0087191E" w:rsidRPr="00465DD9" w:rsidRDefault="0087191E" w:rsidP="0087191E">
                  <w:pPr>
                    <w:widowControl w:val="0"/>
                    <w:adjustRightInd/>
                    <w:snapToGrid/>
                    <w:spacing w:after="0"/>
                    <w:jc w:val="center"/>
                    <w:rPr>
                      <w:rFonts w:ascii="Times New Roman" w:eastAsia="宋体" w:hAnsi="Times New Roman"/>
                      <w:sz w:val="21"/>
                      <w:szCs w:val="21"/>
                    </w:rPr>
                  </w:pPr>
                  <w:r w:rsidRPr="00465DD9">
                    <w:rPr>
                      <w:rFonts w:ascii="Times New Roman" w:eastAsia="宋体" w:hAnsi="Times New Roman"/>
                      <w:sz w:val="21"/>
                      <w:szCs w:val="21"/>
                    </w:rPr>
                    <w:t>色度</w:t>
                  </w:r>
                </w:p>
              </w:tc>
              <w:tc>
                <w:tcPr>
                  <w:tcW w:w="2619" w:type="dxa"/>
                  <w:vAlign w:val="center"/>
                </w:tcPr>
                <w:p w14:paraId="3E4F93F6" w14:textId="77777777" w:rsidR="0087191E" w:rsidRPr="00465DD9" w:rsidRDefault="0087191E" w:rsidP="0087191E">
                  <w:pPr>
                    <w:widowControl w:val="0"/>
                    <w:adjustRightInd/>
                    <w:snapToGrid/>
                    <w:spacing w:after="0"/>
                    <w:jc w:val="center"/>
                    <w:rPr>
                      <w:rFonts w:ascii="Times New Roman" w:eastAsia="宋体" w:hAnsi="Times New Roman" w:hint="eastAsia"/>
                      <w:sz w:val="21"/>
                      <w:szCs w:val="21"/>
                    </w:rPr>
                  </w:pPr>
                  <w:r w:rsidRPr="006706EC">
                    <w:rPr>
                      <w:rFonts w:ascii="Times New Roman" w:eastAsia="宋体" w:hAnsi="Times New Roman" w:hint="eastAsia"/>
                      <w:sz w:val="21"/>
                      <w:szCs w:val="21"/>
                    </w:rPr>
                    <w:t>8</w:t>
                  </w:r>
                  <w:r w:rsidRPr="006706EC">
                    <w:rPr>
                      <w:rFonts w:ascii="Times New Roman" w:eastAsia="宋体" w:hAnsi="Times New Roman"/>
                      <w:sz w:val="21"/>
                      <w:szCs w:val="21"/>
                    </w:rPr>
                    <w:t>0</w:t>
                  </w:r>
                  <w:r w:rsidRPr="006706EC">
                    <w:rPr>
                      <w:rFonts w:ascii="Times New Roman" w:eastAsia="宋体" w:hAnsi="Times New Roman" w:hint="eastAsia"/>
                      <w:sz w:val="21"/>
                      <w:szCs w:val="21"/>
                    </w:rPr>
                    <w:t>倍</w:t>
                  </w:r>
                </w:p>
              </w:tc>
            </w:tr>
          </w:tbl>
          <w:p w14:paraId="36B12508" w14:textId="715448D9" w:rsidR="00673ADC" w:rsidRPr="00AB2CE9" w:rsidRDefault="000B655D" w:rsidP="00D455C6">
            <w:pPr>
              <w:widowControl w:val="0"/>
              <w:adjustRightInd/>
              <w:snapToGrid/>
              <w:spacing w:after="0" w:line="460" w:lineRule="exact"/>
              <w:ind w:firstLineChars="200" w:firstLine="480"/>
              <w:jc w:val="both"/>
              <w:textAlignment w:val="baseline"/>
              <w:rPr>
                <w:rFonts w:ascii="Times New Roman" w:eastAsia="宋体" w:hAnsi="Times New Roman"/>
                <w:b/>
                <w:color w:val="000000"/>
                <w:kern w:val="2"/>
                <w:sz w:val="24"/>
                <w:szCs w:val="24"/>
              </w:rPr>
            </w:pPr>
            <w:r>
              <w:rPr>
                <w:rFonts w:ascii="Times New Roman" w:eastAsia="宋体" w:hAnsi="Times New Roman" w:hint="eastAsia"/>
                <w:color w:val="000000"/>
                <w:kern w:val="2"/>
                <w:sz w:val="24"/>
                <w:szCs w:val="24"/>
              </w:rPr>
              <w:t>③</w:t>
            </w:r>
            <w:r w:rsidR="00673ADC" w:rsidRPr="00AB2CE9">
              <w:rPr>
                <w:rFonts w:ascii="Times New Roman" w:eastAsia="宋体" w:hAnsi="Times New Roman"/>
                <w:color w:val="000000"/>
                <w:kern w:val="2"/>
                <w:sz w:val="24"/>
                <w:szCs w:val="24"/>
              </w:rPr>
              <w:t>噪声</w:t>
            </w:r>
          </w:p>
          <w:p w14:paraId="44E67F78" w14:textId="5B9C6722" w:rsidR="00673ADC" w:rsidRPr="00AB2CE9" w:rsidRDefault="00100C56" w:rsidP="00673ADC">
            <w:pPr>
              <w:keepNext/>
              <w:widowControl w:val="0"/>
              <w:adjustRightInd/>
              <w:snapToGrid/>
              <w:spacing w:after="0" w:line="460" w:lineRule="exact"/>
              <w:ind w:firstLineChars="200" w:firstLine="480"/>
              <w:jc w:val="both"/>
              <w:rPr>
                <w:rFonts w:ascii="Times New Roman" w:eastAsia="宋体" w:hAnsi="Times New Roman"/>
                <w:color w:val="000000"/>
                <w:kern w:val="2"/>
                <w:sz w:val="24"/>
                <w:szCs w:val="24"/>
              </w:rPr>
            </w:pPr>
            <w:r w:rsidRPr="00AB2CE9">
              <w:rPr>
                <w:rFonts w:ascii="Times New Roman" w:eastAsia="宋体" w:hAnsi="Times New Roman"/>
                <w:color w:val="000000"/>
                <w:kern w:val="2"/>
                <w:sz w:val="24"/>
                <w:szCs w:val="24"/>
              </w:rPr>
              <w:t>营运期厂界噪声执行《工业企业厂界环境噪声排放标准》（</w:t>
            </w:r>
            <w:r w:rsidRPr="00AB2CE9">
              <w:rPr>
                <w:rFonts w:ascii="Times New Roman" w:eastAsia="宋体" w:hAnsi="Times New Roman"/>
                <w:color w:val="000000"/>
                <w:kern w:val="2"/>
                <w:sz w:val="24"/>
                <w:szCs w:val="24"/>
              </w:rPr>
              <w:t>GB12348-2008</w:t>
            </w:r>
            <w:r w:rsidRPr="00AB2CE9">
              <w:rPr>
                <w:rFonts w:ascii="Times New Roman" w:eastAsia="宋体" w:hAnsi="Times New Roman"/>
                <w:color w:val="000000"/>
                <w:kern w:val="2"/>
                <w:sz w:val="24"/>
                <w:szCs w:val="24"/>
              </w:rPr>
              <w:t>）</w:t>
            </w:r>
            <w:r w:rsidR="00AB06AB">
              <w:rPr>
                <w:rFonts w:ascii="Times New Roman" w:eastAsia="宋体" w:hAnsi="Times New Roman"/>
                <w:color w:val="000000"/>
                <w:kern w:val="2"/>
                <w:sz w:val="24"/>
                <w:szCs w:val="24"/>
              </w:rPr>
              <w:t>3</w:t>
            </w:r>
            <w:r w:rsidRPr="00AB2CE9">
              <w:rPr>
                <w:rFonts w:ascii="Times New Roman" w:eastAsia="宋体" w:hAnsi="Times New Roman"/>
                <w:color w:val="000000"/>
                <w:kern w:val="2"/>
                <w:sz w:val="24"/>
                <w:szCs w:val="24"/>
              </w:rPr>
              <w:t>类标准</w:t>
            </w:r>
            <w:r w:rsidR="00673ADC" w:rsidRPr="00AB2CE9">
              <w:rPr>
                <w:rFonts w:ascii="Times New Roman" w:eastAsia="宋体" w:hAnsi="Times New Roman" w:hint="eastAsia"/>
                <w:color w:val="000000"/>
                <w:kern w:val="2"/>
                <w:sz w:val="24"/>
                <w:szCs w:val="24"/>
              </w:rPr>
              <w:t>，</w:t>
            </w:r>
            <w:r w:rsidR="00673ADC" w:rsidRPr="00AB2CE9">
              <w:rPr>
                <w:rFonts w:ascii="Times New Roman" w:eastAsia="宋体" w:hAnsi="Times New Roman"/>
                <w:color w:val="000000"/>
                <w:kern w:val="2"/>
                <w:sz w:val="24"/>
                <w:szCs w:val="24"/>
              </w:rPr>
              <w:t>具体</w:t>
            </w:r>
            <w:proofErr w:type="gramStart"/>
            <w:r w:rsidR="00673ADC" w:rsidRPr="00AB2CE9">
              <w:rPr>
                <w:rFonts w:ascii="Times New Roman" w:eastAsia="宋体" w:hAnsi="Times New Roman"/>
                <w:color w:val="000000"/>
                <w:kern w:val="2"/>
                <w:sz w:val="24"/>
                <w:szCs w:val="24"/>
              </w:rPr>
              <w:t>标准值见</w:t>
            </w:r>
            <w:r w:rsidR="00B51944">
              <w:rPr>
                <w:rFonts w:ascii="Times New Roman" w:eastAsia="宋体" w:hAnsi="Times New Roman" w:hint="eastAsia"/>
                <w:color w:val="000000"/>
                <w:kern w:val="2"/>
                <w:sz w:val="24"/>
                <w:szCs w:val="24"/>
              </w:rPr>
              <w:t>下表</w:t>
            </w:r>
            <w:proofErr w:type="gramEnd"/>
            <w:r w:rsidR="00673ADC" w:rsidRPr="00AB2CE9">
              <w:rPr>
                <w:rFonts w:ascii="Times New Roman" w:eastAsia="宋体" w:hAnsi="Times New Roman"/>
                <w:color w:val="000000"/>
                <w:kern w:val="2"/>
                <w:sz w:val="24"/>
                <w:szCs w:val="24"/>
              </w:rPr>
              <w:t>。</w:t>
            </w:r>
          </w:p>
          <w:p w14:paraId="59B4F715" w14:textId="11E23CDE" w:rsidR="00673ADC" w:rsidRDefault="00673ADC" w:rsidP="00673ADC">
            <w:pPr>
              <w:widowControl w:val="0"/>
              <w:adjustRightInd/>
              <w:snapToGrid/>
              <w:spacing w:after="0" w:line="460" w:lineRule="exact"/>
              <w:ind w:firstLineChars="200" w:firstLine="480"/>
              <w:jc w:val="both"/>
              <w:rPr>
                <w:rFonts w:ascii="Times New Roman" w:eastAsia="黑体" w:hAnsi="Times New Roman"/>
                <w:bCs/>
                <w:color w:val="000000"/>
                <w:kern w:val="2"/>
                <w:sz w:val="24"/>
                <w:szCs w:val="24"/>
              </w:rPr>
            </w:pPr>
            <w:r w:rsidRPr="00AB2CE9">
              <w:rPr>
                <w:rFonts w:ascii="Times New Roman" w:eastAsia="黑体" w:hAnsi="Times New Roman"/>
                <w:bCs/>
                <w:color w:val="000000"/>
                <w:kern w:val="2"/>
                <w:sz w:val="24"/>
                <w:szCs w:val="24"/>
              </w:rPr>
              <w:t>表</w:t>
            </w:r>
            <w:r w:rsidR="00B4118D" w:rsidRPr="00AB2CE9">
              <w:rPr>
                <w:rFonts w:ascii="Times New Roman" w:eastAsia="黑体" w:hAnsi="Times New Roman" w:hint="eastAsia"/>
                <w:bCs/>
                <w:color w:val="000000"/>
                <w:kern w:val="2"/>
                <w:sz w:val="24"/>
                <w:szCs w:val="24"/>
              </w:rPr>
              <w:t>1</w:t>
            </w:r>
            <w:r w:rsidR="002E2A9B">
              <w:rPr>
                <w:rFonts w:ascii="Times New Roman" w:eastAsia="黑体" w:hAnsi="Times New Roman"/>
                <w:bCs/>
                <w:color w:val="000000"/>
                <w:kern w:val="2"/>
                <w:sz w:val="24"/>
                <w:szCs w:val="24"/>
              </w:rPr>
              <w:t>4</w:t>
            </w:r>
            <w:r w:rsidRPr="00AB2CE9">
              <w:rPr>
                <w:rFonts w:ascii="Times New Roman" w:eastAsia="黑体" w:hAnsi="Times New Roman"/>
                <w:bCs/>
                <w:color w:val="000000"/>
                <w:kern w:val="2"/>
                <w:sz w:val="24"/>
                <w:szCs w:val="24"/>
              </w:rPr>
              <w:t xml:space="preserve">   </w:t>
            </w:r>
            <w:r w:rsidR="005D0491" w:rsidRPr="00AB2CE9">
              <w:rPr>
                <w:rFonts w:ascii="Times New Roman" w:eastAsia="黑体" w:hAnsi="Times New Roman" w:hint="eastAsia"/>
                <w:bCs/>
                <w:color w:val="000000"/>
                <w:kern w:val="2"/>
                <w:sz w:val="24"/>
                <w:szCs w:val="24"/>
              </w:rPr>
              <w:t xml:space="preserve">  </w:t>
            </w:r>
            <w:r w:rsidR="00264960" w:rsidRPr="00AB2CE9">
              <w:rPr>
                <w:rFonts w:ascii="Times New Roman" w:eastAsia="黑体" w:hAnsi="Times New Roman" w:hint="eastAsia"/>
                <w:bCs/>
                <w:color w:val="000000"/>
                <w:kern w:val="2"/>
                <w:sz w:val="24"/>
                <w:szCs w:val="24"/>
              </w:rPr>
              <w:t xml:space="preserve">     </w:t>
            </w:r>
            <w:r w:rsidRPr="00AB2CE9">
              <w:rPr>
                <w:rFonts w:ascii="Times New Roman" w:eastAsia="黑体" w:hAnsi="Times New Roman"/>
                <w:bCs/>
                <w:color w:val="000000"/>
                <w:kern w:val="2"/>
                <w:sz w:val="24"/>
                <w:szCs w:val="24"/>
              </w:rPr>
              <w:t xml:space="preserve"> </w:t>
            </w:r>
            <w:r w:rsidRPr="00AB2CE9">
              <w:rPr>
                <w:rFonts w:ascii="Times New Roman" w:eastAsia="黑体" w:hAnsi="Times New Roman"/>
                <w:bCs/>
                <w:color w:val="000000"/>
                <w:kern w:val="2"/>
                <w:sz w:val="24"/>
                <w:szCs w:val="24"/>
              </w:rPr>
              <w:t>工业企业厂界环境噪声排放标准</w:t>
            </w:r>
            <w:r w:rsidRPr="00AB2CE9">
              <w:rPr>
                <w:rFonts w:ascii="Times New Roman" w:eastAsia="黑体" w:hAnsi="Times New Roman"/>
                <w:bCs/>
                <w:color w:val="000000"/>
                <w:kern w:val="2"/>
                <w:sz w:val="24"/>
                <w:szCs w:val="24"/>
              </w:rPr>
              <w:t xml:space="preserve">   </w:t>
            </w:r>
            <w:r w:rsidR="00264960" w:rsidRPr="00AB2CE9">
              <w:rPr>
                <w:rFonts w:ascii="Times New Roman" w:eastAsia="黑体" w:hAnsi="Times New Roman" w:hint="eastAsia"/>
                <w:bCs/>
                <w:color w:val="000000"/>
                <w:kern w:val="2"/>
                <w:sz w:val="24"/>
                <w:szCs w:val="24"/>
              </w:rPr>
              <w:t xml:space="preserve">    </w:t>
            </w:r>
            <w:r w:rsidRPr="00AB2CE9">
              <w:rPr>
                <w:rFonts w:ascii="Times New Roman" w:eastAsia="黑体" w:hAnsi="Times New Roman"/>
                <w:bCs/>
                <w:color w:val="000000"/>
                <w:kern w:val="2"/>
                <w:sz w:val="24"/>
                <w:szCs w:val="24"/>
              </w:rPr>
              <w:t xml:space="preserve"> </w:t>
            </w:r>
            <w:r w:rsidRPr="00AB2CE9">
              <w:rPr>
                <w:rFonts w:ascii="Times New Roman" w:eastAsia="黑体" w:hAnsi="Times New Roman"/>
                <w:bCs/>
                <w:color w:val="000000"/>
                <w:kern w:val="2"/>
                <w:sz w:val="24"/>
                <w:szCs w:val="24"/>
              </w:rPr>
              <w:t>单位：</w:t>
            </w:r>
            <w:r w:rsidRPr="00AB2CE9">
              <w:rPr>
                <w:rFonts w:ascii="Times New Roman" w:eastAsia="黑体" w:hAnsi="Times New Roman"/>
                <w:bCs/>
                <w:color w:val="000000"/>
                <w:kern w:val="2"/>
                <w:sz w:val="24"/>
                <w:szCs w:val="24"/>
              </w:rPr>
              <w:t>dB(A)</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000" w:firstRow="0" w:lastRow="0" w:firstColumn="0" w:lastColumn="0" w:noHBand="0" w:noVBand="0"/>
            </w:tblPr>
            <w:tblGrid>
              <w:gridCol w:w="2768"/>
              <w:gridCol w:w="2769"/>
              <w:gridCol w:w="2769"/>
            </w:tblGrid>
            <w:tr w:rsidR="003644A8" w:rsidRPr="00AB2CE9" w14:paraId="344C78B7" w14:textId="77777777" w:rsidTr="00951788">
              <w:trPr>
                <w:trHeight w:val="397"/>
                <w:jc w:val="center"/>
              </w:trPr>
              <w:tc>
                <w:tcPr>
                  <w:tcW w:w="3524" w:type="dxa"/>
                  <w:vAlign w:val="center"/>
                </w:tcPr>
                <w:p w14:paraId="10C5B5EA" w14:textId="77777777" w:rsidR="003644A8" w:rsidRPr="00AB2CE9" w:rsidRDefault="003644A8" w:rsidP="003644A8">
                  <w:pPr>
                    <w:widowControl w:val="0"/>
                    <w:adjustRightInd/>
                    <w:snapToGrid/>
                    <w:spacing w:after="0"/>
                    <w:jc w:val="center"/>
                    <w:rPr>
                      <w:rFonts w:ascii="Times New Roman" w:eastAsia="宋体" w:hAnsi="Times New Roman"/>
                      <w:b/>
                      <w:color w:val="000000"/>
                      <w:kern w:val="2"/>
                      <w:sz w:val="21"/>
                      <w:szCs w:val="21"/>
                    </w:rPr>
                  </w:pPr>
                  <w:r w:rsidRPr="00AB2CE9">
                    <w:rPr>
                      <w:rFonts w:ascii="Times New Roman" w:eastAsia="宋体" w:hAnsi="Times New Roman"/>
                      <w:b/>
                      <w:color w:val="000000"/>
                      <w:kern w:val="2"/>
                      <w:sz w:val="21"/>
                      <w:szCs w:val="21"/>
                    </w:rPr>
                    <w:lastRenderedPageBreak/>
                    <w:t>类别</w:t>
                  </w:r>
                </w:p>
              </w:tc>
              <w:tc>
                <w:tcPr>
                  <w:tcW w:w="3527" w:type="dxa"/>
                  <w:vAlign w:val="center"/>
                </w:tcPr>
                <w:p w14:paraId="0BE07D9F" w14:textId="77777777" w:rsidR="003644A8" w:rsidRPr="00AB2CE9" w:rsidRDefault="003644A8" w:rsidP="003644A8">
                  <w:pPr>
                    <w:widowControl w:val="0"/>
                    <w:adjustRightInd/>
                    <w:snapToGrid/>
                    <w:spacing w:after="0"/>
                    <w:jc w:val="center"/>
                    <w:rPr>
                      <w:rFonts w:ascii="Times New Roman" w:eastAsia="宋体" w:hAnsi="Times New Roman"/>
                      <w:b/>
                      <w:color w:val="000000"/>
                      <w:kern w:val="2"/>
                      <w:sz w:val="21"/>
                      <w:szCs w:val="21"/>
                    </w:rPr>
                  </w:pPr>
                  <w:r w:rsidRPr="00AB2CE9">
                    <w:rPr>
                      <w:rFonts w:ascii="Times New Roman" w:eastAsia="宋体" w:hAnsi="Times New Roman"/>
                      <w:b/>
                      <w:color w:val="000000"/>
                      <w:kern w:val="2"/>
                      <w:sz w:val="21"/>
                      <w:szCs w:val="21"/>
                    </w:rPr>
                    <w:t>昼间</w:t>
                  </w:r>
                </w:p>
              </w:tc>
              <w:tc>
                <w:tcPr>
                  <w:tcW w:w="3527" w:type="dxa"/>
                  <w:vAlign w:val="center"/>
                </w:tcPr>
                <w:p w14:paraId="3E3FE54C" w14:textId="77777777" w:rsidR="003644A8" w:rsidRPr="00AB2CE9" w:rsidRDefault="003644A8" w:rsidP="003644A8">
                  <w:pPr>
                    <w:widowControl w:val="0"/>
                    <w:adjustRightInd/>
                    <w:snapToGrid/>
                    <w:spacing w:after="0"/>
                    <w:jc w:val="center"/>
                    <w:rPr>
                      <w:rFonts w:ascii="Times New Roman" w:eastAsia="宋体" w:hAnsi="Times New Roman"/>
                      <w:b/>
                      <w:color w:val="000000"/>
                      <w:kern w:val="2"/>
                      <w:sz w:val="21"/>
                      <w:szCs w:val="21"/>
                    </w:rPr>
                  </w:pPr>
                  <w:r>
                    <w:rPr>
                      <w:rFonts w:ascii="Times New Roman" w:eastAsia="宋体" w:hAnsi="Times New Roman" w:hint="eastAsia"/>
                      <w:b/>
                      <w:color w:val="000000"/>
                      <w:kern w:val="2"/>
                      <w:sz w:val="21"/>
                      <w:szCs w:val="21"/>
                    </w:rPr>
                    <w:t>夜间</w:t>
                  </w:r>
                </w:p>
              </w:tc>
            </w:tr>
            <w:tr w:rsidR="003644A8" w:rsidRPr="00AB2CE9" w14:paraId="6F23C0F3" w14:textId="77777777" w:rsidTr="00951788">
              <w:trPr>
                <w:trHeight w:val="397"/>
                <w:jc w:val="center"/>
              </w:trPr>
              <w:tc>
                <w:tcPr>
                  <w:tcW w:w="3524" w:type="dxa"/>
                  <w:vAlign w:val="center"/>
                </w:tcPr>
                <w:p w14:paraId="74BFD1BB" w14:textId="77777777" w:rsidR="003644A8" w:rsidRPr="00AB2CE9" w:rsidRDefault="003644A8" w:rsidP="003644A8">
                  <w:pPr>
                    <w:widowControl w:val="0"/>
                    <w:adjustRightInd/>
                    <w:snapToGrid/>
                    <w:spacing w:after="0"/>
                    <w:jc w:val="center"/>
                    <w:rPr>
                      <w:rFonts w:ascii="Times New Roman" w:eastAsia="宋体" w:hAnsi="Times New Roman"/>
                      <w:color w:val="000000"/>
                      <w:kern w:val="2"/>
                      <w:sz w:val="21"/>
                      <w:szCs w:val="21"/>
                    </w:rPr>
                  </w:pPr>
                  <w:r>
                    <w:rPr>
                      <w:rFonts w:ascii="Times New Roman" w:eastAsia="宋体" w:hAnsi="Times New Roman"/>
                      <w:color w:val="000000"/>
                      <w:kern w:val="2"/>
                      <w:sz w:val="21"/>
                      <w:szCs w:val="21"/>
                    </w:rPr>
                    <w:t>3</w:t>
                  </w:r>
                  <w:r w:rsidRPr="00AB2CE9">
                    <w:rPr>
                      <w:rFonts w:ascii="Times New Roman" w:eastAsia="宋体" w:hAnsi="Times New Roman"/>
                      <w:color w:val="000000"/>
                      <w:kern w:val="2"/>
                      <w:sz w:val="21"/>
                      <w:szCs w:val="21"/>
                    </w:rPr>
                    <w:t>类</w:t>
                  </w:r>
                </w:p>
              </w:tc>
              <w:tc>
                <w:tcPr>
                  <w:tcW w:w="3527" w:type="dxa"/>
                  <w:vAlign w:val="center"/>
                </w:tcPr>
                <w:p w14:paraId="7DDDD72F" w14:textId="77777777" w:rsidR="003644A8" w:rsidRPr="00AB2CE9" w:rsidRDefault="003644A8" w:rsidP="003644A8">
                  <w:pPr>
                    <w:widowControl w:val="0"/>
                    <w:adjustRightInd/>
                    <w:snapToGrid/>
                    <w:spacing w:after="0"/>
                    <w:jc w:val="center"/>
                    <w:rPr>
                      <w:rFonts w:ascii="Times New Roman" w:eastAsia="宋体" w:hAnsi="Times New Roman"/>
                      <w:color w:val="000000"/>
                      <w:kern w:val="2"/>
                      <w:sz w:val="21"/>
                      <w:szCs w:val="21"/>
                    </w:rPr>
                  </w:pPr>
                  <w:r w:rsidRPr="00AB2CE9">
                    <w:rPr>
                      <w:rFonts w:ascii="Times New Roman" w:eastAsia="宋体" w:hAnsi="Times New Roman" w:hint="eastAsia"/>
                      <w:color w:val="000000"/>
                      <w:kern w:val="2"/>
                      <w:sz w:val="21"/>
                      <w:szCs w:val="21"/>
                    </w:rPr>
                    <w:t>6</w:t>
                  </w:r>
                  <w:r>
                    <w:rPr>
                      <w:rFonts w:ascii="Times New Roman" w:eastAsia="宋体" w:hAnsi="Times New Roman"/>
                      <w:color w:val="000000"/>
                      <w:kern w:val="2"/>
                      <w:sz w:val="21"/>
                      <w:szCs w:val="21"/>
                    </w:rPr>
                    <w:t>5</w:t>
                  </w:r>
                </w:p>
              </w:tc>
              <w:tc>
                <w:tcPr>
                  <w:tcW w:w="3527" w:type="dxa"/>
                  <w:vAlign w:val="center"/>
                </w:tcPr>
                <w:p w14:paraId="429527C6" w14:textId="77777777" w:rsidR="003644A8" w:rsidRPr="00AB2CE9" w:rsidRDefault="003644A8" w:rsidP="003644A8">
                  <w:pPr>
                    <w:widowControl w:val="0"/>
                    <w:adjustRightInd/>
                    <w:snapToGrid/>
                    <w:spacing w:after="0"/>
                    <w:jc w:val="center"/>
                    <w:rPr>
                      <w:rFonts w:ascii="Times New Roman" w:eastAsia="宋体" w:hAnsi="Times New Roman"/>
                      <w:color w:val="000000"/>
                      <w:kern w:val="2"/>
                      <w:sz w:val="21"/>
                      <w:szCs w:val="21"/>
                    </w:rPr>
                  </w:pPr>
                  <w:r>
                    <w:rPr>
                      <w:rFonts w:ascii="Times New Roman" w:eastAsia="宋体" w:hAnsi="Times New Roman" w:hint="eastAsia"/>
                      <w:color w:val="000000"/>
                      <w:kern w:val="2"/>
                      <w:sz w:val="21"/>
                      <w:szCs w:val="21"/>
                    </w:rPr>
                    <w:t>5</w:t>
                  </w:r>
                  <w:r>
                    <w:rPr>
                      <w:rFonts w:ascii="Times New Roman" w:eastAsia="宋体" w:hAnsi="Times New Roman"/>
                      <w:color w:val="000000"/>
                      <w:kern w:val="2"/>
                      <w:sz w:val="21"/>
                      <w:szCs w:val="21"/>
                    </w:rPr>
                    <w:t>5</w:t>
                  </w:r>
                </w:p>
              </w:tc>
            </w:tr>
          </w:tbl>
          <w:p w14:paraId="208E2A52" w14:textId="77777777" w:rsidR="00E21B50" w:rsidRPr="00AB2CE9" w:rsidRDefault="00E21B50" w:rsidP="00A13DCE">
            <w:pPr>
              <w:spacing w:after="0" w:line="460" w:lineRule="exact"/>
              <w:ind w:firstLineChars="200" w:firstLine="480"/>
              <w:textAlignment w:val="baseline"/>
              <w:rPr>
                <w:rFonts w:ascii="Times New Roman" w:eastAsia="宋体" w:hAnsi="Times New Roman"/>
                <w:bCs/>
                <w:color w:val="000000"/>
                <w:sz w:val="24"/>
                <w:szCs w:val="24"/>
              </w:rPr>
            </w:pPr>
            <w:r w:rsidRPr="00AB2CE9">
              <w:rPr>
                <w:rFonts w:ascii="Times New Roman" w:eastAsia="宋体" w:hAnsi="Times New Roman" w:hint="eastAsia"/>
                <w:bCs/>
                <w:color w:val="000000"/>
                <w:sz w:val="24"/>
                <w:szCs w:val="24"/>
              </w:rPr>
              <w:t>2</w:t>
            </w:r>
            <w:r w:rsidRPr="00AB2CE9">
              <w:rPr>
                <w:rFonts w:ascii="Times New Roman" w:eastAsia="宋体" w:hAnsi="Times New Roman" w:hint="eastAsia"/>
                <w:bCs/>
                <w:color w:val="000000"/>
                <w:sz w:val="24"/>
                <w:szCs w:val="24"/>
              </w:rPr>
              <w:t>、总量控制指标</w:t>
            </w:r>
          </w:p>
          <w:p w14:paraId="54E03353" w14:textId="79E3FFEC" w:rsidR="006F4CE4" w:rsidRDefault="00566BC4" w:rsidP="00847506">
            <w:pPr>
              <w:spacing w:after="0" w:line="460" w:lineRule="exact"/>
              <w:ind w:firstLineChars="200" w:firstLine="480"/>
              <w:jc w:val="both"/>
              <w:textAlignment w:val="baseline"/>
              <w:rPr>
                <w:rFonts w:ascii="Times New Roman" w:eastAsia="宋体" w:hAnsi="Times New Roman"/>
                <w:sz w:val="24"/>
                <w:szCs w:val="24"/>
              </w:rPr>
            </w:pPr>
            <w:r>
              <w:rPr>
                <w:rFonts w:ascii="Times New Roman" w:eastAsia="宋体" w:hAnsi="Times New Roman" w:hint="eastAsia"/>
                <w:color w:val="000000"/>
                <w:kern w:val="2"/>
                <w:sz w:val="24"/>
                <w:szCs w:val="24"/>
              </w:rPr>
              <w:t>全厂</w:t>
            </w:r>
            <w:r w:rsidR="009419A2" w:rsidRPr="00E84B93">
              <w:rPr>
                <w:rFonts w:ascii="Times New Roman" w:eastAsia="宋体" w:hAnsi="Times New Roman" w:hint="eastAsia"/>
                <w:color w:val="000000"/>
                <w:kern w:val="2"/>
                <w:sz w:val="24"/>
                <w:szCs w:val="24"/>
              </w:rPr>
              <w:t>总量</w:t>
            </w:r>
            <w:r w:rsidR="00061599" w:rsidRPr="00E84B93">
              <w:rPr>
                <w:rFonts w:ascii="Times New Roman" w:eastAsia="宋体" w:hAnsi="Times New Roman" w:hint="eastAsia"/>
                <w:color w:val="000000"/>
                <w:kern w:val="2"/>
                <w:sz w:val="24"/>
                <w:szCs w:val="24"/>
              </w:rPr>
              <w:t>控制指标</w:t>
            </w:r>
            <w:r w:rsidR="009419A2" w:rsidRPr="00E84B93">
              <w:rPr>
                <w:rFonts w:ascii="Times New Roman" w:eastAsia="宋体" w:hAnsi="Times New Roman" w:hint="eastAsia"/>
                <w:color w:val="000000"/>
                <w:kern w:val="2"/>
                <w:sz w:val="24"/>
                <w:szCs w:val="24"/>
              </w:rPr>
              <w:t>：</w:t>
            </w:r>
            <w:r w:rsidR="00A81C75" w:rsidRPr="00E84B93">
              <w:rPr>
                <w:rFonts w:ascii="Times New Roman" w:eastAsia="宋体" w:hAnsi="Times New Roman"/>
                <w:sz w:val="24"/>
                <w:szCs w:val="24"/>
              </w:rPr>
              <w:t>COD</w:t>
            </w:r>
            <w:r w:rsidR="00724F02">
              <w:rPr>
                <w:rFonts w:ascii="Times New Roman" w:eastAsia="宋体" w:hAnsi="Times New Roman"/>
                <w:sz w:val="24"/>
                <w:szCs w:val="24"/>
              </w:rPr>
              <w:t xml:space="preserve"> </w:t>
            </w:r>
            <w:r w:rsidR="00E77AB5" w:rsidRPr="00E84B93">
              <w:rPr>
                <w:rFonts w:ascii="Times New Roman" w:eastAsia="宋体" w:hAnsi="Times New Roman"/>
                <w:sz w:val="24"/>
                <w:szCs w:val="24"/>
              </w:rPr>
              <w:t>0.</w:t>
            </w:r>
            <w:r w:rsidR="003132DD">
              <w:rPr>
                <w:rFonts w:ascii="Times New Roman" w:eastAsia="宋体" w:hAnsi="Times New Roman"/>
                <w:sz w:val="24"/>
                <w:szCs w:val="24"/>
              </w:rPr>
              <w:t>1614</w:t>
            </w:r>
            <w:r w:rsidR="00A81C75" w:rsidRPr="00E84B93">
              <w:rPr>
                <w:rFonts w:ascii="Times New Roman" w:eastAsia="宋体" w:hAnsi="Times New Roman"/>
                <w:sz w:val="24"/>
                <w:szCs w:val="24"/>
              </w:rPr>
              <w:t>t/a</w:t>
            </w:r>
            <w:r w:rsidR="00A81C75" w:rsidRPr="00E84B93">
              <w:rPr>
                <w:rFonts w:ascii="Times New Roman" w:eastAsia="宋体" w:hAnsi="Times New Roman"/>
                <w:sz w:val="24"/>
                <w:szCs w:val="24"/>
              </w:rPr>
              <w:t>、</w:t>
            </w:r>
            <w:r w:rsidR="0053323D" w:rsidRPr="00E84B93">
              <w:rPr>
                <w:rFonts w:ascii="Times New Roman" w:eastAsia="宋体" w:hAnsi="Times New Roman"/>
                <w:sz w:val="24"/>
                <w:szCs w:val="24"/>
              </w:rPr>
              <w:t>NH</w:t>
            </w:r>
            <w:r w:rsidR="0053323D" w:rsidRPr="00E84B93">
              <w:rPr>
                <w:rFonts w:ascii="Times New Roman" w:eastAsia="宋体" w:hAnsi="Times New Roman"/>
                <w:sz w:val="24"/>
                <w:szCs w:val="24"/>
                <w:vertAlign w:val="subscript"/>
              </w:rPr>
              <w:t>3</w:t>
            </w:r>
            <w:r w:rsidR="0053323D" w:rsidRPr="00E84B93">
              <w:rPr>
                <w:rFonts w:ascii="Times New Roman" w:eastAsia="宋体" w:hAnsi="Times New Roman"/>
                <w:sz w:val="24"/>
                <w:szCs w:val="24"/>
              </w:rPr>
              <w:t>-N</w:t>
            </w:r>
            <w:r w:rsidR="00724F02">
              <w:rPr>
                <w:rFonts w:ascii="Times New Roman" w:eastAsia="宋体" w:hAnsi="Times New Roman"/>
                <w:sz w:val="24"/>
                <w:szCs w:val="24"/>
              </w:rPr>
              <w:t xml:space="preserve"> </w:t>
            </w:r>
            <w:r w:rsidR="001D5D22" w:rsidRPr="00E84B93">
              <w:rPr>
                <w:rFonts w:ascii="Times New Roman" w:eastAsia="宋体" w:hAnsi="Times New Roman"/>
                <w:sz w:val="24"/>
                <w:szCs w:val="24"/>
              </w:rPr>
              <w:t>0.0</w:t>
            </w:r>
            <w:r w:rsidR="004F5D99">
              <w:rPr>
                <w:rFonts w:ascii="Times New Roman" w:eastAsia="宋体" w:hAnsi="Times New Roman"/>
                <w:sz w:val="24"/>
                <w:szCs w:val="24"/>
              </w:rPr>
              <w:t>0</w:t>
            </w:r>
            <w:r w:rsidR="00342CBC">
              <w:rPr>
                <w:rFonts w:ascii="Times New Roman" w:eastAsia="宋体" w:hAnsi="Times New Roman"/>
                <w:sz w:val="24"/>
                <w:szCs w:val="24"/>
              </w:rPr>
              <w:t>81</w:t>
            </w:r>
            <w:r w:rsidR="001D5D22" w:rsidRPr="00E84B93">
              <w:rPr>
                <w:rFonts w:ascii="Times New Roman" w:eastAsia="宋体" w:hAnsi="Times New Roman"/>
                <w:sz w:val="24"/>
                <w:szCs w:val="24"/>
              </w:rPr>
              <w:t>t/a</w:t>
            </w:r>
            <w:r w:rsidR="0053323D" w:rsidRPr="00E84B93">
              <w:rPr>
                <w:rFonts w:ascii="Times New Roman" w:eastAsia="宋体" w:hAnsi="Times New Roman" w:hint="eastAsia"/>
                <w:sz w:val="24"/>
                <w:szCs w:val="24"/>
              </w:rPr>
              <w:t>、</w:t>
            </w:r>
            <w:r w:rsidR="0053323D" w:rsidRPr="00E84B93">
              <w:rPr>
                <w:rFonts w:ascii="Times New Roman" w:eastAsia="宋体" w:hAnsi="Times New Roman" w:hint="eastAsia"/>
                <w:sz w:val="24"/>
                <w:szCs w:val="24"/>
              </w:rPr>
              <w:t>T</w:t>
            </w:r>
            <w:r w:rsidR="0053323D" w:rsidRPr="00E84B93">
              <w:rPr>
                <w:rFonts w:ascii="Times New Roman" w:eastAsia="宋体" w:hAnsi="Times New Roman"/>
                <w:sz w:val="24"/>
                <w:szCs w:val="24"/>
              </w:rPr>
              <w:t>P</w:t>
            </w:r>
            <w:r w:rsidR="00724F02">
              <w:rPr>
                <w:rFonts w:ascii="Times New Roman" w:eastAsia="宋体" w:hAnsi="Times New Roman"/>
                <w:sz w:val="24"/>
                <w:szCs w:val="24"/>
              </w:rPr>
              <w:t xml:space="preserve"> </w:t>
            </w:r>
            <w:r w:rsidR="001D5D22" w:rsidRPr="00E84B93">
              <w:rPr>
                <w:rFonts w:ascii="Times New Roman" w:eastAsia="宋体" w:hAnsi="Times New Roman"/>
                <w:sz w:val="24"/>
                <w:szCs w:val="24"/>
              </w:rPr>
              <w:t>0.0001</w:t>
            </w:r>
            <w:r w:rsidR="00072709">
              <w:rPr>
                <w:rFonts w:ascii="Times New Roman" w:eastAsia="宋体" w:hAnsi="Times New Roman"/>
                <w:sz w:val="24"/>
                <w:szCs w:val="24"/>
              </w:rPr>
              <w:t>6</w:t>
            </w:r>
            <w:r w:rsidR="001D5D22" w:rsidRPr="00E84B93">
              <w:rPr>
                <w:rFonts w:ascii="Times New Roman" w:eastAsia="宋体" w:hAnsi="Times New Roman"/>
                <w:sz w:val="24"/>
                <w:szCs w:val="24"/>
              </w:rPr>
              <w:t>t/a</w:t>
            </w:r>
            <w:r w:rsidR="0053323D" w:rsidRPr="00E84B93">
              <w:rPr>
                <w:rFonts w:ascii="Times New Roman" w:eastAsia="宋体" w:hAnsi="Times New Roman" w:hint="eastAsia"/>
                <w:sz w:val="24"/>
                <w:szCs w:val="24"/>
              </w:rPr>
              <w:t>、</w:t>
            </w:r>
            <w:r w:rsidR="0053323D" w:rsidRPr="00E84B93">
              <w:rPr>
                <w:rFonts w:ascii="Times New Roman" w:eastAsia="宋体" w:hAnsi="Times New Roman"/>
                <w:sz w:val="24"/>
                <w:szCs w:val="24"/>
              </w:rPr>
              <w:t>TN</w:t>
            </w:r>
            <w:r w:rsidR="00724F02">
              <w:rPr>
                <w:rFonts w:ascii="Times New Roman" w:eastAsia="宋体" w:hAnsi="Times New Roman"/>
                <w:sz w:val="24"/>
                <w:szCs w:val="24"/>
              </w:rPr>
              <w:t xml:space="preserve"> </w:t>
            </w:r>
            <w:r w:rsidR="001D5D22" w:rsidRPr="00E84B93">
              <w:rPr>
                <w:rFonts w:ascii="Times New Roman" w:eastAsia="宋体" w:hAnsi="Times New Roman"/>
                <w:sz w:val="24"/>
                <w:szCs w:val="24"/>
              </w:rPr>
              <w:t>0.0</w:t>
            </w:r>
            <w:r w:rsidR="00454BE3">
              <w:rPr>
                <w:rFonts w:ascii="Times New Roman" w:eastAsia="宋体" w:hAnsi="Times New Roman"/>
                <w:sz w:val="24"/>
                <w:szCs w:val="24"/>
              </w:rPr>
              <w:t>605</w:t>
            </w:r>
            <w:r w:rsidR="001D5D22" w:rsidRPr="00E84B93">
              <w:rPr>
                <w:rFonts w:ascii="Times New Roman" w:eastAsia="宋体" w:hAnsi="Times New Roman"/>
                <w:sz w:val="24"/>
                <w:szCs w:val="24"/>
              </w:rPr>
              <w:t>t/a</w:t>
            </w:r>
            <w:r w:rsidR="001D5D22" w:rsidRPr="00E84B93">
              <w:rPr>
                <w:rFonts w:ascii="Times New Roman" w:eastAsia="宋体" w:hAnsi="Times New Roman" w:hint="eastAsia"/>
                <w:sz w:val="24"/>
                <w:szCs w:val="24"/>
              </w:rPr>
              <w:t>、</w:t>
            </w:r>
            <w:r w:rsidR="0053323D" w:rsidRPr="00E84B93">
              <w:rPr>
                <w:rFonts w:ascii="Times New Roman" w:eastAsia="宋体" w:hAnsi="Times New Roman" w:hint="eastAsia"/>
                <w:sz w:val="24"/>
                <w:szCs w:val="24"/>
              </w:rPr>
              <w:t>颗粒</w:t>
            </w:r>
            <w:r w:rsidR="00A81C75" w:rsidRPr="00E84B93">
              <w:rPr>
                <w:rFonts w:ascii="Times New Roman" w:eastAsia="宋体" w:hAnsi="Times New Roman"/>
                <w:sz w:val="24"/>
                <w:szCs w:val="24"/>
              </w:rPr>
              <w:t>物</w:t>
            </w:r>
            <w:r w:rsidR="00C37F13">
              <w:rPr>
                <w:rFonts w:ascii="Times New Roman" w:eastAsia="宋体" w:hAnsi="Times New Roman"/>
                <w:sz w:val="24"/>
                <w:szCs w:val="24"/>
              </w:rPr>
              <w:t>0.48</w:t>
            </w:r>
            <w:r w:rsidR="00A81C75" w:rsidRPr="00E84B93">
              <w:rPr>
                <w:rFonts w:ascii="Times New Roman" w:eastAsia="宋体" w:hAnsi="Times New Roman"/>
                <w:sz w:val="24"/>
                <w:szCs w:val="24"/>
              </w:rPr>
              <w:t>t/a</w:t>
            </w:r>
            <w:r w:rsidR="002B082F" w:rsidRPr="00E84B93">
              <w:rPr>
                <w:rFonts w:ascii="Times New Roman" w:eastAsia="宋体" w:hAnsi="Times New Roman" w:hint="eastAsia"/>
                <w:sz w:val="24"/>
                <w:szCs w:val="24"/>
              </w:rPr>
              <w:t>、非甲烷总烃</w:t>
            </w:r>
            <w:r w:rsidR="004C5273">
              <w:rPr>
                <w:rFonts w:ascii="Times New Roman" w:eastAsia="宋体" w:hAnsi="Times New Roman"/>
                <w:sz w:val="24"/>
                <w:szCs w:val="24"/>
              </w:rPr>
              <w:t>0.2785</w:t>
            </w:r>
            <w:r w:rsidR="00E84B93" w:rsidRPr="00E84B93">
              <w:rPr>
                <w:rFonts w:ascii="Times New Roman" w:eastAsia="宋体" w:hAnsi="Times New Roman"/>
                <w:sz w:val="24"/>
                <w:szCs w:val="24"/>
              </w:rPr>
              <w:t>t/a</w:t>
            </w:r>
            <w:r w:rsidR="00E84B93" w:rsidRPr="00E84B93">
              <w:rPr>
                <w:rFonts w:ascii="Times New Roman" w:eastAsia="宋体" w:hAnsi="Times New Roman" w:hint="eastAsia"/>
                <w:sz w:val="24"/>
                <w:szCs w:val="24"/>
              </w:rPr>
              <w:t>。</w:t>
            </w:r>
          </w:p>
          <w:p w14:paraId="0525D0B0" w14:textId="74E73C49" w:rsidR="00E21B50" w:rsidRPr="00AB2CE9" w:rsidRDefault="00E21B50" w:rsidP="00A13DCE">
            <w:pPr>
              <w:spacing w:after="0" w:line="460" w:lineRule="exact"/>
              <w:ind w:firstLineChars="200" w:firstLine="480"/>
              <w:textAlignment w:val="baseline"/>
              <w:rPr>
                <w:rFonts w:ascii="Times New Roman" w:eastAsia="宋体" w:hAnsi="Times New Roman"/>
                <w:bCs/>
                <w:color w:val="000000"/>
                <w:sz w:val="24"/>
                <w:szCs w:val="24"/>
              </w:rPr>
            </w:pPr>
            <w:r w:rsidRPr="00AB2CE9">
              <w:rPr>
                <w:rFonts w:ascii="Times New Roman" w:eastAsia="宋体" w:hAnsi="Times New Roman" w:hint="eastAsia"/>
                <w:bCs/>
                <w:color w:val="000000"/>
                <w:sz w:val="24"/>
                <w:szCs w:val="24"/>
              </w:rPr>
              <w:t>3</w:t>
            </w:r>
            <w:r w:rsidRPr="00AB2CE9">
              <w:rPr>
                <w:rFonts w:ascii="Times New Roman" w:eastAsia="宋体" w:hAnsi="Times New Roman"/>
                <w:bCs/>
                <w:color w:val="000000"/>
                <w:sz w:val="24"/>
                <w:szCs w:val="24"/>
              </w:rPr>
              <w:t>、</w:t>
            </w:r>
            <w:r w:rsidRPr="00AB2CE9">
              <w:rPr>
                <w:rFonts w:ascii="Times New Roman" w:eastAsia="宋体" w:hAnsi="Times New Roman" w:hint="eastAsia"/>
                <w:bCs/>
                <w:color w:val="000000"/>
                <w:sz w:val="24"/>
                <w:szCs w:val="24"/>
              </w:rPr>
              <w:t>分析方法、方法来源和所用仪器设备</w:t>
            </w:r>
          </w:p>
          <w:p w14:paraId="16C39BC6" w14:textId="77777777" w:rsidR="00E21B50" w:rsidRDefault="00E21B50" w:rsidP="00A13DCE">
            <w:pPr>
              <w:spacing w:after="0" w:line="460" w:lineRule="exact"/>
              <w:ind w:firstLineChars="200" w:firstLine="480"/>
              <w:jc w:val="both"/>
              <w:textAlignment w:val="baseline"/>
              <w:rPr>
                <w:rFonts w:ascii="Times New Roman" w:eastAsia="宋体" w:hAnsi="Times New Roman"/>
                <w:bCs/>
                <w:color w:val="000000"/>
                <w:sz w:val="24"/>
                <w:szCs w:val="24"/>
              </w:rPr>
            </w:pPr>
            <w:r w:rsidRPr="00AB2CE9">
              <w:rPr>
                <w:rFonts w:ascii="Times New Roman" w:eastAsia="宋体" w:hAnsi="Times New Roman" w:hint="eastAsia"/>
                <w:bCs/>
                <w:color w:val="000000"/>
                <w:sz w:val="24"/>
                <w:szCs w:val="24"/>
              </w:rPr>
              <w:t>本次检测采样及分析均采用国家标准分析方法，方法来源和所用仪器设备见下表</w:t>
            </w:r>
            <w:r w:rsidR="00AB229B" w:rsidRPr="00AB2CE9">
              <w:rPr>
                <w:rFonts w:ascii="Times New Roman" w:eastAsia="宋体" w:hAnsi="Times New Roman" w:hint="eastAsia"/>
                <w:bCs/>
                <w:color w:val="000000"/>
                <w:sz w:val="24"/>
                <w:szCs w:val="24"/>
              </w:rPr>
              <w:t>：</w:t>
            </w:r>
          </w:p>
          <w:p w14:paraId="693BB85E" w14:textId="22BE2E95" w:rsidR="00E21B50" w:rsidRDefault="00E21B50" w:rsidP="00A13DCE">
            <w:pPr>
              <w:spacing w:after="0" w:line="460" w:lineRule="exact"/>
              <w:ind w:firstLineChars="200" w:firstLine="480"/>
              <w:jc w:val="both"/>
              <w:textAlignment w:val="baseline"/>
              <w:rPr>
                <w:rFonts w:ascii="Times New Roman" w:eastAsia="黑体" w:hAnsi="Times New Roman"/>
                <w:bCs/>
                <w:color w:val="000000"/>
                <w:sz w:val="24"/>
                <w:szCs w:val="24"/>
              </w:rPr>
            </w:pPr>
            <w:r w:rsidRPr="00AB2CE9">
              <w:rPr>
                <w:rFonts w:ascii="Times New Roman" w:eastAsia="黑体" w:hAnsi="Times New Roman"/>
                <w:bCs/>
                <w:color w:val="000000"/>
                <w:sz w:val="24"/>
                <w:szCs w:val="24"/>
              </w:rPr>
              <w:t>表</w:t>
            </w:r>
            <w:r w:rsidRPr="00AB2CE9">
              <w:rPr>
                <w:rFonts w:ascii="Times New Roman" w:eastAsia="黑体" w:hAnsi="Times New Roman" w:hint="eastAsia"/>
                <w:bCs/>
                <w:color w:val="000000"/>
                <w:sz w:val="24"/>
                <w:szCs w:val="24"/>
              </w:rPr>
              <w:t>1</w:t>
            </w:r>
            <w:r w:rsidR="002E2A9B">
              <w:rPr>
                <w:rFonts w:ascii="Times New Roman" w:eastAsia="黑体" w:hAnsi="Times New Roman"/>
                <w:bCs/>
                <w:color w:val="000000"/>
                <w:sz w:val="24"/>
                <w:szCs w:val="24"/>
              </w:rPr>
              <w:t>5</w:t>
            </w:r>
            <w:r w:rsidRPr="00AB2CE9">
              <w:rPr>
                <w:rFonts w:ascii="Times New Roman" w:eastAsia="黑体" w:hAnsi="Times New Roman"/>
                <w:bCs/>
                <w:color w:val="000000"/>
                <w:sz w:val="24"/>
                <w:szCs w:val="24"/>
              </w:rPr>
              <w:t xml:space="preserve">             </w:t>
            </w:r>
            <w:r w:rsidRPr="00AB2CE9">
              <w:rPr>
                <w:rFonts w:ascii="Times New Roman" w:eastAsia="黑体" w:hAnsi="Times New Roman"/>
                <w:bCs/>
                <w:color w:val="000000"/>
                <w:sz w:val="24"/>
                <w:szCs w:val="24"/>
              </w:rPr>
              <w:t>检测分析方法及检测仪器一览表</w:t>
            </w:r>
          </w:p>
          <w:tbl>
            <w:tblPr>
              <w:tblW w:w="5000" w:type="pct"/>
              <w:jc w:val="center"/>
              <w:tblBorders>
                <w:top w:val="single" w:sz="4" w:space="0" w:color="auto"/>
                <w:bottom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31"/>
              <w:gridCol w:w="1276"/>
              <w:gridCol w:w="5103"/>
              <w:gridCol w:w="1196"/>
            </w:tblGrid>
            <w:tr w:rsidR="000E28E9" w:rsidRPr="000E28E9" w14:paraId="04C38BF2" w14:textId="77777777" w:rsidTr="000E28E9">
              <w:trPr>
                <w:trHeight w:val="397"/>
                <w:jc w:val="center"/>
              </w:trPr>
              <w:tc>
                <w:tcPr>
                  <w:tcW w:w="731" w:type="dxa"/>
                  <w:vAlign w:val="center"/>
                  <w:hideMark/>
                </w:tcPr>
                <w:p w14:paraId="382DE7AA" w14:textId="77777777" w:rsidR="000E28E9" w:rsidRPr="000E28E9" w:rsidRDefault="000E28E9" w:rsidP="000E28E9">
                  <w:pPr>
                    <w:adjustRightInd/>
                    <w:snapToGrid/>
                    <w:spacing w:after="0"/>
                    <w:jc w:val="center"/>
                    <w:rPr>
                      <w:rFonts w:ascii="宋体" w:eastAsia="宋体" w:hAnsi="宋体" w:cs="宋体" w:hint="eastAsia"/>
                      <w:b/>
                      <w:bCs/>
                      <w:color w:val="000000"/>
                      <w:sz w:val="21"/>
                      <w:szCs w:val="21"/>
                    </w:rPr>
                  </w:pPr>
                  <w:r w:rsidRPr="000E28E9">
                    <w:rPr>
                      <w:rFonts w:ascii="宋体" w:eastAsia="宋体" w:hAnsi="宋体" w:cs="宋体"/>
                      <w:b/>
                      <w:bCs/>
                      <w:color w:val="000000"/>
                      <w:sz w:val="21"/>
                      <w:szCs w:val="21"/>
                    </w:rPr>
                    <w:t>序号</w:t>
                  </w:r>
                </w:p>
              </w:tc>
              <w:tc>
                <w:tcPr>
                  <w:tcW w:w="1276" w:type="dxa"/>
                  <w:vAlign w:val="center"/>
                  <w:hideMark/>
                </w:tcPr>
                <w:p w14:paraId="541D3288" w14:textId="77777777" w:rsidR="000E28E9" w:rsidRPr="000E28E9" w:rsidRDefault="000E28E9" w:rsidP="000E28E9">
                  <w:pPr>
                    <w:adjustRightInd/>
                    <w:snapToGrid/>
                    <w:spacing w:after="0"/>
                    <w:jc w:val="center"/>
                    <w:rPr>
                      <w:rFonts w:ascii="宋体" w:eastAsia="宋体" w:hAnsi="宋体" w:cs="宋体" w:hint="eastAsia"/>
                      <w:b/>
                      <w:bCs/>
                      <w:color w:val="000000"/>
                      <w:sz w:val="21"/>
                      <w:szCs w:val="21"/>
                    </w:rPr>
                  </w:pPr>
                  <w:r w:rsidRPr="000E28E9">
                    <w:rPr>
                      <w:rFonts w:ascii="宋体" w:eastAsia="宋体" w:hAnsi="宋体" w:cs="宋体"/>
                      <w:b/>
                      <w:bCs/>
                      <w:color w:val="000000"/>
                      <w:sz w:val="21"/>
                      <w:szCs w:val="21"/>
                    </w:rPr>
                    <w:t>检测项目</w:t>
                  </w:r>
                </w:p>
              </w:tc>
              <w:tc>
                <w:tcPr>
                  <w:tcW w:w="5103" w:type="dxa"/>
                  <w:vAlign w:val="center"/>
                  <w:hideMark/>
                </w:tcPr>
                <w:p w14:paraId="7F287A12" w14:textId="77777777" w:rsidR="000E28E9" w:rsidRPr="000E28E9" w:rsidRDefault="000E28E9" w:rsidP="000E28E9">
                  <w:pPr>
                    <w:adjustRightInd/>
                    <w:snapToGrid/>
                    <w:spacing w:after="0"/>
                    <w:jc w:val="center"/>
                    <w:rPr>
                      <w:rFonts w:ascii="宋体" w:eastAsia="宋体" w:hAnsi="宋体" w:cs="宋体" w:hint="eastAsia"/>
                      <w:b/>
                      <w:bCs/>
                      <w:color w:val="000000"/>
                      <w:sz w:val="21"/>
                      <w:szCs w:val="21"/>
                    </w:rPr>
                  </w:pPr>
                  <w:r w:rsidRPr="000E28E9">
                    <w:rPr>
                      <w:rFonts w:ascii="宋体" w:eastAsia="宋体" w:hAnsi="宋体" w:cs="宋体"/>
                      <w:b/>
                      <w:bCs/>
                      <w:color w:val="000000"/>
                      <w:sz w:val="21"/>
                      <w:szCs w:val="21"/>
                    </w:rPr>
                    <w:t>依据标准</w:t>
                  </w:r>
                </w:p>
              </w:tc>
              <w:tc>
                <w:tcPr>
                  <w:tcW w:w="1196" w:type="dxa"/>
                  <w:vAlign w:val="center"/>
                  <w:hideMark/>
                </w:tcPr>
                <w:p w14:paraId="4EE00F9B" w14:textId="77777777" w:rsidR="000E28E9" w:rsidRPr="000E28E9" w:rsidRDefault="000E28E9" w:rsidP="000E28E9">
                  <w:pPr>
                    <w:adjustRightInd/>
                    <w:snapToGrid/>
                    <w:spacing w:after="0"/>
                    <w:jc w:val="center"/>
                    <w:rPr>
                      <w:rFonts w:ascii="宋体" w:eastAsia="宋体" w:hAnsi="宋体" w:cs="宋体" w:hint="eastAsia"/>
                      <w:b/>
                      <w:bCs/>
                      <w:color w:val="000000"/>
                      <w:sz w:val="21"/>
                      <w:szCs w:val="21"/>
                    </w:rPr>
                  </w:pPr>
                  <w:r w:rsidRPr="000E28E9">
                    <w:rPr>
                      <w:rFonts w:ascii="宋体" w:eastAsia="宋体" w:hAnsi="宋体" w:cs="宋体"/>
                      <w:b/>
                      <w:bCs/>
                      <w:color w:val="000000"/>
                      <w:sz w:val="21"/>
                      <w:szCs w:val="21"/>
                    </w:rPr>
                    <w:t>检出限</w:t>
                  </w:r>
                </w:p>
              </w:tc>
            </w:tr>
            <w:tr w:rsidR="000E28E9" w:rsidRPr="000E28E9" w14:paraId="7904B532" w14:textId="77777777" w:rsidTr="000E28E9">
              <w:trPr>
                <w:trHeight w:val="397"/>
                <w:jc w:val="center"/>
              </w:trPr>
              <w:tc>
                <w:tcPr>
                  <w:tcW w:w="731" w:type="dxa"/>
                  <w:vMerge w:val="restart"/>
                  <w:vAlign w:val="center"/>
                  <w:hideMark/>
                </w:tcPr>
                <w:p w14:paraId="5CDC8633" w14:textId="77777777" w:rsidR="000E28E9" w:rsidRPr="000E28E9" w:rsidRDefault="000E28E9" w:rsidP="000E28E9">
                  <w:pPr>
                    <w:adjustRightInd/>
                    <w:snapToGrid/>
                    <w:spacing w:after="0"/>
                    <w:jc w:val="center"/>
                    <w:rPr>
                      <w:rFonts w:ascii="Times New Roman" w:eastAsia="等线" w:hAnsi="Times New Roman"/>
                      <w:color w:val="000000"/>
                      <w:sz w:val="21"/>
                      <w:szCs w:val="21"/>
                    </w:rPr>
                  </w:pPr>
                  <w:r w:rsidRPr="000E28E9">
                    <w:rPr>
                      <w:rFonts w:ascii="Times New Roman" w:eastAsia="等线" w:hAnsi="Times New Roman"/>
                      <w:color w:val="000000"/>
                      <w:sz w:val="21"/>
                      <w:szCs w:val="21"/>
                    </w:rPr>
                    <w:t>1</w:t>
                  </w:r>
                </w:p>
              </w:tc>
              <w:tc>
                <w:tcPr>
                  <w:tcW w:w="1276" w:type="dxa"/>
                  <w:vMerge w:val="restart"/>
                  <w:vAlign w:val="center"/>
                  <w:hideMark/>
                </w:tcPr>
                <w:p w14:paraId="131530B7" w14:textId="77777777" w:rsidR="000E28E9" w:rsidRPr="000E28E9" w:rsidRDefault="000E28E9" w:rsidP="000E28E9">
                  <w:pPr>
                    <w:adjustRightInd/>
                    <w:snapToGrid/>
                    <w:spacing w:after="0"/>
                    <w:jc w:val="center"/>
                    <w:rPr>
                      <w:rFonts w:ascii="宋体" w:eastAsia="宋体" w:hAnsi="宋体" w:cs="宋体" w:hint="eastAsia"/>
                      <w:color w:val="000000"/>
                      <w:sz w:val="21"/>
                      <w:szCs w:val="21"/>
                    </w:rPr>
                  </w:pPr>
                  <w:r w:rsidRPr="000E28E9">
                    <w:rPr>
                      <w:rFonts w:ascii="宋体" w:eastAsia="宋体" w:hAnsi="宋体" w:cs="宋体"/>
                      <w:color w:val="000000"/>
                      <w:sz w:val="21"/>
                      <w:szCs w:val="21"/>
                    </w:rPr>
                    <w:t>颗粒物</w:t>
                  </w:r>
                </w:p>
              </w:tc>
              <w:tc>
                <w:tcPr>
                  <w:tcW w:w="5103" w:type="dxa"/>
                  <w:vAlign w:val="center"/>
                  <w:hideMark/>
                </w:tcPr>
                <w:p w14:paraId="2EFA9C52" w14:textId="344E51DC" w:rsidR="000E28E9" w:rsidRPr="000E28E9" w:rsidRDefault="000E28E9" w:rsidP="000E28E9">
                  <w:pPr>
                    <w:adjustRightInd/>
                    <w:snapToGrid/>
                    <w:spacing w:after="0"/>
                    <w:jc w:val="center"/>
                    <w:rPr>
                      <w:rFonts w:ascii="宋体" w:eastAsia="宋体" w:hAnsi="宋体" w:cs="宋体" w:hint="eastAsia"/>
                      <w:color w:val="000000"/>
                      <w:sz w:val="21"/>
                      <w:szCs w:val="21"/>
                    </w:rPr>
                  </w:pPr>
                  <w:r w:rsidRPr="000E28E9">
                    <w:rPr>
                      <w:rFonts w:ascii="宋体" w:eastAsia="宋体" w:hAnsi="宋体" w:cs="宋体"/>
                      <w:color w:val="000000"/>
                      <w:sz w:val="21"/>
                      <w:szCs w:val="21"/>
                    </w:rPr>
                    <w:t>固定污染源排气中颗粒物测定与气态污染</w:t>
                  </w:r>
                  <w:r w:rsidRPr="000E28E9">
                    <w:rPr>
                      <w:rFonts w:ascii="Times New Roman" w:eastAsia="宋体" w:hAnsi="Times New Roman"/>
                      <w:color w:val="000000"/>
                      <w:sz w:val="21"/>
                      <w:szCs w:val="21"/>
                    </w:rPr>
                    <w:t xml:space="preserve"> </w:t>
                  </w:r>
                  <w:r w:rsidRPr="000E28E9">
                    <w:rPr>
                      <w:rFonts w:ascii="宋体" w:eastAsia="宋体" w:hAnsi="宋体" w:cs="宋体"/>
                      <w:color w:val="000000"/>
                      <w:sz w:val="21"/>
                      <w:szCs w:val="21"/>
                    </w:rPr>
                    <w:t>物采样方法</w:t>
                  </w:r>
                  <w:r>
                    <w:rPr>
                      <w:rFonts w:ascii="宋体" w:eastAsia="宋体" w:hAnsi="宋体" w:cs="宋体" w:hint="eastAsia"/>
                      <w:color w:val="000000"/>
                      <w:sz w:val="21"/>
                      <w:szCs w:val="21"/>
                    </w:rPr>
                    <w:t xml:space="preserve"> </w:t>
                  </w:r>
                  <w:r w:rsidRPr="000E28E9">
                    <w:rPr>
                      <w:rFonts w:ascii="Times New Roman" w:eastAsia="等线" w:hAnsi="Times New Roman"/>
                      <w:color w:val="000000"/>
                      <w:sz w:val="21"/>
                      <w:szCs w:val="21"/>
                    </w:rPr>
                    <w:t>GB/T 16157-1996</w:t>
                  </w:r>
                  <w:r w:rsidRPr="000E28E9">
                    <w:rPr>
                      <w:rFonts w:ascii="宋体" w:eastAsia="宋体" w:hAnsi="宋体"/>
                      <w:color w:val="000000"/>
                      <w:sz w:val="21"/>
                      <w:szCs w:val="21"/>
                    </w:rPr>
                    <w:t>及修改单</w:t>
                  </w:r>
                </w:p>
              </w:tc>
              <w:tc>
                <w:tcPr>
                  <w:tcW w:w="1196" w:type="dxa"/>
                  <w:vAlign w:val="center"/>
                  <w:hideMark/>
                </w:tcPr>
                <w:p w14:paraId="5F4BC656" w14:textId="77777777" w:rsidR="000E28E9" w:rsidRPr="000E28E9" w:rsidRDefault="000E28E9" w:rsidP="000E28E9">
                  <w:pPr>
                    <w:adjustRightInd/>
                    <w:snapToGrid/>
                    <w:spacing w:after="0"/>
                    <w:jc w:val="center"/>
                    <w:rPr>
                      <w:rFonts w:ascii="Times New Roman" w:eastAsia="等线" w:hAnsi="Times New Roman"/>
                      <w:color w:val="000000"/>
                      <w:sz w:val="21"/>
                      <w:szCs w:val="21"/>
                    </w:rPr>
                  </w:pPr>
                  <w:r w:rsidRPr="000E28E9">
                    <w:rPr>
                      <w:rFonts w:ascii="Times New Roman" w:eastAsia="等线" w:hAnsi="Times New Roman"/>
                      <w:color w:val="000000"/>
                      <w:sz w:val="21"/>
                      <w:szCs w:val="21"/>
                    </w:rPr>
                    <w:t>/</w:t>
                  </w:r>
                </w:p>
              </w:tc>
            </w:tr>
            <w:tr w:rsidR="000E28E9" w:rsidRPr="000E28E9" w14:paraId="7C092444" w14:textId="77777777" w:rsidTr="000E28E9">
              <w:trPr>
                <w:trHeight w:val="397"/>
                <w:jc w:val="center"/>
              </w:trPr>
              <w:tc>
                <w:tcPr>
                  <w:tcW w:w="731" w:type="dxa"/>
                  <w:vMerge/>
                  <w:vAlign w:val="center"/>
                  <w:hideMark/>
                </w:tcPr>
                <w:p w14:paraId="567D35AA" w14:textId="77777777" w:rsidR="000E28E9" w:rsidRPr="000E28E9" w:rsidRDefault="000E28E9" w:rsidP="000E28E9">
                  <w:pPr>
                    <w:adjustRightInd/>
                    <w:snapToGrid/>
                    <w:spacing w:after="0"/>
                    <w:rPr>
                      <w:rFonts w:ascii="Times New Roman" w:eastAsia="等线" w:hAnsi="Times New Roman"/>
                      <w:color w:val="000000"/>
                      <w:sz w:val="21"/>
                      <w:szCs w:val="21"/>
                    </w:rPr>
                  </w:pPr>
                </w:p>
              </w:tc>
              <w:tc>
                <w:tcPr>
                  <w:tcW w:w="1276" w:type="dxa"/>
                  <w:vMerge/>
                  <w:vAlign w:val="center"/>
                  <w:hideMark/>
                </w:tcPr>
                <w:p w14:paraId="1C80A2E0" w14:textId="77777777" w:rsidR="000E28E9" w:rsidRPr="000E28E9" w:rsidRDefault="000E28E9" w:rsidP="000E28E9">
                  <w:pPr>
                    <w:adjustRightInd/>
                    <w:snapToGrid/>
                    <w:spacing w:after="0"/>
                    <w:rPr>
                      <w:rFonts w:ascii="宋体" w:eastAsia="宋体" w:hAnsi="宋体" w:cs="宋体" w:hint="eastAsia"/>
                      <w:color w:val="000000"/>
                      <w:sz w:val="21"/>
                      <w:szCs w:val="21"/>
                    </w:rPr>
                  </w:pPr>
                </w:p>
              </w:tc>
              <w:tc>
                <w:tcPr>
                  <w:tcW w:w="5103" w:type="dxa"/>
                  <w:vAlign w:val="center"/>
                  <w:hideMark/>
                </w:tcPr>
                <w:p w14:paraId="0DF51A95" w14:textId="675EF4DB" w:rsidR="000E28E9" w:rsidRPr="000E28E9" w:rsidRDefault="000E28E9" w:rsidP="000E28E9">
                  <w:pPr>
                    <w:adjustRightInd/>
                    <w:snapToGrid/>
                    <w:spacing w:after="0"/>
                    <w:jc w:val="center"/>
                    <w:rPr>
                      <w:rFonts w:ascii="宋体" w:eastAsia="宋体" w:hAnsi="宋体" w:cs="宋体" w:hint="eastAsia"/>
                      <w:color w:val="000000"/>
                      <w:sz w:val="21"/>
                      <w:szCs w:val="21"/>
                    </w:rPr>
                  </w:pPr>
                  <w:r w:rsidRPr="000E28E9">
                    <w:rPr>
                      <w:rFonts w:ascii="宋体" w:eastAsia="宋体" w:hAnsi="宋体" w:cs="宋体"/>
                      <w:color w:val="000000"/>
                      <w:sz w:val="21"/>
                      <w:szCs w:val="21"/>
                    </w:rPr>
                    <w:t>固定污染源废气</w:t>
                  </w:r>
                  <w:r w:rsidRPr="000E28E9">
                    <w:rPr>
                      <w:rFonts w:ascii="Times New Roman" w:eastAsia="宋体" w:hAnsi="Times New Roman"/>
                      <w:color w:val="000000"/>
                      <w:sz w:val="21"/>
                      <w:szCs w:val="21"/>
                    </w:rPr>
                    <w:t xml:space="preserve"> </w:t>
                  </w:r>
                  <w:r w:rsidRPr="000E28E9">
                    <w:rPr>
                      <w:rFonts w:ascii="宋体" w:eastAsia="宋体" w:hAnsi="宋体" w:cs="宋体"/>
                      <w:color w:val="000000"/>
                      <w:sz w:val="21"/>
                      <w:szCs w:val="21"/>
                    </w:rPr>
                    <w:t>低浓度颗粒物的测定</w:t>
                  </w:r>
                  <w:r w:rsidRPr="000E28E9">
                    <w:rPr>
                      <w:rFonts w:ascii="Times New Roman" w:eastAsia="宋体" w:hAnsi="Times New Roman"/>
                      <w:color w:val="000000"/>
                      <w:sz w:val="21"/>
                      <w:szCs w:val="21"/>
                    </w:rPr>
                    <w:t xml:space="preserve"> </w:t>
                  </w:r>
                  <w:r w:rsidRPr="000E28E9">
                    <w:rPr>
                      <w:rFonts w:ascii="宋体" w:eastAsia="宋体" w:hAnsi="宋体" w:cs="宋体"/>
                      <w:color w:val="000000"/>
                      <w:sz w:val="21"/>
                      <w:szCs w:val="21"/>
                    </w:rPr>
                    <w:t>重量法</w:t>
                  </w:r>
                  <w:r w:rsidRPr="000E28E9">
                    <w:rPr>
                      <w:rFonts w:ascii="Times New Roman" w:eastAsia="等线" w:hAnsi="Times New Roman"/>
                      <w:color w:val="000000"/>
                      <w:sz w:val="21"/>
                      <w:szCs w:val="21"/>
                    </w:rPr>
                    <w:t xml:space="preserve"> HJ 836-2017</w:t>
                  </w:r>
                </w:p>
              </w:tc>
              <w:tc>
                <w:tcPr>
                  <w:tcW w:w="1196" w:type="dxa"/>
                  <w:vAlign w:val="center"/>
                  <w:hideMark/>
                </w:tcPr>
                <w:p w14:paraId="0F098A3E" w14:textId="77777777" w:rsidR="000E28E9" w:rsidRPr="000E28E9" w:rsidRDefault="000E28E9" w:rsidP="000E28E9">
                  <w:pPr>
                    <w:adjustRightInd/>
                    <w:snapToGrid/>
                    <w:spacing w:after="0"/>
                    <w:jc w:val="center"/>
                    <w:rPr>
                      <w:rFonts w:ascii="Times New Roman" w:eastAsia="等线" w:hAnsi="Times New Roman"/>
                      <w:color w:val="000000"/>
                      <w:sz w:val="21"/>
                      <w:szCs w:val="21"/>
                    </w:rPr>
                  </w:pPr>
                  <w:r w:rsidRPr="000E28E9">
                    <w:rPr>
                      <w:rFonts w:ascii="Times New Roman" w:eastAsia="等线" w:hAnsi="Times New Roman"/>
                      <w:color w:val="000000"/>
                      <w:sz w:val="21"/>
                      <w:szCs w:val="21"/>
                    </w:rPr>
                    <w:t>1.0mg/m</w:t>
                  </w:r>
                  <w:r w:rsidRPr="000E28E9">
                    <w:rPr>
                      <w:rFonts w:ascii="Times New Roman" w:eastAsia="等线" w:hAnsi="Times New Roman"/>
                      <w:color w:val="000000"/>
                      <w:sz w:val="21"/>
                      <w:szCs w:val="21"/>
                      <w:vertAlign w:val="superscript"/>
                    </w:rPr>
                    <w:t>3</w:t>
                  </w:r>
                </w:p>
              </w:tc>
            </w:tr>
            <w:tr w:rsidR="000E28E9" w:rsidRPr="000E28E9" w14:paraId="07943C43" w14:textId="77777777" w:rsidTr="000E28E9">
              <w:trPr>
                <w:trHeight w:val="397"/>
                <w:jc w:val="center"/>
              </w:trPr>
              <w:tc>
                <w:tcPr>
                  <w:tcW w:w="731" w:type="dxa"/>
                  <w:vMerge/>
                  <w:vAlign w:val="center"/>
                  <w:hideMark/>
                </w:tcPr>
                <w:p w14:paraId="40F9A85D" w14:textId="77777777" w:rsidR="000E28E9" w:rsidRPr="000E28E9" w:rsidRDefault="000E28E9" w:rsidP="000E28E9">
                  <w:pPr>
                    <w:adjustRightInd/>
                    <w:snapToGrid/>
                    <w:spacing w:after="0"/>
                    <w:rPr>
                      <w:rFonts w:ascii="Times New Roman" w:eastAsia="等线" w:hAnsi="Times New Roman"/>
                      <w:color w:val="000000"/>
                      <w:sz w:val="21"/>
                      <w:szCs w:val="21"/>
                    </w:rPr>
                  </w:pPr>
                </w:p>
              </w:tc>
              <w:tc>
                <w:tcPr>
                  <w:tcW w:w="1276" w:type="dxa"/>
                  <w:vMerge/>
                  <w:vAlign w:val="center"/>
                  <w:hideMark/>
                </w:tcPr>
                <w:p w14:paraId="44BCDAB1" w14:textId="77777777" w:rsidR="000E28E9" w:rsidRPr="000E28E9" w:rsidRDefault="000E28E9" w:rsidP="000E28E9">
                  <w:pPr>
                    <w:adjustRightInd/>
                    <w:snapToGrid/>
                    <w:spacing w:after="0"/>
                    <w:rPr>
                      <w:rFonts w:ascii="宋体" w:eastAsia="宋体" w:hAnsi="宋体" w:cs="宋体" w:hint="eastAsia"/>
                      <w:color w:val="000000"/>
                      <w:sz w:val="21"/>
                      <w:szCs w:val="21"/>
                    </w:rPr>
                  </w:pPr>
                </w:p>
              </w:tc>
              <w:tc>
                <w:tcPr>
                  <w:tcW w:w="5103" w:type="dxa"/>
                  <w:vAlign w:val="center"/>
                  <w:hideMark/>
                </w:tcPr>
                <w:p w14:paraId="1C1E8927" w14:textId="4DFFA1F0" w:rsidR="000E28E9" w:rsidRPr="000E28E9" w:rsidRDefault="000E28E9" w:rsidP="000E28E9">
                  <w:pPr>
                    <w:adjustRightInd/>
                    <w:snapToGrid/>
                    <w:spacing w:after="0"/>
                    <w:jc w:val="center"/>
                    <w:rPr>
                      <w:rFonts w:ascii="宋体" w:eastAsia="宋体" w:hAnsi="宋体" w:cs="宋体" w:hint="eastAsia"/>
                      <w:color w:val="000000"/>
                      <w:sz w:val="21"/>
                      <w:szCs w:val="21"/>
                    </w:rPr>
                  </w:pPr>
                  <w:r w:rsidRPr="000E28E9">
                    <w:rPr>
                      <w:rFonts w:ascii="宋体" w:eastAsia="宋体" w:hAnsi="宋体" w:cs="宋体"/>
                      <w:color w:val="000000"/>
                      <w:sz w:val="21"/>
                      <w:szCs w:val="21"/>
                    </w:rPr>
                    <w:t>环境空气</w:t>
                  </w:r>
                  <w:r w:rsidRPr="000E28E9">
                    <w:rPr>
                      <w:rFonts w:ascii="Times New Roman" w:eastAsia="宋体" w:hAnsi="Times New Roman"/>
                      <w:color w:val="000000"/>
                      <w:sz w:val="21"/>
                      <w:szCs w:val="21"/>
                    </w:rPr>
                    <w:t xml:space="preserve"> </w:t>
                  </w:r>
                  <w:r w:rsidRPr="000E28E9">
                    <w:rPr>
                      <w:rFonts w:ascii="宋体" w:eastAsia="宋体" w:hAnsi="宋体" w:cs="宋体"/>
                      <w:color w:val="000000"/>
                      <w:sz w:val="21"/>
                      <w:szCs w:val="21"/>
                    </w:rPr>
                    <w:t>总悬浮颗粒物的测定</w:t>
                  </w:r>
                  <w:r w:rsidRPr="000E28E9">
                    <w:rPr>
                      <w:rFonts w:ascii="Times New Roman" w:eastAsia="宋体" w:hAnsi="Times New Roman"/>
                      <w:color w:val="000000"/>
                      <w:sz w:val="21"/>
                      <w:szCs w:val="21"/>
                    </w:rPr>
                    <w:t xml:space="preserve"> </w:t>
                  </w:r>
                  <w:r w:rsidRPr="000E28E9">
                    <w:rPr>
                      <w:rFonts w:ascii="宋体" w:eastAsia="宋体" w:hAnsi="宋体" w:cs="宋体"/>
                      <w:color w:val="000000"/>
                      <w:sz w:val="21"/>
                      <w:szCs w:val="21"/>
                    </w:rPr>
                    <w:t>重量法</w:t>
                  </w:r>
                  <w:r>
                    <w:rPr>
                      <w:rFonts w:ascii="宋体" w:eastAsia="宋体" w:hAnsi="宋体" w:cs="宋体" w:hint="eastAsia"/>
                      <w:color w:val="000000"/>
                      <w:sz w:val="21"/>
                      <w:szCs w:val="21"/>
                    </w:rPr>
                    <w:t xml:space="preserve"> </w:t>
                  </w:r>
                  <w:r w:rsidRPr="000E28E9">
                    <w:rPr>
                      <w:rFonts w:ascii="Times New Roman" w:eastAsia="等线" w:hAnsi="Times New Roman"/>
                      <w:color w:val="000000"/>
                      <w:sz w:val="21"/>
                      <w:szCs w:val="21"/>
                    </w:rPr>
                    <w:t>HJ 1263-2022</w:t>
                  </w:r>
                </w:p>
              </w:tc>
              <w:tc>
                <w:tcPr>
                  <w:tcW w:w="1196" w:type="dxa"/>
                  <w:vAlign w:val="center"/>
                  <w:hideMark/>
                </w:tcPr>
                <w:p w14:paraId="5A805045" w14:textId="77777777" w:rsidR="000E28E9" w:rsidRPr="000E28E9" w:rsidRDefault="000E28E9" w:rsidP="000E28E9">
                  <w:pPr>
                    <w:adjustRightInd/>
                    <w:snapToGrid/>
                    <w:spacing w:after="0"/>
                    <w:jc w:val="center"/>
                    <w:rPr>
                      <w:rFonts w:ascii="Times New Roman" w:eastAsia="等线" w:hAnsi="Times New Roman"/>
                      <w:color w:val="000000"/>
                      <w:sz w:val="21"/>
                      <w:szCs w:val="21"/>
                    </w:rPr>
                  </w:pPr>
                  <w:r w:rsidRPr="000E28E9">
                    <w:rPr>
                      <w:rFonts w:ascii="Times New Roman" w:eastAsia="等线" w:hAnsi="Times New Roman"/>
                      <w:color w:val="000000"/>
                      <w:sz w:val="21"/>
                      <w:szCs w:val="21"/>
                    </w:rPr>
                    <w:t>168μg/m</w:t>
                  </w:r>
                  <w:r w:rsidRPr="000E28E9">
                    <w:rPr>
                      <w:rFonts w:ascii="Times New Roman" w:eastAsia="等线" w:hAnsi="Times New Roman"/>
                      <w:color w:val="000000"/>
                      <w:sz w:val="21"/>
                      <w:szCs w:val="21"/>
                      <w:vertAlign w:val="superscript"/>
                    </w:rPr>
                    <w:t>3</w:t>
                  </w:r>
                </w:p>
              </w:tc>
            </w:tr>
            <w:tr w:rsidR="000E28E9" w:rsidRPr="000E28E9" w14:paraId="0B8813ED" w14:textId="77777777" w:rsidTr="000E28E9">
              <w:trPr>
                <w:trHeight w:val="397"/>
                <w:jc w:val="center"/>
              </w:trPr>
              <w:tc>
                <w:tcPr>
                  <w:tcW w:w="731" w:type="dxa"/>
                  <w:vMerge w:val="restart"/>
                  <w:vAlign w:val="center"/>
                  <w:hideMark/>
                </w:tcPr>
                <w:p w14:paraId="0418291C" w14:textId="77777777" w:rsidR="000E28E9" w:rsidRPr="000E28E9" w:rsidRDefault="000E28E9" w:rsidP="000E28E9">
                  <w:pPr>
                    <w:adjustRightInd/>
                    <w:snapToGrid/>
                    <w:spacing w:after="0"/>
                    <w:jc w:val="center"/>
                    <w:rPr>
                      <w:rFonts w:ascii="Times New Roman" w:eastAsia="等线" w:hAnsi="Times New Roman"/>
                      <w:color w:val="000000"/>
                      <w:sz w:val="21"/>
                      <w:szCs w:val="21"/>
                    </w:rPr>
                  </w:pPr>
                  <w:r w:rsidRPr="000E28E9">
                    <w:rPr>
                      <w:rFonts w:ascii="Times New Roman" w:eastAsia="等线" w:hAnsi="Times New Roman"/>
                      <w:color w:val="000000"/>
                      <w:sz w:val="21"/>
                      <w:szCs w:val="21"/>
                    </w:rPr>
                    <w:t>2</w:t>
                  </w:r>
                </w:p>
              </w:tc>
              <w:tc>
                <w:tcPr>
                  <w:tcW w:w="1276" w:type="dxa"/>
                  <w:vMerge w:val="restart"/>
                  <w:vAlign w:val="center"/>
                  <w:hideMark/>
                </w:tcPr>
                <w:p w14:paraId="2DEDD79D" w14:textId="77777777" w:rsidR="000E28E9" w:rsidRPr="000E28E9" w:rsidRDefault="000E28E9" w:rsidP="000E28E9">
                  <w:pPr>
                    <w:adjustRightInd/>
                    <w:snapToGrid/>
                    <w:spacing w:after="0"/>
                    <w:jc w:val="center"/>
                    <w:rPr>
                      <w:rFonts w:ascii="宋体" w:eastAsia="宋体" w:hAnsi="宋体" w:cs="宋体" w:hint="eastAsia"/>
                      <w:color w:val="000000"/>
                      <w:sz w:val="21"/>
                      <w:szCs w:val="21"/>
                    </w:rPr>
                  </w:pPr>
                  <w:r w:rsidRPr="000E28E9">
                    <w:rPr>
                      <w:rFonts w:ascii="宋体" w:eastAsia="宋体" w:hAnsi="宋体" w:cs="宋体"/>
                      <w:color w:val="000000"/>
                      <w:sz w:val="21"/>
                      <w:szCs w:val="21"/>
                    </w:rPr>
                    <w:t>非甲烷总烃</w:t>
                  </w:r>
                </w:p>
              </w:tc>
              <w:tc>
                <w:tcPr>
                  <w:tcW w:w="5103" w:type="dxa"/>
                  <w:vMerge w:val="restart"/>
                  <w:vAlign w:val="center"/>
                  <w:hideMark/>
                </w:tcPr>
                <w:p w14:paraId="18755D9B" w14:textId="1B394D84" w:rsidR="000E28E9" w:rsidRPr="000E28E9" w:rsidRDefault="000E28E9" w:rsidP="000E28E9">
                  <w:pPr>
                    <w:adjustRightInd/>
                    <w:snapToGrid/>
                    <w:spacing w:after="0"/>
                    <w:jc w:val="center"/>
                    <w:rPr>
                      <w:rFonts w:ascii="宋体" w:eastAsia="宋体" w:hAnsi="宋体" w:cs="宋体" w:hint="eastAsia"/>
                      <w:color w:val="000000"/>
                      <w:sz w:val="21"/>
                      <w:szCs w:val="21"/>
                    </w:rPr>
                  </w:pPr>
                  <w:r w:rsidRPr="000E28E9">
                    <w:rPr>
                      <w:rFonts w:ascii="宋体" w:eastAsia="宋体" w:hAnsi="宋体" w:cs="宋体"/>
                      <w:color w:val="000000"/>
                      <w:sz w:val="21"/>
                      <w:szCs w:val="21"/>
                    </w:rPr>
                    <w:t>固定污染源废气</w:t>
                  </w:r>
                  <w:r w:rsidRPr="000E28E9">
                    <w:rPr>
                      <w:rFonts w:ascii="Times New Roman" w:eastAsia="宋体" w:hAnsi="Times New Roman"/>
                      <w:color w:val="000000"/>
                      <w:sz w:val="21"/>
                      <w:szCs w:val="21"/>
                    </w:rPr>
                    <w:t xml:space="preserve"> </w:t>
                  </w:r>
                  <w:r w:rsidRPr="000E28E9">
                    <w:rPr>
                      <w:rFonts w:ascii="宋体" w:eastAsia="宋体" w:hAnsi="宋体" w:cs="宋体"/>
                      <w:color w:val="000000"/>
                      <w:sz w:val="21"/>
                      <w:szCs w:val="21"/>
                    </w:rPr>
                    <w:t>总烃、甲烷和非甲烷总烃的测定</w:t>
                  </w:r>
                  <w:r w:rsidRPr="000E28E9">
                    <w:rPr>
                      <w:rFonts w:ascii="Times New Roman" w:eastAsia="宋体" w:hAnsi="Times New Roman"/>
                      <w:color w:val="000000"/>
                      <w:sz w:val="21"/>
                      <w:szCs w:val="21"/>
                    </w:rPr>
                    <w:t xml:space="preserve"> </w:t>
                  </w:r>
                  <w:r w:rsidRPr="000E28E9">
                    <w:rPr>
                      <w:rFonts w:ascii="宋体" w:eastAsia="宋体" w:hAnsi="宋体" w:cs="宋体"/>
                      <w:color w:val="000000"/>
                      <w:sz w:val="21"/>
                      <w:szCs w:val="21"/>
                    </w:rPr>
                    <w:t>气相色谱法</w:t>
                  </w:r>
                  <w:r w:rsidRPr="000E28E9">
                    <w:rPr>
                      <w:rFonts w:ascii="Times New Roman" w:eastAsia="宋体" w:hAnsi="Times New Roman"/>
                      <w:color w:val="000000"/>
                      <w:sz w:val="21"/>
                      <w:szCs w:val="21"/>
                    </w:rPr>
                    <w:t xml:space="preserve"> HJ 38-2017</w:t>
                  </w:r>
                  <w:r>
                    <w:rPr>
                      <w:rFonts w:ascii="Times New Roman" w:eastAsia="宋体" w:hAnsi="Times New Roman" w:hint="eastAsia"/>
                      <w:color w:val="000000"/>
                      <w:sz w:val="21"/>
                      <w:szCs w:val="21"/>
                    </w:rPr>
                    <w:t>；</w:t>
                  </w:r>
                  <w:r w:rsidRPr="000E28E9">
                    <w:rPr>
                      <w:rFonts w:ascii="宋体" w:eastAsia="宋体" w:hAnsi="宋体" w:cs="宋体"/>
                      <w:color w:val="000000"/>
                      <w:sz w:val="21"/>
                      <w:szCs w:val="21"/>
                    </w:rPr>
                    <w:t>环境空气</w:t>
                  </w:r>
                  <w:r w:rsidRPr="000E28E9">
                    <w:rPr>
                      <w:rFonts w:ascii="Times New Roman" w:eastAsia="宋体" w:hAnsi="Times New Roman"/>
                      <w:color w:val="000000"/>
                      <w:sz w:val="21"/>
                      <w:szCs w:val="21"/>
                    </w:rPr>
                    <w:t xml:space="preserve"> </w:t>
                  </w:r>
                  <w:r w:rsidRPr="000E28E9">
                    <w:rPr>
                      <w:rFonts w:ascii="宋体" w:eastAsia="宋体" w:hAnsi="宋体" w:cs="宋体"/>
                      <w:color w:val="000000"/>
                      <w:sz w:val="21"/>
                      <w:szCs w:val="21"/>
                    </w:rPr>
                    <w:t>总烃、甲烷和非甲烷总烃的测定</w:t>
                  </w:r>
                  <w:r w:rsidRPr="000E28E9">
                    <w:rPr>
                      <w:rFonts w:ascii="Times New Roman" w:eastAsia="宋体" w:hAnsi="Times New Roman"/>
                      <w:color w:val="000000"/>
                      <w:sz w:val="21"/>
                      <w:szCs w:val="21"/>
                    </w:rPr>
                    <w:t xml:space="preserve"> </w:t>
                  </w:r>
                  <w:r w:rsidRPr="000E28E9">
                    <w:rPr>
                      <w:rFonts w:ascii="宋体" w:eastAsia="宋体" w:hAnsi="宋体" w:cs="宋体"/>
                      <w:color w:val="000000"/>
                      <w:sz w:val="21"/>
                      <w:szCs w:val="21"/>
                    </w:rPr>
                    <w:t>直接进样</w:t>
                  </w:r>
                  <w:r w:rsidRPr="000E28E9">
                    <w:rPr>
                      <w:rFonts w:ascii="Times New Roman" w:eastAsia="宋体" w:hAnsi="Times New Roman"/>
                      <w:color w:val="000000"/>
                      <w:sz w:val="21"/>
                      <w:szCs w:val="21"/>
                    </w:rPr>
                    <w:t>-</w:t>
                  </w:r>
                  <w:r w:rsidRPr="000E28E9">
                    <w:rPr>
                      <w:rFonts w:ascii="宋体" w:eastAsia="宋体" w:hAnsi="宋体" w:cs="宋体"/>
                      <w:color w:val="000000"/>
                      <w:sz w:val="21"/>
                      <w:szCs w:val="21"/>
                    </w:rPr>
                    <w:t>气相色谱法</w:t>
                  </w:r>
                  <w:r w:rsidRPr="000E28E9">
                    <w:rPr>
                      <w:rFonts w:ascii="Times New Roman" w:eastAsia="宋体" w:hAnsi="Times New Roman"/>
                      <w:color w:val="000000"/>
                      <w:sz w:val="21"/>
                      <w:szCs w:val="21"/>
                    </w:rPr>
                    <w:t xml:space="preserve"> HJ 604-2017</w:t>
                  </w:r>
                </w:p>
              </w:tc>
              <w:tc>
                <w:tcPr>
                  <w:tcW w:w="1196" w:type="dxa"/>
                  <w:vAlign w:val="center"/>
                  <w:hideMark/>
                </w:tcPr>
                <w:p w14:paraId="6994C64B" w14:textId="77777777" w:rsidR="000E28E9" w:rsidRPr="000E28E9" w:rsidRDefault="000E28E9" w:rsidP="000E28E9">
                  <w:pPr>
                    <w:adjustRightInd/>
                    <w:snapToGrid/>
                    <w:spacing w:after="0"/>
                    <w:jc w:val="center"/>
                    <w:rPr>
                      <w:rFonts w:ascii="Times New Roman" w:eastAsia="等线" w:hAnsi="Times New Roman"/>
                      <w:color w:val="000000"/>
                      <w:sz w:val="21"/>
                      <w:szCs w:val="21"/>
                    </w:rPr>
                  </w:pPr>
                  <w:r w:rsidRPr="000E28E9">
                    <w:rPr>
                      <w:rFonts w:ascii="Times New Roman" w:eastAsia="等线" w:hAnsi="Times New Roman"/>
                      <w:color w:val="000000"/>
                      <w:sz w:val="21"/>
                      <w:szCs w:val="21"/>
                    </w:rPr>
                    <w:t>0.07mg/m</w:t>
                  </w:r>
                  <w:r w:rsidRPr="000E28E9">
                    <w:rPr>
                      <w:rFonts w:ascii="Times New Roman" w:eastAsia="等线" w:hAnsi="Times New Roman"/>
                      <w:color w:val="000000"/>
                      <w:sz w:val="21"/>
                      <w:szCs w:val="21"/>
                      <w:vertAlign w:val="superscript"/>
                    </w:rPr>
                    <w:t>3</w:t>
                  </w:r>
                  <w:r w:rsidRPr="000E28E9">
                    <w:rPr>
                      <w:rFonts w:ascii="宋体" w:eastAsia="宋体" w:hAnsi="宋体"/>
                      <w:color w:val="000000"/>
                      <w:sz w:val="21"/>
                      <w:szCs w:val="21"/>
                    </w:rPr>
                    <w:t>（以碳计）</w:t>
                  </w:r>
                </w:p>
              </w:tc>
            </w:tr>
            <w:tr w:rsidR="000E28E9" w:rsidRPr="000E28E9" w14:paraId="6656FBBC" w14:textId="77777777" w:rsidTr="000E28E9">
              <w:trPr>
                <w:trHeight w:val="397"/>
                <w:jc w:val="center"/>
              </w:trPr>
              <w:tc>
                <w:tcPr>
                  <w:tcW w:w="731" w:type="dxa"/>
                  <w:vMerge/>
                  <w:vAlign w:val="center"/>
                  <w:hideMark/>
                </w:tcPr>
                <w:p w14:paraId="7E71150E" w14:textId="77777777" w:rsidR="000E28E9" w:rsidRPr="000E28E9" w:rsidRDefault="000E28E9" w:rsidP="000E28E9">
                  <w:pPr>
                    <w:adjustRightInd/>
                    <w:snapToGrid/>
                    <w:spacing w:after="0"/>
                    <w:rPr>
                      <w:rFonts w:ascii="Times New Roman" w:eastAsia="等线" w:hAnsi="Times New Roman"/>
                      <w:color w:val="000000"/>
                      <w:sz w:val="21"/>
                      <w:szCs w:val="21"/>
                    </w:rPr>
                  </w:pPr>
                </w:p>
              </w:tc>
              <w:tc>
                <w:tcPr>
                  <w:tcW w:w="1276" w:type="dxa"/>
                  <w:vMerge/>
                  <w:vAlign w:val="center"/>
                  <w:hideMark/>
                </w:tcPr>
                <w:p w14:paraId="5341AF7F" w14:textId="77777777" w:rsidR="000E28E9" w:rsidRPr="000E28E9" w:rsidRDefault="000E28E9" w:rsidP="000E28E9">
                  <w:pPr>
                    <w:adjustRightInd/>
                    <w:snapToGrid/>
                    <w:spacing w:after="0"/>
                    <w:rPr>
                      <w:rFonts w:ascii="宋体" w:eastAsia="宋体" w:hAnsi="宋体" w:cs="宋体" w:hint="eastAsia"/>
                      <w:color w:val="000000"/>
                      <w:sz w:val="21"/>
                      <w:szCs w:val="21"/>
                    </w:rPr>
                  </w:pPr>
                </w:p>
              </w:tc>
              <w:tc>
                <w:tcPr>
                  <w:tcW w:w="5103" w:type="dxa"/>
                  <w:vMerge/>
                  <w:vAlign w:val="center"/>
                  <w:hideMark/>
                </w:tcPr>
                <w:p w14:paraId="19F68D41" w14:textId="2E70B023" w:rsidR="000E28E9" w:rsidRPr="000E28E9" w:rsidRDefault="000E28E9" w:rsidP="000E28E9">
                  <w:pPr>
                    <w:adjustRightInd/>
                    <w:snapToGrid/>
                    <w:spacing w:after="0"/>
                    <w:jc w:val="center"/>
                    <w:rPr>
                      <w:rFonts w:ascii="宋体" w:eastAsia="宋体" w:hAnsi="宋体" w:cs="宋体" w:hint="eastAsia"/>
                      <w:color w:val="000000"/>
                      <w:sz w:val="21"/>
                      <w:szCs w:val="21"/>
                    </w:rPr>
                  </w:pPr>
                </w:p>
              </w:tc>
              <w:tc>
                <w:tcPr>
                  <w:tcW w:w="1196" w:type="dxa"/>
                  <w:vAlign w:val="center"/>
                  <w:hideMark/>
                </w:tcPr>
                <w:p w14:paraId="2295C298" w14:textId="77777777" w:rsidR="000E28E9" w:rsidRPr="000E28E9" w:rsidRDefault="000E28E9" w:rsidP="000E28E9">
                  <w:pPr>
                    <w:adjustRightInd/>
                    <w:snapToGrid/>
                    <w:spacing w:after="0"/>
                    <w:jc w:val="center"/>
                    <w:rPr>
                      <w:rFonts w:ascii="Times New Roman" w:eastAsia="等线" w:hAnsi="Times New Roman"/>
                      <w:color w:val="000000"/>
                      <w:sz w:val="21"/>
                      <w:szCs w:val="21"/>
                    </w:rPr>
                  </w:pPr>
                  <w:r w:rsidRPr="000E28E9">
                    <w:rPr>
                      <w:rFonts w:ascii="Times New Roman" w:eastAsia="等线" w:hAnsi="Times New Roman"/>
                      <w:color w:val="000000"/>
                      <w:sz w:val="21"/>
                      <w:szCs w:val="21"/>
                    </w:rPr>
                    <w:t>0.07mg/m</w:t>
                  </w:r>
                  <w:r w:rsidRPr="000E28E9">
                    <w:rPr>
                      <w:rFonts w:ascii="Times New Roman" w:eastAsia="等线" w:hAnsi="Times New Roman"/>
                      <w:color w:val="000000"/>
                      <w:sz w:val="21"/>
                      <w:szCs w:val="21"/>
                      <w:vertAlign w:val="superscript"/>
                    </w:rPr>
                    <w:t>3</w:t>
                  </w:r>
                  <w:r w:rsidRPr="000E28E9">
                    <w:rPr>
                      <w:rFonts w:ascii="宋体" w:eastAsia="宋体" w:hAnsi="宋体"/>
                      <w:color w:val="000000"/>
                      <w:sz w:val="21"/>
                      <w:szCs w:val="21"/>
                    </w:rPr>
                    <w:t>（以碳计）</w:t>
                  </w:r>
                </w:p>
              </w:tc>
            </w:tr>
            <w:tr w:rsidR="000E28E9" w:rsidRPr="000E28E9" w14:paraId="101D86BF" w14:textId="77777777" w:rsidTr="000E28E9">
              <w:trPr>
                <w:trHeight w:val="397"/>
                <w:jc w:val="center"/>
              </w:trPr>
              <w:tc>
                <w:tcPr>
                  <w:tcW w:w="731" w:type="dxa"/>
                  <w:vAlign w:val="center"/>
                  <w:hideMark/>
                </w:tcPr>
                <w:p w14:paraId="3204562E" w14:textId="77777777" w:rsidR="000E28E9" w:rsidRPr="000E28E9" w:rsidRDefault="000E28E9" w:rsidP="000E28E9">
                  <w:pPr>
                    <w:adjustRightInd/>
                    <w:snapToGrid/>
                    <w:spacing w:after="0"/>
                    <w:jc w:val="center"/>
                    <w:rPr>
                      <w:rFonts w:ascii="Times New Roman" w:eastAsia="等线" w:hAnsi="Times New Roman"/>
                      <w:color w:val="000000"/>
                      <w:sz w:val="21"/>
                      <w:szCs w:val="21"/>
                    </w:rPr>
                  </w:pPr>
                  <w:r w:rsidRPr="000E28E9">
                    <w:rPr>
                      <w:rFonts w:ascii="Times New Roman" w:eastAsia="等线" w:hAnsi="Times New Roman"/>
                      <w:color w:val="000000"/>
                      <w:sz w:val="21"/>
                      <w:szCs w:val="21"/>
                    </w:rPr>
                    <w:t>3</w:t>
                  </w:r>
                </w:p>
              </w:tc>
              <w:tc>
                <w:tcPr>
                  <w:tcW w:w="1276" w:type="dxa"/>
                  <w:vAlign w:val="center"/>
                  <w:hideMark/>
                </w:tcPr>
                <w:p w14:paraId="6B6AF85A" w14:textId="77777777" w:rsidR="000E28E9" w:rsidRPr="000E28E9" w:rsidRDefault="000E28E9" w:rsidP="000E28E9">
                  <w:pPr>
                    <w:adjustRightInd/>
                    <w:snapToGrid/>
                    <w:spacing w:after="0"/>
                    <w:jc w:val="center"/>
                    <w:rPr>
                      <w:rFonts w:ascii="Times New Roman" w:eastAsia="等线" w:hAnsi="Times New Roman"/>
                      <w:color w:val="000000"/>
                      <w:sz w:val="21"/>
                      <w:szCs w:val="21"/>
                    </w:rPr>
                  </w:pPr>
                  <w:r w:rsidRPr="000E28E9">
                    <w:rPr>
                      <w:rFonts w:ascii="Times New Roman" w:eastAsia="等线" w:hAnsi="Times New Roman"/>
                      <w:color w:val="000000"/>
                      <w:sz w:val="21"/>
                      <w:szCs w:val="21"/>
                    </w:rPr>
                    <w:t>pH</w:t>
                  </w:r>
                  <w:r w:rsidRPr="000E28E9">
                    <w:rPr>
                      <w:rFonts w:ascii="宋体" w:eastAsia="宋体" w:hAnsi="宋体"/>
                      <w:color w:val="000000"/>
                      <w:sz w:val="21"/>
                      <w:szCs w:val="21"/>
                    </w:rPr>
                    <w:t>值</w:t>
                  </w:r>
                </w:p>
              </w:tc>
              <w:tc>
                <w:tcPr>
                  <w:tcW w:w="5103" w:type="dxa"/>
                  <w:vAlign w:val="center"/>
                  <w:hideMark/>
                </w:tcPr>
                <w:p w14:paraId="01C68624" w14:textId="0386DEFA" w:rsidR="000E28E9" w:rsidRPr="000E28E9" w:rsidRDefault="000E28E9" w:rsidP="000E28E9">
                  <w:pPr>
                    <w:adjustRightInd/>
                    <w:snapToGrid/>
                    <w:spacing w:after="0"/>
                    <w:jc w:val="center"/>
                    <w:rPr>
                      <w:rFonts w:ascii="宋体" w:eastAsia="宋体" w:hAnsi="宋体" w:cs="宋体" w:hint="eastAsia"/>
                      <w:color w:val="000000"/>
                      <w:sz w:val="21"/>
                      <w:szCs w:val="21"/>
                    </w:rPr>
                  </w:pPr>
                  <w:r w:rsidRPr="000E28E9">
                    <w:rPr>
                      <w:rFonts w:ascii="宋体" w:eastAsia="宋体" w:hAnsi="宋体" w:cs="宋体"/>
                      <w:color w:val="000000"/>
                      <w:sz w:val="21"/>
                      <w:szCs w:val="21"/>
                    </w:rPr>
                    <w:t>水质</w:t>
                  </w:r>
                  <w:r w:rsidRPr="000E28E9">
                    <w:rPr>
                      <w:rFonts w:ascii="Times New Roman" w:eastAsia="宋体" w:hAnsi="Times New Roman"/>
                      <w:color w:val="000000"/>
                      <w:sz w:val="21"/>
                      <w:szCs w:val="21"/>
                    </w:rPr>
                    <w:t xml:space="preserve"> pH</w:t>
                  </w:r>
                  <w:r w:rsidRPr="000E28E9">
                    <w:rPr>
                      <w:rFonts w:ascii="宋体" w:eastAsia="宋体" w:hAnsi="宋体" w:cs="宋体"/>
                      <w:color w:val="000000"/>
                      <w:sz w:val="21"/>
                      <w:szCs w:val="21"/>
                    </w:rPr>
                    <w:t>值的测定</w:t>
                  </w:r>
                  <w:r w:rsidRPr="000E28E9">
                    <w:rPr>
                      <w:rFonts w:ascii="Times New Roman" w:eastAsia="宋体" w:hAnsi="Times New Roman"/>
                      <w:color w:val="000000"/>
                      <w:sz w:val="21"/>
                      <w:szCs w:val="21"/>
                    </w:rPr>
                    <w:t xml:space="preserve"> </w:t>
                  </w:r>
                  <w:r w:rsidRPr="000E28E9">
                    <w:rPr>
                      <w:rFonts w:ascii="宋体" w:eastAsia="宋体" w:hAnsi="宋体" w:cs="宋体"/>
                      <w:color w:val="000000"/>
                      <w:sz w:val="21"/>
                      <w:szCs w:val="21"/>
                    </w:rPr>
                    <w:t>电极法</w:t>
                  </w:r>
                  <w:r w:rsidRPr="000E28E9">
                    <w:rPr>
                      <w:rFonts w:ascii="Times New Roman" w:eastAsia="宋体" w:hAnsi="Times New Roman"/>
                      <w:color w:val="000000"/>
                      <w:sz w:val="21"/>
                      <w:szCs w:val="21"/>
                    </w:rPr>
                    <w:t xml:space="preserve"> </w:t>
                  </w:r>
                  <w:r w:rsidRPr="000E28E9">
                    <w:rPr>
                      <w:rFonts w:ascii="Times New Roman" w:eastAsia="等线" w:hAnsi="Times New Roman"/>
                      <w:color w:val="000000"/>
                      <w:sz w:val="21"/>
                      <w:szCs w:val="21"/>
                    </w:rPr>
                    <w:t>HJ 1147-2020</w:t>
                  </w:r>
                </w:p>
              </w:tc>
              <w:tc>
                <w:tcPr>
                  <w:tcW w:w="1196" w:type="dxa"/>
                  <w:vAlign w:val="center"/>
                  <w:hideMark/>
                </w:tcPr>
                <w:p w14:paraId="3814C6DB" w14:textId="77777777" w:rsidR="000E28E9" w:rsidRPr="000E28E9" w:rsidRDefault="000E28E9" w:rsidP="000E28E9">
                  <w:pPr>
                    <w:adjustRightInd/>
                    <w:snapToGrid/>
                    <w:spacing w:after="0"/>
                    <w:jc w:val="center"/>
                    <w:rPr>
                      <w:rFonts w:ascii="Times New Roman" w:eastAsia="等线" w:hAnsi="Times New Roman"/>
                      <w:color w:val="000000"/>
                      <w:sz w:val="21"/>
                      <w:szCs w:val="21"/>
                    </w:rPr>
                  </w:pPr>
                  <w:r w:rsidRPr="000E28E9">
                    <w:rPr>
                      <w:rFonts w:ascii="Times New Roman" w:eastAsia="等线" w:hAnsi="Times New Roman"/>
                      <w:color w:val="000000"/>
                      <w:sz w:val="21"/>
                      <w:szCs w:val="21"/>
                    </w:rPr>
                    <w:t>/</w:t>
                  </w:r>
                </w:p>
              </w:tc>
            </w:tr>
            <w:tr w:rsidR="000E28E9" w:rsidRPr="000E28E9" w14:paraId="6F9A8AF6" w14:textId="77777777" w:rsidTr="000E28E9">
              <w:trPr>
                <w:trHeight w:val="397"/>
                <w:jc w:val="center"/>
              </w:trPr>
              <w:tc>
                <w:tcPr>
                  <w:tcW w:w="731" w:type="dxa"/>
                  <w:vAlign w:val="center"/>
                  <w:hideMark/>
                </w:tcPr>
                <w:p w14:paraId="60CB3906" w14:textId="77777777" w:rsidR="000E28E9" w:rsidRPr="000E28E9" w:rsidRDefault="000E28E9" w:rsidP="000E28E9">
                  <w:pPr>
                    <w:adjustRightInd/>
                    <w:snapToGrid/>
                    <w:spacing w:after="0"/>
                    <w:jc w:val="center"/>
                    <w:rPr>
                      <w:rFonts w:ascii="Times New Roman" w:eastAsia="等线" w:hAnsi="Times New Roman"/>
                      <w:color w:val="000000"/>
                      <w:sz w:val="21"/>
                      <w:szCs w:val="21"/>
                    </w:rPr>
                  </w:pPr>
                  <w:r w:rsidRPr="000E28E9">
                    <w:rPr>
                      <w:rFonts w:ascii="Times New Roman" w:eastAsia="等线" w:hAnsi="Times New Roman"/>
                      <w:color w:val="000000"/>
                      <w:sz w:val="21"/>
                      <w:szCs w:val="21"/>
                    </w:rPr>
                    <w:t>4</w:t>
                  </w:r>
                </w:p>
              </w:tc>
              <w:tc>
                <w:tcPr>
                  <w:tcW w:w="1276" w:type="dxa"/>
                  <w:vAlign w:val="center"/>
                  <w:hideMark/>
                </w:tcPr>
                <w:p w14:paraId="6F577A56" w14:textId="77777777" w:rsidR="000E28E9" w:rsidRPr="000E28E9" w:rsidRDefault="000E28E9" w:rsidP="000E28E9">
                  <w:pPr>
                    <w:adjustRightInd/>
                    <w:snapToGrid/>
                    <w:spacing w:after="0"/>
                    <w:jc w:val="center"/>
                    <w:rPr>
                      <w:rFonts w:ascii="宋体" w:eastAsia="宋体" w:hAnsi="宋体" w:cs="宋体" w:hint="eastAsia"/>
                      <w:color w:val="000000"/>
                      <w:sz w:val="21"/>
                      <w:szCs w:val="21"/>
                    </w:rPr>
                  </w:pPr>
                  <w:r w:rsidRPr="000E28E9">
                    <w:rPr>
                      <w:rFonts w:ascii="宋体" w:eastAsia="宋体" w:hAnsi="宋体" w:cs="宋体"/>
                      <w:color w:val="000000"/>
                      <w:sz w:val="21"/>
                      <w:szCs w:val="21"/>
                    </w:rPr>
                    <w:t>化学需氧量</w:t>
                  </w:r>
                </w:p>
              </w:tc>
              <w:tc>
                <w:tcPr>
                  <w:tcW w:w="5103" w:type="dxa"/>
                  <w:vAlign w:val="center"/>
                  <w:hideMark/>
                </w:tcPr>
                <w:p w14:paraId="09FD294F" w14:textId="71DA5199" w:rsidR="000E28E9" w:rsidRPr="000E28E9" w:rsidRDefault="000E28E9" w:rsidP="000E28E9">
                  <w:pPr>
                    <w:adjustRightInd/>
                    <w:snapToGrid/>
                    <w:spacing w:after="0"/>
                    <w:jc w:val="center"/>
                    <w:rPr>
                      <w:rFonts w:ascii="宋体" w:eastAsia="宋体" w:hAnsi="宋体" w:cs="宋体" w:hint="eastAsia"/>
                      <w:color w:val="000000"/>
                      <w:sz w:val="21"/>
                      <w:szCs w:val="21"/>
                    </w:rPr>
                  </w:pPr>
                  <w:r w:rsidRPr="000E28E9">
                    <w:rPr>
                      <w:rFonts w:ascii="宋体" w:eastAsia="宋体" w:hAnsi="宋体" w:cs="宋体"/>
                      <w:color w:val="000000"/>
                      <w:sz w:val="21"/>
                      <w:szCs w:val="21"/>
                    </w:rPr>
                    <w:t>水质</w:t>
                  </w:r>
                  <w:r w:rsidRPr="000E28E9">
                    <w:rPr>
                      <w:rFonts w:ascii="Times New Roman" w:eastAsia="宋体" w:hAnsi="Times New Roman"/>
                      <w:color w:val="000000"/>
                      <w:sz w:val="21"/>
                      <w:szCs w:val="21"/>
                    </w:rPr>
                    <w:t xml:space="preserve"> </w:t>
                  </w:r>
                  <w:r w:rsidRPr="000E28E9">
                    <w:rPr>
                      <w:rFonts w:ascii="宋体" w:eastAsia="宋体" w:hAnsi="宋体" w:cs="宋体"/>
                      <w:color w:val="000000"/>
                      <w:sz w:val="21"/>
                      <w:szCs w:val="21"/>
                    </w:rPr>
                    <w:t>化学需氧量的测定</w:t>
                  </w:r>
                  <w:r w:rsidRPr="000E28E9">
                    <w:rPr>
                      <w:rFonts w:ascii="Times New Roman" w:eastAsia="宋体" w:hAnsi="Times New Roman"/>
                      <w:color w:val="000000"/>
                      <w:sz w:val="21"/>
                      <w:szCs w:val="21"/>
                    </w:rPr>
                    <w:t xml:space="preserve"> </w:t>
                  </w:r>
                  <w:r w:rsidRPr="000E28E9">
                    <w:rPr>
                      <w:rFonts w:ascii="宋体" w:eastAsia="宋体" w:hAnsi="宋体" w:cs="宋体"/>
                      <w:color w:val="000000"/>
                      <w:sz w:val="21"/>
                      <w:szCs w:val="21"/>
                    </w:rPr>
                    <w:t>重铬酸盐法</w:t>
                  </w:r>
                  <w:r w:rsidRPr="000E28E9">
                    <w:rPr>
                      <w:rFonts w:ascii="Times New Roman" w:eastAsia="等线" w:hAnsi="Times New Roman"/>
                      <w:color w:val="000000"/>
                      <w:sz w:val="21"/>
                      <w:szCs w:val="21"/>
                    </w:rPr>
                    <w:t>HJ 828-2017</w:t>
                  </w:r>
                </w:p>
              </w:tc>
              <w:tc>
                <w:tcPr>
                  <w:tcW w:w="1196" w:type="dxa"/>
                  <w:vAlign w:val="center"/>
                  <w:hideMark/>
                </w:tcPr>
                <w:p w14:paraId="50267D1C" w14:textId="77777777" w:rsidR="000E28E9" w:rsidRPr="000E28E9" w:rsidRDefault="000E28E9" w:rsidP="000E28E9">
                  <w:pPr>
                    <w:adjustRightInd/>
                    <w:snapToGrid/>
                    <w:spacing w:after="0"/>
                    <w:jc w:val="center"/>
                    <w:rPr>
                      <w:rFonts w:ascii="Times New Roman" w:eastAsia="等线" w:hAnsi="Times New Roman"/>
                      <w:color w:val="000000"/>
                      <w:sz w:val="21"/>
                      <w:szCs w:val="21"/>
                    </w:rPr>
                  </w:pPr>
                  <w:r w:rsidRPr="000E28E9">
                    <w:rPr>
                      <w:rFonts w:ascii="Times New Roman" w:eastAsia="等线" w:hAnsi="Times New Roman"/>
                      <w:color w:val="000000"/>
                      <w:sz w:val="21"/>
                      <w:szCs w:val="21"/>
                    </w:rPr>
                    <w:t>4mg/L</w:t>
                  </w:r>
                </w:p>
              </w:tc>
            </w:tr>
            <w:tr w:rsidR="000E28E9" w:rsidRPr="000E28E9" w14:paraId="54F8E6AA" w14:textId="77777777" w:rsidTr="000E28E9">
              <w:trPr>
                <w:trHeight w:val="397"/>
                <w:jc w:val="center"/>
              </w:trPr>
              <w:tc>
                <w:tcPr>
                  <w:tcW w:w="731" w:type="dxa"/>
                  <w:vAlign w:val="center"/>
                  <w:hideMark/>
                </w:tcPr>
                <w:p w14:paraId="24EAAA2A" w14:textId="77777777" w:rsidR="000E28E9" w:rsidRPr="000E28E9" w:rsidRDefault="000E28E9" w:rsidP="000E28E9">
                  <w:pPr>
                    <w:adjustRightInd/>
                    <w:snapToGrid/>
                    <w:spacing w:after="0"/>
                    <w:jc w:val="center"/>
                    <w:rPr>
                      <w:rFonts w:ascii="Times New Roman" w:eastAsia="等线" w:hAnsi="Times New Roman"/>
                      <w:color w:val="000000"/>
                      <w:sz w:val="21"/>
                      <w:szCs w:val="21"/>
                    </w:rPr>
                  </w:pPr>
                  <w:r w:rsidRPr="000E28E9">
                    <w:rPr>
                      <w:rFonts w:ascii="Times New Roman" w:eastAsia="等线" w:hAnsi="Times New Roman"/>
                      <w:color w:val="000000"/>
                      <w:sz w:val="21"/>
                      <w:szCs w:val="21"/>
                    </w:rPr>
                    <w:t>5</w:t>
                  </w:r>
                </w:p>
              </w:tc>
              <w:tc>
                <w:tcPr>
                  <w:tcW w:w="1276" w:type="dxa"/>
                  <w:vAlign w:val="center"/>
                  <w:hideMark/>
                </w:tcPr>
                <w:p w14:paraId="598EE107" w14:textId="77777777" w:rsidR="000E28E9" w:rsidRPr="000E28E9" w:rsidRDefault="000E28E9" w:rsidP="000E28E9">
                  <w:pPr>
                    <w:adjustRightInd/>
                    <w:snapToGrid/>
                    <w:spacing w:after="0"/>
                    <w:jc w:val="center"/>
                    <w:rPr>
                      <w:rFonts w:ascii="宋体" w:eastAsia="宋体" w:hAnsi="宋体" w:cs="宋体" w:hint="eastAsia"/>
                      <w:color w:val="000000"/>
                      <w:sz w:val="21"/>
                      <w:szCs w:val="21"/>
                    </w:rPr>
                  </w:pPr>
                  <w:r w:rsidRPr="000E28E9">
                    <w:rPr>
                      <w:rFonts w:ascii="宋体" w:eastAsia="宋体" w:hAnsi="宋体" w:cs="宋体"/>
                      <w:color w:val="000000"/>
                      <w:sz w:val="21"/>
                      <w:szCs w:val="21"/>
                    </w:rPr>
                    <w:t>悬浮物</w:t>
                  </w:r>
                </w:p>
              </w:tc>
              <w:tc>
                <w:tcPr>
                  <w:tcW w:w="5103" w:type="dxa"/>
                  <w:vAlign w:val="center"/>
                  <w:hideMark/>
                </w:tcPr>
                <w:p w14:paraId="595BA63A" w14:textId="05FDFDBD" w:rsidR="000E28E9" w:rsidRPr="000E28E9" w:rsidRDefault="000E28E9" w:rsidP="000E28E9">
                  <w:pPr>
                    <w:adjustRightInd/>
                    <w:snapToGrid/>
                    <w:spacing w:after="0"/>
                    <w:jc w:val="center"/>
                    <w:rPr>
                      <w:rFonts w:ascii="宋体" w:eastAsia="宋体" w:hAnsi="宋体" w:cs="宋体" w:hint="eastAsia"/>
                      <w:color w:val="000000"/>
                      <w:sz w:val="21"/>
                      <w:szCs w:val="21"/>
                    </w:rPr>
                  </w:pPr>
                  <w:r w:rsidRPr="000E28E9">
                    <w:rPr>
                      <w:rFonts w:ascii="宋体" w:eastAsia="宋体" w:hAnsi="宋体" w:cs="宋体"/>
                      <w:color w:val="000000"/>
                      <w:sz w:val="21"/>
                      <w:szCs w:val="21"/>
                    </w:rPr>
                    <w:t>水质悬浮物的测定重量法</w:t>
                  </w:r>
                  <w:r w:rsidRPr="000E28E9">
                    <w:rPr>
                      <w:rFonts w:ascii="Times New Roman" w:eastAsia="等线" w:hAnsi="Times New Roman"/>
                      <w:color w:val="000000"/>
                      <w:sz w:val="21"/>
                      <w:szCs w:val="21"/>
                    </w:rPr>
                    <w:t>GB 11901-89</w:t>
                  </w:r>
                </w:p>
              </w:tc>
              <w:tc>
                <w:tcPr>
                  <w:tcW w:w="1196" w:type="dxa"/>
                  <w:vAlign w:val="center"/>
                  <w:hideMark/>
                </w:tcPr>
                <w:p w14:paraId="2C04F35C" w14:textId="77777777" w:rsidR="000E28E9" w:rsidRPr="000E28E9" w:rsidRDefault="000E28E9" w:rsidP="000E28E9">
                  <w:pPr>
                    <w:adjustRightInd/>
                    <w:snapToGrid/>
                    <w:spacing w:after="0"/>
                    <w:jc w:val="center"/>
                    <w:rPr>
                      <w:rFonts w:ascii="Times New Roman" w:eastAsia="等线" w:hAnsi="Times New Roman"/>
                      <w:color w:val="000000"/>
                      <w:sz w:val="21"/>
                      <w:szCs w:val="21"/>
                    </w:rPr>
                  </w:pPr>
                  <w:r w:rsidRPr="000E28E9">
                    <w:rPr>
                      <w:rFonts w:ascii="Times New Roman" w:eastAsia="等线" w:hAnsi="Times New Roman"/>
                      <w:color w:val="000000"/>
                      <w:sz w:val="21"/>
                      <w:szCs w:val="21"/>
                    </w:rPr>
                    <w:t>/</w:t>
                  </w:r>
                </w:p>
              </w:tc>
            </w:tr>
            <w:tr w:rsidR="000E28E9" w:rsidRPr="000E28E9" w14:paraId="71EE5617" w14:textId="77777777" w:rsidTr="000E28E9">
              <w:trPr>
                <w:trHeight w:val="397"/>
                <w:jc w:val="center"/>
              </w:trPr>
              <w:tc>
                <w:tcPr>
                  <w:tcW w:w="731" w:type="dxa"/>
                  <w:vAlign w:val="center"/>
                  <w:hideMark/>
                </w:tcPr>
                <w:p w14:paraId="3EAFA194" w14:textId="77777777" w:rsidR="000E28E9" w:rsidRPr="000E28E9" w:rsidRDefault="000E28E9" w:rsidP="000E28E9">
                  <w:pPr>
                    <w:adjustRightInd/>
                    <w:snapToGrid/>
                    <w:spacing w:after="0"/>
                    <w:jc w:val="center"/>
                    <w:rPr>
                      <w:rFonts w:ascii="Times New Roman" w:eastAsia="等线" w:hAnsi="Times New Roman"/>
                      <w:color w:val="000000"/>
                      <w:sz w:val="21"/>
                      <w:szCs w:val="21"/>
                    </w:rPr>
                  </w:pPr>
                  <w:r w:rsidRPr="000E28E9">
                    <w:rPr>
                      <w:rFonts w:ascii="Times New Roman" w:eastAsia="等线" w:hAnsi="Times New Roman"/>
                      <w:color w:val="000000"/>
                      <w:sz w:val="21"/>
                      <w:szCs w:val="21"/>
                    </w:rPr>
                    <w:t>6</w:t>
                  </w:r>
                </w:p>
              </w:tc>
              <w:tc>
                <w:tcPr>
                  <w:tcW w:w="1276" w:type="dxa"/>
                  <w:vAlign w:val="center"/>
                  <w:hideMark/>
                </w:tcPr>
                <w:p w14:paraId="72D67D1C" w14:textId="77777777" w:rsidR="000E28E9" w:rsidRPr="000E28E9" w:rsidRDefault="000E28E9" w:rsidP="000E28E9">
                  <w:pPr>
                    <w:adjustRightInd/>
                    <w:snapToGrid/>
                    <w:spacing w:after="0"/>
                    <w:jc w:val="center"/>
                    <w:rPr>
                      <w:rFonts w:ascii="宋体" w:eastAsia="宋体" w:hAnsi="宋体" w:cs="宋体" w:hint="eastAsia"/>
                      <w:color w:val="000000"/>
                      <w:sz w:val="21"/>
                      <w:szCs w:val="21"/>
                    </w:rPr>
                  </w:pPr>
                  <w:r w:rsidRPr="000E28E9">
                    <w:rPr>
                      <w:rFonts w:ascii="宋体" w:eastAsia="宋体" w:hAnsi="宋体" w:cs="宋体"/>
                      <w:color w:val="000000"/>
                      <w:sz w:val="21"/>
                      <w:szCs w:val="21"/>
                    </w:rPr>
                    <w:t>氨氮</w:t>
                  </w:r>
                </w:p>
              </w:tc>
              <w:tc>
                <w:tcPr>
                  <w:tcW w:w="5103" w:type="dxa"/>
                  <w:vAlign w:val="center"/>
                  <w:hideMark/>
                </w:tcPr>
                <w:p w14:paraId="298A8CEA" w14:textId="623DDE40" w:rsidR="000E28E9" w:rsidRPr="000E28E9" w:rsidRDefault="000E28E9" w:rsidP="000E28E9">
                  <w:pPr>
                    <w:adjustRightInd/>
                    <w:snapToGrid/>
                    <w:spacing w:after="0"/>
                    <w:jc w:val="center"/>
                    <w:rPr>
                      <w:rFonts w:ascii="宋体" w:eastAsia="宋体" w:hAnsi="宋体" w:cs="宋体" w:hint="eastAsia"/>
                      <w:color w:val="000000"/>
                      <w:sz w:val="21"/>
                      <w:szCs w:val="21"/>
                    </w:rPr>
                  </w:pPr>
                  <w:r w:rsidRPr="000E28E9">
                    <w:rPr>
                      <w:rFonts w:ascii="宋体" w:eastAsia="宋体" w:hAnsi="宋体" w:cs="宋体"/>
                      <w:color w:val="000000"/>
                      <w:sz w:val="21"/>
                      <w:szCs w:val="21"/>
                    </w:rPr>
                    <w:t>水质</w:t>
                  </w:r>
                  <w:r w:rsidRPr="000E28E9">
                    <w:rPr>
                      <w:rFonts w:ascii="Times New Roman" w:eastAsia="宋体" w:hAnsi="Times New Roman"/>
                      <w:color w:val="000000"/>
                      <w:sz w:val="21"/>
                      <w:szCs w:val="21"/>
                    </w:rPr>
                    <w:t xml:space="preserve"> </w:t>
                  </w:r>
                  <w:r w:rsidRPr="000E28E9">
                    <w:rPr>
                      <w:rFonts w:ascii="宋体" w:eastAsia="宋体" w:hAnsi="宋体" w:cs="宋体"/>
                      <w:color w:val="000000"/>
                      <w:sz w:val="21"/>
                      <w:szCs w:val="21"/>
                    </w:rPr>
                    <w:t>氨氮的测定</w:t>
                  </w:r>
                  <w:r w:rsidRPr="000E28E9">
                    <w:rPr>
                      <w:rFonts w:ascii="Times New Roman" w:eastAsia="宋体" w:hAnsi="Times New Roman"/>
                      <w:color w:val="000000"/>
                      <w:sz w:val="21"/>
                      <w:szCs w:val="21"/>
                    </w:rPr>
                    <w:t xml:space="preserve"> </w:t>
                  </w:r>
                  <w:r w:rsidRPr="000E28E9">
                    <w:rPr>
                      <w:rFonts w:ascii="宋体" w:eastAsia="宋体" w:hAnsi="宋体" w:cs="宋体"/>
                      <w:color w:val="000000"/>
                      <w:sz w:val="21"/>
                      <w:szCs w:val="21"/>
                    </w:rPr>
                    <w:t>纳氏试剂分光光度法</w:t>
                  </w:r>
                  <w:r w:rsidRPr="000E28E9">
                    <w:rPr>
                      <w:rFonts w:ascii="Times New Roman" w:eastAsia="等线" w:hAnsi="Times New Roman"/>
                      <w:color w:val="000000"/>
                      <w:sz w:val="21"/>
                      <w:szCs w:val="21"/>
                    </w:rPr>
                    <w:t>HJ 535-2009</w:t>
                  </w:r>
                </w:p>
              </w:tc>
              <w:tc>
                <w:tcPr>
                  <w:tcW w:w="1196" w:type="dxa"/>
                  <w:vAlign w:val="center"/>
                  <w:hideMark/>
                </w:tcPr>
                <w:p w14:paraId="434CBCA8" w14:textId="77777777" w:rsidR="000E28E9" w:rsidRPr="000E28E9" w:rsidRDefault="000E28E9" w:rsidP="000E28E9">
                  <w:pPr>
                    <w:adjustRightInd/>
                    <w:snapToGrid/>
                    <w:spacing w:after="0"/>
                    <w:jc w:val="center"/>
                    <w:rPr>
                      <w:rFonts w:ascii="Times New Roman" w:eastAsia="等线" w:hAnsi="Times New Roman"/>
                      <w:color w:val="000000"/>
                      <w:sz w:val="21"/>
                      <w:szCs w:val="21"/>
                    </w:rPr>
                  </w:pPr>
                  <w:r w:rsidRPr="000E28E9">
                    <w:rPr>
                      <w:rFonts w:ascii="Times New Roman" w:eastAsia="等线" w:hAnsi="Times New Roman"/>
                      <w:color w:val="000000"/>
                      <w:sz w:val="21"/>
                      <w:szCs w:val="21"/>
                    </w:rPr>
                    <w:t>0.025mg/L</w:t>
                  </w:r>
                </w:p>
              </w:tc>
            </w:tr>
            <w:tr w:rsidR="000E28E9" w:rsidRPr="000E28E9" w14:paraId="1EBE1E92" w14:textId="77777777" w:rsidTr="000E28E9">
              <w:trPr>
                <w:trHeight w:val="397"/>
                <w:jc w:val="center"/>
              </w:trPr>
              <w:tc>
                <w:tcPr>
                  <w:tcW w:w="731" w:type="dxa"/>
                  <w:vAlign w:val="center"/>
                  <w:hideMark/>
                </w:tcPr>
                <w:p w14:paraId="64666E08" w14:textId="77777777" w:rsidR="000E28E9" w:rsidRPr="000E28E9" w:rsidRDefault="000E28E9" w:rsidP="000E28E9">
                  <w:pPr>
                    <w:adjustRightInd/>
                    <w:snapToGrid/>
                    <w:spacing w:after="0"/>
                    <w:jc w:val="center"/>
                    <w:rPr>
                      <w:rFonts w:ascii="Times New Roman" w:eastAsia="等线" w:hAnsi="Times New Roman"/>
                      <w:color w:val="000000"/>
                      <w:sz w:val="21"/>
                      <w:szCs w:val="21"/>
                    </w:rPr>
                  </w:pPr>
                  <w:r w:rsidRPr="000E28E9">
                    <w:rPr>
                      <w:rFonts w:ascii="Times New Roman" w:eastAsia="等线" w:hAnsi="Times New Roman"/>
                      <w:color w:val="000000"/>
                      <w:sz w:val="21"/>
                      <w:szCs w:val="21"/>
                    </w:rPr>
                    <w:t>7</w:t>
                  </w:r>
                </w:p>
              </w:tc>
              <w:tc>
                <w:tcPr>
                  <w:tcW w:w="1276" w:type="dxa"/>
                  <w:vAlign w:val="center"/>
                  <w:hideMark/>
                </w:tcPr>
                <w:p w14:paraId="48981960" w14:textId="77777777" w:rsidR="000E28E9" w:rsidRPr="000E28E9" w:rsidRDefault="000E28E9" w:rsidP="000E28E9">
                  <w:pPr>
                    <w:adjustRightInd/>
                    <w:snapToGrid/>
                    <w:spacing w:after="0"/>
                    <w:jc w:val="center"/>
                    <w:rPr>
                      <w:rFonts w:ascii="宋体" w:eastAsia="宋体" w:hAnsi="宋体" w:cs="宋体" w:hint="eastAsia"/>
                      <w:color w:val="000000"/>
                      <w:sz w:val="21"/>
                      <w:szCs w:val="21"/>
                    </w:rPr>
                  </w:pPr>
                  <w:r w:rsidRPr="000E28E9">
                    <w:rPr>
                      <w:rFonts w:ascii="宋体" w:eastAsia="宋体" w:hAnsi="宋体" w:cs="宋体"/>
                      <w:color w:val="000000"/>
                      <w:sz w:val="21"/>
                      <w:szCs w:val="21"/>
                    </w:rPr>
                    <w:t>总氮</w:t>
                  </w:r>
                </w:p>
              </w:tc>
              <w:tc>
                <w:tcPr>
                  <w:tcW w:w="5103" w:type="dxa"/>
                  <w:vAlign w:val="center"/>
                  <w:hideMark/>
                </w:tcPr>
                <w:p w14:paraId="0E124401" w14:textId="1D4C7B83" w:rsidR="000E28E9" w:rsidRPr="000E28E9" w:rsidRDefault="000E28E9" w:rsidP="000E28E9">
                  <w:pPr>
                    <w:adjustRightInd/>
                    <w:snapToGrid/>
                    <w:spacing w:after="0"/>
                    <w:jc w:val="center"/>
                    <w:rPr>
                      <w:rFonts w:ascii="宋体" w:eastAsia="宋体" w:hAnsi="宋体" w:cs="宋体" w:hint="eastAsia"/>
                      <w:color w:val="000000"/>
                      <w:sz w:val="21"/>
                      <w:szCs w:val="21"/>
                    </w:rPr>
                  </w:pPr>
                  <w:r w:rsidRPr="000E28E9">
                    <w:rPr>
                      <w:rFonts w:ascii="宋体" w:eastAsia="宋体" w:hAnsi="宋体" w:cs="宋体"/>
                      <w:color w:val="000000"/>
                      <w:sz w:val="21"/>
                      <w:szCs w:val="21"/>
                    </w:rPr>
                    <w:t>水质</w:t>
                  </w:r>
                  <w:r w:rsidRPr="000E28E9">
                    <w:rPr>
                      <w:rFonts w:ascii="Times New Roman" w:eastAsia="宋体" w:hAnsi="Times New Roman"/>
                      <w:color w:val="000000"/>
                      <w:sz w:val="21"/>
                      <w:szCs w:val="21"/>
                      <w:vertAlign w:val="superscript"/>
                    </w:rPr>
                    <w:t xml:space="preserve"> </w:t>
                  </w:r>
                  <w:r w:rsidRPr="000E28E9">
                    <w:rPr>
                      <w:rFonts w:ascii="宋体" w:eastAsia="宋体" w:hAnsi="宋体" w:cs="宋体"/>
                      <w:color w:val="000000"/>
                      <w:sz w:val="21"/>
                      <w:szCs w:val="21"/>
                    </w:rPr>
                    <w:t>总氮的测定</w:t>
                  </w:r>
                  <w:r w:rsidRPr="000E28E9">
                    <w:rPr>
                      <w:rFonts w:ascii="Times New Roman" w:eastAsia="宋体" w:hAnsi="Times New Roman"/>
                      <w:color w:val="000000"/>
                      <w:sz w:val="21"/>
                      <w:szCs w:val="21"/>
                      <w:vertAlign w:val="superscript"/>
                    </w:rPr>
                    <w:t xml:space="preserve"> </w:t>
                  </w:r>
                  <w:r w:rsidRPr="000E28E9">
                    <w:rPr>
                      <w:rFonts w:ascii="宋体" w:eastAsia="宋体" w:hAnsi="宋体" w:cs="宋体"/>
                      <w:color w:val="000000"/>
                      <w:sz w:val="21"/>
                      <w:szCs w:val="21"/>
                    </w:rPr>
                    <w:t>碱性过硫酸钾消解紫外分光光度法</w:t>
                  </w:r>
                  <w:r w:rsidRPr="000E28E9">
                    <w:rPr>
                      <w:rFonts w:ascii="Times New Roman" w:eastAsia="等线" w:hAnsi="Times New Roman"/>
                      <w:color w:val="000000"/>
                      <w:sz w:val="21"/>
                      <w:szCs w:val="21"/>
                    </w:rPr>
                    <w:t xml:space="preserve"> HJ 636-2012</w:t>
                  </w:r>
                </w:p>
              </w:tc>
              <w:tc>
                <w:tcPr>
                  <w:tcW w:w="1196" w:type="dxa"/>
                  <w:vAlign w:val="center"/>
                  <w:hideMark/>
                </w:tcPr>
                <w:p w14:paraId="6DC7A2D1" w14:textId="77777777" w:rsidR="000E28E9" w:rsidRPr="000E28E9" w:rsidRDefault="000E28E9" w:rsidP="000E28E9">
                  <w:pPr>
                    <w:adjustRightInd/>
                    <w:snapToGrid/>
                    <w:spacing w:after="0"/>
                    <w:jc w:val="center"/>
                    <w:rPr>
                      <w:rFonts w:ascii="Times New Roman" w:eastAsia="等线" w:hAnsi="Times New Roman"/>
                      <w:color w:val="000000"/>
                      <w:sz w:val="21"/>
                      <w:szCs w:val="21"/>
                    </w:rPr>
                  </w:pPr>
                  <w:r w:rsidRPr="000E28E9">
                    <w:rPr>
                      <w:rFonts w:ascii="Times New Roman" w:eastAsia="等线" w:hAnsi="Times New Roman"/>
                      <w:color w:val="000000"/>
                      <w:sz w:val="21"/>
                      <w:szCs w:val="21"/>
                    </w:rPr>
                    <w:t>0.05mg/L</w:t>
                  </w:r>
                </w:p>
              </w:tc>
            </w:tr>
            <w:tr w:rsidR="000E28E9" w:rsidRPr="000E28E9" w14:paraId="3122BF1F" w14:textId="77777777" w:rsidTr="000E28E9">
              <w:trPr>
                <w:trHeight w:val="397"/>
                <w:jc w:val="center"/>
              </w:trPr>
              <w:tc>
                <w:tcPr>
                  <w:tcW w:w="731" w:type="dxa"/>
                  <w:vAlign w:val="center"/>
                  <w:hideMark/>
                </w:tcPr>
                <w:p w14:paraId="6967BB7D" w14:textId="77777777" w:rsidR="000E28E9" w:rsidRPr="000E28E9" w:rsidRDefault="000E28E9" w:rsidP="000E28E9">
                  <w:pPr>
                    <w:adjustRightInd/>
                    <w:snapToGrid/>
                    <w:spacing w:after="0"/>
                    <w:jc w:val="center"/>
                    <w:rPr>
                      <w:rFonts w:ascii="Times New Roman" w:eastAsia="等线" w:hAnsi="Times New Roman"/>
                      <w:color w:val="000000"/>
                      <w:sz w:val="21"/>
                      <w:szCs w:val="21"/>
                    </w:rPr>
                  </w:pPr>
                  <w:r w:rsidRPr="000E28E9">
                    <w:rPr>
                      <w:rFonts w:ascii="Times New Roman" w:eastAsia="等线" w:hAnsi="Times New Roman"/>
                      <w:color w:val="000000"/>
                      <w:sz w:val="21"/>
                      <w:szCs w:val="21"/>
                    </w:rPr>
                    <w:t>8</w:t>
                  </w:r>
                </w:p>
              </w:tc>
              <w:tc>
                <w:tcPr>
                  <w:tcW w:w="1276" w:type="dxa"/>
                  <w:vAlign w:val="center"/>
                  <w:hideMark/>
                </w:tcPr>
                <w:p w14:paraId="4B90A12C" w14:textId="77777777" w:rsidR="000E28E9" w:rsidRPr="000E28E9" w:rsidRDefault="000E28E9" w:rsidP="000E28E9">
                  <w:pPr>
                    <w:adjustRightInd/>
                    <w:snapToGrid/>
                    <w:spacing w:after="0"/>
                    <w:jc w:val="center"/>
                    <w:rPr>
                      <w:rFonts w:ascii="宋体" w:eastAsia="宋体" w:hAnsi="宋体" w:cs="宋体" w:hint="eastAsia"/>
                      <w:color w:val="000000"/>
                      <w:sz w:val="21"/>
                      <w:szCs w:val="21"/>
                    </w:rPr>
                  </w:pPr>
                  <w:r w:rsidRPr="000E28E9">
                    <w:rPr>
                      <w:rFonts w:ascii="宋体" w:eastAsia="宋体" w:hAnsi="宋体" w:cs="宋体"/>
                      <w:color w:val="000000"/>
                      <w:sz w:val="21"/>
                      <w:szCs w:val="21"/>
                    </w:rPr>
                    <w:t>总磷</w:t>
                  </w:r>
                </w:p>
              </w:tc>
              <w:tc>
                <w:tcPr>
                  <w:tcW w:w="5103" w:type="dxa"/>
                  <w:vAlign w:val="center"/>
                  <w:hideMark/>
                </w:tcPr>
                <w:p w14:paraId="0683EB02" w14:textId="0AADA270" w:rsidR="000E28E9" w:rsidRPr="000E28E9" w:rsidRDefault="000E28E9" w:rsidP="000E28E9">
                  <w:pPr>
                    <w:adjustRightInd/>
                    <w:snapToGrid/>
                    <w:spacing w:after="0"/>
                    <w:jc w:val="center"/>
                    <w:rPr>
                      <w:rFonts w:ascii="宋体" w:eastAsia="宋体" w:hAnsi="宋体" w:cs="宋体" w:hint="eastAsia"/>
                      <w:color w:val="000000"/>
                      <w:sz w:val="21"/>
                      <w:szCs w:val="21"/>
                    </w:rPr>
                  </w:pPr>
                  <w:r w:rsidRPr="000E28E9">
                    <w:rPr>
                      <w:rFonts w:ascii="宋体" w:eastAsia="宋体" w:hAnsi="宋体" w:cs="宋体"/>
                      <w:color w:val="000000"/>
                      <w:sz w:val="21"/>
                      <w:szCs w:val="21"/>
                    </w:rPr>
                    <w:t>水质总磷的测定钼酸铵分光光度法</w:t>
                  </w:r>
                  <w:r w:rsidRPr="000E28E9">
                    <w:rPr>
                      <w:rFonts w:ascii="Times New Roman" w:eastAsia="等线" w:hAnsi="Times New Roman"/>
                      <w:color w:val="000000"/>
                      <w:sz w:val="21"/>
                      <w:szCs w:val="21"/>
                    </w:rPr>
                    <w:t>GB 11893-89</w:t>
                  </w:r>
                </w:p>
              </w:tc>
              <w:tc>
                <w:tcPr>
                  <w:tcW w:w="1196" w:type="dxa"/>
                  <w:vAlign w:val="center"/>
                  <w:hideMark/>
                </w:tcPr>
                <w:p w14:paraId="0DDB4CEC" w14:textId="77777777" w:rsidR="000E28E9" w:rsidRPr="000E28E9" w:rsidRDefault="000E28E9" w:rsidP="000E28E9">
                  <w:pPr>
                    <w:adjustRightInd/>
                    <w:snapToGrid/>
                    <w:spacing w:after="0"/>
                    <w:jc w:val="center"/>
                    <w:rPr>
                      <w:rFonts w:ascii="Times New Roman" w:eastAsia="等线" w:hAnsi="Times New Roman"/>
                      <w:color w:val="000000"/>
                      <w:sz w:val="21"/>
                      <w:szCs w:val="21"/>
                    </w:rPr>
                  </w:pPr>
                  <w:r w:rsidRPr="000E28E9">
                    <w:rPr>
                      <w:rFonts w:ascii="Times New Roman" w:eastAsia="等线" w:hAnsi="Times New Roman"/>
                      <w:color w:val="000000"/>
                      <w:sz w:val="21"/>
                      <w:szCs w:val="21"/>
                    </w:rPr>
                    <w:t>0.01mg/L</w:t>
                  </w:r>
                </w:p>
              </w:tc>
            </w:tr>
            <w:tr w:rsidR="000E28E9" w:rsidRPr="000E28E9" w14:paraId="7946B073" w14:textId="77777777" w:rsidTr="000E28E9">
              <w:trPr>
                <w:trHeight w:val="397"/>
                <w:jc w:val="center"/>
              </w:trPr>
              <w:tc>
                <w:tcPr>
                  <w:tcW w:w="731" w:type="dxa"/>
                  <w:vAlign w:val="center"/>
                  <w:hideMark/>
                </w:tcPr>
                <w:p w14:paraId="125F3770" w14:textId="77777777" w:rsidR="000E28E9" w:rsidRPr="000E28E9" w:rsidRDefault="000E28E9" w:rsidP="000E28E9">
                  <w:pPr>
                    <w:adjustRightInd/>
                    <w:snapToGrid/>
                    <w:spacing w:after="0"/>
                    <w:jc w:val="center"/>
                    <w:rPr>
                      <w:rFonts w:ascii="Times New Roman" w:eastAsia="等线" w:hAnsi="Times New Roman"/>
                      <w:color w:val="000000"/>
                      <w:sz w:val="21"/>
                      <w:szCs w:val="21"/>
                    </w:rPr>
                  </w:pPr>
                  <w:r w:rsidRPr="000E28E9">
                    <w:rPr>
                      <w:rFonts w:ascii="Times New Roman" w:eastAsia="等线" w:hAnsi="Times New Roman"/>
                      <w:color w:val="000000"/>
                      <w:sz w:val="21"/>
                      <w:szCs w:val="21"/>
                    </w:rPr>
                    <w:t>9</w:t>
                  </w:r>
                </w:p>
              </w:tc>
              <w:tc>
                <w:tcPr>
                  <w:tcW w:w="1276" w:type="dxa"/>
                  <w:vAlign w:val="center"/>
                  <w:hideMark/>
                </w:tcPr>
                <w:p w14:paraId="69DE7D74" w14:textId="77777777" w:rsidR="000E28E9" w:rsidRPr="000E28E9" w:rsidRDefault="000E28E9" w:rsidP="000E28E9">
                  <w:pPr>
                    <w:adjustRightInd/>
                    <w:snapToGrid/>
                    <w:spacing w:after="0"/>
                    <w:jc w:val="center"/>
                    <w:rPr>
                      <w:rFonts w:ascii="宋体" w:eastAsia="宋体" w:hAnsi="宋体" w:cs="宋体" w:hint="eastAsia"/>
                      <w:color w:val="000000"/>
                      <w:sz w:val="21"/>
                      <w:szCs w:val="21"/>
                    </w:rPr>
                  </w:pPr>
                  <w:r w:rsidRPr="000E28E9">
                    <w:rPr>
                      <w:rFonts w:ascii="宋体" w:eastAsia="宋体" w:hAnsi="宋体" w:cs="宋体"/>
                      <w:color w:val="000000"/>
                      <w:sz w:val="21"/>
                      <w:szCs w:val="21"/>
                    </w:rPr>
                    <w:t>色度</w:t>
                  </w:r>
                </w:p>
              </w:tc>
              <w:tc>
                <w:tcPr>
                  <w:tcW w:w="5103" w:type="dxa"/>
                  <w:vAlign w:val="center"/>
                  <w:hideMark/>
                </w:tcPr>
                <w:p w14:paraId="177FCD12" w14:textId="1009591C" w:rsidR="000E28E9" w:rsidRPr="000E28E9" w:rsidRDefault="000E28E9" w:rsidP="000E28E9">
                  <w:pPr>
                    <w:adjustRightInd/>
                    <w:snapToGrid/>
                    <w:spacing w:after="0"/>
                    <w:jc w:val="center"/>
                    <w:rPr>
                      <w:rFonts w:ascii="宋体" w:eastAsia="宋体" w:hAnsi="宋体" w:cs="宋体" w:hint="eastAsia"/>
                      <w:color w:val="000000"/>
                      <w:sz w:val="21"/>
                      <w:szCs w:val="21"/>
                    </w:rPr>
                  </w:pPr>
                  <w:r w:rsidRPr="000E28E9">
                    <w:rPr>
                      <w:rFonts w:ascii="宋体" w:eastAsia="宋体" w:hAnsi="宋体" w:cs="宋体"/>
                      <w:color w:val="000000"/>
                      <w:sz w:val="21"/>
                      <w:szCs w:val="21"/>
                    </w:rPr>
                    <w:t>水质</w:t>
                  </w:r>
                  <w:r w:rsidRPr="000E28E9">
                    <w:rPr>
                      <w:rFonts w:ascii="Times New Roman" w:eastAsia="宋体" w:hAnsi="Times New Roman"/>
                      <w:color w:val="000000"/>
                      <w:sz w:val="21"/>
                      <w:szCs w:val="21"/>
                    </w:rPr>
                    <w:t xml:space="preserve"> </w:t>
                  </w:r>
                  <w:r w:rsidRPr="000E28E9">
                    <w:rPr>
                      <w:rFonts w:ascii="宋体" w:eastAsia="宋体" w:hAnsi="宋体" w:cs="宋体"/>
                      <w:color w:val="000000"/>
                      <w:sz w:val="21"/>
                      <w:szCs w:val="21"/>
                    </w:rPr>
                    <w:t>色度的测定</w:t>
                  </w:r>
                  <w:r w:rsidRPr="000E28E9">
                    <w:rPr>
                      <w:rFonts w:ascii="Times New Roman" w:eastAsia="宋体" w:hAnsi="Times New Roman"/>
                      <w:color w:val="000000"/>
                      <w:sz w:val="21"/>
                      <w:szCs w:val="21"/>
                    </w:rPr>
                    <w:t xml:space="preserve"> </w:t>
                  </w:r>
                  <w:r w:rsidRPr="000E28E9">
                    <w:rPr>
                      <w:rFonts w:ascii="宋体" w:eastAsia="宋体" w:hAnsi="宋体" w:cs="宋体"/>
                      <w:color w:val="000000"/>
                      <w:sz w:val="21"/>
                      <w:szCs w:val="21"/>
                    </w:rPr>
                    <w:t>稀释倍数法</w:t>
                  </w:r>
                  <w:r w:rsidRPr="000E28E9">
                    <w:rPr>
                      <w:rFonts w:ascii="Times New Roman" w:eastAsia="等线" w:hAnsi="Times New Roman"/>
                      <w:color w:val="000000"/>
                      <w:sz w:val="21"/>
                      <w:szCs w:val="21"/>
                    </w:rPr>
                    <w:t>HJ 1182—2021</w:t>
                  </w:r>
                </w:p>
              </w:tc>
              <w:tc>
                <w:tcPr>
                  <w:tcW w:w="1196" w:type="dxa"/>
                  <w:vAlign w:val="center"/>
                  <w:hideMark/>
                </w:tcPr>
                <w:p w14:paraId="1CEADDAB" w14:textId="77777777" w:rsidR="000E28E9" w:rsidRPr="000E28E9" w:rsidRDefault="000E28E9" w:rsidP="000E28E9">
                  <w:pPr>
                    <w:adjustRightInd/>
                    <w:snapToGrid/>
                    <w:spacing w:after="0"/>
                    <w:jc w:val="center"/>
                    <w:rPr>
                      <w:rFonts w:ascii="Times New Roman" w:eastAsia="等线" w:hAnsi="Times New Roman"/>
                      <w:color w:val="000000"/>
                      <w:sz w:val="21"/>
                      <w:szCs w:val="21"/>
                    </w:rPr>
                  </w:pPr>
                  <w:r w:rsidRPr="000E28E9">
                    <w:rPr>
                      <w:rFonts w:ascii="Times New Roman" w:eastAsia="等线" w:hAnsi="Times New Roman"/>
                      <w:color w:val="000000"/>
                      <w:sz w:val="21"/>
                      <w:szCs w:val="21"/>
                    </w:rPr>
                    <w:t>2</w:t>
                  </w:r>
                  <w:r w:rsidRPr="000E28E9">
                    <w:rPr>
                      <w:rFonts w:ascii="宋体" w:eastAsia="宋体" w:hAnsi="宋体"/>
                      <w:color w:val="000000"/>
                      <w:sz w:val="21"/>
                      <w:szCs w:val="21"/>
                    </w:rPr>
                    <w:t>倍</w:t>
                  </w:r>
                </w:p>
              </w:tc>
            </w:tr>
            <w:tr w:rsidR="000E28E9" w:rsidRPr="000E28E9" w14:paraId="279AC905" w14:textId="77777777" w:rsidTr="000E28E9">
              <w:trPr>
                <w:trHeight w:val="397"/>
                <w:jc w:val="center"/>
              </w:trPr>
              <w:tc>
                <w:tcPr>
                  <w:tcW w:w="731" w:type="dxa"/>
                  <w:vAlign w:val="center"/>
                  <w:hideMark/>
                </w:tcPr>
                <w:p w14:paraId="198D637D" w14:textId="77777777" w:rsidR="000E28E9" w:rsidRPr="000E28E9" w:rsidRDefault="000E28E9" w:rsidP="000E28E9">
                  <w:pPr>
                    <w:adjustRightInd/>
                    <w:snapToGrid/>
                    <w:spacing w:after="0"/>
                    <w:jc w:val="center"/>
                    <w:rPr>
                      <w:rFonts w:ascii="Times New Roman" w:eastAsia="等线" w:hAnsi="Times New Roman"/>
                      <w:color w:val="000000"/>
                      <w:sz w:val="21"/>
                      <w:szCs w:val="21"/>
                    </w:rPr>
                  </w:pPr>
                  <w:r w:rsidRPr="000E28E9">
                    <w:rPr>
                      <w:rFonts w:ascii="Times New Roman" w:eastAsia="等线" w:hAnsi="Times New Roman"/>
                      <w:color w:val="000000"/>
                      <w:sz w:val="21"/>
                      <w:szCs w:val="21"/>
                    </w:rPr>
                    <w:t>10</w:t>
                  </w:r>
                </w:p>
              </w:tc>
              <w:tc>
                <w:tcPr>
                  <w:tcW w:w="1276" w:type="dxa"/>
                  <w:vAlign w:val="center"/>
                  <w:hideMark/>
                </w:tcPr>
                <w:p w14:paraId="602E807C" w14:textId="77777777" w:rsidR="000E28E9" w:rsidRPr="000E28E9" w:rsidRDefault="000E28E9" w:rsidP="000E28E9">
                  <w:pPr>
                    <w:adjustRightInd/>
                    <w:snapToGrid/>
                    <w:spacing w:after="0"/>
                    <w:jc w:val="center"/>
                    <w:rPr>
                      <w:rFonts w:ascii="宋体" w:eastAsia="宋体" w:hAnsi="宋体" w:cs="宋体" w:hint="eastAsia"/>
                      <w:color w:val="000000"/>
                      <w:sz w:val="21"/>
                      <w:szCs w:val="21"/>
                    </w:rPr>
                  </w:pPr>
                  <w:r w:rsidRPr="000E28E9">
                    <w:rPr>
                      <w:rFonts w:ascii="宋体" w:eastAsia="宋体" w:hAnsi="宋体" w:cs="宋体"/>
                      <w:color w:val="000000"/>
                      <w:sz w:val="21"/>
                      <w:szCs w:val="21"/>
                    </w:rPr>
                    <w:t>厂界环境噪声</w:t>
                  </w:r>
                </w:p>
              </w:tc>
              <w:tc>
                <w:tcPr>
                  <w:tcW w:w="5103" w:type="dxa"/>
                  <w:vAlign w:val="center"/>
                  <w:hideMark/>
                </w:tcPr>
                <w:p w14:paraId="7303F939" w14:textId="192924DF" w:rsidR="000E28E9" w:rsidRPr="000E28E9" w:rsidRDefault="000E28E9" w:rsidP="000E28E9">
                  <w:pPr>
                    <w:adjustRightInd/>
                    <w:snapToGrid/>
                    <w:spacing w:after="0"/>
                    <w:jc w:val="center"/>
                    <w:rPr>
                      <w:rFonts w:ascii="宋体" w:eastAsia="宋体" w:hAnsi="宋体" w:cs="宋体" w:hint="eastAsia"/>
                      <w:color w:val="000000"/>
                      <w:sz w:val="21"/>
                      <w:szCs w:val="21"/>
                    </w:rPr>
                  </w:pPr>
                  <w:r w:rsidRPr="000E28E9">
                    <w:rPr>
                      <w:rFonts w:ascii="宋体" w:eastAsia="宋体" w:hAnsi="宋体" w:cs="宋体"/>
                      <w:color w:val="000000"/>
                      <w:sz w:val="21"/>
                      <w:szCs w:val="21"/>
                    </w:rPr>
                    <w:t>工业企业厂界环境噪声排放标准</w:t>
                  </w:r>
                  <w:r w:rsidRPr="000E28E9">
                    <w:rPr>
                      <w:rFonts w:ascii="Times New Roman" w:eastAsia="等线" w:hAnsi="Times New Roman"/>
                      <w:color w:val="000000"/>
                      <w:sz w:val="21"/>
                      <w:szCs w:val="21"/>
                    </w:rPr>
                    <w:t>GB 12348-2008</w:t>
                  </w:r>
                </w:p>
              </w:tc>
              <w:tc>
                <w:tcPr>
                  <w:tcW w:w="1196" w:type="dxa"/>
                  <w:vAlign w:val="center"/>
                  <w:hideMark/>
                </w:tcPr>
                <w:p w14:paraId="7A7CFA49" w14:textId="77777777" w:rsidR="000E28E9" w:rsidRPr="000E28E9" w:rsidRDefault="000E28E9" w:rsidP="000E28E9">
                  <w:pPr>
                    <w:adjustRightInd/>
                    <w:snapToGrid/>
                    <w:spacing w:after="0"/>
                    <w:jc w:val="center"/>
                    <w:rPr>
                      <w:rFonts w:ascii="Times New Roman" w:eastAsia="等线" w:hAnsi="Times New Roman"/>
                      <w:color w:val="000000"/>
                      <w:sz w:val="21"/>
                      <w:szCs w:val="21"/>
                    </w:rPr>
                  </w:pPr>
                  <w:r w:rsidRPr="000E28E9">
                    <w:rPr>
                      <w:rFonts w:ascii="Times New Roman" w:eastAsia="等线" w:hAnsi="Times New Roman"/>
                      <w:color w:val="000000"/>
                      <w:sz w:val="21"/>
                      <w:szCs w:val="21"/>
                    </w:rPr>
                    <w:t>/</w:t>
                  </w:r>
                </w:p>
              </w:tc>
            </w:tr>
          </w:tbl>
          <w:p w14:paraId="3E90D3F0" w14:textId="02189DDE" w:rsidR="003F214D" w:rsidRPr="00AB2CE9" w:rsidRDefault="00337ACC" w:rsidP="003F214D">
            <w:pPr>
              <w:spacing w:after="0" w:line="460" w:lineRule="exact"/>
              <w:ind w:firstLineChars="200" w:firstLine="482"/>
              <w:textAlignment w:val="baseline"/>
              <w:rPr>
                <w:rFonts w:ascii="Times New Roman" w:eastAsia="宋体" w:hAnsi="Times New Roman"/>
                <w:b/>
                <w:bCs/>
                <w:color w:val="000000"/>
                <w:sz w:val="24"/>
                <w:szCs w:val="24"/>
              </w:rPr>
            </w:pPr>
            <w:r>
              <w:rPr>
                <w:rFonts w:ascii="Times New Roman" w:eastAsia="宋体" w:hAnsi="Times New Roman" w:hint="eastAsia"/>
                <w:b/>
                <w:bCs/>
                <w:color w:val="000000"/>
                <w:sz w:val="24"/>
                <w:szCs w:val="24"/>
              </w:rPr>
              <w:t>4</w:t>
            </w:r>
            <w:r w:rsidR="003F214D" w:rsidRPr="00AB2CE9">
              <w:rPr>
                <w:rFonts w:ascii="Times New Roman" w:eastAsia="宋体" w:hAnsi="Times New Roman"/>
                <w:b/>
                <w:bCs/>
                <w:color w:val="000000"/>
                <w:sz w:val="24"/>
                <w:szCs w:val="24"/>
              </w:rPr>
              <w:t>、</w:t>
            </w:r>
            <w:r w:rsidR="004C1A60">
              <w:rPr>
                <w:rFonts w:ascii="Times New Roman" w:eastAsia="宋体" w:hAnsi="Times New Roman" w:hint="eastAsia"/>
                <w:b/>
                <w:bCs/>
                <w:color w:val="000000"/>
                <w:sz w:val="24"/>
                <w:szCs w:val="24"/>
              </w:rPr>
              <w:t>检测</w:t>
            </w:r>
            <w:r w:rsidR="00B12524">
              <w:rPr>
                <w:rFonts w:ascii="Times New Roman" w:eastAsia="宋体" w:hAnsi="Times New Roman" w:hint="eastAsia"/>
                <w:b/>
                <w:bCs/>
                <w:color w:val="000000"/>
                <w:sz w:val="24"/>
                <w:szCs w:val="24"/>
              </w:rPr>
              <w:t>分析</w:t>
            </w:r>
            <w:r w:rsidR="00651EE7">
              <w:rPr>
                <w:rFonts w:ascii="Times New Roman" w:eastAsia="宋体" w:hAnsi="Times New Roman" w:hint="eastAsia"/>
                <w:b/>
                <w:bCs/>
                <w:color w:val="000000"/>
                <w:sz w:val="24"/>
                <w:szCs w:val="24"/>
              </w:rPr>
              <w:t>质量保证</w:t>
            </w:r>
          </w:p>
          <w:p w14:paraId="0884260A" w14:textId="77777777" w:rsidR="00337ACC" w:rsidRPr="00337ACC" w:rsidRDefault="00337ACC" w:rsidP="00337ACC">
            <w:pPr>
              <w:spacing w:after="0" w:line="460" w:lineRule="exact"/>
              <w:ind w:firstLineChars="200" w:firstLine="480"/>
              <w:jc w:val="both"/>
              <w:textAlignment w:val="baseline"/>
              <w:rPr>
                <w:rFonts w:ascii="Times New Roman" w:eastAsia="宋体" w:hAnsi="Times New Roman"/>
                <w:bCs/>
                <w:color w:val="000000"/>
                <w:sz w:val="24"/>
                <w:szCs w:val="24"/>
              </w:rPr>
            </w:pPr>
            <w:r w:rsidRPr="00337ACC">
              <w:rPr>
                <w:rFonts w:ascii="Times New Roman" w:eastAsia="宋体" w:hAnsi="Times New Roman" w:hint="eastAsia"/>
                <w:bCs/>
                <w:color w:val="000000"/>
                <w:sz w:val="24"/>
                <w:szCs w:val="24"/>
              </w:rPr>
              <w:t>本次检测分析严格按照国家相关环境检测技术规范和标准分析方法要求实施全程序质量控制。具体质</w:t>
            </w:r>
            <w:proofErr w:type="gramStart"/>
            <w:r w:rsidRPr="00337ACC">
              <w:rPr>
                <w:rFonts w:ascii="Times New Roman" w:eastAsia="宋体" w:hAnsi="Times New Roman" w:hint="eastAsia"/>
                <w:bCs/>
                <w:color w:val="000000"/>
                <w:sz w:val="24"/>
                <w:szCs w:val="24"/>
              </w:rPr>
              <w:t>控要求</w:t>
            </w:r>
            <w:proofErr w:type="gramEnd"/>
            <w:r w:rsidRPr="00337ACC">
              <w:rPr>
                <w:rFonts w:ascii="Times New Roman" w:eastAsia="宋体" w:hAnsi="Times New Roman" w:hint="eastAsia"/>
                <w:bCs/>
                <w:color w:val="000000"/>
                <w:sz w:val="24"/>
                <w:szCs w:val="24"/>
              </w:rPr>
              <w:t>如下：</w:t>
            </w:r>
          </w:p>
          <w:p w14:paraId="50B3FF9C" w14:textId="309A7A69" w:rsidR="00337ACC" w:rsidRPr="00337ACC" w:rsidRDefault="00337ACC" w:rsidP="00337ACC">
            <w:pPr>
              <w:spacing w:after="0" w:line="460" w:lineRule="exact"/>
              <w:ind w:firstLineChars="200" w:firstLine="480"/>
              <w:jc w:val="both"/>
              <w:textAlignment w:val="baseline"/>
              <w:rPr>
                <w:rFonts w:ascii="Times New Roman" w:eastAsia="宋体" w:hAnsi="Times New Roman"/>
                <w:bCs/>
                <w:color w:val="000000"/>
                <w:sz w:val="24"/>
                <w:szCs w:val="24"/>
              </w:rPr>
            </w:pPr>
            <w:r>
              <w:rPr>
                <w:rFonts w:ascii="Times New Roman" w:eastAsia="宋体" w:hAnsi="Times New Roman" w:hint="eastAsia"/>
                <w:bCs/>
                <w:color w:val="000000"/>
                <w:sz w:val="24"/>
                <w:szCs w:val="24"/>
              </w:rPr>
              <w:t>4.</w:t>
            </w:r>
            <w:r w:rsidRPr="00337ACC">
              <w:rPr>
                <w:rFonts w:ascii="Times New Roman" w:eastAsia="宋体" w:hAnsi="Times New Roman" w:hint="eastAsia"/>
                <w:bCs/>
                <w:color w:val="000000"/>
                <w:sz w:val="24"/>
                <w:szCs w:val="24"/>
              </w:rPr>
              <w:t>1</w:t>
            </w:r>
            <w:r w:rsidRPr="00337ACC">
              <w:rPr>
                <w:rFonts w:ascii="Times New Roman" w:eastAsia="宋体" w:hAnsi="Times New Roman" w:hint="eastAsia"/>
                <w:bCs/>
                <w:color w:val="000000"/>
                <w:sz w:val="24"/>
                <w:szCs w:val="24"/>
              </w:rPr>
              <w:t>检测期间，企业生产正常，环保设施运行稳定。</w:t>
            </w:r>
          </w:p>
          <w:p w14:paraId="2461E36F" w14:textId="6A7259CB" w:rsidR="00337ACC" w:rsidRPr="00337ACC" w:rsidRDefault="00337ACC" w:rsidP="00337ACC">
            <w:pPr>
              <w:spacing w:after="0" w:line="460" w:lineRule="exact"/>
              <w:ind w:firstLineChars="200" w:firstLine="480"/>
              <w:jc w:val="both"/>
              <w:textAlignment w:val="baseline"/>
              <w:rPr>
                <w:rFonts w:ascii="Times New Roman" w:eastAsia="宋体" w:hAnsi="Times New Roman"/>
                <w:bCs/>
                <w:color w:val="000000"/>
                <w:sz w:val="24"/>
                <w:szCs w:val="24"/>
              </w:rPr>
            </w:pPr>
            <w:r>
              <w:rPr>
                <w:rFonts w:ascii="Times New Roman" w:eastAsia="宋体" w:hAnsi="Times New Roman" w:hint="eastAsia"/>
                <w:bCs/>
                <w:color w:val="000000"/>
                <w:sz w:val="24"/>
                <w:szCs w:val="24"/>
              </w:rPr>
              <w:t>4.</w:t>
            </w:r>
            <w:r w:rsidRPr="00337ACC">
              <w:rPr>
                <w:rFonts w:ascii="Times New Roman" w:eastAsia="宋体" w:hAnsi="Times New Roman" w:hint="eastAsia"/>
                <w:bCs/>
                <w:color w:val="000000"/>
                <w:sz w:val="24"/>
                <w:szCs w:val="24"/>
              </w:rPr>
              <w:t>2</w:t>
            </w:r>
            <w:r w:rsidRPr="00337ACC">
              <w:rPr>
                <w:rFonts w:ascii="Times New Roman" w:eastAsia="宋体" w:hAnsi="Times New Roman" w:hint="eastAsia"/>
                <w:bCs/>
                <w:color w:val="000000"/>
                <w:sz w:val="24"/>
                <w:szCs w:val="24"/>
              </w:rPr>
              <w:t>严格按照国家相关环境检测技术规范和标准方法要求进行现场采样、检测。</w:t>
            </w:r>
          </w:p>
          <w:p w14:paraId="5A5ED20B" w14:textId="5279EA4B" w:rsidR="00337ACC" w:rsidRPr="00337ACC" w:rsidRDefault="00337ACC" w:rsidP="00337ACC">
            <w:pPr>
              <w:spacing w:after="0" w:line="460" w:lineRule="exact"/>
              <w:ind w:firstLineChars="200" w:firstLine="480"/>
              <w:jc w:val="both"/>
              <w:textAlignment w:val="baseline"/>
              <w:rPr>
                <w:rFonts w:ascii="Times New Roman" w:eastAsia="宋体" w:hAnsi="Times New Roman"/>
                <w:bCs/>
                <w:color w:val="000000"/>
                <w:sz w:val="24"/>
                <w:szCs w:val="24"/>
              </w:rPr>
            </w:pPr>
            <w:r>
              <w:rPr>
                <w:rFonts w:ascii="Times New Roman" w:eastAsia="宋体" w:hAnsi="Times New Roman" w:hint="eastAsia"/>
                <w:bCs/>
                <w:color w:val="000000"/>
                <w:sz w:val="24"/>
                <w:szCs w:val="24"/>
              </w:rPr>
              <w:lastRenderedPageBreak/>
              <w:t>4.</w:t>
            </w:r>
            <w:r w:rsidRPr="00337ACC">
              <w:rPr>
                <w:rFonts w:ascii="Times New Roman" w:eastAsia="宋体" w:hAnsi="Times New Roman" w:hint="eastAsia"/>
                <w:bCs/>
                <w:color w:val="000000"/>
                <w:sz w:val="24"/>
                <w:szCs w:val="24"/>
              </w:rPr>
              <w:t>3</w:t>
            </w:r>
            <w:r w:rsidRPr="00337ACC">
              <w:rPr>
                <w:rFonts w:ascii="Times New Roman" w:eastAsia="宋体" w:hAnsi="Times New Roman" w:hint="eastAsia"/>
                <w:bCs/>
                <w:color w:val="000000"/>
                <w:sz w:val="24"/>
                <w:szCs w:val="24"/>
              </w:rPr>
              <w:t>检测人员经过培训和能力确认并符合相关技术能力规范。检测仪器经计量检定</w:t>
            </w:r>
            <w:r w:rsidRPr="00337ACC">
              <w:rPr>
                <w:rFonts w:ascii="Times New Roman" w:eastAsia="宋体" w:hAnsi="Times New Roman" w:hint="eastAsia"/>
                <w:bCs/>
                <w:color w:val="000000"/>
                <w:sz w:val="24"/>
                <w:szCs w:val="24"/>
              </w:rPr>
              <w:t>/</w:t>
            </w:r>
            <w:r w:rsidRPr="00337ACC">
              <w:rPr>
                <w:rFonts w:ascii="Times New Roman" w:eastAsia="宋体" w:hAnsi="Times New Roman" w:hint="eastAsia"/>
                <w:bCs/>
                <w:color w:val="000000"/>
                <w:sz w:val="24"/>
                <w:szCs w:val="24"/>
              </w:rPr>
              <w:t>校准合格并在有效期内。</w:t>
            </w:r>
          </w:p>
          <w:p w14:paraId="02ACDD19" w14:textId="62E58DEF" w:rsidR="00337ACC" w:rsidRPr="00337ACC" w:rsidRDefault="00337ACC" w:rsidP="00337ACC">
            <w:pPr>
              <w:spacing w:after="0" w:line="460" w:lineRule="exact"/>
              <w:ind w:firstLineChars="200" w:firstLine="480"/>
              <w:jc w:val="both"/>
              <w:textAlignment w:val="baseline"/>
              <w:rPr>
                <w:rFonts w:ascii="Times New Roman" w:eastAsia="宋体" w:hAnsi="Times New Roman"/>
                <w:bCs/>
                <w:color w:val="000000"/>
                <w:sz w:val="24"/>
                <w:szCs w:val="24"/>
              </w:rPr>
            </w:pPr>
            <w:r>
              <w:rPr>
                <w:rFonts w:ascii="Times New Roman" w:eastAsia="宋体" w:hAnsi="Times New Roman" w:hint="eastAsia"/>
                <w:bCs/>
                <w:color w:val="000000"/>
                <w:sz w:val="24"/>
                <w:szCs w:val="24"/>
              </w:rPr>
              <w:t>4.</w:t>
            </w:r>
            <w:r w:rsidRPr="00337ACC">
              <w:rPr>
                <w:rFonts w:ascii="Times New Roman" w:eastAsia="宋体" w:hAnsi="Times New Roman" w:hint="eastAsia"/>
                <w:bCs/>
                <w:color w:val="000000"/>
                <w:sz w:val="24"/>
                <w:szCs w:val="24"/>
              </w:rPr>
              <w:t>4</w:t>
            </w:r>
            <w:r w:rsidRPr="00337ACC">
              <w:rPr>
                <w:rFonts w:ascii="Times New Roman" w:eastAsia="宋体" w:hAnsi="Times New Roman" w:hint="eastAsia"/>
                <w:bCs/>
                <w:color w:val="000000"/>
                <w:sz w:val="24"/>
                <w:szCs w:val="24"/>
              </w:rPr>
              <w:t>检测分析方法采用国家颁布的标准（或推荐）分析方法。</w:t>
            </w:r>
          </w:p>
          <w:p w14:paraId="3CAAA72E" w14:textId="0A27E29E" w:rsidR="00337ACC" w:rsidRPr="00337ACC" w:rsidRDefault="00337ACC" w:rsidP="00337ACC">
            <w:pPr>
              <w:spacing w:after="0" w:line="460" w:lineRule="exact"/>
              <w:ind w:firstLineChars="200" w:firstLine="480"/>
              <w:jc w:val="both"/>
              <w:textAlignment w:val="baseline"/>
              <w:rPr>
                <w:rFonts w:ascii="Times New Roman" w:eastAsia="宋体" w:hAnsi="Times New Roman"/>
                <w:bCs/>
                <w:color w:val="000000"/>
                <w:sz w:val="24"/>
                <w:szCs w:val="24"/>
              </w:rPr>
            </w:pPr>
            <w:r>
              <w:rPr>
                <w:rFonts w:ascii="Times New Roman" w:eastAsia="宋体" w:hAnsi="Times New Roman" w:hint="eastAsia"/>
                <w:bCs/>
                <w:color w:val="000000"/>
                <w:sz w:val="24"/>
                <w:szCs w:val="24"/>
              </w:rPr>
              <w:t>4.</w:t>
            </w:r>
            <w:r w:rsidRPr="00337ACC">
              <w:rPr>
                <w:rFonts w:ascii="Times New Roman" w:eastAsia="宋体" w:hAnsi="Times New Roman" w:hint="eastAsia"/>
                <w:bCs/>
                <w:color w:val="000000"/>
                <w:sz w:val="24"/>
                <w:szCs w:val="24"/>
              </w:rPr>
              <w:t>5</w:t>
            </w:r>
            <w:r w:rsidRPr="00337ACC">
              <w:rPr>
                <w:rFonts w:ascii="Times New Roman" w:eastAsia="宋体" w:hAnsi="Times New Roman" w:hint="eastAsia"/>
                <w:bCs/>
                <w:color w:val="000000"/>
                <w:sz w:val="24"/>
                <w:szCs w:val="24"/>
              </w:rPr>
              <w:t>现场检测仪器设备校验</w:t>
            </w:r>
            <w:r w:rsidRPr="00337ACC">
              <w:rPr>
                <w:rFonts w:ascii="Times New Roman" w:eastAsia="宋体" w:hAnsi="Times New Roman" w:hint="eastAsia"/>
                <w:bCs/>
                <w:color w:val="000000"/>
                <w:sz w:val="24"/>
                <w:szCs w:val="24"/>
              </w:rPr>
              <w:t>/</w:t>
            </w:r>
            <w:r w:rsidRPr="00337ACC">
              <w:rPr>
                <w:rFonts w:ascii="Times New Roman" w:eastAsia="宋体" w:hAnsi="Times New Roman" w:hint="eastAsia"/>
                <w:bCs/>
                <w:color w:val="000000"/>
                <w:sz w:val="24"/>
                <w:szCs w:val="24"/>
              </w:rPr>
              <w:t>校准结果、实验室及现场检测质控样品分析结果符合方法要求，检测结果合格有效。</w:t>
            </w:r>
          </w:p>
          <w:p w14:paraId="0E9BDAC6" w14:textId="77777777" w:rsidR="008C13C5" w:rsidRDefault="00337ACC" w:rsidP="008560F5">
            <w:pPr>
              <w:spacing w:after="0" w:line="460" w:lineRule="exact"/>
              <w:ind w:firstLineChars="200" w:firstLine="480"/>
              <w:jc w:val="both"/>
              <w:textAlignment w:val="baseline"/>
              <w:rPr>
                <w:rFonts w:ascii="Times New Roman" w:eastAsia="宋体" w:hAnsi="Times New Roman"/>
                <w:bCs/>
                <w:color w:val="000000"/>
                <w:sz w:val="24"/>
                <w:szCs w:val="24"/>
              </w:rPr>
            </w:pPr>
            <w:r>
              <w:rPr>
                <w:rFonts w:ascii="Times New Roman" w:eastAsia="宋体" w:hAnsi="Times New Roman" w:hint="eastAsia"/>
                <w:bCs/>
                <w:color w:val="000000"/>
                <w:sz w:val="24"/>
                <w:szCs w:val="24"/>
              </w:rPr>
              <w:t>4.</w:t>
            </w:r>
            <w:r w:rsidRPr="00337ACC">
              <w:rPr>
                <w:rFonts w:ascii="Times New Roman" w:eastAsia="宋体" w:hAnsi="Times New Roman" w:hint="eastAsia"/>
                <w:bCs/>
                <w:color w:val="000000"/>
                <w:sz w:val="24"/>
                <w:szCs w:val="24"/>
              </w:rPr>
              <w:t>6</w:t>
            </w:r>
            <w:r w:rsidRPr="00337ACC">
              <w:rPr>
                <w:rFonts w:ascii="Times New Roman" w:eastAsia="宋体" w:hAnsi="Times New Roman" w:hint="eastAsia"/>
                <w:bCs/>
                <w:color w:val="000000"/>
                <w:sz w:val="24"/>
                <w:szCs w:val="24"/>
              </w:rPr>
              <w:t>检测数据严格实行三级审核。</w:t>
            </w:r>
          </w:p>
          <w:p w14:paraId="74831693" w14:textId="77777777" w:rsidR="001C445F" w:rsidRDefault="001C445F" w:rsidP="008560F5">
            <w:pPr>
              <w:spacing w:after="0" w:line="460" w:lineRule="exact"/>
              <w:ind w:firstLineChars="200" w:firstLine="480"/>
              <w:jc w:val="both"/>
              <w:textAlignment w:val="baseline"/>
              <w:rPr>
                <w:rFonts w:ascii="Times New Roman" w:eastAsia="宋体" w:hAnsi="Times New Roman"/>
                <w:bCs/>
                <w:color w:val="000000"/>
                <w:sz w:val="24"/>
                <w:szCs w:val="24"/>
              </w:rPr>
            </w:pPr>
          </w:p>
          <w:p w14:paraId="5711B178" w14:textId="77777777" w:rsidR="001C445F" w:rsidRDefault="001C445F" w:rsidP="008560F5">
            <w:pPr>
              <w:spacing w:after="0" w:line="460" w:lineRule="exact"/>
              <w:ind w:firstLineChars="200" w:firstLine="480"/>
              <w:jc w:val="both"/>
              <w:textAlignment w:val="baseline"/>
              <w:rPr>
                <w:rFonts w:ascii="Times New Roman" w:eastAsia="宋体" w:hAnsi="Times New Roman"/>
                <w:bCs/>
                <w:color w:val="000000"/>
                <w:sz w:val="24"/>
                <w:szCs w:val="24"/>
              </w:rPr>
            </w:pPr>
          </w:p>
          <w:p w14:paraId="06F551AD" w14:textId="77777777" w:rsidR="001C445F" w:rsidRDefault="001C445F" w:rsidP="008560F5">
            <w:pPr>
              <w:spacing w:after="0" w:line="460" w:lineRule="exact"/>
              <w:ind w:firstLineChars="200" w:firstLine="480"/>
              <w:jc w:val="both"/>
              <w:textAlignment w:val="baseline"/>
              <w:rPr>
                <w:rFonts w:ascii="Times New Roman" w:eastAsia="宋体" w:hAnsi="Times New Roman"/>
                <w:bCs/>
                <w:color w:val="000000"/>
                <w:sz w:val="24"/>
                <w:szCs w:val="24"/>
              </w:rPr>
            </w:pPr>
          </w:p>
          <w:p w14:paraId="38F43C2D" w14:textId="77777777" w:rsidR="001C445F" w:rsidRDefault="001C445F" w:rsidP="008560F5">
            <w:pPr>
              <w:spacing w:after="0" w:line="460" w:lineRule="exact"/>
              <w:ind w:firstLineChars="200" w:firstLine="480"/>
              <w:jc w:val="both"/>
              <w:textAlignment w:val="baseline"/>
              <w:rPr>
                <w:rFonts w:ascii="Times New Roman" w:eastAsia="宋体" w:hAnsi="Times New Roman"/>
                <w:bCs/>
                <w:color w:val="000000"/>
                <w:sz w:val="24"/>
                <w:szCs w:val="24"/>
              </w:rPr>
            </w:pPr>
          </w:p>
          <w:p w14:paraId="231C9647" w14:textId="77777777" w:rsidR="001C445F" w:rsidRDefault="001C445F" w:rsidP="008560F5">
            <w:pPr>
              <w:spacing w:after="0" w:line="460" w:lineRule="exact"/>
              <w:ind w:firstLineChars="200" w:firstLine="480"/>
              <w:jc w:val="both"/>
              <w:textAlignment w:val="baseline"/>
              <w:rPr>
                <w:rFonts w:ascii="Times New Roman" w:eastAsia="宋体" w:hAnsi="Times New Roman"/>
                <w:bCs/>
                <w:color w:val="000000"/>
                <w:sz w:val="24"/>
                <w:szCs w:val="24"/>
              </w:rPr>
            </w:pPr>
          </w:p>
          <w:p w14:paraId="04B62FAD" w14:textId="77777777" w:rsidR="001C445F" w:rsidRDefault="001C445F" w:rsidP="008560F5">
            <w:pPr>
              <w:spacing w:after="0" w:line="460" w:lineRule="exact"/>
              <w:ind w:firstLineChars="200" w:firstLine="480"/>
              <w:jc w:val="both"/>
              <w:textAlignment w:val="baseline"/>
              <w:rPr>
                <w:rFonts w:ascii="Times New Roman" w:eastAsia="宋体" w:hAnsi="Times New Roman"/>
                <w:bCs/>
                <w:color w:val="000000"/>
                <w:sz w:val="24"/>
                <w:szCs w:val="24"/>
              </w:rPr>
            </w:pPr>
          </w:p>
          <w:p w14:paraId="7737F8FD" w14:textId="77777777" w:rsidR="001C445F" w:rsidRDefault="001C445F" w:rsidP="008560F5">
            <w:pPr>
              <w:spacing w:after="0" w:line="460" w:lineRule="exact"/>
              <w:ind w:firstLineChars="200" w:firstLine="480"/>
              <w:jc w:val="both"/>
              <w:textAlignment w:val="baseline"/>
              <w:rPr>
                <w:rFonts w:ascii="Times New Roman" w:eastAsia="宋体" w:hAnsi="Times New Roman"/>
                <w:bCs/>
                <w:color w:val="000000"/>
                <w:sz w:val="24"/>
                <w:szCs w:val="24"/>
              </w:rPr>
            </w:pPr>
          </w:p>
          <w:p w14:paraId="7CFA6ADF" w14:textId="77777777" w:rsidR="001C445F" w:rsidRDefault="001C445F" w:rsidP="008560F5">
            <w:pPr>
              <w:spacing w:after="0" w:line="460" w:lineRule="exact"/>
              <w:ind w:firstLineChars="200" w:firstLine="480"/>
              <w:jc w:val="both"/>
              <w:textAlignment w:val="baseline"/>
              <w:rPr>
                <w:rFonts w:ascii="Times New Roman" w:eastAsia="宋体" w:hAnsi="Times New Roman"/>
                <w:bCs/>
                <w:color w:val="000000"/>
                <w:sz w:val="24"/>
                <w:szCs w:val="24"/>
              </w:rPr>
            </w:pPr>
          </w:p>
          <w:p w14:paraId="765141B0" w14:textId="77777777" w:rsidR="001C445F" w:rsidRDefault="001C445F" w:rsidP="008560F5">
            <w:pPr>
              <w:spacing w:after="0" w:line="460" w:lineRule="exact"/>
              <w:ind w:firstLineChars="200" w:firstLine="480"/>
              <w:jc w:val="both"/>
              <w:textAlignment w:val="baseline"/>
              <w:rPr>
                <w:rFonts w:ascii="Times New Roman" w:eastAsia="宋体" w:hAnsi="Times New Roman"/>
                <w:bCs/>
                <w:color w:val="000000"/>
                <w:sz w:val="24"/>
                <w:szCs w:val="24"/>
              </w:rPr>
            </w:pPr>
          </w:p>
          <w:p w14:paraId="2F35E4C2" w14:textId="77777777" w:rsidR="001C445F" w:rsidRDefault="001C445F" w:rsidP="008560F5">
            <w:pPr>
              <w:spacing w:after="0" w:line="460" w:lineRule="exact"/>
              <w:ind w:firstLineChars="200" w:firstLine="480"/>
              <w:jc w:val="both"/>
              <w:textAlignment w:val="baseline"/>
              <w:rPr>
                <w:rFonts w:ascii="Times New Roman" w:eastAsia="宋体" w:hAnsi="Times New Roman"/>
                <w:bCs/>
                <w:color w:val="000000"/>
                <w:sz w:val="24"/>
                <w:szCs w:val="24"/>
              </w:rPr>
            </w:pPr>
          </w:p>
          <w:p w14:paraId="28CED74C" w14:textId="77777777" w:rsidR="001C445F" w:rsidRDefault="001C445F" w:rsidP="008560F5">
            <w:pPr>
              <w:spacing w:after="0" w:line="460" w:lineRule="exact"/>
              <w:ind w:firstLineChars="200" w:firstLine="480"/>
              <w:jc w:val="both"/>
              <w:textAlignment w:val="baseline"/>
              <w:rPr>
                <w:rFonts w:ascii="Times New Roman" w:eastAsia="宋体" w:hAnsi="Times New Roman"/>
                <w:bCs/>
                <w:color w:val="000000"/>
                <w:sz w:val="24"/>
                <w:szCs w:val="24"/>
              </w:rPr>
            </w:pPr>
          </w:p>
          <w:p w14:paraId="330AF1BC" w14:textId="77777777" w:rsidR="001C445F" w:rsidRDefault="001C445F" w:rsidP="008560F5">
            <w:pPr>
              <w:spacing w:after="0" w:line="460" w:lineRule="exact"/>
              <w:ind w:firstLineChars="200" w:firstLine="480"/>
              <w:jc w:val="both"/>
              <w:textAlignment w:val="baseline"/>
              <w:rPr>
                <w:rFonts w:ascii="Times New Roman" w:eastAsia="宋体" w:hAnsi="Times New Roman"/>
                <w:bCs/>
                <w:color w:val="000000"/>
                <w:sz w:val="24"/>
                <w:szCs w:val="24"/>
              </w:rPr>
            </w:pPr>
          </w:p>
          <w:p w14:paraId="460FC025" w14:textId="77777777" w:rsidR="001C445F" w:rsidRDefault="001C445F" w:rsidP="008560F5">
            <w:pPr>
              <w:spacing w:after="0" w:line="460" w:lineRule="exact"/>
              <w:ind w:firstLineChars="200" w:firstLine="480"/>
              <w:jc w:val="both"/>
              <w:textAlignment w:val="baseline"/>
              <w:rPr>
                <w:rFonts w:ascii="Times New Roman" w:eastAsia="宋体" w:hAnsi="Times New Roman"/>
                <w:bCs/>
                <w:color w:val="000000"/>
                <w:sz w:val="24"/>
                <w:szCs w:val="24"/>
              </w:rPr>
            </w:pPr>
          </w:p>
          <w:p w14:paraId="0EFBEBAB" w14:textId="77777777" w:rsidR="001C445F" w:rsidRDefault="001C445F" w:rsidP="008560F5">
            <w:pPr>
              <w:spacing w:after="0" w:line="460" w:lineRule="exact"/>
              <w:ind w:firstLineChars="200" w:firstLine="480"/>
              <w:jc w:val="both"/>
              <w:textAlignment w:val="baseline"/>
              <w:rPr>
                <w:rFonts w:ascii="Times New Roman" w:eastAsia="宋体" w:hAnsi="Times New Roman"/>
                <w:bCs/>
                <w:color w:val="000000"/>
                <w:sz w:val="24"/>
                <w:szCs w:val="24"/>
              </w:rPr>
            </w:pPr>
          </w:p>
          <w:p w14:paraId="3DCC07D5" w14:textId="77777777" w:rsidR="001C445F" w:rsidRDefault="001C445F" w:rsidP="008560F5">
            <w:pPr>
              <w:spacing w:after="0" w:line="460" w:lineRule="exact"/>
              <w:ind w:firstLineChars="200" w:firstLine="480"/>
              <w:jc w:val="both"/>
              <w:textAlignment w:val="baseline"/>
              <w:rPr>
                <w:rFonts w:ascii="Times New Roman" w:eastAsia="宋体" w:hAnsi="Times New Roman"/>
                <w:bCs/>
                <w:color w:val="000000"/>
                <w:sz w:val="24"/>
                <w:szCs w:val="24"/>
              </w:rPr>
            </w:pPr>
          </w:p>
          <w:p w14:paraId="7DD992B0" w14:textId="77777777" w:rsidR="001C445F" w:rsidRDefault="001C445F" w:rsidP="008560F5">
            <w:pPr>
              <w:spacing w:after="0" w:line="460" w:lineRule="exact"/>
              <w:ind w:firstLineChars="200" w:firstLine="480"/>
              <w:jc w:val="both"/>
              <w:textAlignment w:val="baseline"/>
              <w:rPr>
                <w:rFonts w:ascii="Times New Roman" w:eastAsia="宋体" w:hAnsi="Times New Roman"/>
                <w:bCs/>
                <w:color w:val="000000"/>
                <w:sz w:val="24"/>
                <w:szCs w:val="24"/>
              </w:rPr>
            </w:pPr>
          </w:p>
          <w:p w14:paraId="2C74D8E6" w14:textId="77777777" w:rsidR="001C445F" w:rsidRDefault="001C445F" w:rsidP="008560F5">
            <w:pPr>
              <w:spacing w:after="0" w:line="460" w:lineRule="exact"/>
              <w:ind w:firstLineChars="200" w:firstLine="480"/>
              <w:jc w:val="both"/>
              <w:textAlignment w:val="baseline"/>
              <w:rPr>
                <w:rFonts w:ascii="Times New Roman" w:eastAsia="宋体" w:hAnsi="Times New Roman"/>
                <w:bCs/>
                <w:color w:val="000000"/>
                <w:sz w:val="24"/>
                <w:szCs w:val="24"/>
              </w:rPr>
            </w:pPr>
          </w:p>
          <w:p w14:paraId="537125E8" w14:textId="77777777" w:rsidR="001C445F" w:rsidRDefault="001C445F" w:rsidP="008560F5">
            <w:pPr>
              <w:spacing w:after="0" w:line="460" w:lineRule="exact"/>
              <w:ind w:firstLineChars="200" w:firstLine="480"/>
              <w:jc w:val="both"/>
              <w:textAlignment w:val="baseline"/>
              <w:rPr>
                <w:rFonts w:ascii="Times New Roman" w:eastAsia="宋体" w:hAnsi="Times New Roman"/>
                <w:bCs/>
                <w:color w:val="000000"/>
                <w:sz w:val="24"/>
                <w:szCs w:val="24"/>
              </w:rPr>
            </w:pPr>
          </w:p>
          <w:p w14:paraId="3651AEE8" w14:textId="77777777" w:rsidR="001C445F" w:rsidRDefault="001C445F" w:rsidP="008560F5">
            <w:pPr>
              <w:spacing w:after="0" w:line="460" w:lineRule="exact"/>
              <w:ind w:firstLineChars="200" w:firstLine="480"/>
              <w:jc w:val="both"/>
              <w:textAlignment w:val="baseline"/>
              <w:rPr>
                <w:rFonts w:ascii="Times New Roman" w:eastAsia="宋体" w:hAnsi="Times New Roman"/>
                <w:bCs/>
                <w:color w:val="000000"/>
                <w:sz w:val="24"/>
                <w:szCs w:val="24"/>
              </w:rPr>
            </w:pPr>
          </w:p>
          <w:p w14:paraId="4FC03995" w14:textId="77777777" w:rsidR="001C445F" w:rsidRDefault="001C445F" w:rsidP="008560F5">
            <w:pPr>
              <w:spacing w:after="0" w:line="460" w:lineRule="exact"/>
              <w:ind w:firstLineChars="200" w:firstLine="480"/>
              <w:jc w:val="both"/>
              <w:textAlignment w:val="baseline"/>
              <w:rPr>
                <w:rFonts w:ascii="Times New Roman" w:eastAsia="宋体" w:hAnsi="Times New Roman"/>
                <w:bCs/>
                <w:color w:val="000000"/>
                <w:sz w:val="24"/>
                <w:szCs w:val="24"/>
              </w:rPr>
            </w:pPr>
          </w:p>
          <w:p w14:paraId="413E3805" w14:textId="77777777" w:rsidR="001C445F" w:rsidRDefault="001C445F" w:rsidP="008560F5">
            <w:pPr>
              <w:spacing w:after="0" w:line="460" w:lineRule="exact"/>
              <w:ind w:firstLineChars="200" w:firstLine="480"/>
              <w:jc w:val="both"/>
              <w:textAlignment w:val="baseline"/>
              <w:rPr>
                <w:rFonts w:ascii="Times New Roman" w:eastAsia="宋体" w:hAnsi="Times New Roman"/>
                <w:bCs/>
                <w:color w:val="000000"/>
                <w:sz w:val="24"/>
                <w:szCs w:val="24"/>
              </w:rPr>
            </w:pPr>
          </w:p>
          <w:p w14:paraId="669C7914" w14:textId="77777777" w:rsidR="001C445F" w:rsidRDefault="001C445F" w:rsidP="008560F5">
            <w:pPr>
              <w:spacing w:after="0" w:line="460" w:lineRule="exact"/>
              <w:ind w:firstLineChars="200" w:firstLine="480"/>
              <w:jc w:val="both"/>
              <w:textAlignment w:val="baseline"/>
              <w:rPr>
                <w:rFonts w:ascii="Times New Roman" w:eastAsia="宋体" w:hAnsi="Times New Roman"/>
                <w:bCs/>
                <w:color w:val="000000"/>
                <w:sz w:val="24"/>
                <w:szCs w:val="24"/>
              </w:rPr>
            </w:pPr>
          </w:p>
          <w:p w14:paraId="5C6EA6E9" w14:textId="17F4C8FC" w:rsidR="001C445F" w:rsidRPr="008C13C5" w:rsidRDefault="001C445F" w:rsidP="008560F5">
            <w:pPr>
              <w:spacing w:after="0" w:line="460" w:lineRule="exact"/>
              <w:ind w:firstLineChars="200" w:firstLine="480"/>
              <w:jc w:val="both"/>
              <w:textAlignment w:val="baseline"/>
              <w:rPr>
                <w:rFonts w:ascii="Times New Roman" w:eastAsia="宋体" w:hAnsi="Times New Roman" w:hint="eastAsia"/>
                <w:bCs/>
                <w:color w:val="000000"/>
                <w:sz w:val="24"/>
                <w:szCs w:val="24"/>
              </w:rPr>
            </w:pPr>
          </w:p>
        </w:tc>
      </w:tr>
    </w:tbl>
    <w:p w14:paraId="2FCC330C" w14:textId="77777777" w:rsidR="00E21B50" w:rsidRPr="00AB2CE9" w:rsidRDefault="00E21B50">
      <w:pPr>
        <w:spacing w:line="360" w:lineRule="auto"/>
        <w:rPr>
          <w:rFonts w:ascii="Times New Roman" w:eastAsia="仿宋_GB2312" w:hAnsi="Times New Roman"/>
          <w:color w:val="000000"/>
          <w:sz w:val="21"/>
          <w:szCs w:val="21"/>
        </w:rPr>
        <w:sectPr w:rsidR="00E21B50" w:rsidRPr="00AB2CE9">
          <w:pgSz w:w="11906" w:h="16838"/>
          <w:pgMar w:top="1440" w:right="1800" w:bottom="1440" w:left="1800" w:header="708" w:footer="708" w:gutter="0"/>
          <w:cols w:space="720"/>
          <w:docGrid w:linePitch="360"/>
        </w:sectPr>
      </w:pPr>
    </w:p>
    <w:p w14:paraId="117FBBCF" w14:textId="69C51798" w:rsidR="007D431F" w:rsidRDefault="00E21B50" w:rsidP="007D431F">
      <w:pPr>
        <w:spacing w:after="0" w:line="440" w:lineRule="exact"/>
        <w:rPr>
          <w:rFonts w:ascii="Times New Roman" w:eastAsia="仿宋_GB2312" w:hAnsi="Times New Roman"/>
          <w:b/>
          <w:color w:val="000000"/>
          <w:sz w:val="21"/>
          <w:szCs w:val="21"/>
        </w:rPr>
      </w:pPr>
      <w:r w:rsidRPr="00AB2CE9">
        <w:rPr>
          <w:rFonts w:ascii="Times New Roman" w:eastAsia="仿宋_GB2312" w:hAnsi="Times New Roman"/>
          <w:b/>
          <w:color w:val="000000"/>
          <w:sz w:val="21"/>
          <w:szCs w:val="21"/>
        </w:rPr>
        <w:lastRenderedPageBreak/>
        <w:t>表六</w:t>
      </w:r>
    </w:p>
    <w:tbl>
      <w:tblPr>
        <w:tblpPr w:leftFromText="180" w:rightFromText="180" w:vertAnchor="text" w:tblpXSpec="center" w:tblpY="1"/>
        <w:tblOverlap w:val="never"/>
        <w:tblW w:w="8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54"/>
      </w:tblGrid>
      <w:tr w:rsidR="00E21B50" w:rsidRPr="00AB2CE9" w14:paraId="0EF1AB8A" w14:textId="77777777" w:rsidTr="003948C2">
        <w:trPr>
          <w:cantSplit/>
          <w:trHeight w:val="11340"/>
        </w:trPr>
        <w:tc>
          <w:tcPr>
            <w:tcW w:w="8954" w:type="dxa"/>
          </w:tcPr>
          <w:p w14:paraId="7192D45F" w14:textId="77777777" w:rsidR="00E21B50" w:rsidRPr="00C2680D" w:rsidRDefault="00E21B50" w:rsidP="00D77B6C">
            <w:pPr>
              <w:spacing w:after="0" w:line="460" w:lineRule="exact"/>
              <w:textAlignment w:val="baseline"/>
              <w:rPr>
                <w:rFonts w:ascii="Times New Roman" w:eastAsia="宋体" w:hAnsi="Times New Roman"/>
                <w:bCs/>
                <w:color w:val="000000"/>
                <w:sz w:val="24"/>
                <w:szCs w:val="24"/>
              </w:rPr>
            </w:pPr>
            <w:r w:rsidRPr="00C2680D">
              <w:rPr>
                <w:rFonts w:ascii="Times New Roman" w:eastAsia="宋体" w:hAnsi="Times New Roman"/>
                <w:bCs/>
                <w:color w:val="000000"/>
                <w:sz w:val="24"/>
                <w:szCs w:val="24"/>
              </w:rPr>
              <w:t>验收检测内容：</w:t>
            </w:r>
          </w:p>
          <w:p w14:paraId="28EA254B" w14:textId="77777777" w:rsidR="00E21B50" w:rsidRPr="00AB2CE9" w:rsidRDefault="00E21B50" w:rsidP="00893D24">
            <w:pPr>
              <w:spacing w:after="0" w:line="460" w:lineRule="exact"/>
              <w:ind w:firstLineChars="200" w:firstLine="480"/>
              <w:jc w:val="both"/>
              <w:textAlignment w:val="baseline"/>
              <w:rPr>
                <w:rFonts w:ascii="Times New Roman" w:eastAsia="宋体" w:hAnsi="Times New Roman"/>
                <w:bCs/>
                <w:color w:val="000000"/>
                <w:sz w:val="24"/>
                <w:szCs w:val="24"/>
              </w:rPr>
            </w:pPr>
            <w:r w:rsidRPr="00C2680D">
              <w:rPr>
                <w:rFonts w:ascii="Times New Roman" w:eastAsia="宋体" w:hAnsi="Times New Roman"/>
                <w:bCs/>
                <w:color w:val="000000"/>
                <w:sz w:val="24"/>
                <w:szCs w:val="24"/>
              </w:rPr>
              <w:t>检测内容通过对现场的调查与核实，确定验收期间检测因子、</w:t>
            </w:r>
            <w:r w:rsidRPr="00C2680D">
              <w:rPr>
                <w:rFonts w:ascii="Times New Roman" w:eastAsia="宋体" w:hAnsi="Times New Roman" w:hint="eastAsia"/>
                <w:bCs/>
                <w:color w:val="000000"/>
                <w:sz w:val="24"/>
                <w:szCs w:val="24"/>
              </w:rPr>
              <w:t>采样</w:t>
            </w:r>
            <w:r w:rsidRPr="00C2680D">
              <w:rPr>
                <w:rFonts w:ascii="Times New Roman" w:eastAsia="宋体" w:hAnsi="Times New Roman"/>
                <w:bCs/>
                <w:color w:val="000000"/>
                <w:sz w:val="24"/>
                <w:szCs w:val="24"/>
              </w:rPr>
              <w:t>点位、检测</w:t>
            </w:r>
            <w:proofErr w:type="gramStart"/>
            <w:r w:rsidRPr="00C2680D">
              <w:rPr>
                <w:rFonts w:ascii="Times New Roman" w:eastAsia="宋体" w:hAnsi="Times New Roman"/>
                <w:bCs/>
                <w:color w:val="000000"/>
                <w:sz w:val="24"/>
                <w:szCs w:val="24"/>
              </w:rPr>
              <w:t>频次见</w:t>
            </w:r>
            <w:proofErr w:type="gramEnd"/>
            <w:r w:rsidRPr="00C2680D">
              <w:rPr>
                <w:rFonts w:ascii="Times New Roman" w:eastAsia="宋体" w:hAnsi="Times New Roman"/>
                <w:bCs/>
                <w:color w:val="000000"/>
                <w:sz w:val="24"/>
                <w:szCs w:val="24"/>
              </w:rPr>
              <w:t>下表。</w:t>
            </w:r>
          </w:p>
          <w:p w14:paraId="39A56D90" w14:textId="2F65A47C" w:rsidR="00E21B50" w:rsidRDefault="00E21B50" w:rsidP="00D77B6C">
            <w:pPr>
              <w:spacing w:after="0" w:line="460" w:lineRule="exact"/>
              <w:ind w:firstLineChars="200" w:firstLine="480"/>
              <w:jc w:val="both"/>
              <w:textAlignment w:val="baseline"/>
              <w:rPr>
                <w:rFonts w:ascii="Times New Roman" w:eastAsia="黑体" w:hAnsi="Times New Roman"/>
                <w:bCs/>
                <w:color w:val="000000"/>
                <w:sz w:val="24"/>
                <w:szCs w:val="24"/>
              </w:rPr>
            </w:pPr>
            <w:r w:rsidRPr="00AB2CE9">
              <w:rPr>
                <w:rFonts w:ascii="Times New Roman" w:eastAsia="黑体" w:hAnsi="Times New Roman"/>
                <w:bCs/>
                <w:color w:val="000000"/>
                <w:sz w:val="24"/>
                <w:szCs w:val="24"/>
              </w:rPr>
              <w:t>表</w:t>
            </w:r>
            <w:r w:rsidRPr="00AB2CE9">
              <w:rPr>
                <w:rFonts w:ascii="Times New Roman" w:eastAsia="黑体" w:hAnsi="Times New Roman" w:hint="eastAsia"/>
                <w:bCs/>
                <w:color w:val="000000"/>
                <w:sz w:val="24"/>
                <w:szCs w:val="24"/>
              </w:rPr>
              <w:t>1</w:t>
            </w:r>
            <w:r w:rsidR="002E2A9B">
              <w:rPr>
                <w:rFonts w:ascii="Times New Roman" w:eastAsia="黑体" w:hAnsi="Times New Roman"/>
                <w:bCs/>
                <w:color w:val="000000"/>
                <w:sz w:val="24"/>
                <w:szCs w:val="24"/>
              </w:rPr>
              <w:t>6</w:t>
            </w:r>
            <w:r w:rsidRPr="00AB2CE9">
              <w:rPr>
                <w:rFonts w:ascii="Times New Roman" w:eastAsia="黑体" w:hAnsi="Times New Roman"/>
                <w:bCs/>
                <w:color w:val="000000"/>
                <w:sz w:val="24"/>
                <w:szCs w:val="24"/>
              </w:rPr>
              <w:t xml:space="preserve">        </w:t>
            </w:r>
            <w:r w:rsidR="00C2680D">
              <w:rPr>
                <w:rFonts w:ascii="Times New Roman" w:eastAsia="黑体" w:hAnsi="Times New Roman"/>
                <w:bCs/>
                <w:color w:val="000000"/>
                <w:sz w:val="24"/>
                <w:szCs w:val="24"/>
              </w:rPr>
              <w:t xml:space="preserve">   </w:t>
            </w:r>
            <w:r w:rsidRPr="00AB2CE9">
              <w:rPr>
                <w:rFonts w:ascii="Times New Roman" w:eastAsia="黑体" w:hAnsi="Times New Roman"/>
                <w:bCs/>
                <w:color w:val="000000"/>
                <w:sz w:val="24"/>
                <w:szCs w:val="24"/>
              </w:rPr>
              <w:t xml:space="preserve">       </w:t>
            </w:r>
            <w:r w:rsidRPr="00AB2CE9">
              <w:rPr>
                <w:rFonts w:ascii="Times New Roman" w:eastAsia="黑体" w:hAnsi="Times New Roman"/>
                <w:bCs/>
                <w:color w:val="000000"/>
                <w:sz w:val="24"/>
                <w:szCs w:val="24"/>
              </w:rPr>
              <w:t>验收</w:t>
            </w:r>
            <w:r w:rsidRPr="00AB2CE9">
              <w:rPr>
                <w:rFonts w:ascii="Times New Roman" w:eastAsia="黑体" w:hAnsi="Times New Roman" w:hint="eastAsia"/>
                <w:bCs/>
                <w:color w:val="000000"/>
                <w:sz w:val="24"/>
                <w:szCs w:val="24"/>
              </w:rPr>
              <w:t>检</w:t>
            </w:r>
            <w:r w:rsidRPr="00AB2CE9">
              <w:rPr>
                <w:rFonts w:ascii="Times New Roman" w:eastAsia="黑体" w:hAnsi="Times New Roman"/>
                <w:bCs/>
                <w:color w:val="000000"/>
                <w:sz w:val="24"/>
                <w:szCs w:val="24"/>
              </w:rPr>
              <w:t>测内容一览表</w:t>
            </w:r>
          </w:p>
          <w:tbl>
            <w:tblPr>
              <w:tblW w:w="0" w:type="auto"/>
              <w:jc w:val="center"/>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49"/>
              <w:gridCol w:w="821"/>
              <w:gridCol w:w="2480"/>
              <w:gridCol w:w="3333"/>
              <w:gridCol w:w="1655"/>
            </w:tblGrid>
            <w:tr w:rsidR="00453385" w:rsidRPr="00453385" w14:paraId="35124F26" w14:textId="77777777" w:rsidTr="003948C2">
              <w:trPr>
                <w:trHeight w:val="397"/>
                <w:jc w:val="center"/>
              </w:trPr>
              <w:tc>
                <w:tcPr>
                  <w:tcW w:w="1270" w:type="dxa"/>
                  <w:gridSpan w:val="2"/>
                  <w:vAlign w:val="center"/>
                  <w:hideMark/>
                </w:tcPr>
                <w:p w14:paraId="5B559E62" w14:textId="77777777" w:rsidR="00453385" w:rsidRPr="00453385" w:rsidRDefault="00453385" w:rsidP="00AE412E">
                  <w:pPr>
                    <w:pStyle w:val="affa"/>
                    <w:framePr w:hSpace="180" w:wrap="around" w:vAnchor="text" w:hAnchor="text" w:xAlign="center" w:y="1"/>
                    <w:suppressOverlap/>
                    <w:rPr>
                      <w:b/>
                      <w:bCs/>
                    </w:rPr>
                  </w:pPr>
                  <w:r w:rsidRPr="00453385">
                    <w:rPr>
                      <w:b/>
                      <w:bCs/>
                    </w:rPr>
                    <w:t>检测类别</w:t>
                  </w:r>
                </w:p>
              </w:tc>
              <w:tc>
                <w:tcPr>
                  <w:tcW w:w="2480" w:type="dxa"/>
                  <w:vAlign w:val="center"/>
                  <w:hideMark/>
                </w:tcPr>
                <w:p w14:paraId="7EAA0C6F" w14:textId="77777777" w:rsidR="00453385" w:rsidRPr="00453385" w:rsidRDefault="00453385" w:rsidP="00AE412E">
                  <w:pPr>
                    <w:pStyle w:val="affa"/>
                    <w:framePr w:hSpace="180" w:wrap="around" w:vAnchor="text" w:hAnchor="text" w:xAlign="center" w:y="1"/>
                    <w:suppressOverlap/>
                    <w:rPr>
                      <w:b/>
                      <w:bCs/>
                    </w:rPr>
                  </w:pPr>
                  <w:r w:rsidRPr="00453385">
                    <w:rPr>
                      <w:b/>
                      <w:bCs/>
                    </w:rPr>
                    <w:t>检测点位</w:t>
                  </w:r>
                </w:p>
              </w:tc>
              <w:tc>
                <w:tcPr>
                  <w:tcW w:w="3333" w:type="dxa"/>
                  <w:vAlign w:val="center"/>
                  <w:hideMark/>
                </w:tcPr>
                <w:p w14:paraId="5CAC01AC" w14:textId="77777777" w:rsidR="00453385" w:rsidRPr="00453385" w:rsidRDefault="00453385" w:rsidP="00AE412E">
                  <w:pPr>
                    <w:pStyle w:val="affa"/>
                    <w:framePr w:hSpace="180" w:wrap="around" w:vAnchor="text" w:hAnchor="text" w:xAlign="center" w:y="1"/>
                    <w:suppressOverlap/>
                    <w:rPr>
                      <w:b/>
                      <w:bCs/>
                    </w:rPr>
                  </w:pPr>
                  <w:r w:rsidRPr="00453385">
                    <w:rPr>
                      <w:b/>
                      <w:bCs/>
                    </w:rPr>
                    <w:t>检测项目</w:t>
                  </w:r>
                </w:p>
              </w:tc>
              <w:tc>
                <w:tcPr>
                  <w:tcW w:w="1655" w:type="dxa"/>
                  <w:vAlign w:val="center"/>
                  <w:hideMark/>
                </w:tcPr>
                <w:p w14:paraId="4DC90D5C" w14:textId="77777777" w:rsidR="00453385" w:rsidRPr="00453385" w:rsidRDefault="00453385" w:rsidP="00AE412E">
                  <w:pPr>
                    <w:pStyle w:val="affa"/>
                    <w:framePr w:hSpace="180" w:wrap="around" w:vAnchor="text" w:hAnchor="text" w:xAlign="center" w:y="1"/>
                    <w:suppressOverlap/>
                    <w:rPr>
                      <w:b/>
                      <w:bCs/>
                    </w:rPr>
                  </w:pPr>
                  <w:r w:rsidRPr="00453385">
                    <w:rPr>
                      <w:b/>
                      <w:bCs/>
                    </w:rPr>
                    <w:t>检测频次</w:t>
                  </w:r>
                </w:p>
              </w:tc>
            </w:tr>
            <w:tr w:rsidR="00453385" w:rsidRPr="00453385" w14:paraId="75341FC1" w14:textId="77777777" w:rsidTr="003948C2">
              <w:trPr>
                <w:trHeight w:val="397"/>
                <w:jc w:val="center"/>
              </w:trPr>
              <w:tc>
                <w:tcPr>
                  <w:tcW w:w="449" w:type="dxa"/>
                  <w:vMerge w:val="restart"/>
                  <w:vAlign w:val="center"/>
                  <w:hideMark/>
                </w:tcPr>
                <w:p w14:paraId="1A733EA5" w14:textId="77777777" w:rsidR="00453385" w:rsidRPr="00453385" w:rsidRDefault="00453385" w:rsidP="00AE412E">
                  <w:pPr>
                    <w:pStyle w:val="affa"/>
                    <w:framePr w:hSpace="180" w:wrap="around" w:vAnchor="text" w:hAnchor="text" w:xAlign="center" w:y="1"/>
                    <w:suppressOverlap/>
                  </w:pPr>
                  <w:r w:rsidRPr="00453385">
                    <w:t>废气</w:t>
                  </w:r>
                </w:p>
              </w:tc>
              <w:tc>
                <w:tcPr>
                  <w:tcW w:w="821" w:type="dxa"/>
                  <w:vMerge w:val="restart"/>
                  <w:vAlign w:val="center"/>
                  <w:hideMark/>
                </w:tcPr>
                <w:p w14:paraId="5237119D" w14:textId="77777777" w:rsidR="00453385" w:rsidRPr="00453385" w:rsidRDefault="00453385" w:rsidP="00AE412E">
                  <w:pPr>
                    <w:pStyle w:val="affa"/>
                    <w:framePr w:hSpace="180" w:wrap="around" w:vAnchor="text" w:hAnchor="text" w:xAlign="center" w:y="1"/>
                    <w:suppressOverlap/>
                  </w:pPr>
                  <w:r w:rsidRPr="00453385">
                    <w:t>有组织废气</w:t>
                  </w:r>
                </w:p>
              </w:tc>
              <w:tc>
                <w:tcPr>
                  <w:tcW w:w="2480" w:type="dxa"/>
                  <w:vAlign w:val="center"/>
                  <w:hideMark/>
                </w:tcPr>
                <w:p w14:paraId="25AB8D6D" w14:textId="77777777" w:rsidR="00453385" w:rsidRPr="00453385" w:rsidRDefault="00453385" w:rsidP="00AE412E">
                  <w:pPr>
                    <w:pStyle w:val="affa"/>
                    <w:framePr w:hSpace="180" w:wrap="around" w:vAnchor="text" w:hAnchor="text" w:xAlign="center" w:y="1"/>
                    <w:suppressOverlap/>
                  </w:pPr>
                  <w:r w:rsidRPr="00453385">
                    <w:t>活性炭吸附</w:t>
                  </w:r>
                  <w:r w:rsidRPr="00453385">
                    <w:t>/</w:t>
                  </w:r>
                  <w:r w:rsidRPr="00453385">
                    <w:t>脱附</w:t>
                  </w:r>
                  <w:r w:rsidRPr="00453385">
                    <w:t>-</w:t>
                  </w:r>
                  <w:r w:rsidRPr="00453385">
                    <w:t>催化燃烧装置进、出口</w:t>
                  </w:r>
                </w:p>
              </w:tc>
              <w:tc>
                <w:tcPr>
                  <w:tcW w:w="3333" w:type="dxa"/>
                  <w:vAlign w:val="center"/>
                  <w:hideMark/>
                </w:tcPr>
                <w:p w14:paraId="415D5CD3" w14:textId="77777777" w:rsidR="00453385" w:rsidRPr="00453385" w:rsidRDefault="00453385" w:rsidP="00AE412E">
                  <w:pPr>
                    <w:pStyle w:val="affa"/>
                    <w:framePr w:hSpace="180" w:wrap="around" w:vAnchor="text" w:hAnchor="text" w:xAlign="center" w:y="1"/>
                    <w:suppressOverlap/>
                  </w:pPr>
                  <w:r w:rsidRPr="00453385">
                    <w:t>非甲烷总烃</w:t>
                  </w:r>
                </w:p>
              </w:tc>
              <w:tc>
                <w:tcPr>
                  <w:tcW w:w="1655" w:type="dxa"/>
                  <w:vMerge w:val="restart"/>
                  <w:vAlign w:val="center"/>
                  <w:hideMark/>
                </w:tcPr>
                <w:p w14:paraId="35BED668" w14:textId="77777777" w:rsidR="00453385" w:rsidRPr="00453385" w:rsidRDefault="00453385" w:rsidP="00AE412E">
                  <w:pPr>
                    <w:pStyle w:val="affa"/>
                    <w:framePr w:hSpace="180" w:wrap="around" w:vAnchor="text" w:hAnchor="text" w:xAlign="center" w:y="1"/>
                    <w:suppressOverlap/>
                  </w:pPr>
                  <w:r w:rsidRPr="00453385">
                    <w:t>检测</w:t>
                  </w:r>
                  <w:r w:rsidRPr="00453385">
                    <w:t>2</w:t>
                  </w:r>
                  <w:r w:rsidRPr="00453385">
                    <w:t>天，</w:t>
                  </w:r>
                  <w:r w:rsidRPr="00453385">
                    <w:t>3</w:t>
                  </w:r>
                  <w:r w:rsidRPr="00453385">
                    <w:t>次</w:t>
                  </w:r>
                  <w:r w:rsidRPr="00453385">
                    <w:t>/</w:t>
                  </w:r>
                  <w:r w:rsidRPr="00453385">
                    <w:t>天</w:t>
                  </w:r>
                </w:p>
              </w:tc>
            </w:tr>
            <w:tr w:rsidR="00453385" w:rsidRPr="00453385" w14:paraId="0285F7C6" w14:textId="77777777" w:rsidTr="003948C2">
              <w:trPr>
                <w:trHeight w:val="397"/>
                <w:jc w:val="center"/>
              </w:trPr>
              <w:tc>
                <w:tcPr>
                  <w:tcW w:w="449" w:type="dxa"/>
                  <w:vMerge/>
                  <w:vAlign w:val="center"/>
                  <w:hideMark/>
                </w:tcPr>
                <w:p w14:paraId="6BB3365B" w14:textId="77777777" w:rsidR="00453385" w:rsidRPr="00453385" w:rsidRDefault="00453385" w:rsidP="00AE412E">
                  <w:pPr>
                    <w:pStyle w:val="affa"/>
                    <w:framePr w:hSpace="180" w:wrap="around" w:vAnchor="text" w:hAnchor="text" w:xAlign="center" w:y="1"/>
                    <w:suppressOverlap/>
                  </w:pPr>
                </w:p>
              </w:tc>
              <w:tc>
                <w:tcPr>
                  <w:tcW w:w="821" w:type="dxa"/>
                  <w:vMerge/>
                  <w:vAlign w:val="center"/>
                  <w:hideMark/>
                </w:tcPr>
                <w:p w14:paraId="55393C04" w14:textId="77777777" w:rsidR="00453385" w:rsidRPr="00453385" w:rsidRDefault="00453385" w:rsidP="00AE412E">
                  <w:pPr>
                    <w:pStyle w:val="affa"/>
                    <w:framePr w:hSpace="180" w:wrap="around" w:vAnchor="text" w:hAnchor="text" w:xAlign="center" w:y="1"/>
                    <w:suppressOverlap/>
                  </w:pPr>
                </w:p>
              </w:tc>
              <w:tc>
                <w:tcPr>
                  <w:tcW w:w="2480" w:type="dxa"/>
                  <w:vAlign w:val="center"/>
                  <w:hideMark/>
                </w:tcPr>
                <w:p w14:paraId="0FC04225" w14:textId="77777777" w:rsidR="00453385" w:rsidRPr="00453385" w:rsidRDefault="00453385" w:rsidP="00AE412E">
                  <w:pPr>
                    <w:pStyle w:val="affa"/>
                    <w:framePr w:hSpace="180" w:wrap="around" w:vAnchor="text" w:hAnchor="text" w:xAlign="center" w:y="1"/>
                    <w:suppressOverlap/>
                  </w:pPr>
                  <w:r w:rsidRPr="00453385">
                    <w:t>袋式除尘器装置进、出口</w:t>
                  </w:r>
                </w:p>
              </w:tc>
              <w:tc>
                <w:tcPr>
                  <w:tcW w:w="3333" w:type="dxa"/>
                  <w:vAlign w:val="center"/>
                  <w:hideMark/>
                </w:tcPr>
                <w:p w14:paraId="5DB62D01" w14:textId="77777777" w:rsidR="00453385" w:rsidRPr="00453385" w:rsidRDefault="00453385" w:rsidP="00AE412E">
                  <w:pPr>
                    <w:pStyle w:val="affa"/>
                    <w:framePr w:hSpace="180" w:wrap="around" w:vAnchor="text" w:hAnchor="text" w:xAlign="center" w:y="1"/>
                    <w:suppressOverlap/>
                  </w:pPr>
                  <w:r w:rsidRPr="00453385">
                    <w:t>颗粒物</w:t>
                  </w:r>
                </w:p>
              </w:tc>
              <w:tc>
                <w:tcPr>
                  <w:tcW w:w="1655" w:type="dxa"/>
                  <w:vMerge/>
                  <w:vAlign w:val="center"/>
                  <w:hideMark/>
                </w:tcPr>
                <w:p w14:paraId="30E9559B" w14:textId="77777777" w:rsidR="00453385" w:rsidRPr="00453385" w:rsidRDefault="00453385" w:rsidP="00AE412E">
                  <w:pPr>
                    <w:pStyle w:val="affa"/>
                    <w:framePr w:hSpace="180" w:wrap="around" w:vAnchor="text" w:hAnchor="text" w:xAlign="center" w:y="1"/>
                    <w:suppressOverlap/>
                  </w:pPr>
                </w:p>
              </w:tc>
            </w:tr>
            <w:tr w:rsidR="00453385" w:rsidRPr="00453385" w14:paraId="0BBC2066" w14:textId="77777777" w:rsidTr="003948C2">
              <w:trPr>
                <w:trHeight w:val="397"/>
                <w:jc w:val="center"/>
              </w:trPr>
              <w:tc>
                <w:tcPr>
                  <w:tcW w:w="449" w:type="dxa"/>
                  <w:vMerge/>
                  <w:vAlign w:val="center"/>
                  <w:hideMark/>
                </w:tcPr>
                <w:p w14:paraId="687F1FF3" w14:textId="77777777" w:rsidR="00453385" w:rsidRPr="00453385" w:rsidRDefault="00453385" w:rsidP="00AE412E">
                  <w:pPr>
                    <w:pStyle w:val="affa"/>
                    <w:framePr w:hSpace="180" w:wrap="around" w:vAnchor="text" w:hAnchor="text" w:xAlign="center" w:y="1"/>
                    <w:suppressOverlap/>
                  </w:pPr>
                </w:p>
              </w:tc>
              <w:tc>
                <w:tcPr>
                  <w:tcW w:w="821" w:type="dxa"/>
                  <w:vAlign w:val="center"/>
                  <w:hideMark/>
                </w:tcPr>
                <w:p w14:paraId="6FF98FE2" w14:textId="77777777" w:rsidR="00453385" w:rsidRPr="00453385" w:rsidRDefault="00453385" w:rsidP="00AE412E">
                  <w:pPr>
                    <w:pStyle w:val="affa"/>
                    <w:framePr w:hSpace="180" w:wrap="around" w:vAnchor="text" w:hAnchor="text" w:xAlign="center" w:y="1"/>
                    <w:suppressOverlap/>
                  </w:pPr>
                  <w:r w:rsidRPr="00453385">
                    <w:t>无组织废气</w:t>
                  </w:r>
                </w:p>
              </w:tc>
              <w:tc>
                <w:tcPr>
                  <w:tcW w:w="2480" w:type="dxa"/>
                  <w:vAlign w:val="center"/>
                  <w:hideMark/>
                </w:tcPr>
                <w:p w14:paraId="5411C371" w14:textId="77777777" w:rsidR="00453385" w:rsidRPr="00453385" w:rsidRDefault="00453385" w:rsidP="00AE412E">
                  <w:pPr>
                    <w:pStyle w:val="affa"/>
                    <w:framePr w:hSpace="180" w:wrap="around" w:vAnchor="text" w:hAnchor="text" w:xAlign="center" w:y="1"/>
                    <w:suppressOverlap/>
                  </w:pPr>
                  <w:r w:rsidRPr="00453385">
                    <w:t>厂界上风向</w:t>
                  </w:r>
                  <w:r w:rsidRPr="00453385">
                    <w:t>1#</w:t>
                  </w:r>
                  <w:r w:rsidRPr="00453385">
                    <w:t>、下风向</w:t>
                  </w:r>
                  <w:r w:rsidRPr="00453385">
                    <w:t>2#</w:t>
                  </w:r>
                  <w:r w:rsidRPr="00453385">
                    <w:t>、</w:t>
                  </w:r>
                  <w:r w:rsidRPr="00453385">
                    <w:t>3#</w:t>
                  </w:r>
                  <w:r w:rsidRPr="00453385">
                    <w:t>、</w:t>
                  </w:r>
                  <w:r w:rsidRPr="00453385">
                    <w:t>4#</w:t>
                  </w:r>
                </w:p>
              </w:tc>
              <w:tc>
                <w:tcPr>
                  <w:tcW w:w="3333" w:type="dxa"/>
                  <w:vAlign w:val="center"/>
                  <w:hideMark/>
                </w:tcPr>
                <w:p w14:paraId="4883A715" w14:textId="77777777" w:rsidR="00453385" w:rsidRPr="00453385" w:rsidRDefault="00453385" w:rsidP="00AE412E">
                  <w:pPr>
                    <w:pStyle w:val="affa"/>
                    <w:framePr w:hSpace="180" w:wrap="around" w:vAnchor="text" w:hAnchor="text" w:xAlign="center" w:y="1"/>
                    <w:suppressOverlap/>
                  </w:pPr>
                  <w:r w:rsidRPr="00453385">
                    <w:t>颗粒物、非甲烷总烃</w:t>
                  </w:r>
                </w:p>
              </w:tc>
              <w:tc>
                <w:tcPr>
                  <w:tcW w:w="1655" w:type="dxa"/>
                  <w:vAlign w:val="center"/>
                  <w:hideMark/>
                </w:tcPr>
                <w:p w14:paraId="7DADB315" w14:textId="77777777" w:rsidR="00453385" w:rsidRPr="00453385" w:rsidRDefault="00453385" w:rsidP="00AE412E">
                  <w:pPr>
                    <w:pStyle w:val="affa"/>
                    <w:framePr w:hSpace="180" w:wrap="around" w:vAnchor="text" w:hAnchor="text" w:xAlign="center" w:y="1"/>
                    <w:suppressOverlap/>
                  </w:pPr>
                  <w:r w:rsidRPr="00453385">
                    <w:t>检测</w:t>
                  </w:r>
                  <w:r w:rsidRPr="00453385">
                    <w:t>2</w:t>
                  </w:r>
                  <w:r w:rsidRPr="00453385">
                    <w:t>天，</w:t>
                  </w:r>
                  <w:r w:rsidRPr="00453385">
                    <w:t>4</w:t>
                  </w:r>
                  <w:r w:rsidRPr="00453385">
                    <w:t>次</w:t>
                  </w:r>
                  <w:r w:rsidRPr="00453385">
                    <w:t>/</w:t>
                  </w:r>
                  <w:r w:rsidRPr="00453385">
                    <w:t>天</w:t>
                  </w:r>
                </w:p>
              </w:tc>
            </w:tr>
            <w:tr w:rsidR="00453385" w:rsidRPr="00453385" w14:paraId="0D955719" w14:textId="77777777" w:rsidTr="003948C2">
              <w:trPr>
                <w:trHeight w:val="397"/>
                <w:jc w:val="center"/>
              </w:trPr>
              <w:tc>
                <w:tcPr>
                  <w:tcW w:w="1270" w:type="dxa"/>
                  <w:gridSpan w:val="2"/>
                  <w:vAlign w:val="center"/>
                  <w:hideMark/>
                </w:tcPr>
                <w:p w14:paraId="4B338E98" w14:textId="77777777" w:rsidR="00453385" w:rsidRPr="00453385" w:rsidRDefault="00453385" w:rsidP="00AE412E">
                  <w:pPr>
                    <w:pStyle w:val="affa"/>
                    <w:framePr w:hSpace="180" w:wrap="around" w:vAnchor="text" w:hAnchor="text" w:xAlign="center" w:y="1"/>
                    <w:suppressOverlap/>
                  </w:pPr>
                  <w:r w:rsidRPr="00453385">
                    <w:t>废水</w:t>
                  </w:r>
                </w:p>
              </w:tc>
              <w:tc>
                <w:tcPr>
                  <w:tcW w:w="2480" w:type="dxa"/>
                  <w:vAlign w:val="center"/>
                  <w:hideMark/>
                </w:tcPr>
                <w:p w14:paraId="13F23723" w14:textId="77777777" w:rsidR="00453385" w:rsidRPr="00453385" w:rsidRDefault="00453385" w:rsidP="00AE412E">
                  <w:pPr>
                    <w:pStyle w:val="affa"/>
                    <w:framePr w:hSpace="180" w:wrap="around" w:vAnchor="text" w:hAnchor="text" w:xAlign="center" w:y="1"/>
                    <w:suppressOverlap/>
                  </w:pPr>
                  <w:r w:rsidRPr="00453385">
                    <w:t>化纤厂污水处理站出口</w:t>
                  </w:r>
                </w:p>
              </w:tc>
              <w:tc>
                <w:tcPr>
                  <w:tcW w:w="3333" w:type="dxa"/>
                  <w:vAlign w:val="center"/>
                  <w:hideMark/>
                </w:tcPr>
                <w:p w14:paraId="4E39EBFE" w14:textId="77777777" w:rsidR="00453385" w:rsidRPr="00453385" w:rsidRDefault="00453385" w:rsidP="00AE412E">
                  <w:pPr>
                    <w:pStyle w:val="affa"/>
                    <w:framePr w:hSpace="180" w:wrap="around" w:vAnchor="text" w:hAnchor="text" w:xAlign="center" w:y="1"/>
                    <w:suppressOverlap/>
                    <w:rPr>
                      <w:rFonts w:eastAsia="等线"/>
                    </w:rPr>
                  </w:pPr>
                  <w:r w:rsidRPr="00453385">
                    <w:rPr>
                      <w:rFonts w:eastAsia="等线"/>
                    </w:rPr>
                    <w:t>pH</w:t>
                  </w:r>
                  <w:r w:rsidRPr="00453385">
                    <w:t>值、化学需氧量、悬浮物、氨氮、总磷、总氮、色度</w:t>
                  </w:r>
                </w:p>
              </w:tc>
              <w:tc>
                <w:tcPr>
                  <w:tcW w:w="1655" w:type="dxa"/>
                  <w:vAlign w:val="center"/>
                  <w:hideMark/>
                </w:tcPr>
                <w:p w14:paraId="1F1F448B" w14:textId="77777777" w:rsidR="00453385" w:rsidRPr="00453385" w:rsidRDefault="00453385" w:rsidP="00AE412E">
                  <w:pPr>
                    <w:pStyle w:val="affa"/>
                    <w:framePr w:hSpace="180" w:wrap="around" w:vAnchor="text" w:hAnchor="text" w:xAlign="center" w:y="1"/>
                    <w:suppressOverlap/>
                  </w:pPr>
                  <w:r w:rsidRPr="00453385">
                    <w:t>检测</w:t>
                  </w:r>
                  <w:r w:rsidRPr="00453385">
                    <w:t>2</w:t>
                  </w:r>
                  <w:r w:rsidRPr="00453385">
                    <w:t>天，</w:t>
                  </w:r>
                  <w:r w:rsidRPr="00453385">
                    <w:t>4</w:t>
                  </w:r>
                  <w:r w:rsidRPr="00453385">
                    <w:t>次</w:t>
                  </w:r>
                  <w:r w:rsidRPr="00453385">
                    <w:t>/</w:t>
                  </w:r>
                  <w:r w:rsidRPr="00453385">
                    <w:t>天</w:t>
                  </w:r>
                </w:p>
              </w:tc>
            </w:tr>
            <w:tr w:rsidR="00453385" w:rsidRPr="00453385" w14:paraId="6567F2BB" w14:textId="77777777" w:rsidTr="003948C2">
              <w:trPr>
                <w:trHeight w:val="397"/>
                <w:jc w:val="center"/>
              </w:trPr>
              <w:tc>
                <w:tcPr>
                  <w:tcW w:w="1270" w:type="dxa"/>
                  <w:gridSpan w:val="2"/>
                  <w:vAlign w:val="center"/>
                  <w:hideMark/>
                </w:tcPr>
                <w:p w14:paraId="353B2250" w14:textId="77777777" w:rsidR="00453385" w:rsidRPr="00453385" w:rsidRDefault="00453385" w:rsidP="00AE412E">
                  <w:pPr>
                    <w:pStyle w:val="affa"/>
                    <w:framePr w:hSpace="180" w:wrap="around" w:vAnchor="text" w:hAnchor="text" w:xAlign="center" w:y="1"/>
                    <w:suppressOverlap/>
                  </w:pPr>
                  <w:r w:rsidRPr="00453385">
                    <w:t>噪声</w:t>
                  </w:r>
                </w:p>
              </w:tc>
              <w:tc>
                <w:tcPr>
                  <w:tcW w:w="2480" w:type="dxa"/>
                  <w:vAlign w:val="center"/>
                  <w:hideMark/>
                </w:tcPr>
                <w:p w14:paraId="38A034CC" w14:textId="77777777" w:rsidR="00453385" w:rsidRPr="00453385" w:rsidRDefault="00453385" w:rsidP="00AE412E">
                  <w:pPr>
                    <w:pStyle w:val="affa"/>
                    <w:framePr w:hSpace="180" w:wrap="around" w:vAnchor="text" w:hAnchor="text" w:xAlign="center" w:y="1"/>
                    <w:suppressOverlap/>
                  </w:pPr>
                  <w:r w:rsidRPr="00453385">
                    <w:t>四厂界外</w:t>
                  </w:r>
                  <w:r w:rsidRPr="00453385">
                    <w:t>1m</w:t>
                  </w:r>
                </w:p>
              </w:tc>
              <w:tc>
                <w:tcPr>
                  <w:tcW w:w="3333" w:type="dxa"/>
                  <w:vAlign w:val="center"/>
                  <w:hideMark/>
                </w:tcPr>
                <w:p w14:paraId="751658DD" w14:textId="77777777" w:rsidR="00453385" w:rsidRPr="00453385" w:rsidRDefault="00453385" w:rsidP="00AE412E">
                  <w:pPr>
                    <w:pStyle w:val="affa"/>
                    <w:framePr w:hSpace="180" w:wrap="around" w:vAnchor="text" w:hAnchor="text" w:xAlign="center" w:y="1"/>
                    <w:suppressOverlap/>
                  </w:pPr>
                  <w:r w:rsidRPr="00453385">
                    <w:t>等效连续</w:t>
                  </w:r>
                  <w:r w:rsidRPr="00453385">
                    <w:t>A</w:t>
                  </w:r>
                  <w:r w:rsidRPr="00453385">
                    <w:t>声级</w:t>
                  </w:r>
                </w:p>
              </w:tc>
              <w:tc>
                <w:tcPr>
                  <w:tcW w:w="1655" w:type="dxa"/>
                  <w:vAlign w:val="center"/>
                  <w:hideMark/>
                </w:tcPr>
                <w:p w14:paraId="755BFF8E" w14:textId="77777777" w:rsidR="00453385" w:rsidRPr="00453385" w:rsidRDefault="00453385" w:rsidP="00AE412E">
                  <w:pPr>
                    <w:pStyle w:val="affa"/>
                    <w:framePr w:hSpace="180" w:wrap="around" w:vAnchor="text" w:hAnchor="text" w:xAlign="center" w:y="1"/>
                    <w:suppressOverlap/>
                  </w:pPr>
                  <w:r w:rsidRPr="00453385">
                    <w:t>检测</w:t>
                  </w:r>
                  <w:r w:rsidRPr="00453385">
                    <w:t>2</w:t>
                  </w:r>
                  <w:r w:rsidRPr="00453385">
                    <w:t>天，昼、</w:t>
                  </w:r>
                  <w:proofErr w:type="gramStart"/>
                  <w:r w:rsidRPr="00453385">
                    <w:t>夜各</w:t>
                  </w:r>
                  <w:r w:rsidRPr="00453385">
                    <w:t>1</w:t>
                  </w:r>
                  <w:r w:rsidRPr="00453385">
                    <w:t>次</w:t>
                  </w:r>
                  <w:proofErr w:type="gramEnd"/>
                </w:p>
              </w:tc>
            </w:tr>
          </w:tbl>
          <w:p w14:paraId="4DC189DD" w14:textId="77777777" w:rsidR="00453385" w:rsidRDefault="00453385" w:rsidP="00D77B6C">
            <w:pPr>
              <w:spacing w:after="0" w:line="460" w:lineRule="exact"/>
              <w:ind w:firstLineChars="200" w:firstLine="480"/>
              <w:jc w:val="both"/>
              <w:textAlignment w:val="baseline"/>
              <w:rPr>
                <w:rFonts w:ascii="Times New Roman" w:eastAsia="黑体" w:hAnsi="Times New Roman"/>
                <w:bCs/>
                <w:color w:val="000000"/>
                <w:sz w:val="24"/>
                <w:szCs w:val="24"/>
              </w:rPr>
            </w:pPr>
          </w:p>
          <w:p w14:paraId="7693E4EE" w14:textId="77777777" w:rsidR="00453385" w:rsidRDefault="00453385" w:rsidP="00D77B6C">
            <w:pPr>
              <w:spacing w:after="0" w:line="460" w:lineRule="exact"/>
              <w:ind w:firstLineChars="200" w:firstLine="480"/>
              <w:jc w:val="both"/>
              <w:textAlignment w:val="baseline"/>
              <w:rPr>
                <w:rFonts w:ascii="Times New Roman" w:eastAsia="黑体" w:hAnsi="Times New Roman"/>
                <w:bCs/>
                <w:color w:val="000000"/>
                <w:sz w:val="24"/>
                <w:szCs w:val="24"/>
              </w:rPr>
            </w:pPr>
          </w:p>
          <w:p w14:paraId="20FFC68F" w14:textId="77777777" w:rsidR="00FB7C11" w:rsidRDefault="00FB7C11" w:rsidP="00893D24">
            <w:pPr>
              <w:spacing w:after="0" w:line="360" w:lineRule="auto"/>
              <w:ind w:firstLineChars="200" w:firstLine="422"/>
              <w:jc w:val="both"/>
              <w:textAlignment w:val="baseline"/>
              <w:rPr>
                <w:rFonts w:ascii="Times New Roman" w:eastAsia="宋体" w:hAnsi="Times New Roman"/>
                <w:b/>
                <w:color w:val="000000"/>
                <w:sz w:val="21"/>
                <w:szCs w:val="21"/>
              </w:rPr>
            </w:pPr>
          </w:p>
          <w:p w14:paraId="001EB220" w14:textId="77777777" w:rsidR="00A27CB8" w:rsidRDefault="00A27CB8" w:rsidP="00893D24">
            <w:pPr>
              <w:spacing w:after="0" w:line="360" w:lineRule="auto"/>
              <w:ind w:firstLineChars="200" w:firstLine="422"/>
              <w:jc w:val="both"/>
              <w:textAlignment w:val="baseline"/>
              <w:rPr>
                <w:rFonts w:ascii="Times New Roman" w:eastAsia="宋体" w:hAnsi="Times New Roman"/>
                <w:b/>
                <w:color w:val="000000"/>
                <w:sz w:val="21"/>
                <w:szCs w:val="21"/>
              </w:rPr>
            </w:pPr>
          </w:p>
          <w:p w14:paraId="1A0E6D82" w14:textId="77777777" w:rsidR="00A27CB8" w:rsidRDefault="00A27CB8" w:rsidP="00893D24">
            <w:pPr>
              <w:spacing w:after="0" w:line="360" w:lineRule="auto"/>
              <w:ind w:firstLineChars="200" w:firstLine="422"/>
              <w:jc w:val="both"/>
              <w:textAlignment w:val="baseline"/>
              <w:rPr>
                <w:rFonts w:ascii="Times New Roman" w:eastAsia="宋体" w:hAnsi="Times New Roman"/>
                <w:b/>
                <w:color w:val="000000"/>
                <w:sz w:val="21"/>
                <w:szCs w:val="21"/>
              </w:rPr>
            </w:pPr>
          </w:p>
          <w:p w14:paraId="2CC3A731" w14:textId="77777777" w:rsidR="00A27CB8" w:rsidRDefault="00A27CB8" w:rsidP="00893D24">
            <w:pPr>
              <w:spacing w:after="0" w:line="360" w:lineRule="auto"/>
              <w:ind w:firstLineChars="200" w:firstLine="422"/>
              <w:jc w:val="both"/>
              <w:textAlignment w:val="baseline"/>
              <w:rPr>
                <w:rFonts w:ascii="Times New Roman" w:eastAsia="宋体" w:hAnsi="Times New Roman"/>
                <w:b/>
                <w:color w:val="000000"/>
                <w:sz w:val="21"/>
                <w:szCs w:val="21"/>
              </w:rPr>
            </w:pPr>
          </w:p>
          <w:p w14:paraId="1F90C970" w14:textId="77777777" w:rsidR="00A27CB8" w:rsidRDefault="00A27CB8" w:rsidP="00893D24">
            <w:pPr>
              <w:spacing w:after="0" w:line="360" w:lineRule="auto"/>
              <w:ind w:firstLineChars="200" w:firstLine="422"/>
              <w:jc w:val="both"/>
              <w:textAlignment w:val="baseline"/>
              <w:rPr>
                <w:rFonts w:ascii="Times New Roman" w:eastAsia="宋体" w:hAnsi="Times New Roman"/>
                <w:b/>
                <w:color w:val="000000"/>
                <w:sz w:val="21"/>
                <w:szCs w:val="21"/>
              </w:rPr>
            </w:pPr>
          </w:p>
          <w:p w14:paraId="79B414E2" w14:textId="77777777" w:rsidR="00A27CB8" w:rsidRDefault="00A27CB8" w:rsidP="00893D24">
            <w:pPr>
              <w:spacing w:after="0" w:line="360" w:lineRule="auto"/>
              <w:ind w:firstLineChars="200" w:firstLine="422"/>
              <w:jc w:val="both"/>
              <w:textAlignment w:val="baseline"/>
              <w:rPr>
                <w:rFonts w:ascii="Times New Roman" w:eastAsia="宋体" w:hAnsi="Times New Roman"/>
                <w:b/>
                <w:color w:val="000000"/>
                <w:sz w:val="21"/>
                <w:szCs w:val="21"/>
              </w:rPr>
            </w:pPr>
          </w:p>
          <w:p w14:paraId="5C12C954" w14:textId="77777777" w:rsidR="00A27CB8" w:rsidRDefault="00A27CB8" w:rsidP="00893D24">
            <w:pPr>
              <w:spacing w:after="0" w:line="360" w:lineRule="auto"/>
              <w:ind w:firstLineChars="200" w:firstLine="422"/>
              <w:jc w:val="both"/>
              <w:textAlignment w:val="baseline"/>
              <w:rPr>
                <w:rFonts w:ascii="Times New Roman" w:eastAsia="宋体" w:hAnsi="Times New Roman"/>
                <w:b/>
                <w:color w:val="000000"/>
                <w:sz w:val="21"/>
                <w:szCs w:val="21"/>
              </w:rPr>
            </w:pPr>
          </w:p>
          <w:p w14:paraId="5A6A923D" w14:textId="77777777" w:rsidR="00A27CB8" w:rsidRDefault="00A27CB8" w:rsidP="00893D24">
            <w:pPr>
              <w:spacing w:after="0" w:line="360" w:lineRule="auto"/>
              <w:ind w:firstLineChars="200" w:firstLine="422"/>
              <w:jc w:val="both"/>
              <w:textAlignment w:val="baseline"/>
              <w:rPr>
                <w:rFonts w:ascii="Times New Roman" w:eastAsia="宋体" w:hAnsi="Times New Roman"/>
                <w:b/>
                <w:color w:val="000000"/>
                <w:sz w:val="21"/>
                <w:szCs w:val="21"/>
              </w:rPr>
            </w:pPr>
          </w:p>
          <w:p w14:paraId="4FB613DA" w14:textId="77777777" w:rsidR="00A27CB8" w:rsidRDefault="00A27CB8" w:rsidP="00893D24">
            <w:pPr>
              <w:spacing w:after="0" w:line="360" w:lineRule="auto"/>
              <w:ind w:firstLineChars="200" w:firstLine="422"/>
              <w:jc w:val="both"/>
              <w:textAlignment w:val="baseline"/>
              <w:rPr>
                <w:rFonts w:ascii="Times New Roman" w:eastAsia="宋体" w:hAnsi="Times New Roman"/>
                <w:b/>
                <w:color w:val="000000"/>
                <w:sz w:val="21"/>
                <w:szCs w:val="21"/>
              </w:rPr>
            </w:pPr>
          </w:p>
          <w:p w14:paraId="6C347CB9" w14:textId="77777777" w:rsidR="00A27CB8" w:rsidRDefault="00A27CB8" w:rsidP="00893D24">
            <w:pPr>
              <w:spacing w:after="0" w:line="360" w:lineRule="auto"/>
              <w:ind w:firstLineChars="200" w:firstLine="422"/>
              <w:jc w:val="both"/>
              <w:textAlignment w:val="baseline"/>
              <w:rPr>
                <w:rFonts w:ascii="Times New Roman" w:eastAsia="宋体" w:hAnsi="Times New Roman"/>
                <w:b/>
                <w:color w:val="000000"/>
                <w:sz w:val="21"/>
                <w:szCs w:val="21"/>
              </w:rPr>
            </w:pPr>
          </w:p>
          <w:p w14:paraId="580386A0" w14:textId="77777777" w:rsidR="00A27CB8" w:rsidRDefault="00A27CB8" w:rsidP="00893D24">
            <w:pPr>
              <w:spacing w:after="0" w:line="360" w:lineRule="auto"/>
              <w:ind w:firstLineChars="200" w:firstLine="422"/>
              <w:jc w:val="both"/>
              <w:textAlignment w:val="baseline"/>
              <w:rPr>
                <w:rFonts w:ascii="Times New Roman" w:eastAsia="宋体" w:hAnsi="Times New Roman"/>
                <w:b/>
                <w:color w:val="000000"/>
                <w:sz w:val="21"/>
                <w:szCs w:val="21"/>
              </w:rPr>
            </w:pPr>
          </w:p>
          <w:p w14:paraId="21A463B8" w14:textId="77777777" w:rsidR="00A27CB8" w:rsidRDefault="00A27CB8" w:rsidP="00893D24">
            <w:pPr>
              <w:spacing w:after="0" w:line="360" w:lineRule="auto"/>
              <w:ind w:firstLineChars="200" w:firstLine="422"/>
              <w:jc w:val="both"/>
              <w:textAlignment w:val="baseline"/>
              <w:rPr>
                <w:rFonts w:ascii="Times New Roman" w:eastAsia="宋体" w:hAnsi="Times New Roman"/>
                <w:b/>
                <w:color w:val="000000"/>
                <w:sz w:val="21"/>
                <w:szCs w:val="21"/>
              </w:rPr>
            </w:pPr>
          </w:p>
          <w:p w14:paraId="187AD6A0" w14:textId="77777777" w:rsidR="00A27CB8" w:rsidRDefault="00A27CB8" w:rsidP="00893D24">
            <w:pPr>
              <w:spacing w:after="0" w:line="360" w:lineRule="auto"/>
              <w:ind w:firstLineChars="200" w:firstLine="422"/>
              <w:jc w:val="both"/>
              <w:textAlignment w:val="baseline"/>
              <w:rPr>
                <w:rFonts w:ascii="Times New Roman" w:eastAsia="宋体" w:hAnsi="Times New Roman"/>
                <w:b/>
                <w:color w:val="000000"/>
                <w:sz w:val="21"/>
                <w:szCs w:val="21"/>
              </w:rPr>
            </w:pPr>
          </w:p>
          <w:p w14:paraId="3E40E90F" w14:textId="77777777" w:rsidR="00A27CB8" w:rsidRDefault="00A27CB8" w:rsidP="00893D24">
            <w:pPr>
              <w:spacing w:after="0" w:line="360" w:lineRule="auto"/>
              <w:ind w:firstLineChars="200" w:firstLine="422"/>
              <w:jc w:val="both"/>
              <w:textAlignment w:val="baseline"/>
              <w:rPr>
                <w:rFonts w:ascii="Times New Roman" w:eastAsia="宋体" w:hAnsi="Times New Roman"/>
                <w:b/>
                <w:color w:val="000000"/>
                <w:sz w:val="21"/>
                <w:szCs w:val="21"/>
              </w:rPr>
            </w:pPr>
          </w:p>
          <w:p w14:paraId="4FF59DAF" w14:textId="77777777" w:rsidR="00A27CB8" w:rsidRDefault="00A27CB8" w:rsidP="00893D24">
            <w:pPr>
              <w:spacing w:after="0" w:line="360" w:lineRule="auto"/>
              <w:ind w:firstLineChars="200" w:firstLine="422"/>
              <w:jc w:val="both"/>
              <w:textAlignment w:val="baseline"/>
              <w:rPr>
                <w:rFonts w:ascii="Times New Roman" w:eastAsia="宋体" w:hAnsi="Times New Roman"/>
                <w:b/>
                <w:color w:val="000000"/>
                <w:sz w:val="21"/>
                <w:szCs w:val="21"/>
              </w:rPr>
            </w:pPr>
          </w:p>
          <w:p w14:paraId="08151B53" w14:textId="77777777" w:rsidR="00A27CB8" w:rsidRDefault="00A27CB8" w:rsidP="00893D24">
            <w:pPr>
              <w:spacing w:after="0" w:line="360" w:lineRule="auto"/>
              <w:ind w:firstLineChars="200" w:firstLine="422"/>
              <w:jc w:val="both"/>
              <w:textAlignment w:val="baseline"/>
              <w:rPr>
                <w:rFonts w:ascii="Times New Roman" w:eastAsia="宋体" w:hAnsi="Times New Roman"/>
                <w:b/>
                <w:color w:val="000000"/>
                <w:sz w:val="21"/>
                <w:szCs w:val="21"/>
              </w:rPr>
            </w:pPr>
          </w:p>
          <w:p w14:paraId="431EE376" w14:textId="77777777" w:rsidR="00A27CB8" w:rsidRDefault="00A27CB8" w:rsidP="00893D24">
            <w:pPr>
              <w:spacing w:after="0" w:line="360" w:lineRule="auto"/>
              <w:ind w:firstLineChars="200" w:firstLine="422"/>
              <w:jc w:val="both"/>
              <w:textAlignment w:val="baseline"/>
              <w:rPr>
                <w:rFonts w:ascii="Times New Roman" w:eastAsia="宋体" w:hAnsi="Times New Roman"/>
                <w:b/>
                <w:color w:val="000000"/>
                <w:sz w:val="21"/>
                <w:szCs w:val="21"/>
              </w:rPr>
            </w:pPr>
          </w:p>
          <w:p w14:paraId="2A580CD9" w14:textId="2CC600F1" w:rsidR="00A27CB8" w:rsidRPr="00AC0C18" w:rsidRDefault="00A27CB8" w:rsidP="00893D24">
            <w:pPr>
              <w:spacing w:after="0" w:line="360" w:lineRule="auto"/>
              <w:ind w:firstLineChars="200" w:firstLine="422"/>
              <w:jc w:val="both"/>
              <w:textAlignment w:val="baseline"/>
              <w:rPr>
                <w:rFonts w:ascii="Times New Roman" w:eastAsia="宋体" w:hAnsi="Times New Roman"/>
                <w:b/>
                <w:color w:val="000000"/>
                <w:sz w:val="21"/>
                <w:szCs w:val="21"/>
              </w:rPr>
            </w:pPr>
          </w:p>
        </w:tc>
      </w:tr>
    </w:tbl>
    <w:p w14:paraId="684E8447" w14:textId="77777777" w:rsidR="00E21B50" w:rsidRPr="00AB2CE9" w:rsidRDefault="00E21B50">
      <w:pPr>
        <w:spacing w:after="0" w:line="360" w:lineRule="auto"/>
        <w:rPr>
          <w:rFonts w:ascii="Times New Roman" w:eastAsia="仿宋_GB2312" w:hAnsi="Times New Roman"/>
          <w:b/>
          <w:color w:val="000000"/>
          <w:sz w:val="21"/>
          <w:szCs w:val="21"/>
        </w:rPr>
        <w:sectPr w:rsidR="00E21B50" w:rsidRPr="00AB2CE9">
          <w:pgSz w:w="11906" w:h="16838"/>
          <w:pgMar w:top="1440" w:right="1800" w:bottom="1440" w:left="1800" w:header="708" w:footer="708" w:gutter="0"/>
          <w:cols w:space="720"/>
          <w:docGrid w:linePitch="360"/>
        </w:sectPr>
      </w:pPr>
    </w:p>
    <w:p w14:paraId="27358C02" w14:textId="77777777" w:rsidR="00E21B50" w:rsidRPr="00AB2CE9" w:rsidRDefault="00E21B50">
      <w:pPr>
        <w:spacing w:after="0" w:line="440" w:lineRule="exact"/>
        <w:rPr>
          <w:rFonts w:ascii="Times New Roman" w:eastAsia="仿宋_GB2312" w:hAnsi="Times New Roman"/>
          <w:b/>
          <w:color w:val="000000"/>
          <w:sz w:val="24"/>
          <w:szCs w:val="24"/>
        </w:rPr>
      </w:pPr>
      <w:r w:rsidRPr="00AB2CE9">
        <w:rPr>
          <w:rFonts w:ascii="Times New Roman" w:eastAsia="仿宋_GB2312" w:hAnsi="Times New Roman"/>
          <w:b/>
          <w:color w:val="000000"/>
          <w:sz w:val="24"/>
          <w:szCs w:val="24"/>
        </w:rPr>
        <w:lastRenderedPageBreak/>
        <w:t>表七</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2"/>
      </w:tblGrid>
      <w:tr w:rsidR="00E21B50" w:rsidRPr="00AB2CE9" w14:paraId="08E669E7" w14:textId="77777777" w:rsidTr="00D100C3">
        <w:trPr>
          <w:trHeight w:val="3654"/>
          <w:jc w:val="center"/>
        </w:trPr>
        <w:tc>
          <w:tcPr>
            <w:tcW w:w="8522" w:type="dxa"/>
          </w:tcPr>
          <w:p w14:paraId="4C48F800" w14:textId="77777777" w:rsidR="00E21B50" w:rsidRPr="00202BAB" w:rsidRDefault="00E21B50">
            <w:pPr>
              <w:spacing w:after="0" w:line="460" w:lineRule="exact"/>
              <w:textAlignment w:val="baseline"/>
              <w:rPr>
                <w:rFonts w:ascii="Times New Roman" w:eastAsia="宋体" w:hAnsi="Times New Roman"/>
                <w:b/>
                <w:color w:val="000000"/>
                <w:sz w:val="24"/>
                <w:szCs w:val="24"/>
              </w:rPr>
            </w:pPr>
            <w:r w:rsidRPr="00202BAB">
              <w:rPr>
                <w:rFonts w:ascii="Times New Roman" w:eastAsia="宋体" w:hAnsi="Times New Roman"/>
                <w:b/>
                <w:color w:val="000000"/>
                <w:sz w:val="24"/>
                <w:szCs w:val="24"/>
              </w:rPr>
              <w:t>验收检测期间生产工况记录：</w:t>
            </w:r>
          </w:p>
          <w:p w14:paraId="265EF896" w14:textId="341AF529" w:rsidR="0074466A" w:rsidRPr="001A06BF" w:rsidRDefault="001B27B8" w:rsidP="001A06BF">
            <w:pPr>
              <w:spacing w:after="0" w:line="460" w:lineRule="exact"/>
              <w:ind w:firstLineChars="200" w:firstLine="480"/>
              <w:jc w:val="both"/>
              <w:textAlignment w:val="baseline"/>
              <w:rPr>
                <w:rFonts w:ascii="Times New Roman" w:eastAsia="宋体" w:hAnsi="Times New Roman" w:cs="宋体"/>
                <w:bCs/>
                <w:color w:val="000000"/>
                <w:sz w:val="24"/>
                <w:szCs w:val="24"/>
              </w:rPr>
            </w:pPr>
            <w:r>
              <w:rPr>
                <w:rFonts w:ascii="Times New Roman" w:eastAsia="宋体" w:hAnsi="Times New Roman" w:cs="宋体" w:hint="eastAsia"/>
                <w:bCs/>
                <w:color w:val="000000"/>
                <w:sz w:val="24"/>
                <w:szCs w:val="24"/>
              </w:rPr>
              <w:t>本项目为</w:t>
            </w:r>
            <w:r w:rsidR="00F351F9" w:rsidRPr="007528AD">
              <w:rPr>
                <w:rFonts w:ascii="Times New Roman" w:eastAsia="宋体" w:hAnsi="Times New Roman" w:cs="宋体" w:hint="eastAsia"/>
                <w:bCs/>
                <w:color w:val="000000"/>
                <w:sz w:val="24"/>
                <w:szCs w:val="24"/>
              </w:rPr>
              <w:t>新乡白鹭精纺科技有限公司</w:t>
            </w:r>
            <w:r w:rsidR="00F351F9" w:rsidRPr="00F351F9">
              <w:rPr>
                <w:rFonts w:ascii="Times New Roman" w:eastAsia="宋体" w:hAnsi="Times New Roman" w:cs="宋体" w:hint="eastAsia"/>
                <w:bCs/>
                <w:color w:val="000000"/>
                <w:sz w:val="24"/>
                <w:szCs w:val="24"/>
              </w:rPr>
              <w:t>高端智能包装（纸品）项目（</w:t>
            </w:r>
            <w:r w:rsidR="00713A9B">
              <w:rPr>
                <w:rFonts w:ascii="Times New Roman" w:eastAsia="宋体" w:hAnsi="Times New Roman" w:cs="宋体" w:hint="eastAsia"/>
                <w:bCs/>
                <w:color w:val="000000"/>
                <w:sz w:val="24"/>
                <w:szCs w:val="24"/>
              </w:rPr>
              <w:t>二期</w:t>
            </w:r>
            <w:r w:rsidR="001A06BF">
              <w:rPr>
                <w:rFonts w:ascii="Times New Roman" w:eastAsia="宋体" w:hAnsi="Times New Roman" w:cs="宋体" w:hint="eastAsia"/>
                <w:bCs/>
                <w:color w:val="000000"/>
                <w:sz w:val="24"/>
                <w:szCs w:val="24"/>
              </w:rPr>
              <w:t>工程</w:t>
            </w:r>
            <w:r w:rsidR="00F351F9" w:rsidRPr="00F351F9">
              <w:rPr>
                <w:rFonts w:ascii="Times New Roman" w:eastAsia="宋体" w:hAnsi="Times New Roman" w:cs="宋体" w:hint="eastAsia"/>
                <w:bCs/>
                <w:color w:val="000000"/>
                <w:sz w:val="24"/>
                <w:szCs w:val="24"/>
              </w:rPr>
              <w:t>）</w:t>
            </w:r>
            <w:r w:rsidR="001A06BF">
              <w:rPr>
                <w:rFonts w:ascii="Times New Roman" w:eastAsia="宋体" w:hAnsi="Times New Roman" w:cs="宋体" w:hint="eastAsia"/>
                <w:bCs/>
                <w:color w:val="000000"/>
                <w:sz w:val="24"/>
                <w:szCs w:val="24"/>
              </w:rPr>
              <w:t>，</w:t>
            </w:r>
            <w:r w:rsidR="00B32B4E" w:rsidRPr="00AB2CE9">
              <w:rPr>
                <w:rFonts w:ascii="Times New Roman" w:eastAsia="宋体" w:hAnsi="Times New Roman" w:cs="宋体" w:hint="eastAsia"/>
                <w:bCs/>
                <w:color w:val="000000"/>
                <w:sz w:val="24"/>
                <w:szCs w:val="24"/>
              </w:rPr>
              <w:t>验收检测期间，</w:t>
            </w:r>
            <w:r w:rsidR="00683CDD">
              <w:rPr>
                <w:rFonts w:ascii="Times New Roman" w:eastAsia="宋体" w:hAnsi="Times New Roman" w:cs="宋体" w:hint="eastAsia"/>
                <w:bCs/>
                <w:color w:val="000000"/>
                <w:sz w:val="24"/>
                <w:szCs w:val="24"/>
              </w:rPr>
              <w:t>该</w:t>
            </w:r>
            <w:r w:rsidR="00B32B4E" w:rsidRPr="00AB2CE9">
              <w:rPr>
                <w:rFonts w:ascii="Times New Roman" w:eastAsia="宋体" w:hAnsi="Times New Roman" w:cs="宋体" w:hint="eastAsia"/>
                <w:bCs/>
                <w:color w:val="000000"/>
                <w:sz w:val="24"/>
                <w:szCs w:val="24"/>
              </w:rPr>
              <w:t>项目正常生产，主体工程工况稳定，各项</w:t>
            </w:r>
            <w:r w:rsidR="006B00D6" w:rsidRPr="00AB2CE9">
              <w:rPr>
                <w:rFonts w:ascii="Times New Roman" w:eastAsia="宋体" w:hAnsi="Times New Roman" w:cs="宋体" w:hint="eastAsia"/>
                <w:bCs/>
                <w:color w:val="000000"/>
                <w:sz w:val="24"/>
                <w:szCs w:val="24"/>
              </w:rPr>
              <w:t>环境保护措施运行正常</w:t>
            </w:r>
            <w:r w:rsidR="00B32B4E" w:rsidRPr="00AB2CE9">
              <w:rPr>
                <w:rFonts w:ascii="Times New Roman" w:eastAsia="宋体" w:hAnsi="Times New Roman" w:cs="宋体"/>
                <w:bCs/>
                <w:color w:val="000000"/>
                <w:sz w:val="24"/>
                <w:szCs w:val="24"/>
              </w:rPr>
              <w:t>，符合验收检测期间对生产工况的要求。</w:t>
            </w:r>
          </w:p>
          <w:p w14:paraId="3B498DBA" w14:textId="77F239F4" w:rsidR="00332BB9" w:rsidRPr="00AB2CE9" w:rsidRDefault="00332BB9" w:rsidP="00570889">
            <w:pPr>
              <w:spacing w:after="0" w:line="460" w:lineRule="exact"/>
              <w:ind w:firstLineChars="200" w:firstLine="480"/>
              <w:jc w:val="both"/>
              <w:textAlignment w:val="baseline"/>
              <w:rPr>
                <w:rFonts w:ascii="Times New Roman" w:eastAsia="黑体" w:hAnsi="Times New Roman"/>
                <w:bCs/>
                <w:color w:val="000000"/>
                <w:sz w:val="24"/>
                <w:szCs w:val="24"/>
              </w:rPr>
            </w:pPr>
            <w:r w:rsidRPr="00AB2CE9">
              <w:rPr>
                <w:rFonts w:ascii="Times New Roman" w:eastAsia="黑体" w:hAnsi="Times New Roman"/>
                <w:bCs/>
                <w:color w:val="000000"/>
                <w:sz w:val="24"/>
                <w:szCs w:val="24"/>
              </w:rPr>
              <w:t>表</w:t>
            </w:r>
            <w:r w:rsidRPr="00AB2CE9">
              <w:rPr>
                <w:rFonts w:ascii="Times New Roman" w:eastAsia="黑体" w:hAnsi="Times New Roman" w:hint="eastAsia"/>
                <w:bCs/>
                <w:color w:val="000000"/>
                <w:sz w:val="24"/>
                <w:szCs w:val="24"/>
              </w:rPr>
              <w:t>1</w:t>
            </w:r>
            <w:r>
              <w:rPr>
                <w:rFonts w:ascii="Times New Roman" w:eastAsia="黑体" w:hAnsi="Times New Roman"/>
                <w:bCs/>
                <w:color w:val="000000"/>
                <w:sz w:val="24"/>
                <w:szCs w:val="24"/>
              </w:rPr>
              <w:t>7</w:t>
            </w:r>
            <w:r w:rsidRPr="00AB2CE9">
              <w:rPr>
                <w:rFonts w:ascii="Times New Roman" w:eastAsia="黑体" w:hAnsi="Times New Roman"/>
                <w:bCs/>
                <w:color w:val="000000"/>
                <w:sz w:val="24"/>
                <w:szCs w:val="24"/>
              </w:rPr>
              <w:t xml:space="preserve">                    </w:t>
            </w:r>
            <w:r w:rsidRPr="00AB2CE9">
              <w:rPr>
                <w:rFonts w:ascii="Times New Roman" w:eastAsia="黑体" w:hAnsi="Times New Roman"/>
                <w:bCs/>
                <w:color w:val="000000"/>
                <w:sz w:val="24"/>
                <w:szCs w:val="24"/>
              </w:rPr>
              <w:t>验收期间</w:t>
            </w:r>
            <w:r w:rsidR="008D0817">
              <w:rPr>
                <w:rFonts w:ascii="Times New Roman" w:eastAsia="黑体" w:hAnsi="Times New Roman" w:hint="eastAsia"/>
                <w:bCs/>
                <w:color w:val="000000"/>
                <w:sz w:val="24"/>
                <w:szCs w:val="24"/>
              </w:rPr>
              <w:t>全厂</w:t>
            </w:r>
            <w:r w:rsidRPr="00AB2CE9">
              <w:rPr>
                <w:rFonts w:ascii="Times New Roman" w:eastAsia="黑体" w:hAnsi="Times New Roman"/>
                <w:bCs/>
                <w:color w:val="000000"/>
                <w:sz w:val="24"/>
                <w:szCs w:val="24"/>
              </w:rPr>
              <w:t>工况负荷表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522"/>
              <w:gridCol w:w="1455"/>
              <w:gridCol w:w="1701"/>
              <w:gridCol w:w="1932"/>
              <w:gridCol w:w="1696"/>
            </w:tblGrid>
            <w:tr w:rsidR="00332BB9" w:rsidRPr="00AB2CE9" w14:paraId="293FD124" w14:textId="77777777" w:rsidTr="00DC5652">
              <w:trPr>
                <w:trHeight w:val="397"/>
                <w:jc w:val="center"/>
              </w:trPr>
              <w:tc>
                <w:tcPr>
                  <w:tcW w:w="1522" w:type="dxa"/>
                  <w:vAlign w:val="center"/>
                </w:tcPr>
                <w:p w14:paraId="0FCEE274" w14:textId="77777777" w:rsidR="00332BB9" w:rsidRPr="00AB2CE9" w:rsidRDefault="00332BB9" w:rsidP="00332BB9">
                  <w:pPr>
                    <w:pStyle w:val="21"/>
                    <w:spacing w:after="0"/>
                    <w:ind w:leftChars="0" w:left="0" w:firstLineChars="0" w:firstLine="0"/>
                    <w:jc w:val="center"/>
                    <w:rPr>
                      <w:rFonts w:ascii="Times New Roman" w:eastAsia="宋体" w:hAnsi="Times New Roman"/>
                      <w:b/>
                      <w:color w:val="000000"/>
                      <w:sz w:val="21"/>
                      <w:szCs w:val="21"/>
                    </w:rPr>
                  </w:pPr>
                  <w:r w:rsidRPr="00AB2CE9">
                    <w:rPr>
                      <w:rFonts w:ascii="Times New Roman" w:eastAsia="宋体" w:hAnsi="Times New Roman"/>
                      <w:b/>
                      <w:color w:val="000000"/>
                      <w:sz w:val="21"/>
                      <w:szCs w:val="21"/>
                    </w:rPr>
                    <w:t>检测时间</w:t>
                  </w:r>
                </w:p>
              </w:tc>
              <w:tc>
                <w:tcPr>
                  <w:tcW w:w="1455" w:type="dxa"/>
                  <w:vAlign w:val="center"/>
                </w:tcPr>
                <w:p w14:paraId="0ED2335E" w14:textId="77777777" w:rsidR="00332BB9" w:rsidRPr="00AB2CE9" w:rsidRDefault="00332BB9" w:rsidP="00332BB9">
                  <w:pPr>
                    <w:pStyle w:val="21"/>
                    <w:spacing w:after="0"/>
                    <w:ind w:leftChars="0" w:left="0" w:firstLineChars="0" w:firstLine="0"/>
                    <w:jc w:val="center"/>
                    <w:rPr>
                      <w:rFonts w:ascii="Times New Roman" w:eastAsia="宋体" w:hAnsi="Times New Roman"/>
                      <w:b/>
                      <w:color w:val="000000"/>
                      <w:sz w:val="21"/>
                      <w:szCs w:val="21"/>
                    </w:rPr>
                  </w:pPr>
                  <w:r w:rsidRPr="00AB2CE9">
                    <w:rPr>
                      <w:rFonts w:ascii="Times New Roman" w:eastAsia="宋体" w:hAnsi="Times New Roman" w:hint="eastAsia"/>
                      <w:b/>
                      <w:color w:val="000000"/>
                      <w:sz w:val="21"/>
                      <w:szCs w:val="21"/>
                    </w:rPr>
                    <w:t>产品名称</w:t>
                  </w:r>
                </w:p>
              </w:tc>
              <w:tc>
                <w:tcPr>
                  <w:tcW w:w="1701" w:type="dxa"/>
                  <w:vAlign w:val="center"/>
                </w:tcPr>
                <w:p w14:paraId="31094B9B" w14:textId="77777777" w:rsidR="00332BB9" w:rsidRPr="00AB2CE9" w:rsidRDefault="00332BB9" w:rsidP="00332BB9">
                  <w:pPr>
                    <w:pStyle w:val="21"/>
                    <w:spacing w:after="0"/>
                    <w:ind w:leftChars="0" w:left="0" w:firstLineChars="0" w:firstLine="0"/>
                    <w:jc w:val="center"/>
                    <w:rPr>
                      <w:rFonts w:ascii="Times New Roman" w:eastAsia="宋体" w:hAnsi="Times New Roman"/>
                      <w:b/>
                      <w:color w:val="000000"/>
                      <w:sz w:val="21"/>
                      <w:szCs w:val="21"/>
                    </w:rPr>
                  </w:pPr>
                  <w:r w:rsidRPr="00AB2CE9">
                    <w:rPr>
                      <w:rFonts w:ascii="Times New Roman" w:eastAsia="宋体" w:hAnsi="Times New Roman"/>
                      <w:b/>
                      <w:color w:val="000000"/>
                      <w:sz w:val="21"/>
                      <w:szCs w:val="21"/>
                    </w:rPr>
                    <w:t>设计生产规模</w:t>
                  </w:r>
                </w:p>
              </w:tc>
              <w:tc>
                <w:tcPr>
                  <w:tcW w:w="1932" w:type="dxa"/>
                  <w:vAlign w:val="center"/>
                </w:tcPr>
                <w:p w14:paraId="4CA64476" w14:textId="77777777" w:rsidR="00332BB9" w:rsidRPr="00AB2CE9" w:rsidRDefault="00332BB9" w:rsidP="00332BB9">
                  <w:pPr>
                    <w:pStyle w:val="21"/>
                    <w:spacing w:after="0"/>
                    <w:ind w:leftChars="0" w:left="0" w:firstLineChars="0" w:firstLine="0"/>
                    <w:jc w:val="center"/>
                    <w:rPr>
                      <w:rFonts w:ascii="Times New Roman" w:eastAsia="宋体" w:hAnsi="Times New Roman"/>
                      <w:b/>
                      <w:color w:val="000000"/>
                      <w:sz w:val="21"/>
                      <w:szCs w:val="21"/>
                    </w:rPr>
                  </w:pPr>
                  <w:r w:rsidRPr="00AB2CE9">
                    <w:rPr>
                      <w:rFonts w:ascii="Times New Roman" w:eastAsia="宋体" w:hAnsi="Times New Roman"/>
                      <w:b/>
                      <w:color w:val="000000"/>
                      <w:sz w:val="21"/>
                      <w:szCs w:val="21"/>
                    </w:rPr>
                    <w:t>实际生产规模</w:t>
                  </w:r>
                </w:p>
              </w:tc>
              <w:tc>
                <w:tcPr>
                  <w:tcW w:w="1696" w:type="dxa"/>
                  <w:vAlign w:val="center"/>
                </w:tcPr>
                <w:p w14:paraId="219D43D4" w14:textId="77777777" w:rsidR="00332BB9" w:rsidRPr="00AB2CE9" w:rsidRDefault="00332BB9" w:rsidP="00332BB9">
                  <w:pPr>
                    <w:pStyle w:val="21"/>
                    <w:spacing w:after="0"/>
                    <w:ind w:leftChars="0" w:left="0" w:firstLineChars="0" w:firstLine="0"/>
                    <w:jc w:val="center"/>
                    <w:rPr>
                      <w:rFonts w:ascii="Times New Roman" w:eastAsia="宋体" w:hAnsi="Times New Roman"/>
                      <w:b/>
                      <w:color w:val="000000"/>
                      <w:sz w:val="21"/>
                      <w:szCs w:val="21"/>
                    </w:rPr>
                  </w:pPr>
                  <w:r w:rsidRPr="00AB2CE9">
                    <w:rPr>
                      <w:rFonts w:ascii="Times New Roman" w:eastAsia="宋体" w:hAnsi="Times New Roman"/>
                      <w:b/>
                      <w:color w:val="000000"/>
                      <w:sz w:val="21"/>
                      <w:szCs w:val="21"/>
                    </w:rPr>
                    <w:t>运行负荷（</w:t>
                  </w:r>
                  <w:r w:rsidRPr="00AB2CE9">
                    <w:rPr>
                      <w:rFonts w:ascii="Times New Roman" w:eastAsia="宋体" w:hAnsi="Times New Roman"/>
                      <w:b/>
                      <w:color w:val="000000"/>
                      <w:sz w:val="21"/>
                      <w:szCs w:val="21"/>
                    </w:rPr>
                    <w:t>%</w:t>
                  </w:r>
                  <w:r w:rsidRPr="00AB2CE9">
                    <w:rPr>
                      <w:rFonts w:ascii="Times New Roman" w:eastAsia="宋体" w:hAnsi="Times New Roman"/>
                      <w:b/>
                      <w:color w:val="000000"/>
                      <w:sz w:val="21"/>
                      <w:szCs w:val="21"/>
                    </w:rPr>
                    <w:t>）</w:t>
                  </w:r>
                </w:p>
              </w:tc>
            </w:tr>
            <w:tr w:rsidR="00332BB9" w:rsidRPr="00AB2CE9" w14:paraId="53E32EF3" w14:textId="77777777" w:rsidTr="00DC5652">
              <w:trPr>
                <w:trHeight w:val="397"/>
                <w:jc w:val="center"/>
              </w:trPr>
              <w:tc>
                <w:tcPr>
                  <w:tcW w:w="1522" w:type="dxa"/>
                  <w:vAlign w:val="center"/>
                </w:tcPr>
                <w:p w14:paraId="1047239A" w14:textId="404B6274" w:rsidR="00332BB9" w:rsidRPr="00AB2CE9" w:rsidRDefault="00141C48" w:rsidP="00332BB9">
                  <w:pPr>
                    <w:spacing w:after="0"/>
                    <w:jc w:val="center"/>
                    <w:textAlignment w:val="baseline"/>
                    <w:rPr>
                      <w:rFonts w:ascii="Times New Roman" w:eastAsia="宋体" w:hAnsi="Times New Roman"/>
                      <w:bCs/>
                      <w:color w:val="000000"/>
                      <w:sz w:val="21"/>
                      <w:szCs w:val="21"/>
                    </w:rPr>
                  </w:pPr>
                  <w:r>
                    <w:rPr>
                      <w:rFonts w:ascii="Times New Roman" w:eastAsia="宋体" w:hAnsi="Times New Roman" w:hint="eastAsia"/>
                      <w:bCs/>
                      <w:color w:val="000000"/>
                      <w:sz w:val="21"/>
                      <w:szCs w:val="21"/>
                    </w:rPr>
                    <w:t>2026.6.1</w:t>
                  </w:r>
                </w:p>
              </w:tc>
              <w:tc>
                <w:tcPr>
                  <w:tcW w:w="1455" w:type="dxa"/>
                  <w:vMerge w:val="restart"/>
                  <w:vAlign w:val="center"/>
                </w:tcPr>
                <w:p w14:paraId="142D9667" w14:textId="3C9207E9" w:rsidR="00332BB9" w:rsidRPr="00AB2CE9" w:rsidRDefault="00141C48" w:rsidP="00332BB9">
                  <w:pPr>
                    <w:pStyle w:val="21"/>
                    <w:spacing w:after="0"/>
                    <w:ind w:leftChars="0" w:left="0" w:firstLineChars="0" w:firstLine="0"/>
                    <w:jc w:val="center"/>
                    <w:rPr>
                      <w:rFonts w:ascii="Times New Roman" w:eastAsia="宋体" w:hAnsi="Times New Roman"/>
                      <w:bCs/>
                      <w:color w:val="000000"/>
                      <w:sz w:val="21"/>
                      <w:szCs w:val="21"/>
                    </w:rPr>
                  </w:pPr>
                  <w:r>
                    <w:rPr>
                      <w:rFonts w:ascii="Times New Roman" w:eastAsia="宋体" w:hAnsi="Times New Roman" w:hint="eastAsia"/>
                      <w:color w:val="000000"/>
                      <w:sz w:val="21"/>
                      <w:szCs w:val="21"/>
                    </w:rPr>
                    <w:t>纸管</w:t>
                  </w:r>
                </w:p>
              </w:tc>
              <w:tc>
                <w:tcPr>
                  <w:tcW w:w="1701" w:type="dxa"/>
                  <w:vMerge w:val="restart"/>
                  <w:vAlign w:val="center"/>
                </w:tcPr>
                <w:p w14:paraId="33EF9D86" w14:textId="4FB88DBC" w:rsidR="00332BB9" w:rsidRPr="00AB2CE9" w:rsidRDefault="00DE09EC" w:rsidP="00332BB9">
                  <w:pPr>
                    <w:pStyle w:val="21"/>
                    <w:spacing w:after="0"/>
                    <w:ind w:leftChars="0" w:left="0" w:firstLineChars="0" w:firstLine="0"/>
                    <w:jc w:val="center"/>
                    <w:rPr>
                      <w:rFonts w:ascii="Times New Roman" w:eastAsia="宋体" w:hAnsi="Times New Roman"/>
                      <w:bCs/>
                      <w:color w:val="000000"/>
                      <w:sz w:val="21"/>
                      <w:szCs w:val="21"/>
                    </w:rPr>
                  </w:pPr>
                  <w:bookmarkStart w:id="20" w:name="OLE_LINK5"/>
                  <w:r>
                    <w:rPr>
                      <w:rFonts w:ascii="Times New Roman" w:eastAsia="宋体" w:hAnsi="Times New Roman" w:hint="eastAsia"/>
                      <w:bCs/>
                      <w:color w:val="000000"/>
                      <w:sz w:val="21"/>
                      <w:szCs w:val="21"/>
                    </w:rPr>
                    <w:t>0.012</w:t>
                  </w:r>
                  <w:r>
                    <w:rPr>
                      <w:rFonts w:ascii="Times New Roman" w:eastAsia="宋体" w:hAnsi="Times New Roman" w:hint="eastAsia"/>
                      <w:bCs/>
                      <w:color w:val="000000"/>
                      <w:sz w:val="21"/>
                      <w:szCs w:val="21"/>
                    </w:rPr>
                    <w:t>亿只</w:t>
                  </w:r>
                  <w:bookmarkEnd w:id="20"/>
                  <w:r w:rsidR="00332BB9" w:rsidRPr="00AB2CE9">
                    <w:rPr>
                      <w:rFonts w:ascii="Times New Roman" w:eastAsia="宋体" w:hAnsi="Times New Roman" w:hint="eastAsia"/>
                      <w:bCs/>
                      <w:color w:val="000000"/>
                      <w:sz w:val="21"/>
                      <w:szCs w:val="21"/>
                    </w:rPr>
                    <w:t>/</w:t>
                  </w:r>
                  <w:r w:rsidR="00332BB9" w:rsidRPr="00AB2CE9">
                    <w:rPr>
                      <w:rFonts w:ascii="Times New Roman" w:eastAsia="宋体" w:hAnsi="Times New Roman" w:hint="eastAsia"/>
                      <w:bCs/>
                      <w:color w:val="000000"/>
                      <w:sz w:val="21"/>
                      <w:szCs w:val="21"/>
                    </w:rPr>
                    <w:t>天</w:t>
                  </w:r>
                </w:p>
              </w:tc>
              <w:tc>
                <w:tcPr>
                  <w:tcW w:w="1932" w:type="dxa"/>
                  <w:vAlign w:val="center"/>
                </w:tcPr>
                <w:p w14:paraId="0A7AE8B0" w14:textId="58BB9173" w:rsidR="00332BB9" w:rsidRPr="00F15BA0" w:rsidRDefault="00091F48" w:rsidP="00332BB9">
                  <w:pPr>
                    <w:pStyle w:val="21"/>
                    <w:spacing w:after="0"/>
                    <w:ind w:leftChars="0" w:left="0" w:firstLineChars="0" w:firstLine="0"/>
                    <w:jc w:val="center"/>
                    <w:rPr>
                      <w:rFonts w:ascii="Times New Roman" w:eastAsia="宋体" w:hAnsi="Times New Roman"/>
                      <w:bCs/>
                      <w:color w:val="000000"/>
                      <w:sz w:val="21"/>
                      <w:szCs w:val="21"/>
                    </w:rPr>
                  </w:pPr>
                  <w:r w:rsidRPr="00F15BA0">
                    <w:rPr>
                      <w:rFonts w:ascii="Times New Roman" w:eastAsia="宋体" w:hAnsi="Times New Roman" w:hint="eastAsia"/>
                      <w:bCs/>
                      <w:color w:val="000000"/>
                      <w:sz w:val="21"/>
                      <w:szCs w:val="21"/>
                    </w:rPr>
                    <w:t>0.012</w:t>
                  </w:r>
                  <w:r w:rsidRPr="00F15BA0">
                    <w:rPr>
                      <w:rFonts w:ascii="Times New Roman" w:eastAsia="宋体" w:hAnsi="Times New Roman" w:hint="eastAsia"/>
                      <w:bCs/>
                      <w:color w:val="000000"/>
                      <w:sz w:val="21"/>
                      <w:szCs w:val="21"/>
                    </w:rPr>
                    <w:t>亿只</w:t>
                  </w:r>
                  <w:r w:rsidR="00332BB9" w:rsidRPr="00F15BA0">
                    <w:rPr>
                      <w:rFonts w:ascii="Times New Roman" w:eastAsia="宋体" w:hAnsi="Times New Roman" w:hint="eastAsia"/>
                      <w:bCs/>
                      <w:color w:val="000000"/>
                      <w:sz w:val="21"/>
                      <w:szCs w:val="21"/>
                    </w:rPr>
                    <w:t>/</w:t>
                  </w:r>
                  <w:r w:rsidR="00332BB9" w:rsidRPr="00F15BA0">
                    <w:rPr>
                      <w:rFonts w:ascii="Times New Roman" w:eastAsia="宋体" w:hAnsi="Times New Roman" w:hint="eastAsia"/>
                      <w:bCs/>
                      <w:color w:val="000000"/>
                      <w:sz w:val="21"/>
                      <w:szCs w:val="21"/>
                    </w:rPr>
                    <w:t>天</w:t>
                  </w:r>
                </w:p>
              </w:tc>
              <w:tc>
                <w:tcPr>
                  <w:tcW w:w="1696" w:type="dxa"/>
                  <w:vAlign w:val="center"/>
                </w:tcPr>
                <w:p w14:paraId="283D5499" w14:textId="6C986368" w:rsidR="00332BB9" w:rsidRPr="00F15BA0" w:rsidRDefault="00091F48" w:rsidP="00332BB9">
                  <w:pPr>
                    <w:pStyle w:val="21"/>
                    <w:spacing w:after="0"/>
                    <w:ind w:leftChars="0" w:left="0" w:firstLineChars="0" w:firstLine="0"/>
                    <w:jc w:val="center"/>
                    <w:rPr>
                      <w:rFonts w:ascii="Times New Roman" w:eastAsia="宋体" w:hAnsi="Times New Roman"/>
                      <w:bCs/>
                      <w:color w:val="000000"/>
                      <w:sz w:val="21"/>
                      <w:szCs w:val="21"/>
                    </w:rPr>
                  </w:pPr>
                  <w:r w:rsidRPr="00F15BA0">
                    <w:rPr>
                      <w:rFonts w:ascii="Times New Roman" w:eastAsia="宋体" w:hAnsi="Times New Roman" w:hint="eastAsia"/>
                      <w:bCs/>
                      <w:color w:val="000000"/>
                      <w:sz w:val="21"/>
                      <w:szCs w:val="21"/>
                    </w:rPr>
                    <w:t>100</w:t>
                  </w:r>
                  <w:r w:rsidR="00332BB9" w:rsidRPr="00F15BA0">
                    <w:rPr>
                      <w:rFonts w:ascii="Times New Roman" w:eastAsia="宋体" w:hAnsi="Times New Roman"/>
                      <w:bCs/>
                      <w:color w:val="000000"/>
                      <w:sz w:val="21"/>
                      <w:szCs w:val="21"/>
                    </w:rPr>
                    <w:t>%</w:t>
                  </w:r>
                </w:p>
              </w:tc>
            </w:tr>
            <w:tr w:rsidR="00332BB9" w:rsidRPr="00AB2CE9" w14:paraId="169BEB40" w14:textId="77777777" w:rsidTr="00DC5652">
              <w:trPr>
                <w:trHeight w:val="397"/>
                <w:jc w:val="center"/>
              </w:trPr>
              <w:tc>
                <w:tcPr>
                  <w:tcW w:w="1522" w:type="dxa"/>
                  <w:vAlign w:val="center"/>
                </w:tcPr>
                <w:p w14:paraId="4D8CF10D" w14:textId="30ED21B4" w:rsidR="00332BB9" w:rsidRPr="00AB2CE9" w:rsidRDefault="00141C48" w:rsidP="00332BB9">
                  <w:pPr>
                    <w:spacing w:after="0"/>
                    <w:jc w:val="center"/>
                    <w:textAlignment w:val="baseline"/>
                    <w:rPr>
                      <w:rFonts w:ascii="Times New Roman" w:eastAsia="宋体" w:hAnsi="Times New Roman"/>
                      <w:bCs/>
                      <w:color w:val="000000"/>
                      <w:sz w:val="21"/>
                      <w:szCs w:val="21"/>
                    </w:rPr>
                  </w:pPr>
                  <w:r>
                    <w:rPr>
                      <w:rFonts w:ascii="Times New Roman" w:eastAsia="宋体" w:hAnsi="Times New Roman" w:hint="eastAsia"/>
                      <w:bCs/>
                      <w:color w:val="000000"/>
                      <w:sz w:val="21"/>
                      <w:szCs w:val="21"/>
                    </w:rPr>
                    <w:t>2026.6.2</w:t>
                  </w:r>
                </w:p>
              </w:tc>
              <w:tc>
                <w:tcPr>
                  <w:tcW w:w="1455" w:type="dxa"/>
                  <w:vMerge/>
                  <w:vAlign w:val="center"/>
                </w:tcPr>
                <w:p w14:paraId="33085238" w14:textId="77777777" w:rsidR="00332BB9" w:rsidRPr="00AB2CE9" w:rsidRDefault="00332BB9" w:rsidP="00332BB9">
                  <w:pPr>
                    <w:spacing w:after="0"/>
                    <w:jc w:val="center"/>
                    <w:textAlignment w:val="baseline"/>
                    <w:rPr>
                      <w:rFonts w:ascii="Times New Roman" w:eastAsia="宋体" w:hAnsi="Times New Roman"/>
                      <w:bCs/>
                      <w:color w:val="000000"/>
                      <w:sz w:val="21"/>
                      <w:szCs w:val="21"/>
                    </w:rPr>
                  </w:pPr>
                </w:p>
              </w:tc>
              <w:tc>
                <w:tcPr>
                  <w:tcW w:w="1701" w:type="dxa"/>
                  <w:vMerge/>
                  <w:vAlign w:val="center"/>
                </w:tcPr>
                <w:p w14:paraId="614707A8" w14:textId="77777777" w:rsidR="00332BB9" w:rsidRPr="00AB2CE9" w:rsidRDefault="00332BB9" w:rsidP="00332BB9">
                  <w:pPr>
                    <w:spacing w:after="0"/>
                    <w:jc w:val="center"/>
                    <w:textAlignment w:val="baseline"/>
                    <w:rPr>
                      <w:rFonts w:ascii="Times New Roman" w:eastAsia="宋体" w:hAnsi="Times New Roman"/>
                      <w:bCs/>
                      <w:color w:val="000000"/>
                      <w:sz w:val="21"/>
                      <w:szCs w:val="21"/>
                    </w:rPr>
                  </w:pPr>
                </w:p>
              </w:tc>
              <w:tc>
                <w:tcPr>
                  <w:tcW w:w="1932" w:type="dxa"/>
                  <w:vAlign w:val="center"/>
                </w:tcPr>
                <w:p w14:paraId="7CFDA5A6" w14:textId="40BB767C" w:rsidR="00332BB9" w:rsidRPr="00F15BA0" w:rsidRDefault="00091F48" w:rsidP="00332BB9">
                  <w:pPr>
                    <w:spacing w:after="0"/>
                    <w:jc w:val="center"/>
                    <w:textAlignment w:val="baseline"/>
                    <w:rPr>
                      <w:rFonts w:ascii="Times New Roman" w:eastAsia="宋体" w:hAnsi="Times New Roman"/>
                      <w:bCs/>
                      <w:color w:val="000000"/>
                      <w:sz w:val="21"/>
                      <w:szCs w:val="21"/>
                    </w:rPr>
                  </w:pPr>
                  <w:r w:rsidRPr="00F15BA0">
                    <w:rPr>
                      <w:rFonts w:ascii="Times New Roman" w:eastAsia="宋体" w:hAnsi="Times New Roman" w:hint="eastAsia"/>
                      <w:bCs/>
                      <w:color w:val="000000"/>
                      <w:sz w:val="21"/>
                      <w:szCs w:val="21"/>
                    </w:rPr>
                    <w:t>0.012</w:t>
                  </w:r>
                  <w:r w:rsidRPr="00F15BA0">
                    <w:rPr>
                      <w:rFonts w:ascii="Times New Roman" w:eastAsia="宋体" w:hAnsi="Times New Roman" w:hint="eastAsia"/>
                      <w:bCs/>
                      <w:color w:val="000000"/>
                      <w:sz w:val="21"/>
                      <w:szCs w:val="21"/>
                    </w:rPr>
                    <w:t>亿只</w:t>
                  </w:r>
                  <w:r w:rsidR="00332BB9" w:rsidRPr="00F15BA0">
                    <w:rPr>
                      <w:rFonts w:ascii="Times New Roman" w:eastAsia="宋体" w:hAnsi="Times New Roman" w:hint="eastAsia"/>
                      <w:bCs/>
                      <w:color w:val="000000"/>
                      <w:sz w:val="21"/>
                      <w:szCs w:val="21"/>
                    </w:rPr>
                    <w:t>/</w:t>
                  </w:r>
                  <w:r w:rsidR="00332BB9" w:rsidRPr="00F15BA0">
                    <w:rPr>
                      <w:rFonts w:ascii="Times New Roman" w:eastAsia="宋体" w:hAnsi="Times New Roman" w:hint="eastAsia"/>
                      <w:bCs/>
                      <w:color w:val="000000"/>
                      <w:sz w:val="21"/>
                      <w:szCs w:val="21"/>
                    </w:rPr>
                    <w:t>天</w:t>
                  </w:r>
                </w:p>
              </w:tc>
              <w:tc>
                <w:tcPr>
                  <w:tcW w:w="1696" w:type="dxa"/>
                  <w:vAlign w:val="center"/>
                </w:tcPr>
                <w:p w14:paraId="29C8C78B" w14:textId="5DF28F39" w:rsidR="00332BB9" w:rsidRPr="00F15BA0" w:rsidRDefault="00091F48" w:rsidP="00332BB9">
                  <w:pPr>
                    <w:pStyle w:val="21"/>
                    <w:spacing w:after="0"/>
                    <w:ind w:leftChars="0" w:left="0" w:firstLineChars="0" w:firstLine="0"/>
                    <w:jc w:val="center"/>
                    <w:rPr>
                      <w:rFonts w:ascii="Times New Roman" w:eastAsia="宋体" w:hAnsi="Times New Roman"/>
                      <w:bCs/>
                      <w:color w:val="000000"/>
                      <w:sz w:val="21"/>
                      <w:szCs w:val="21"/>
                    </w:rPr>
                  </w:pPr>
                  <w:r w:rsidRPr="00F15BA0">
                    <w:rPr>
                      <w:rFonts w:ascii="Times New Roman" w:eastAsia="宋体" w:hAnsi="Times New Roman" w:hint="eastAsia"/>
                      <w:bCs/>
                      <w:color w:val="000000"/>
                      <w:sz w:val="21"/>
                      <w:szCs w:val="21"/>
                    </w:rPr>
                    <w:t>100</w:t>
                  </w:r>
                  <w:r w:rsidR="00332BB9" w:rsidRPr="00F15BA0">
                    <w:rPr>
                      <w:rFonts w:ascii="Times New Roman" w:eastAsia="宋体" w:hAnsi="Times New Roman"/>
                      <w:bCs/>
                      <w:color w:val="000000"/>
                      <w:sz w:val="21"/>
                      <w:szCs w:val="21"/>
                    </w:rPr>
                    <w:t>%</w:t>
                  </w:r>
                </w:p>
              </w:tc>
            </w:tr>
            <w:tr w:rsidR="00332BB9" w:rsidRPr="00AB2CE9" w14:paraId="76D40BF3" w14:textId="77777777" w:rsidTr="00DC5652">
              <w:trPr>
                <w:trHeight w:val="397"/>
                <w:jc w:val="center"/>
              </w:trPr>
              <w:tc>
                <w:tcPr>
                  <w:tcW w:w="8306" w:type="dxa"/>
                  <w:gridSpan w:val="5"/>
                  <w:vAlign w:val="center"/>
                </w:tcPr>
                <w:p w14:paraId="769CC239" w14:textId="709F0216" w:rsidR="00332BB9" w:rsidRPr="00AB2CE9" w:rsidRDefault="00332BB9" w:rsidP="00332BB9">
                  <w:pPr>
                    <w:spacing w:after="0"/>
                    <w:jc w:val="center"/>
                    <w:textAlignment w:val="baseline"/>
                    <w:rPr>
                      <w:rFonts w:ascii="Times New Roman" w:eastAsia="宋体" w:hAnsi="Times New Roman"/>
                      <w:color w:val="000000"/>
                      <w:sz w:val="21"/>
                      <w:szCs w:val="21"/>
                    </w:rPr>
                  </w:pPr>
                  <w:r w:rsidRPr="00AB2CE9">
                    <w:rPr>
                      <w:rFonts w:ascii="Times New Roman" w:eastAsia="宋体" w:hAnsi="Times New Roman" w:hint="eastAsia"/>
                      <w:bCs/>
                      <w:color w:val="000000"/>
                      <w:sz w:val="21"/>
                      <w:szCs w:val="21"/>
                    </w:rPr>
                    <w:t>备注：生产负荷由</w:t>
                  </w:r>
                  <w:r w:rsidR="00455706">
                    <w:rPr>
                      <w:rFonts w:ascii="Times New Roman" w:eastAsia="宋体" w:hAnsi="Times New Roman" w:hint="eastAsia"/>
                      <w:bCs/>
                      <w:color w:val="000000"/>
                      <w:sz w:val="21"/>
                      <w:szCs w:val="21"/>
                    </w:rPr>
                    <w:t>新乡白鹭精纺科技有限公司</w:t>
                  </w:r>
                  <w:r w:rsidRPr="00AB2CE9">
                    <w:rPr>
                      <w:rFonts w:ascii="Times New Roman" w:eastAsia="宋体" w:hAnsi="Times New Roman" w:hint="eastAsia"/>
                      <w:bCs/>
                      <w:color w:val="000000"/>
                      <w:sz w:val="21"/>
                      <w:szCs w:val="21"/>
                    </w:rPr>
                    <w:t>提供。</w:t>
                  </w:r>
                </w:p>
              </w:tc>
            </w:tr>
          </w:tbl>
          <w:p w14:paraId="6C7CC034" w14:textId="1300EE76" w:rsidR="00E07B7A" w:rsidRPr="00C76A72" w:rsidRDefault="00332BB9" w:rsidP="00C76A72">
            <w:pPr>
              <w:spacing w:after="0" w:line="460" w:lineRule="exact"/>
              <w:ind w:firstLineChars="200" w:firstLine="480"/>
              <w:jc w:val="both"/>
              <w:textAlignment w:val="baseline"/>
              <w:rPr>
                <w:rFonts w:ascii="Times New Roman" w:eastAsia="宋体" w:hAnsi="Times New Roman"/>
                <w:bCs/>
                <w:color w:val="000000"/>
                <w:sz w:val="24"/>
                <w:szCs w:val="24"/>
              </w:rPr>
            </w:pPr>
            <w:r w:rsidRPr="0000349A">
              <w:rPr>
                <w:rFonts w:ascii="Times New Roman" w:eastAsia="宋体" w:hAnsi="Times New Roman"/>
                <w:bCs/>
                <w:sz w:val="24"/>
                <w:szCs w:val="24"/>
              </w:rPr>
              <w:t>由上表可知：验收监测期间，生产设备及环保设施均能稳定运行，</w:t>
            </w:r>
            <w:r w:rsidR="00F15BA0">
              <w:rPr>
                <w:rFonts w:ascii="Times New Roman" w:eastAsia="宋体" w:hAnsi="Times New Roman" w:hint="eastAsia"/>
                <w:bCs/>
                <w:sz w:val="24"/>
                <w:szCs w:val="24"/>
              </w:rPr>
              <w:t>二期项目纸管生产线满负荷运行生产。</w:t>
            </w:r>
          </w:p>
        </w:tc>
      </w:tr>
      <w:tr w:rsidR="00C76A72" w:rsidRPr="00AB2CE9" w14:paraId="671503F5" w14:textId="77777777" w:rsidTr="00D100C3">
        <w:trPr>
          <w:trHeight w:val="3654"/>
          <w:jc w:val="center"/>
        </w:trPr>
        <w:tc>
          <w:tcPr>
            <w:tcW w:w="8522" w:type="dxa"/>
          </w:tcPr>
          <w:p w14:paraId="3BB19D7C" w14:textId="77777777" w:rsidR="00202BAB" w:rsidRPr="00CF127E" w:rsidRDefault="00202BAB" w:rsidP="00202BAB">
            <w:pPr>
              <w:spacing w:after="0" w:line="520" w:lineRule="exact"/>
              <w:jc w:val="both"/>
              <w:textAlignment w:val="baseline"/>
              <w:rPr>
                <w:rFonts w:ascii="黑体" w:eastAsia="黑体" w:hAnsi="黑体" w:hint="eastAsia"/>
                <w:bCs/>
                <w:sz w:val="24"/>
                <w:szCs w:val="24"/>
              </w:rPr>
            </w:pPr>
            <w:r w:rsidRPr="00CF127E">
              <w:rPr>
                <w:rFonts w:ascii="黑体" w:eastAsia="黑体" w:hAnsi="黑体"/>
                <w:bCs/>
                <w:sz w:val="24"/>
                <w:szCs w:val="24"/>
              </w:rPr>
              <w:t>验收监测结果：</w:t>
            </w:r>
          </w:p>
          <w:p w14:paraId="27F37B1C" w14:textId="77777777" w:rsidR="00202BAB" w:rsidRDefault="00202BAB" w:rsidP="00202BAB">
            <w:pPr>
              <w:spacing w:after="0" w:line="440" w:lineRule="exact"/>
              <w:textAlignment w:val="baseline"/>
              <w:rPr>
                <w:rFonts w:ascii="Times New Roman" w:eastAsia="宋体" w:hAnsi="Times New Roman"/>
                <w:b/>
                <w:bCs/>
                <w:sz w:val="24"/>
                <w:szCs w:val="24"/>
              </w:rPr>
            </w:pPr>
            <w:r>
              <w:rPr>
                <w:rFonts w:ascii="Times New Roman" w:eastAsia="宋体" w:hAnsi="Times New Roman"/>
                <w:b/>
                <w:bCs/>
                <w:sz w:val="24"/>
                <w:szCs w:val="24"/>
              </w:rPr>
              <w:t>一</w:t>
            </w:r>
            <w:r>
              <w:rPr>
                <w:rFonts w:ascii="Times New Roman" w:eastAsia="宋体" w:hAnsi="Times New Roman" w:hint="eastAsia"/>
                <w:b/>
                <w:bCs/>
                <w:sz w:val="24"/>
                <w:szCs w:val="24"/>
              </w:rPr>
              <w:t>、</w:t>
            </w:r>
            <w:r w:rsidRPr="0000349A">
              <w:rPr>
                <w:rFonts w:ascii="Times New Roman" w:eastAsia="宋体" w:hAnsi="Times New Roman"/>
                <w:b/>
                <w:bCs/>
                <w:sz w:val="24"/>
                <w:szCs w:val="24"/>
              </w:rPr>
              <w:t>环境保护设施调试效果</w:t>
            </w:r>
          </w:p>
          <w:p w14:paraId="42C6AB93" w14:textId="77777777" w:rsidR="00202BAB" w:rsidRDefault="00202BAB" w:rsidP="00202BAB">
            <w:pPr>
              <w:spacing w:after="0" w:line="460" w:lineRule="exact"/>
              <w:ind w:firstLineChars="200" w:firstLine="482"/>
              <w:textAlignment w:val="baseline"/>
              <w:rPr>
                <w:rFonts w:ascii="Times New Roman" w:eastAsia="宋体" w:hAnsi="Times New Roman"/>
                <w:b/>
                <w:bCs/>
                <w:color w:val="000000"/>
                <w:sz w:val="24"/>
                <w:szCs w:val="24"/>
              </w:rPr>
            </w:pPr>
            <w:r w:rsidRPr="00067339">
              <w:rPr>
                <w:rFonts w:ascii="Times New Roman" w:eastAsia="宋体" w:hAnsi="Times New Roman" w:hint="eastAsia"/>
                <w:b/>
                <w:bCs/>
                <w:sz w:val="24"/>
                <w:szCs w:val="24"/>
              </w:rPr>
              <w:t>1</w:t>
            </w:r>
            <w:r w:rsidRPr="00067339">
              <w:rPr>
                <w:rFonts w:ascii="Times New Roman" w:eastAsia="宋体" w:hAnsi="Times New Roman" w:hint="eastAsia"/>
                <w:b/>
                <w:bCs/>
                <w:sz w:val="24"/>
                <w:szCs w:val="24"/>
              </w:rPr>
              <w:t>、</w:t>
            </w:r>
            <w:r w:rsidRPr="00067339">
              <w:rPr>
                <w:rFonts w:ascii="Times New Roman" w:eastAsia="宋体" w:hAnsi="Times New Roman" w:hint="eastAsia"/>
                <w:b/>
                <w:bCs/>
                <w:color w:val="000000"/>
                <w:sz w:val="24"/>
                <w:szCs w:val="24"/>
              </w:rPr>
              <w:t>废</w:t>
            </w:r>
            <w:r>
              <w:rPr>
                <w:rFonts w:ascii="Times New Roman" w:eastAsia="宋体" w:hAnsi="Times New Roman" w:hint="eastAsia"/>
                <w:b/>
                <w:bCs/>
                <w:color w:val="000000"/>
                <w:sz w:val="24"/>
                <w:szCs w:val="24"/>
              </w:rPr>
              <w:t>水监测</w:t>
            </w:r>
            <w:r w:rsidRPr="00067339">
              <w:rPr>
                <w:rFonts w:ascii="Times New Roman" w:eastAsia="宋体" w:hAnsi="Times New Roman"/>
                <w:b/>
                <w:bCs/>
                <w:color w:val="000000"/>
                <w:sz w:val="24"/>
                <w:szCs w:val="24"/>
              </w:rPr>
              <w:t>结果与评价</w:t>
            </w:r>
          </w:p>
          <w:p w14:paraId="09D6225F" w14:textId="77777777" w:rsidR="00BC4101" w:rsidRDefault="00B52129" w:rsidP="00BC4101">
            <w:pPr>
              <w:spacing w:after="0" w:line="460" w:lineRule="exact"/>
              <w:ind w:firstLineChars="200" w:firstLine="480"/>
              <w:jc w:val="both"/>
              <w:textAlignment w:val="baseline"/>
              <w:rPr>
                <w:rFonts w:ascii="Times New Roman" w:eastAsia="宋体" w:hAnsi="Times New Roman"/>
                <w:bCs/>
                <w:color w:val="000000"/>
                <w:sz w:val="24"/>
                <w:szCs w:val="24"/>
              </w:rPr>
            </w:pPr>
            <w:r w:rsidRPr="00B52129">
              <w:rPr>
                <w:rFonts w:ascii="Times New Roman" w:eastAsia="宋体" w:hAnsi="Times New Roman"/>
                <w:bCs/>
                <w:color w:val="000000"/>
                <w:sz w:val="24"/>
                <w:szCs w:val="24"/>
              </w:rPr>
              <w:t>根据项目工艺流程，磨辊清洗废水经磨辊清洗废水预处理后与经化粪池处理后的生活污水一同排入新乡化纤股份有限公司污水处理站处理，再通过污水管网排入小店污水处理厂（二期）进一步处理。</w:t>
            </w:r>
            <w:bookmarkStart w:id="21" w:name="OLE_LINK6"/>
            <w:r w:rsidR="00BC4101" w:rsidRPr="009A5090">
              <w:rPr>
                <w:rFonts w:ascii="Times New Roman" w:eastAsia="宋体" w:hAnsi="Times New Roman"/>
                <w:bCs/>
                <w:color w:val="000000"/>
                <w:sz w:val="24"/>
                <w:szCs w:val="24"/>
              </w:rPr>
              <w:t>实际生产过程中</w:t>
            </w:r>
            <w:r w:rsidR="00BC4101">
              <w:rPr>
                <w:rFonts w:ascii="Times New Roman" w:eastAsia="宋体" w:hAnsi="Times New Roman" w:hint="eastAsia"/>
                <w:bCs/>
                <w:color w:val="000000"/>
                <w:sz w:val="24"/>
                <w:szCs w:val="24"/>
              </w:rPr>
              <w:t>因</w:t>
            </w:r>
            <w:r w:rsidR="00BC4101" w:rsidRPr="009A5090">
              <w:rPr>
                <w:rFonts w:ascii="Times New Roman" w:eastAsia="宋体" w:hAnsi="Times New Roman"/>
                <w:bCs/>
                <w:color w:val="000000"/>
                <w:sz w:val="24"/>
                <w:szCs w:val="24"/>
              </w:rPr>
              <w:t>纸卷生产线产生的磨辊清洗废水量较小且排放不稳定，因此全厂（包括纸箱生产线和纸管生产线）产生的清洗废水暂存后，再分批次输送至污水处理站进行处理。为准确评价废水排放情况，本次验收期间对全厂废水在化纤厂污水处理站出口处的排放情况进行了监测。废水监测结果见下表。</w:t>
            </w:r>
          </w:p>
          <w:bookmarkEnd w:id="21"/>
          <w:p w14:paraId="4C90147F" w14:textId="7B0C3EDF" w:rsidR="002B368C" w:rsidRDefault="002B368C" w:rsidP="00570889">
            <w:pPr>
              <w:spacing w:after="0" w:line="460" w:lineRule="exact"/>
              <w:ind w:firstLineChars="200" w:firstLine="480"/>
              <w:jc w:val="both"/>
              <w:textAlignment w:val="baseline"/>
              <w:rPr>
                <w:rFonts w:ascii="Times New Roman" w:eastAsia="黑体" w:hAnsi="Times New Roman"/>
                <w:bCs/>
                <w:color w:val="000000"/>
                <w:sz w:val="24"/>
                <w:szCs w:val="24"/>
              </w:rPr>
            </w:pPr>
            <w:r w:rsidRPr="00570889">
              <w:rPr>
                <w:rFonts w:ascii="Times New Roman" w:eastAsia="黑体" w:hAnsi="Times New Roman"/>
                <w:bCs/>
                <w:color w:val="000000"/>
                <w:sz w:val="24"/>
                <w:szCs w:val="24"/>
              </w:rPr>
              <w:t>表</w:t>
            </w:r>
            <w:r w:rsidRPr="00570889">
              <w:rPr>
                <w:rFonts w:ascii="Times New Roman" w:eastAsia="黑体" w:hAnsi="Times New Roman" w:hint="eastAsia"/>
                <w:bCs/>
                <w:color w:val="000000"/>
                <w:sz w:val="24"/>
                <w:szCs w:val="24"/>
              </w:rPr>
              <w:t>1</w:t>
            </w:r>
            <w:r w:rsidRPr="00570889">
              <w:rPr>
                <w:rFonts w:ascii="Times New Roman" w:eastAsia="黑体" w:hAnsi="Times New Roman"/>
                <w:bCs/>
                <w:color w:val="000000"/>
                <w:sz w:val="24"/>
                <w:szCs w:val="24"/>
              </w:rPr>
              <w:t xml:space="preserve">8                 </w:t>
            </w:r>
            <w:r w:rsidR="00FD5A66">
              <w:rPr>
                <w:rFonts w:ascii="Times New Roman" w:eastAsia="黑体" w:hAnsi="Times New Roman" w:hint="eastAsia"/>
                <w:bCs/>
                <w:color w:val="000000"/>
                <w:sz w:val="24"/>
                <w:szCs w:val="24"/>
              </w:rPr>
              <w:t>本项目</w:t>
            </w:r>
            <w:r w:rsidRPr="00570889">
              <w:rPr>
                <w:rFonts w:ascii="Times New Roman" w:eastAsia="黑体" w:hAnsi="Times New Roman" w:hint="eastAsia"/>
                <w:bCs/>
                <w:color w:val="000000"/>
                <w:sz w:val="24"/>
                <w:szCs w:val="24"/>
              </w:rPr>
              <w:t>废水监测</w:t>
            </w:r>
            <w:r w:rsidRPr="00570889">
              <w:rPr>
                <w:rFonts w:ascii="Times New Roman" w:eastAsia="黑体" w:hAnsi="Times New Roman"/>
                <w:bCs/>
                <w:color w:val="000000"/>
                <w:sz w:val="24"/>
                <w:szCs w:val="24"/>
              </w:rPr>
              <w:t>结果表</w:t>
            </w:r>
          </w:p>
          <w:tbl>
            <w:tblPr>
              <w:tblW w:w="5000" w:type="pct"/>
              <w:jc w:val="center"/>
              <w:tblBorders>
                <w:top w:val="single" w:sz="4" w:space="0" w:color="auto"/>
                <w:bottom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89"/>
              <w:gridCol w:w="1276"/>
              <w:gridCol w:w="850"/>
              <w:gridCol w:w="1134"/>
              <w:gridCol w:w="1134"/>
              <w:gridCol w:w="1134"/>
              <w:gridCol w:w="1151"/>
              <w:gridCol w:w="1038"/>
            </w:tblGrid>
            <w:tr w:rsidR="00EF3BD0" w:rsidRPr="00EF3BD0" w14:paraId="12377456" w14:textId="77777777" w:rsidTr="00EF3BD0">
              <w:trPr>
                <w:trHeight w:val="397"/>
                <w:jc w:val="center"/>
              </w:trPr>
              <w:tc>
                <w:tcPr>
                  <w:tcW w:w="589" w:type="dxa"/>
                  <w:vMerge w:val="restart"/>
                  <w:vAlign w:val="center"/>
                  <w:hideMark/>
                </w:tcPr>
                <w:p w14:paraId="14395A37" w14:textId="77777777" w:rsidR="00EF3BD0" w:rsidRPr="00EF3BD0" w:rsidRDefault="00EF3BD0" w:rsidP="00EF3BD0">
                  <w:pPr>
                    <w:pStyle w:val="affa"/>
                    <w:rPr>
                      <w:b/>
                      <w:bCs/>
                    </w:rPr>
                  </w:pPr>
                  <w:r w:rsidRPr="00EF3BD0">
                    <w:rPr>
                      <w:b/>
                      <w:bCs/>
                    </w:rPr>
                    <w:t>检测日期</w:t>
                  </w:r>
                </w:p>
              </w:tc>
              <w:tc>
                <w:tcPr>
                  <w:tcW w:w="1276" w:type="dxa"/>
                  <w:vMerge w:val="restart"/>
                  <w:vAlign w:val="center"/>
                  <w:hideMark/>
                </w:tcPr>
                <w:p w14:paraId="7746AF24" w14:textId="77777777" w:rsidR="00EF3BD0" w:rsidRPr="00EF3BD0" w:rsidRDefault="00EF3BD0" w:rsidP="00EF3BD0">
                  <w:pPr>
                    <w:pStyle w:val="affa"/>
                    <w:rPr>
                      <w:b/>
                      <w:bCs/>
                    </w:rPr>
                  </w:pPr>
                  <w:r w:rsidRPr="00EF3BD0">
                    <w:rPr>
                      <w:b/>
                      <w:bCs/>
                    </w:rPr>
                    <w:t>检测项目</w:t>
                  </w:r>
                </w:p>
              </w:tc>
              <w:tc>
                <w:tcPr>
                  <w:tcW w:w="850" w:type="dxa"/>
                  <w:vMerge w:val="restart"/>
                  <w:vAlign w:val="center"/>
                  <w:hideMark/>
                </w:tcPr>
                <w:p w14:paraId="6DB9FD00" w14:textId="77777777" w:rsidR="00EF3BD0" w:rsidRPr="00EF3BD0" w:rsidRDefault="00EF3BD0" w:rsidP="00EF3BD0">
                  <w:pPr>
                    <w:pStyle w:val="affa"/>
                    <w:rPr>
                      <w:b/>
                      <w:bCs/>
                    </w:rPr>
                  </w:pPr>
                  <w:r w:rsidRPr="00EF3BD0">
                    <w:rPr>
                      <w:b/>
                      <w:bCs/>
                    </w:rPr>
                    <w:t>单位</w:t>
                  </w:r>
                </w:p>
              </w:tc>
              <w:tc>
                <w:tcPr>
                  <w:tcW w:w="5591" w:type="dxa"/>
                  <w:gridSpan w:val="5"/>
                  <w:vAlign w:val="center"/>
                  <w:hideMark/>
                </w:tcPr>
                <w:p w14:paraId="132BCBD5" w14:textId="77777777" w:rsidR="00EF3BD0" w:rsidRPr="00EF3BD0" w:rsidRDefault="00EF3BD0" w:rsidP="00EF3BD0">
                  <w:pPr>
                    <w:pStyle w:val="affa"/>
                    <w:rPr>
                      <w:b/>
                      <w:bCs/>
                    </w:rPr>
                  </w:pPr>
                  <w:r w:rsidRPr="00EF3BD0">
                    <w:rPr>
                      <w:b/>
                      <w:bCs/>
                    </w:rPr>
                    <w:t>化纤厂污水处理站出口</w:t>
                  </w:r>
                </w:p>
              </w:tc>
            </w:tr>
            <w:tr w:rsidR="00EF3BD0" w:rsidRPr="00EF3BD0" w14:paraId="23356F56" w14:textId="77777777" w:rsidTr="00EF3BD0">
              <w:trPr>
                <w:trHeight w:val="397"/>
                <w:jc w:val="center"/>
              </w:trPr>
              <w:tc>
                <w:tcPr>
                  <w:tcW w:w="589" w:type="dxa"/>
                  <w:vMerge/>
                  <w:vAlign w:val="center"/>
                  <w:hideMark/>
                </w:tcPr>
                <w:p w14:paraId="7476C56E" w14:textId="77777777" w:rsidR="00EF3BD0" w:rsidRPr="00EF3BD0" w:rsidRDefault="00EF3BD0" w:rsidP="00EF3BD0">
                  <w:pPr>
                    <w:pStyle w:val="affa"/>
                    <w:rPr>
                      <w:b/>
                      <w:bCs/>
                    </w:rPr>
                  </w:pPr>
                </w:p>
              </w:tc>
              <w:tc>
                <w:tcPr>
                  <w:tcW w:w="1276" w:type="dxa"/>
                  <w:vMerge/>
                  <w:vAlign w:val="center"/>
                  <w:hideMark/>
                </w:tcPr>
                <w:p w14:paraId="0B810407" w14:textId="77777777" w:rsidR="00EF3BD0" w:rsidRPr="00EF3BD0" w:rsidRDefault="00EF3BD0" w:rsidP="00EF3BD0">
                  <w:pPr>
                    <w:pStyle w:val="affa"/>
                    <w:rPr>
                      <w:b/>
                      <w:bCs/>
                    </w:rPr>
                  </w:pPr>
                </w:p>
              </w:tc>
              <w:tc>
                <w:tcPr>
                  <w:tcW w:w="850" w:type="dxa"/>
                  <w:vMerge/>
                  <w:vAlign w:val="center"/>
                  <w:hideMark/>
                </w:tcPr>
                <w:p w14:paraId="6F8425C8" w14:textId="77777777" w:rsidR="00EF3BD0" w:rsidRPr="00EF3BD0" w:rsidRDefault="00EF3BD0" w:rsidP="00EF3BD0">
                  <w:pPr>
                    <w:pStyle w:val="affa"/>
                    <w:rPr>
                      <w:b/>
                      <w:bCs/>
                    </w:rPr>
                  </w:pPr>
                </w:p>
              </w:tc>
              <w:tc>
                <w:tcPr>
                  <w:tcW w:w="1134" w:type="dxa"/>
                  <w:vAlign w:val="center"/>
                  <w:hideMark/>
                </w:tcPr>
                <w:p w14:paraId="3BAA4E10" w14:textId="77777777" w:rsidR="00EF3BD0" w:rsidRPr="00EF3BD0" w:rsidRDefault="00EF3BD0" w:rsidP="00EF3BD0">
                  <w:pPr>
                    <w:pStyle w:val="affa"/>
                    <w:rPr>
                      <w:b/>
                      <w:bCs/>
                    </w:rPr>
                  </w:pPr>
                  <w:r w:rsidRPr="00EF3BD0">
                    <w:rPr>
                      <w:b/>
                      <w:bCs/>
                    </w:rPr>
                    <w:t>第一次</w:t>
                  </w:r>
                </w:p>
              </w:tc>
              <w:tc>
                <w:tcPr>
                  <w:tcW w:w="1134" w:type="dxa"/>
                  <w:vAlign w:val="center"/>
                  <w:hideMark/>
                </w:tcPr>
                <w:p w14:paraId="0F817E94" w14:textId="77777777" w:rsidR="00EF3BD0" w:rsidRPr="00EF3BD0" w:rsidRDefault="00EF3BD0" w:rsidP="00EF3BD0">
                  <w:pPr>
                    <w:pStyle w:val="affa"/>
                    <w:rPr>
                      <w:b/>
                      <w:bCs/>
                    </w:rPr>
                  </w:pPr>
                  <w:r w:rsidRPr="00EF3BD0">
                    <w:rPr>
                      <w:b/>
                      <w:bCs/>
                    </w:rPr>
                    <w:t>第二次</w:t>
                  </w:r>
                </w:p>
              </w:tc>
              <w:tc>
                <w:tcPr>
                  <w:tcW w:w="1134" w:type="dxa"/>
                  <w:vAlign w:val="center"/>
                  <w:hideMark/>
                </w:tcPr>
                <w:p w14:paraId="75E1A12B" w14:textId="77777777" w:rsidR="00EF3BD0" w:rsidRPr="00EF3BD0" w:rsidRDefault="00EF3BD0" w:rsidP="00EF3BD0">
                  <w:pPr>
                    <w:pStyle w:val="affa"/>
                    <w:rPr>
                      <w:b/>
                      <w:bCs/>
                    </w:rPr>
                  </w:pPr>
                  <w:r w:rsidRPr="00EF3BD0">
                    <w:rPr>
                      <w:b/>
                      <w:bCs/>
                    </w:rPr>
                    <w:t>第三次</w:t>
                  </w:r>
                </w:p>
              </w:tc>
              <w:tc>
                <w:tcPr>
                  <w:tcW w:w="1151" w:type="dxa"/>
                  <w:vAlign w:val="center"/>
                  <w:hideMark/>
                </w:tcPr>
                <w:p w14:paraId="6BF0F1AB" w14:textId="77777777" w:rsidR="00EF3BD0" w:rsidRPr="00EF3BD0" w:rsidRDefault="00EF3BD0" w:rsidP="00EF3BD0">
                  <w:pPr>
                    <w:pStyle w:val="affa"/>
                    <w:rPr>
                      <w:b/>
                      <w:bCs/>
                    </w:rPr>
                  </w:pPr>
                  <w:r w:rsidRPr="00EF3BD0">
                    <w:rPr>
                      <w:b/>
                      <w:bCs/>
                    </w:rPr>
                    <w:t>第四次</w:t>
                  </w:r>
                </w:p>
              </w:tc>
              <w:tc>
                <w:tcPr>
                  <w:tcW w:w="1038" w:type="dxa"/>
                  <w:vAlign w:val="center"/>
                  <w:hideMark/>
                </w:tcPr>
                <w:p w14:paraId="1574217D" w14:textId="77777777" w:rsidR="00EF3BD0" w:rsidRPr="00EF3BD0" w:rsidRDefault="00EF3BD0" w:rsidP="00EF3BD0">
                  <w:pPr>
                    <w:pStyle w:val="affa"/>
                    <w:rPr>
                      <w:b/>
                      <w:bCs/>
                    </w:rPr>
                  </w:pPr>
                  <w:r w:rsidRPr="00EF3BD0">
                    <w:rPr>
                      <w:b/>
                      <w:bCs/>
                    </w:rPr>
                    <w:t>均值</w:t>
                  </w:r>
                </w:p>
              </w:tc>
            </w:tr>
            <w:tr w:rsidR="00EF3BD0" w:rsidRPr="00EF3BD0" w14:paraId="20C28864" w14:textId="77777777" w:rsidTr="00EF3BD0">
              <w:trPr>
                <w:trHeight w:val="397"/>
                <w:jc w:val="center"/>
              </w:trPr>
              <w:tc>
                <w:tcPr>
                  <w:tcW w:w="589" w:type="dxa"/>
                  <w:vMerge w:val="restart"/>
                  <w:vAlign w:val="center"/>
                  <w:hideMark/>
                </w:tcPr>
                <w:p w14:paraId="53FCEF30" w14:textId="3D016662" w:rsidR="00EF3BD0" w:rsidRPr="00EF3BD0" w:rsidRDefault="00EF3BD0" w:rsidP="00EF3BD0">
                  <w:pPr>
                    <w:pStyle w:val="affa"/>
                    <w:rPr>
                      <w:rFonts w:eastAsia="等线"/>
                    </w:rPr>
                  </w:pPr>
                  <w:r w:rsidRPr="00EF3BD0">
                    <w:rPr>
                      <w:rFonts w:eastAsia="等线"/>
                    </w:rPr>
                    <w:t>2026</w:t>
                  </w:r>
                  <w:r>
                    <w:rPr>
                      <w:rFonts w:eastAsia="等线" w:hint="eastAsia"/>
                    </w:rPr>
                    <w:t>.</w:t>
                  </w:r>
                  <w:r w:rsidRPr="00EF3BD0">
                    <w:rPr>
                      <w:rFonts w:eastAsia="等线"/>
                    </w:rPr>
                    <w:t>6</w:t>
                  </w:r>
                  <w:r>
                    <w:rPr>
                      <w:rFonts w:eastAsia="等线" w:hint="eastAsia"/>
                    </w:rPr>
                    <w:t>.</w:t>
                  </w:r>
                  <w:r w:rsidRPr="00EF3BD0">
                    <w:rPr>
                      <w:rFonts w:eastAsia="等线"/>
                    </w:rPr>
                    <w:t>1</w:t>
                  </w:r>
                </w:p>
              </w:tc>
              <w:tc>
                <w:tcPr>
                  <w:tcW w:w="1276" w:type="dxa"/>
                  <w:vAlign w:val="center"/>
                  <w:hideMark/>
                </w:tcPr>
                <w:p w14:paraId="2970E014" w14:textId="77777777" w:rsidR="00EF3BD0" w:rsidRPr="00EF3BD0" w:rsidRDefault="00EF3BD0" w:rsidP="00EF3BD0">
                  <w:pPr>
                    <w:pStyle w:val="affa"/>
                    <w:rPr>
                      <w:rFonts w:eastAsia="等线"/>
                    </w:rPr>
                  </w:pPr>
                  <w:r w:rsidRPr="00EF3BD0">
                    <w:rPr>
                      <w:rFonts w:eastAsia="等线"/>
                    </w:rPr>
                    <w:t>pH</w:t>
                  </w:r>
                  <w:r w:rsidRPr="00EF3BD0">
                    <w:t>值</w:t>
                  </w:r>
                </w:p>
              </w:tc>
              <w:tc>
                <w:tcPr>
                  <w:tcW w:w="850" w:type="dxa"/>
                  <w:vAlign w:val="center"/>
                  <w:hideMark/>
                </w:tcPr>
                <w:p w14:paraId="6A51185C" w14:textId="77777777" w:rsidR="00EF3BD0" w:rsidRPr="00EF3BD0" w:rsidRDefault="00EF3BD0" w:rsidP="00EF3BD0">
                  <w:pPr>
                    <w:pStyle w:val="affa"/>
                  </w:pPr>
                  <w:r w:rsidRPr="00EF3BD0">
                    <w:t>无量纲</w:t>
                  </w:r>
                </w:p>
              </w:tc>
              <w:tc>
                <w:tcPr>
                  <w:tcW w:w="1134" w:type="dxa"/>
                  <w:vAlign w:val="center"/>
                  <w:hideMark/>
                </w:tcPr>
                <w:p w14:paraId="44206AFF" w14:textId="77777777" w:rsidR="00EF3BD0" w:rsidRPr="00EF3BD0" w:rsidRDefault="00EF3BD0" w:rsidP="00EF3BD0">
                  <w:pPr>
                    <w:pStyle w:val="affa"/>
                    <w:rPr>
                      <w:rFonts w:eastAsia="等线"/>
                    </w:rPr>
                  </w:pPr>
                  <w:r w:rsidRPr="00EF3BD0">
                    <w:rPr>
                      <w:rFonts w:eastAsia="等线"/>
                    </w:rPr>
                    <w:t>7.4</w:t>
                  </w:r>
                  <w:r w:rsidRPr="00EF3BD0">
                    <w:t>（</w:t>
                  </w:r>
                  <w:r w:rsidRPr="00EF3BD0">
                    <w:rPr>
                      <w:rFonts w:eastAsia="等线"/>
                    </w:rPr>
                    <w:t>24.5℃</w:t>
                  </w:r>
                  <w:r w:rsidRPr="00EF3BD0">
                    <w:t>）</w:t>
                  </w:r>
                </w:p>
              </w:tc>
              <w:tc>
                <w:tcPr>
                  <w:tcW w:w="1134" w:type="dxa"/>
                  <w:vAlign w:val="center"/>
                  <w:hideMark/>
                </w:tcPr>
                <w:p w14:paraId="2AB58FDB" w14:textId="77777777" w:rsidR="00EF3BD0" w:rsidRPr="00EF3BD0" w:rsidRDefault="00EF3BD0" w:rsidP="00EF3BD0">
                  <w:pPr>
                    <w:pStyle w:val="affa"/>
                    <w:rPr>
                      <w:rFonts w:eastAsia="等线"/>
                    </w:rPr>
                  </w:pPr>
                  <w:r w:rsidRPr="00EF3BD0">
                    <w:rPr>
                      <w:rFonts w:eastAsia="等线"/>
                    </w:rPr>
                    <w:t>7.5</w:t>
                  </w:r>
                  <w:r w:rsidRPr="00EF3BD0">
                    <w:t>（</w:t>
                  </w:r>
                  <w:r w:rsidRPr="00EF3BD0">
                    <w:rPr>
                      <w:rFonts w:eastAsia="等线"/>
                    </w:rPr>
                    <w:t>24.4℃</w:t>
                  </w:r>
                  <w:r w:rsidRPr="00EF3BD0">
                    <w:t>）</w:t>
                  </w:r>
                </w:p>
              </w:tc>
              <w:tc>
                <w:tcPr>
                  <w:tcW w:w="1134" w:type="dxa"/>
                  <w:vAlign w:val="center"/>
                  <w:hideMark/>
                </w:tcPr>
                <w:p w14:paraId="125C8886" w14:textId="77777777" w:rsidR="00EF3BD0" w:rsidRPr="00EF3BD0" w:rsidRDefault="00EF3BD0" w:rsidP="00EF3BD0">
                  <w:pPr>
                    <w:pStyle w:val="affa"/>
                    <w:rPr>
                      <w:rFonts w:eastAsia="等线"/>
                    </w:rPr>
                  </w:pPr>
                  <w:r w:rsidRPr="00EF3BD0">
                    <w:rPr>
                      <w:rFonts w:eastAsia="等线"/>
                    </w:rPr>
                    <w:t>7.3</w:t>
                  </w:r>
                  <w:r w:rsidRPr="00EF3BD0">
                    <w:t>（</w:t>
                  </w:r>
                  <w:r w:rsidRPr="00EF3BD0">
                    <w:rPr>
                      <w:rFonts w:eastAsia="等线"/>
                    </w:rPr>
                    <w:t>24.5℃</w:t>
                  </w:r>
                  <w:r w:rsidRPr="00EF3BD0">
                    <w:t>）</w:t>
                  </w:r>
                </w:p>
              </w:tc>
              <w:tc>
                <w:tcPr>
                  <w:tcW w:w="1151" w:type="dxa"/>
                  <w:vAlign w:val="center"/>
                  <w:hideMark/>
                </w:tcPr>
                <w:p w14:paraId="02EE267E" w14:textId="77777777" w:rsidR="00EF3BD0" w:rsidRPr="00EF3BD0" w:rsidRDefault="00EF3BD0" w:rsidP="00EF3BD0">
                  <w:pPr>
                    <w:pStyle w:val="affa"/>
                    <w:rPr>
                      <w:rFonts w:eastAsia="等线"/>
                    </w:rPr>
                  </w:pPr>
                  <w:r w:rsidRPr="00EF3BD0">
                    <w:rPr>
                      <w:rFonts w:eastAsia="等线"/>
                    </w:rPr>
                    <w:t>7.5</w:t>
                  </w:r>
                  <w:r w:rsidRPr="00EF3BD0">
                    <w:t>（</w:t>
                  </w:r>
                  <w:r w:rsidRPr="00EF3BD0">
                    <w:rPr>
                      <w:rFonts w:eastAsia="等线"/>
                    </w:rPr>
                    <w:t>24.1℃</w:t>
                  </w:r>
                  <w:r w:rsidRPr="00EF3BD0">
                    <w:t>）</w:t>
                  </w:r>
                </w:p>
              </w:tc>
              <w:tc>
                <w:tcPr>
                  <w:tcW w:w="1038" w:type="dxa"/>
                  <w:vAlign w:val="center"/>
                  <w:hideMark/>
                </w:tcPr>
                <w:p w14:paraId="054770E4" w14:textId="77777777" w:rsidR="00EF3BD0" w:rsidRPr="00EF3BD0" w:rsidRDefault="00EF3BD0" w:rsidP="00EF3BD0">
                  <w:pPr>
                    <w:pStyle w:val="affa"/>
                    <w:rPr>
                      <w:rFonts w:eastAsia="等线"/>
                    </w:rPr>
                  </w:pPr>
                  <w:r w:rsidRPr="00EF3BD0">
                    <w:rPr>
                      <w:rFonts w:eastAsia="等线"/>
                    </w:rPr>
                    <w:t>7.3~7.5</w:t>
                  </w:r>
                </w:p>
              </w:tc>
            </w:tr>
            <w:tr w:rsidR="00EF3BD0" w:rsidRPr="00EF3BD0" w14:paraId="151BFDFF" w14:textId="77777777" w:rsidTr="00EF3BD0">
              <w:trPr>
                <w:trHeight w:val="397"/>
                <w:jc w:val="center"/>
              </w:trPr>
              <w:tc>
                <w:tcPr>
                  <w:tcW w:w="589" w:type="dxa"/>
                  <w:vMerge/>
                  <w:vAlign w:val="center"/>
                  <w:hideMark/>
                </w:tcPr>
                <w:p w14:paraId="61F71937" w14:textId="77777777" w:rsidR="00EF3BD0" w:rsidRPr="00EF3BD0" w:rsidRDefault="00EF3BD0" w:rsidP="00EF3BD0">
                  <w:pPr>
                    <w:pStyle w:val="affa"/>
                    <w:rPr>
                      <w:rFonts w:eastAsia="等线"/>
                    </w:rPr>
                  </w:pPr>
                </w:p>
              </w:tc>
              <w:tc>
                <w:tcPr>
                  <w:tcW w:w="1276" w:type="dxa"/>
                  <w:vAlign w:val="center"/>
                  <w:hideMark/>
                </w:tcPr>
                <w:p w14:paraId="5F8F4D13" w14:textId="77777777" w:rsidR="00EF3BD0" w:rsidRPr="00EF3BD0" w:rsidRDefault="00EF3BD0" w:rsidP="00EF3BD0">
                  <w:pPr>
                    <w:pStyle w:val="affa"/>
                  </w:pPr>
                  <w:r w:rsidRPr="00EF3BD0">
                    <w:t>化学需氧量</w:t>
                  </w:r>
                </w:p>
              </w:tc>
              <w:tc>
                <w:tcPr>
                  <w:tcW w:w="850" w:type="dxa"/>
                  <w:vAlign w:val="center"/>
                  <w:hideMark/>
                </w:tcPr>
                <w:p w14:paraId="178CBE40" w14:textId="77777777" w:rsidR="00EF3BD0" w:rsidRPr="00EF3BD0" w:rsidRDefault="00EF3BD0" w:rsidP="00EF3BD0">
                  <w:pPr>
                    <w:pStyle w:val="affa"/>
                    <w:rPr>
                      <w:rFonts w:eastAsia="等线"/>
                    </w:rPr>
                  </w:pPr>
                  <w:r w:rsidRPr="00EF3BD0">
                    <w:rPr>
                      <w:rFonts w:eastAsia="等线"/>
                    </w:rPr>
                    <w:t>mg/L</w:t>
                  </w:r>
                </w:p>
              </w:tc>
              <w:tc>
                <w:tcPr>
                  <w:tcW w:w="1134" w:type="dxa"/>
                  <w:vAlign w:val="center"/>
                  <w:hideMark/>
                </w:tcPr>
                <w:p w14:paraId="0D6B69C1" w14:textId="77777777" w:rsidR="00EF3BD0" w:rsidRPr="00EF3BD0" w:rsidRDefault="00EF3BD0" w:rsidP="00EF3BD0">
                  <w:pPr>
                    <w:pStyle w:val="affa"/>
                    <w:rPr>
                      <w:rFonts w:eastAsia="等线"/>
                    </w:rPr>
                  </w:pPr>
                  <w:r w:rsidRPr="00EF3BD0">
                    <w:rPr>
                      <w:rFonts w:eastAsia="等线"/>
                    </w:rPr>
                    <w:t>118</w:t>
                  </w:r>
                </w:p>
              </w:tc>
              <w:tc>
                <w:tcPr>
                  <w:tcW w:w="1134" w:type="dxa"/>
                  <w:vAlign w:val="center"/>
                  <w:hideMark/>
                </w:tcPr>
                <w:p w14:paraId="6CC4D60B" w14:textId="77777777" w:rsidR="00EF3BD0" w:rsidRPr="00EF3BD0" w:rsidRDefault="00EF3BD0" w:rsidP="00EF3BD0">
                  <w:pPr>
                    <w:pStyle w:val="affa"/>
                    <w:rPr>
                      <w:rFonts w:eastAsia="等线"/>
                    </w:rPr>
                  </w:pPr>
                  <w:r w:rsidRPr="00EF3BD0">
                    <w:rPr>
                      <w:rFonts w:eastAsia="等线"/>
                    </w:rPr>
                    <w:t>112</w:t>
                  </w:r>
                </w:p>
              </w:tc>
              <w:tc>
                <w:tcPr>
                  <w:tcW w:w="1134" w:type="dxa"/>
                  <w:vAlign w:val="center"/>
                  <w:hideMark/>
                </w:tcPr>
                <w:p w14:paraId="56546865" w14:textId="77777777" w:rsidR="00EF3BD0" w:rsidRPr="00EF3BD0" w:rsidRDefault="00EF3BD0" w:rsidP="00EF3BD0">
                  <w:pPr>
                    <w:pStyle w:val="affa"/>
                    <w:rPr>
                      <w:rFonts w:eastAsia="等线"/>
                    </w:rPr>
                  </w:pPr>
                  <w:r w:rsidRPr="00EF3BD0">
                    <w:rPr>
                      <w:rFonts w:eastAsia="等线"/>
                    </w:rPr>
                    <w:t>120</w:t>
                  </w:r>
                </w:p>
              </w:tc>
              <w:tc>
                <w:tcPr>
                  <w:tcW w:w="1151" w:type="dxa"/>
                  <w:vAlign w:val="center"/>
                  <w:hideMark/>
                </w:tcPr>
                <w:p w14:paraId="7F35C307" w14:textId="77777777" w:rsidR="00EF3BD0" w:rsidRPr="00EF3BD0" w:rsidRDefault="00EF3BD0" w:rsidP="00EF3BD0">
                  <w:pPr>
                    <w:pStyle w:val="affa"/>
                    <w:rPr>
                      <w:rFonts w:eastAsia="等线"/>
                    </w:rPr>
                  </w:pPr>
                  <w:r w:rsidRPr="00EF3BD0">
                    <w:rPr>
                      <w:rFonts w:eastAsia="等线"/>
                    </w:rPr>
                    <w:t>114</w:t>
                  </w:r>
                </w:p>
              </w:tc>
              <w:tc>
                <w:tcPr>
                  <w:tcW w:w="1038" w:type="dxa"/>
                  <w:vAlign w:val="center"/>
                  <w:hideMark/>
                </w:tcPr>
                <w:p w14:paraId="4C87E9AA" w14:textId="77777777" w:rsidR="00EF3BD0" w:rsidRPr="00EF3BD0" w:rsidRDefault="00EF3BD0" w:rsidP="00EF3BD0">
                  <w:pPr>
                    <w:pStyle w:val="affa"/>
                    <w:rPr>
                      <w:rFonts w:eastAsia="等线"/>
                    </w:rPr>
                  </w:pPr>
                  <w:r w:rsidRPr="00EF3BD0">
                    <w:rPr>
                      <w:rFonts w:eastAsia="等线"/>
                    </w:rPr>
                    <w:t>116</w:t>
                  </w:r>
                </w:p>
              </w:tc>
            </w:tr>
            <w:tr w:rsidR="00EF3BD0" w:rsidRPr="00EF3BD0" w14:paraId="5B9AD1C4" w14:textId="77777777" w:rsidTr="00EF3BD0">
              <w:trPr>
                <w:trHeight w:val="397"/>
                <w:jc w:val="center"/>
              </w:trPr>
              <w:tc>
                <w:tcPr>
                  <w:tcW w:w="589" w:type="dxa"/>
                  <w:vMerge/>
                  <w:vAlign w:val="center"/>
                  <w:hideMark/>
                </w:tcPr>
                <w:p w14:paraId="6DEBCDF1" w14:textId="77777777" w:rsidR="00EF3BD0" w:rsidRPr="00EF3BD0" w:rsidRDefault="00EF3BD0" w:rsidP="00EF3BD0">
                  <w:pPr>
                    <w:pStyle w:val="affa"/>
                    <w:rPr>
                      <w:rFonts w:eastAsia="等线"/>
                    </w:rPr>
                  </w:pPr>
                </w:p>
              </w:tc>
              <w:tc>
                <w:tcPr>
                  <w:tcW w:w="1276" w:type="dxa"/>
                  <w:vAlign w:val="center"/>
                  <w:hideMark/>
                </w:tcPr>
                <w:p w14:paraId="0A487A22" w14:textId="77777777" w:rsidR="00EF3BD0" w:rsidRPr="00EF3BD0" w:rsidRDefault="00EF3BD0" w:rsidP="00EF3BD0">
                  <w:pPr>
                    <w:pStyle w:val="affa"/>
                  </w:pPr>
                  <w:r w:rsidRPr="00EF3BD0">
                    <w:t>悬浮物</w:t>
                  </w:r>
                </w:p>
              </w:tc>
              <w:tc>
                <w:tcPr>
                  <w:tcW w:w="850" w:type="dxa"/>
                  <w:vAlign w:val="center"/>
                  <w:hideMark/>
                </w:tcPr>
                <w:p w14:paraId="19822D44" w14:textId="77777777" w:rsidR="00EF3BD0" w:rsidRPr="00EF3BD0" w:rsidRDefault="00EF3BD0" w:rsidP="00EF3BD0">
                  <w:pPr>
                    <w:pStyle w:val="affa"/>
                    <w:rPr>
                      <w:rFonts w:eastAsia="等线"/>
                    </w:rPr>
                  </w:pPr>
                  <w:r w:rsidRPr="00EF3BD0">
                    <w:rPr>
                      <w:rFonts w:eastAsia="等线"/>
                    </w:rPr>
                    <w:t>mg/L</w:t>
                  </w:r>
                </w:p>
              </w:tc>
              <w:tc>
                <w:tcPr>
                  <w:tcW w:w="1134" w:type="dxa"/>
                  <w:vAlign w:val="center"/>
                  <w:hideMark/>
                </w:tcPr>
                <w:p w14:paraId="320F450C" w14:textId="2DE0A7E1" w:rsidR="00EF3BD0" w:rsidRPr="00EF3BD0" w:rsidRDefault="003650EF" w:rsidP="00EF3BD0">
                  <w:pPr>
                    <w:pStyle w:val="affa"/>
                    <w:rPr>
                      <w:rFonts w:eastAsia="等线"/>
                    </w:rPr>
                  </w:pPr>
                  <w:r>
                    <w:rPr>
                      <w:rFonts w:eastAsia="等线" w:hint="eastAsia"/>
                    </w:rPr>
                    <w:t>5</w:t>
                  </w:r>
                  <w:r w:rsidR="00EF3BD0" w:rsidRPr="00EF3BD0">
                    <w:rPr>
                      <w:rFonts w:eastAsia="等线"/>
                    </w:rPr>
                    <w:t>8</w:t>
                  </w:r>
                </w:p>
              </w:tc>
              <w:tc>
                <w:tcPr>
                  <w:tcW w:w="1134" w:type="dxa"/>
                  <w:vAlign w:val="center"/>
                  <w:hideMark/>
                </w:tcPr>
                <w:p w14:paraId="0ED8B1CF" w14:textId="1E9530D1" w:rsidR="00EF3BD0" w:rsidRPr="00EF3BD0" w:rsidRDefault="003650EF" w:rsidP="00EF3BD0">
                  <w:pPr>
                    <w:pStyle w:val="affa"/>
                    <w:rPr>
                      <w:rFonts w:eastAsia="等线"/>
                    </w:rPr>
                  </w:pPr>
                  <w:r>
                    <w:rPr>
                      <w:rFonts w:eastAsia="等线" w:hint="eastAsia"/>
                    </w:rPr>
                    <w:t>5</w:t>
                  </w:r>
                  <w:r w:rsidR="00EF3BD0" w:rsidRPr="00EF3BD0">
                    <w:rPr>
                      <w:rFonts w:eastAsia="等线"/>
                    </w:rPr>
                    <w:t>6</w:t>
                  </w:r>
                </w:p>
              </w:tc>
              <w:tc>
                <w:tcPr>
                  <w:tcW w:w="1134" w:type="dxa"/>
                  <w:vAlign w:val="center"/>
                  <w:hideMark/>
                </w:tcPr>
                <w:p w14:paraId="2A29FA83" w14:textId="5C7E7FBD" w:rsidR="00EF3BD0" w:rsidRPr="00EF3BD0" w:rsidRDefault="003650EF" w:rsidP="00EF3BD0">
                  <w:pPr>
                    <w:pStyle w:val="affa"/>
                    <w:rPr>
                      <w:rFonts w:eastAsia="等线"/>
                    </w:rPr>
                  </w:pPr>
                  <w:r>
                    <w:rPr>
                      <w:rFonts w:eastAsia="等线" w:hint="eastAsia"/>
                    </w:rPr>
                    <w:t>5</w:t>
                  </w:r>
                  <w:r w:rsidR="00EF3BD0" w:rsidRPr="00EF3BD0">
                    <w:rPr>
                      <w:rFonts w:eastAsia="等线"/>
                    </w:rPr>
                    <w:t>7</w:t>
                  </w:r>
                </w:p>
              </w:tc>
              <w:tc>
                <w:tcPr>
                  <w:tcW w:w="1151" w:type="dxa"/>
                  <w:vAlign w:val="center"/>
                  <w:hideMark/>
                </w:tcPr>
                <w:p w14:paraId="277C42CA" w14:textId="7BF7703D" w:rsidR="00EF3BD0" w:rsidRPr="00EF3BD0" w:rsidRDefault="003650EF" w:rsidP="00EF3BD0">
                  <w:pPr>
                    <w:pStyle w:val="affa"/>
                    <w:rPr>
                      <w:rFonts w:eastAsia="等线"/>
                    </w:rPr>
                  </w:pPr>
                  <w:r>
                    <w:rPr>
                      <w:rFonts w:eastAsia="等线" w:hint="eastAsia"/>
                    </w:rPr>
                    <w:t>5</w:t>
                  </w:r>
                  <w:r w:rsidR="00EF3BD0" w:rsidRPr="00EF3BD0">
                    <w:rPr>
                      <w:rFonts w:eastAsia="等线"/>
                    </w:rPr>
                    <w:t>6</w:t>
                  </w:r>
                </w:p>
              </w:tc>
              <w:tc>
                <w:tcPr>
                  <w:tcW w:w="1038" w:type="dxa"/>
                  <w:vAlign w:val="center"/>
                  <w:hideMark/>
                </w:tcPr>
                <w:p w14:paraId="651B18FF" w14:textId="5E99DAA8" w:rsidR="00EF3BD0" w:rsidRPr="00EF3BD0" w:rsidRDefault="003650EF" w:rsidP="00EF3BD0">
                  <w:pPr>
                    <w:pStyle w:val="affa"/>
                    <w:rPr>
                      <w:rFonts w:eastAsia="等线"/>
                    </w:rPr>
                  </w:pPr>
                  <w:r>
                    <w:rPr>
                      <w:rFonts w:eastAsia="等线" w:hint="eastAsia"/>
                    </w:rPr>
                    <w:t>5</w:t>
                  </w:r>
                  <w:r w:rsidR="00EF3BD0" w:rsidRPr="00EF3BD0">
                    <w:rPr>
                      <w:rFonts w:eastAsia="等线"/>
                    </w:rPr>
                    <w:t>7</w:t>
                  </w:r>
                </w:p>
              </w:tc>
            </w:tr>
            <w:tr w:rsidR="00EF3BD0" w:rsidRPr="00EF3BD0" w14:paraId="50EFB332" w14:textId="77777777" w:rsidTr="00EF3BD0">
              <w:trPr>
                <w:trHeight w:val="397"/>
                <w:jc w:val="center"/>
              </w:trPr>
              <w:tc>
                <w:tcPr>
                  <w:tcW w:w="589" w:type="dxa"/>
                  <w:vMerge/>
                  <w:vAlign w:val="center"/>
                  <w:hideMark/>
                </w:tcPr>
                <w:p w14:paraId="5D6E31F4" w14:textId="77777777" w:rsidR="00EF3BD0" w:rsidRPr="00EF3BD0" w:rsidRDefault="00EF3BD0" w:rsidP="00EF3BD0">
                  <w:pPr>
                    <w:pStyle w:val="affa"/>
                    <w:rPr>
                      <w:rFonts w:eastAsia="等线"/>
                    </w:rPr>
                  </w:pPr>
                </w:p>
              </w:tc>
              <w:tc>
                <w:tcPr>
                  <w:tcW w:w="1276" w:type="dxa"/>
                  <w:vAlign w:val="center"/>
                  <w:hideMark/>
                </w:tcPr>
                <w:p w14:paraId="677F511A" w14:textId="77777777" w:rsidR="00EF3BD0" w:rsidRPr="00EF3BD0" w:rsidRDefault="00EF3BD0" w:rsidP="00EF3BD0">
                  <w:pPr>
                    <w:pStyle w:val="affa"/>
                  </w:pPr>
                  <w:r w:rsidRPr="00EF3BD0">
                    <w:t>氨氮</w:t>
                  </w:r>
                </w:p>
              </w:tc>
              <w:tc>
                <w:tcPr>
                  <w:tcW w:w="850" w:type="dxa"/>
                  <w:vAlign w:val="center"/>
                  <w:hideMark/>
                </w:tcPr>
                <w:p w14:paraId="1A574F21" w14:textId="77777777" w:rsidR="00EF3BD0" w:rsidRPr="00EF3BD0" w:rsidRDefault="00EF3BD0" w:rsidP="00EF3BD0">
                  <w:pPr>
                    <w:pStyle w:val="affa"/>
                    <w:rPr>
                      <w:rFonts w:eastAsia="等线"/>
                    </w:rPr>
                  </w:pPr>
                  <w:r w:rsidRPr="00EF3BD0">
                    <w:rPr>
                      <w:rFonts w:eastAsia="等线"/>
                    </w:rPr>
                    <w:t>mg/L</w:t>
                  </w:r>
                </w:p>
              </w:tc>
              <w:tc>
                <w:tcPr>
                  <w:tcW w:w="1134" w:type="dxa"/>
                  <w:vAlign w:val="center"/>
                  <w:hideMark/>
                </w:tcPr>
                <w:p w14:paraId="2283620F" w14:textId="77777777" w:rsidR="00EF3BD0" w:rsidRPr="00EF3BD0" w:rsidRDefault="00EF3BD0" w:rsidP="00EF3BD0">
                  <w:pPr>
                    <w:pStyle w:val="affa"/>
                    <w:rPr>
                      <w:rFonts w:eastAsia="等线"/>
                    </w:rPr>
                  </w:pPr>
                  <w:r w:rsidRPr="00EF3BD0">
                    <w:rPr>
                      <w:rFonts w:eastAsia="等线"/>
                    </w:rPr>
                    <w:t>4.46</w:t>
                  </w:r>
                </w:p>
              </w:tc>
              <w:tc>
                <w:tcPr>
                  <w:tcW w:w="1134" w:type="dxa"/>
                  <w:vAlign w:val="center"/>
                  <w:hideMark/>
                </w:tcPr>
                <w:p w14:paraId="25558E5A" w14:textId="77777777" w:rsidR="00EF3BD0" w:rsidRPr="00EF3BD0" w:rsidRDefault="00EF3BD0" w:rsidP="00EF3BD0">
                  <w:pPr>
                    <w:pStyle w:val="affa"/>
                    <w:rPr>
                      <w:rFonts w:eastAsia="等线"/>
                    </w:rPr>
                  </w:pPr>
                  <w:r w:rsidRPr="00EF3BD0">
                    <w:rPr>
                      <w:rFonts w:eastAsia="等线"/>
                    </w:rPr>
                    <w:t>4.6</w:t>
                  </w:r>
                </w:p>
              </w:tc>
              <w:tc>
                <w:tcPr>
                  <w:tcW w:w="1134" w:type="dxa"/>
                  <w:vAlign w:val="center"/>
                  <w:hideMark/>
                </w:tcPr>
                <w:p w14:paraId="5E42CF50" w14:textId="77777777" w:rsidR="00EF3BD0" w:rsidRPr="00EF3BD0" w:rsidRDefault="00EF3BD0" w:rsidP="00EF3BD0">
                  <w:pPr>
                    <w:pStyle w:val="affa"/>
                    <w:rPr>
                      <w:rFonts w:eastAsia="等线"/>
                    </w:rPr>
                  </w:pPr>
                  <w:r w:rsidRPr="00EF3BD0">
                    <w:rPr>
                      <w:rFonts w:eastAsia="等线"/>
                    </w:rPr>
                    <w:t>4.4</w:t>
                  </w:r>
                </w:p>
              </w:tc>
              <w:tc>
                <w:tcPr>
                  <w:tcW w:w="1151" w:type="dxa"/>
                  <w:vAlign w:val="center"/>
                  <w:hideMark/>
                </w:tcPr>
                <w:p w14:paraId="441807E1" w14:textId="77777777" w:rsidR="00EF3BD0" w:rsidRPr="00EF3BD0" w:rsidRDefault="00EF3BD0" w:rsidP="00EF3BD0">
                  <w:pPr>
                    <w:pStyle w:val="affa"/>
                    <w:rPr>
                      <w:rFonts w:eastAsia="等线"/>
                    </w:rPr>
                  </w:pPr>
                  <w:r w:rsidRPr="00EF3BD0">
                    <w:rPr>
                      <w:rFonts w:eastAsia="等线"/>
                    </w:rPr>
                    <w:t>4.44</w:t>
                  </w:r>
                </w:p>
              </w:tc>
              <w:tc>
                <w:tcPr>
                  <w:tcW w:w="1038" w:type="dxa"/>
                  <w:vAlign w:val="center"/>
                  <w:hideMark/>
                </w:tcPr>
                <w:p w14:paraId="68F31814" w14:textId="77777777" w:rsidR="00EF3BD0" w:rsidRPr="00EF3BD0" w:rsidRDefault="00EF3BD0" w:rsidP="00EF3BD0">
                  <w:pPr>
                    <w:pStyle w:val="affa"/>
                    <w:rPr>
                      <w:rFonts w:eastAsia="等线"/>
                    </w:rPr>
                  </w:pPr>
                  <w:r w:rsidRPr="00EF3BD0">
                    <w:rPr>
                      <w:rFonts w:eastAsia="等线"/>
                    </w:rPr>
                    <w:t>4.48</w:t>
                  </w:r>
                </w:p>
              </w:tc>
            </w:tr>
            <w:tr w:rsidR="00EF3BD0" w:rsidRPr="00EF3BD0" w14:paraId="4051A32C" w14:textId="77777777" w:rsidTr="00EF3BD0">
              <w:trPr>
                <w:trHeight w:val="397"/>
                <w:jc w:val="center"/>
              </w:trPr>
              <w:tc>
                <w:tcPr>
                  <w:tcW w:w="589" w:type="dxa"/>
                  <w:vMerge/>
                  <w:vAlign w:val="center"/>
                  <w:hideMark/>
                </w:tcPr>
                <w:p w14:paraId="16BA6FA4" w14:textId="77777777" w:rsidR="00EF3BD0" w:rsidRPr="00EF3BD0" w:rsidRDefault="00EF3BD0" w:rsidP="00EF3BD0">
                  <w:pPr>
                    <w:pStyle w:val="affa"/>
                    <w:rPr>
                      <w:rFonts w:eastAsia="等线"/>
                    </w:rPr>
                  </w:pPr>
                </w:p>
              </w:tc>
              <w:tc>
                <w:tcPr>
                  <w:tcW w:w="1276" w:type="dxa"/>
                  <w:vAlign w:val="center"/>
                  <w:hideMark/>
                </w:tcPr>
                <w:p w14:paraId="09599E54" w14:textId="77777777" w:rsidR="00EF3BD0" w:rsidRPr="00EF3BD0" w:rsidRDefault="00EF3BD0" w:rsidP="00EF3BD0">
                  <w:pPr>
                    <w:pStyle w:val="affa"/>
                  </w:pPr>
                  <w:r w:rsidRPr="00EF3BD0">
                    <w:t>总磷</w:t>
                  </w:r>
                </w:p>
              </w:tc>
              <w:tc>
                <w:tcPr>
                  <w:tcW w:w="850" w:type="dxa"/>
                  <w:vAlign w:val="center"/>
                  <w:hideMark/>
                </w:tcPr>
                <w:p w14:paraId="4E1BB563" w14:textId="77777777" w:rsidR="00EF3BD0" w:rsidRPr="00EF3BD0" w:rsidRDefault="00EF3BD0" w:rsidP="00EF3BD0">
                  <w:pPr>
                    <w:pStyle w:val="affa"/>
                    <w:rPr>
                      <w:rFonts w:eastAsia="等线"/>
                    </w:rPr>
                  </w:pPr>
                  <w:r w:rsidRPr="00EF3BD0">
                    <w:rPr>
                      <w:rFonts w:eastAsia="等线"/>
                    </w:rPr>
                    <w:t>mg/L</w:t>
                  </w:r>
                </w:p>
              </w:tc>
              <w:tc>
                <w:tcPr>
                  <w:tcW w:w="1134" w:type="dxa"/>
                  <w:vAlign w:val="center"/>
                  <w:hideMark/>
                </w:tcPr>
                <w:p w14:paraId="180A6BA3" w14:textId="77777777" w:rsidR="00EF3BD0" w:rsidRPr="00EF3BD0" w:rsidRDefault="00EF3BD0" w:rsidP="00EF3BD0">
                  <w:pPr>
                    <w:pStyle w:val="affa"/>
                    <w:rPr>
                      <w:rFonts w:eastAsia="等线"/>
                    </w:rPr>
                  </w:pPr>
                  <w:r w:rsidRPr="00EF3BD0">
                    <w:rPr>
                      <w:rFonts w:eastAsia="等线"/>
                    </w:rPr>
                    <w:t>0.29</w:t>
                  </w:r>
                </w:p>
              </w:tc>
              <w:tc>
                <w:tcPr>
                  <w:tcW w:w="1134" w:type="dxa"/>
                  <w:vAlign w:val="center"/>
                  <w:hideMark/>
                </w:tcPr>
                <w:p w14:paraId="62D0096E" w14:textId="77777777" w:rsidR="00EF3BD0" w:rsidRPr="00EF3BD0" w:rsidRDefault="00EF3BD0" w:rsidP="00EF3BD0">
                  <w:pPr>
                    <w:pStyle w:val="affa"/>
                    <w:rPr>
                      <w:rFonts w:eastAsia="等线"/>
                    </w:rPr>
                  </w:pPr>
                  <w:r w:rsidRPr="00EF3BD0">
                    <w:rPr>
                      <w:rFonts w:eastAsia="等线"/>
                    </w:rPr>
                    <w:t>0.31</w:t>
                  </w:r>
                </w:p>
              </w:tc>
              <w:tc>
                <w:tcPr>
                  <w:tcW w:w="1134" w:type="dxa"/>
                  <w:vAlign w:val="center"/>
                  <w:hideMark/>
                </w:tcPr>
                <w:p w14:paraId="6206AA29" w14:textId="77777777" w:rsidR="00EF3BD0" w:rsidRPr="00EF3BD0" w:rsidRDefault="00EF3BD0" w:rsidP="00EF3BD0">
                  <w:pPr>
                    <w:pStyle w:val="affa"/>
                    <w:rPr>
                      <w:rFonts w:eastAsia="等线"/>
                    </w:rPr>
                  </w:pPr>
                  <w:r w:rsidRPr="00EF3BD0">
                    <w:rPr>
                      <w:rFonts w:eastAsia="等线"/>
                    </w:rPr>
                    <w:t>0.32</w:t>
                  </w:r>
                </w:p>
              </w:tc>
              <w:tc>
                <w:tcPr>
                  <w:tcW w:w="1151" w:type="dxa"/>
                  <w:vAlign w:val="center"/>
                  <w:hideMark/>
                </w:tcPr>
                <w:p w14:paraId="34BAC1A2" w14:textId="77777777" w:rsidR="00EF3BD0" w:rsidRPr="00EF3BD0" w:rsidRDefault="00EF3BD0" w:rsidP="00EF3BD0">
                  <w:pPr>
                    <w:pStyle w:val="affa"/>
                    <w:rPr>
                      <w:rFonts w:eastAsia="等线"/>
                    </w:rPr>
                  </w:pPr>
                  <w:r w:rsidRPr="00EF3BD0">
                    <w:rPr>
                      <w:rFonts w:eastAsia="等线"/>
                    </w:rPr>
                    <w:t>0.31</w:t>
                  </w:r>
                </w:p>
              </w:tc>
              <w:tc>
                <w:tcPr>
                  <w:tcW w:w="1038" w:type="dxa"/>
                  <w:vAlign w:val="center"/>
                  <w:hideMark/>
                </w:tcPr>
                <w:p w14:paraId="7BA33C6A" w14:textId="77777777" w:rsidR="00EF3BD0" w:rsidRPr="00EF3BD0" w:rsidRDefault="00EF3BD0" w:rsidP="00EF3BD0">
                  <w:pPr>
                    <w:pStyle w:val="affa"/>
                    <w:rPr>
                      <w:rFonts w:eastAsia="等线"/>
                    </w:rPr>
                  </w:pPr>
                  <w:r w:rsidRPr="00EF3BD0">
                    <w:rPr>
                      <w:rFonts w:eastAsia="等线"/>
                    </w:rPr>
                    <w:t>0.31</w:t>
                  </w:r>
                </w:p>
              </w:tc>
            </w:tr>
            <w:tr w:rsidR="00EF3BD0" w:rsidRPr="00EF3BD0" w14:paraId="2C329821" w14:textId="77777777" w:rsidTr="00EF3BD0">
              <w:trPr>
                <w:trHeight w:val="397"/>
                <w:jc w:val="center"/>
              </w:trPr>
              <w:tc>
                <w:tcPr>
                  <w:tcW w:w="589" w:type="dxa"/>
                  <w:vMerge/>
                  <w:vAlign w:val="center"/>
                  <w:hideMark/>
                </w:tcPr>
                <w:p w14:paraId="16EDA1C8" w14:textId="77777777" w:rsidR="00EF3BD0" w:rsidRPr="00EF3BD0" w:rsidRDefault="00EF3BD0" w:rsidP="00EF3BD0">
                  <w:pPr>
                    <w:pStyle w:val="affa"/>
                    <w:rPr>
                      <w:rFonts w:eastAsia="等线"/>
                    </w:rPr>
                  </w:pPr>
                </w:p>
              </w:tc>
              <w:tc>
                <w:tcPr>
                  <w:tcW w:w="1276" w:type="dxa"/>
                  <w:vAlign w:val="center"/>
                  <w:hideMark/>
                </w:tcPr>
                <w:p w14:paraId="3564447B" w14:textId="77777777" w:rsidR="00EF3BD0" w:rsidRPr="00EF3BD0" w:rsidRDefault="00EF3BD0" w:rsidP="00EF3BD0">
                  <w:pPr>
                    <w:pStyle w:val="affa"/>
                  </w:pPr>
                  <w:r w:rsidRPr="00EF3BD0">
                    <w:t>总氮</w:t>
                  </w:r>
                </w:p>
              </w:tc>
              <w:tc>
                <w:tcPr>
                  <w:tcW w:w="850" w:type="dxa"/>
                  <w:vAlign w:val="center"/>
                  <w:hideMark/>
                </w:tcPr>
                <w:p w14:paraId="62A3FFD1" w14:textId="77777777" w:rsidR="00EF3BD0" w:rsidRPr="00EF3BD0" w:rsidRDefault="00EF3BD0" w:rsidP="00EF3BD0">
                  <w:pPr>
                    <w:pStyle w:val="affa"/>
                    <w:rPr>
                      <w:rFonts w:eastAsia="等线"/>
                    </w:rPr>
                  </w:pPr>
                  <w:r w:rsidRPr="00EF3BD0">
                    <w:rPr>
                      <w:rFonts w:eastAsia="等线"/>
                    </w:rPr>
                    <w:t>mg/L</w:t>
                  </w:r>
                </w:p>
              </w:tc>
              <w:tc>
                <w:tcPr>
                  <w:tcW w:w="1134" w:type="dxa"/>
                  <w:vAlign w:val="center"/>
                  <w:hideMark/>
                </w:tcPr>
                <w:p w14:paraId="4899ECA9" w14:textId="77777777" w:rsidR="00EF3BD0" w:rsidRPr="00EF3BD0" w:rsidRDefault="00EF3BD0" w:rsidP="00EF3BD0">
                  <w:pPr>
                    <w:pStyle w:val="affa"/>
                    <w:rPr>
                      <w:rFonts w:eastAsia="等线"/>
                    </w:rPr>
                  </w:pPr>
                  <w:r w:rsidRPr="00EF3BD0">
                    <w:rPr>
                      <w:rFonts w:eastAsia="等线"/>
                    </w:rPr>
                    <w:t>7.15</w:t>
                  </w:r>
                </w:p>
              </w:tc>
              <w:tc>
                <w:tcPr>
                  <w:tcW w:w="1134" w:type="dxa"/>
                  <w:vAlign w:val="center"/>
                  <w:hideMark/>
                </w:tcPr>
                <w:p w14:paraId="5418F346" w14:textId="77777777" w:rsidR="00EF3BD0" w:rsidRPr="00EF3BD0" w:rsidRDefault="00EF3BD0" w:rsidP="00EF3BD0">
                  <w:pPr>
                    <w:pStyle w:val="affa"/>
                    <w:rPr>
                      <w:rFonts w:eastAsia="等线"/>
                    </w:rPr>
                  </w:pPr>
                  <w:r w:rsidRPr="00EF3BD0">
                    <w:rPr>
                      <w:rFonts w:eastAsia="等线"/>
                    </w:rPr>
                    <w:t>7.48</w:t>
                  </w:r>
                </w:p>
              </w:tc>
              <w:tc>
                <w:tcPr>
                  <w:tcW w:w="1134" w:type="dxa"/>
                  <w:vAlign w:val="center"/>
                  <w:hideMark/>
                </w:tcPr>
                <w:p w14:paraId="5C39A323" w14:textId="77777777" w:rsidR="00EF3BD0" w:rsidRPr="00EF3BD0" w:rsidRDefault="00EF3BD0" w:rsidP="00EF3BD0">
                  <w:pPr>
                    <w:pStyle w:val="affa"/>
                    <w:rPr>
                      <w:rFonts w:eastAsia="等线"/>
                    </w:rPr>
                  </w:pPr>
                  <w:r w:rsidRPr="00EF3BD0">
                    <w:rPr>
                      <w:rFonts w:eastAsia="等线"/>
                    </w:rPr>
                    <w:t>7.21</w:t>
                  </w:r>
                </w:p>
              </w:tc>
              <w:tc>
                <w:tcPr>
                  <w:tcW w:w="1151" w:type="dxa"/>
                  <w:vAlign w:val="center"/>
                  <w:hideMark/>
                </w:tcPr>
                <w:p w14:paraId="2A346655" w14:textId="77777777" w:rsidR="00EF3BD0" w:rsidRPr="00EF3BD0" w:rsidRDefault="00EF3BD0" w:rsidP="00EF3BD0">
                  <w:pPr>
                    <w:pStyle w:val="affa"/>
                    <w:rPr>
                      <w:rFonts w:eastAsia="等线"/>
                    </w:rPr>
                  </w:pPr>
                  <w:r w:rsidRPr="00EF3BD0">
                    <w:rPr>
                      <w:rFonts w:eastAsia="等线"/>
                    </w:rPr>
                    <w:t>7.38</w:t>
                  </w:r>
                </w:p>
              </w:tc>
              <w:tc>
                <w:tcPr>
                  <w:tcW w:w="1038" w:type="dxa"/>
                  <w:vAlign w:val="center"/>
                  <w:hideMark/>
                </w:tcPr>
                <w:p w14:paraId="3746A4F2" w14:textId="77777777" w:rsidR="00EF3BD0" w:rsidRPr="00EF3BD0" w:rsidRDefault="00EF3BD0" w:rsidP="00EF3BD0">
                  <w:pPr>
                    <w:pStyle w:val="affa"/>
                    <w:rPr>
                      <w:rFonts w:eastAsia="等线"/>
                    </w:rPr>
                  </w:pPr>
                  <w:r w:rsidRPr="00EF3BD0">
                    <w:rPr>
                      <w:rFonts w:eastAsia="等线"/>
                    </w:rPr>
                    <w:t>7.3</w:t>
                  </w:r>
                </w:p>
              </w:tc>
            </w:tr>
            <w:tr w:rsidR="00EF3BD0" w:rsidRPr="00EF3BD0" w14:paraId="6BBEB4E5" w14:textId="77777777" w:rsidTr="00EF3BD0">
              <w:trPr>
                <w:trHeight w:val="397"/>
                <w:jc w:val="center"/>
              </w:trPr>
              <w:tc>
                <w:tcPr>
                  <w:tcW w:w="589" w:type="dxa"/>
                  <w:vMerge/>
                  <w:vAlign w:val="center"/>
                  <w:hideMark/>
                </w:tcPr>
                <w:p w14:paraId="2C02F704" w14:textId="77777777" w:rsidR="00EF3BD0" w:rsidRPr="00EF3BD0" w:rsidRDefault="00EF3BD0" w:rsidP="00EF3BD0">
                  <w:pPr>
                    <w:pStyle w:val="affa"/>
                    <w:rPr>
                      <w:rFonts w:eastAsia="等线"/>
                    </w:rPr>
                  </w:pPr>
                </w:p>
              </w:tc>
              <w:tc>
                <w:tcPr>
                  <w:tcW w:w="1276" w:type="dxa"/>
                  <w:vAlign w:val="center"/>
                  <w:hideMark/>
                </w:tcPr>
                <w:p w14:paraId="08CB23CE" w14:textId="77777777" w:rsidR="00EF3BD0" w:rsidRPr="00EF3BD0" w:rsidRDefault="00EF3BD0" w:rsidP="00EF3BD0">
                  <w:pPr>
                    <w:pStyle w:val="affa"/>
                  </w:pPr>
                  <w:r w:rsidRPr="00EF3BD0">
                    <w:t>色度</w:t>
                  </w:r>
                </w:p>
              </w:tc>
              <w:tc>
                <w:tcPr>
                  <w:tcW w:w="850" w:type="dxa"/>
                  <w:vAlign w:val="center"/>
                  <w:hideMark/>
                </w:tcPr>
                <w:p w14:paraId="74295705" w14:textId="77777777" w:rsidR="00EF3BD0" w:rsidRPr="00EF3BD0" w:rsidRDefault="00EF3BD0" w:rsidP="00EF3BD0">
                  <w:pPr>
                    <w:pStyle w:val="affa"/>
                  </w:pPr>
                  <w:r w:rsidRPr="00EF3BD0">
                    <w:t>倍</w:t>
                  </w:r>
                </w:p>
              </w:tc>
              <w:tc>
                <w:tcPr>
                  <w:tcW w:w="1134" w:type="dxa"/>
                  <w:vAlign w:val="center"/>
                  <w:hideMark/>
                </w:tcPr>
                <w:p w14:paraId="70FC5C11" w14:textId="77777777" w:rsidR="00EF3BD0" w:rsidRPr="00EF3BD0" w:rsidRDefault="00EF3BD0" w:rsidP="00EF3BD0">
                  <w:pPr>
                    <w:pStyle w:val="affa"/>
                    <w:rPr>
                      <w:rFonts w:eastAsia="等线"/>
                    </w:rPr>
                  </w:pPr>
                  <w:r w:rsidRPr="00EF3BD0">
                    <w:rPr>
                      <w:rFonts w:eastAsia="等线"/>
                    </w:rPr>
                    <w:t>10</w:t>
                  </w:r>
                </w:p>
              </w:tc>
              <w:tc>
                <w:tcPr>
                  <w:tcW w:w="1134" w:type="dxa"/>
                  <w:vAlign w:val="center"/>
                  <w:hideMark/>
                </w:tcPr>
                <w:p w14:paraId="1C64DEC1" w14:textId="77777777" w:rsidR="00EF3BD0" w:rsidRPr="00EF3BD0" w:rsidRDefault="00EF3BD0" w:rsidP="00EF3BD0">
                  <w:pPr>
                    <w:pStyle w:val="affa"/>
                    <w:rPr>
                      <w:rFonts w:eastAsia="等线"/>
                    </w:rPr>
                  </w:pPr>
                  <w:r w:rsidRPr="00EF3BD0">
                    <w:rPr>
                      <w:rFonts w:eastAsia="等线"/>
                    </w:rPr>
                    <w:t>10</w:t>
                  </w:r>
                </w:p>
              </w:tc>
              <w:tc>
                <w:tcPr>
                  <w:tcW w:w="1134" w:type="dxa"/>
                  <w:vAlign w:val="center"/>
                  <w:hideMark/>
                </w:tcPr>
                <w:p w14:paraId="64C25F36" w14:textId="77777777" w:rsidR="00EF3BD0" w:rsidRPr="00EF3BD0" w:rsidRDefault="00EF3BD0" w:rsidP="00EF3BD0">
                  <w:pPr>
                    <w:pStyle w:val="affa"/>
                    <w:rPr>
                      <w:rFonts w:eastAsia="等线"/>
                    </w:rPr>
                  </w:pPr>
                  <w:r w:rsidRPr="00EF3BD0">
                    <w:rPr>
                      <w:rFonts w:eastAsia="等线"/>
                    </w:rPr>
                    <w:t>10</w:t>
                  </w:r>
                </w:p>
              </w:tc>
              <w:tc>
                <w:tcPr>
                  <w:tcW w:w="1151" w:type="dxa"/>
                  <w:vAlign w:val="center"/>
                  <w:hideMark/>
                </w:tcPr>
                <w:p w14:paraId="0FCB974D" w14:textId="77777777" w:rsidR="00EF3BD0" w:rsidRPr="00EF3BD0" w:rsidRDefault="00EF3BD0" w:rsidP="00EF3BD0">
                  <w:pPr>
                    <w:pStyle w:val="affa"/>
                    <w:rPr>
                      <w:rFonts w:eastAsia="等线"/>
                    </w:rPr>
                  </w:pPr>
                  <w:r w:rsidRPr="00EF3BD0">
                    <w:rPr>
                      <w:rFonts w:eastAsia="等线"/>
                    </w:rPr>
                    <w:t>10</w:t>
                  </w:r>
                </w:p>
              </w:tc>
              <w:tc>
                <w:tcPr>
                  <w:tcW w:w="1038" w:type="dxa"/>
                  <w:vAlign w:val="center"/>
                  <w:hideMark/>
                </w:tcPr>
                <w:p w14:paraId="1078220B" w14:textId="77777777" w:rsidR="00EF3BD0" w:rsidRPr="00EF3BD0" w:rsidRDefault="00EF3BD0" w:rsidP="00EF3BD0">
                  <w:pPr>
                    <w:pStyle w:val="affa"/>
                    <w:rPr>
                      <w:rFonts w:eastAsia="等线"/>
                    </w:rPr>
                  </w:pPr>
                  <w:r w:rsidRPr="00EF3BD0">
                    <w:rPr>
                      <w:rFonts w:eastAsia="等线"/>
                    </w:rPr>
                    <w:t>10</w:t>
                  </w:r>
                </w:p>
              </w:tc>
            </w:tr>
            <w:tr w:rsidR="00EF3BD0" w:rsidRPr="00EF3BD0" w14:paraId="3B1EA8B7" w14:textId="77777777" w:rsidTr="00EF3BD0">
              <w:trPr>
                <w:trHeight w:val="397"/>
                <w:jc w:val="center"/>
              </w:trPr>
              <w:tc>
                <w:tcPr>
                  <w:tcW w:w="589" w:type="dxa"/>
                  <w:vMerge w:val="restart"/>
                  <w:vAlign w:val="center"/>
                  <w:hideMark/>
                </w:tcPr>
                <w:p w14:paraId="0E2E982D" w14:textId="39ECC3D4" w:rsidR="00EF3BD0" w:rsidRPr="00EF3BD0" w:rsidRDefault="00EF3BD0" w:rsidP="00EF3BD0">
                  <w:pPr>
                    <w:pStyle w:val="affa"/>
                    <w:rPr>
                      <w:rFonts w:eastAsia="等线"/>
                    </w:rPr>
                  </w:pPr>
                  <w:r w:rsidRPr="00EF3BD0">
                    <w:rPr>
                      <w:rFonts w:eastAsia="等线"/>
                    </w:rPr>
                    <w:t>2026</w:t>
                  </w:r>
                  <w:r>
                    <w:rPr>
                      <w:rFonts w:eastAsia="等线" w:hint="eastAsia"/>
                    </w:rPr>
                    <w:t>.</w:t>
                  </w:r>
                  <w:r w:rsidRPr="00EF3BD0">
                    <w:rPr>
                      <w:rFonts w:eastAsia="等线"/>
                    </w:rPr>
                    <w:t>6</w:t>
                  </w:r>
                  <w:r>
                    <w:rPr>
                      <w:rFonts w:eastAsia="等线" w:hint="eastAsia"/>
                    </w:rPr>
                    <w:t>.</w:t>
                  </w:r>
                  <w:r w:rsidRPr="00EF3BD0">
                    <w:rPr>
                      <w:rFonts w:eastAsia="等线"/>
                    </w:rPr>
                    <w:t>2</w:t>
                  </w:r>
                </w:p>
              </w:tc>
              <w:tc>
                <w:tcPr>
                  <w:tcW w:w="1276" w:type="dxa"/>
                  <w:vAlign w:val="center"/>
                  <w:hideMark/>
                </w:tcPr>
                <w:p w14:paraId="2C90A7E0" w14:textId="77777777" w:rsidR="00EF3BD0" w:rsidRPr="00EF3BD0" w:rsidRDefault="00EF3BD0" w:rsidP="00EF3BD0">
                  <w:pPr>
                    <w:pStyle w:val="affa"/>
                    <w:rPr>
                      <w:rFonts w:eastAsia="等线"/>
                    </w:rPr>
                  </w:pPr>
                  <w:r w:rsidRPr="00EF3BD0">
                    <w:rPr>
                      <w:rFonts w:eastAsia="等线"/>
                    </w:rPr>
                    <w:t>pH</w:t>
                  </w:r>
                  <w:r w:rsidRPr="00EF3BD0">
                    <w:t>值</w:t>
                  </w:r>
                </w:p>
              </w:tc>
              <w:tc>
                <w:tcPr>
                  <w:tcW w:w="850" w:type="dxa"/>
                  <w:vAlign w:val="center"/>
                  <w:hideMark/>
                </w:tcPr>
                <w:p w14:paraId="448518B0" w14:textId="77777777" w:rsidR="00EF3BD0" w:rsidRPr="00EF3BD0" w:rsidRDefault="00EF3BD0" w:rsidP="00EF3BD0">
                  <w:pPr>
                    <w:pStyle w:val="affa"/>
                  </w:pPr>
                  <w:r w:rsidRPr="00EF3BD0">
                    <w:t>无量纲</w:t>
                  </w:r>
                </w:p>
              </w:tc>
              <w:tc>
                <w:tcPr>
                  <w:tcW w:w="1134" w:type="dxa"/>
                  <w:vAlign w:val="center"/>
                  <w:hideMark/>
                </w:tcPr>
                <w:p w14:paraId="4110E963" w14:textId="77777777" w:rsidR="00EF3BD0" w:rsidRPr="00EF3BD0" w:rsidRDefault="00EF3BD0" w:rsidP="00EF3BD0">
                  <w:pPr>
                    <w:pStyle w:val="affa"/>
                    <w:rPr>
                      <w:rFonts w:eastAsia="等线"/>
                    </w:rPr>
                  </w:pPr>
                  <w:r w:rsidRPr="00EF3BD0">
                    <w:rPr>
                      <w:rFonts w:eastAsia="等线"/>
                    </w:rPr>
                    <w:t>7.2</w:t>
                  </w:r>
                  <w:r w:rsidRPr="00EF3BD0">
                    <w:t>（</w:t>
                  </w:r>
                  <w:r w:rsidRPr="00EF3BD0">
                    <w:rPr>
                      <w:rFonts w:eastAsia="等线"/>
                    </w:rPr>
                    <w:t>23.7℃</w:t>
                  </w:r>
                  <w:r w:rsidRPr="00EF3BD0">
                    <w:t>）</w:t>
                  </w:r>
                </w:p>
              </w:tc>
              <w:tc>
                <w:tcPr>
                  <w:tcW w:w="1134" w:type="dxa"/>
                  <w:vAlign w:val="center"/>
                  <w:hideMark/>
                </w:tcPr>
                <w:p w14:paraId="40D63F73" w14:textId="77777777" w:rsidR="00EF3BD0" w:rsidRPr="00EF3BD0" w:rsidRDefault="00EF3BD0" w:rsidP="00EF3BD0">
                  <w:pPr>
                    <w:pStyle w:val="affa"/>
                    <w:rPr>
                      <w:rFonts w:eastAsia="等线"/>
                    </w:rPr>
                  </w:pPr>
                  <w:r w:rsidRPr="00EF3BD0">
                    <w:rPr>
                      <w:rFonts w:eastAsia="等线"/>
                    </w:rPr>
                    <w:t>7.3</w:t>
                  </w:r>
                  <w:r w:rsidRPr="00EF3BD0">
                    <w:t>（</w:t>
                  </w:r>
                  <w:r w:rsidRPr="00EF3BD0">
                    <w:rPr>
                      <w:rFonts w:eastAsia="等线"/>
                    </w:rPr>
                    <w:t>24.2℃</w:t>
                  </w:r>
                  <w:r w:rsidRPr="00EF3BD0">
                    <w:t>）</w:t>
                  </w:r>
                </w:p>
              </w:tc>
              <w:tc>
                <w:tcPr>
                  <w:tcW w:w="1134" w:type="dxa"/>
                  <w:vAlign w:val="center"/>
                  <w:hideMark/>
                </w:tcPr>
                <w:p w14:paraId="764CF95D" w14:textId="77777777" w:rsidR="00EF3BD0" w:rsidRPr="00EF3BD0" w:rsidRDefault="00EF3BD0" w:rsidP="00EF3BD0">
                  <w:pPr>
                    <w:pStyle w:val="affa"/>
                    <w:rPr>
                      <w:rFonts w:eastAsia="等线"/>
                    </w:rPr>
                  </w:pPr>
                  <w:r w:rsidRPr="00EF3BD0">
                    <w:rPr>
                      <w:rFonts w:eastAsia="等线"/>
                    </w:rPr>
                    <w:t>7.4</w:t>
                  </w:r>
                  <w:r w:rsidRPr="00EF3BD0">
                    <w:t>（</w:t>
                  </w:r>
                  <w:r w:rsidRPr="00EF3BD0">
                    <w:rPr>
                      <w:rFonts w:eastAsia="等线"/>
                    </w:rPr>
                    <w:t>24.1℃</w:t>
                  </w:r>
                  <w:r w:rsidRPr="00EF3BD0">
                    <w:t>）</w:t>
                  </w:r>
                </w:p>
              </w:tc>
              <w:tc>
                <w:tcPr>
                  <w:tcW w:w="1151" w:type="dxa"/>
                  <w:vAlign w:val="center"/>
                  <w:hideMark/>
                </w:tcPr>
                <w:p w14:paraId="020755C8" w14:textId="77777777" w:rsidR="00EF3BD0" w:rsidRPr="00EF3BD0" w:rsidRDefault="00EF3BD0" w:rsidP="00EF3BD0">
                  <w:pPr>
                    <w:pStyle w:val="affa"/>
                    <w:rPr>
                      <w:rFonts w:eastAsia="等线"/>
                    </w:rPr>
                  </w:pPr>
                  <w:r w:rsidRPr="00EF3BD0">
                    <w:rPr>
                      <w:rFonts w:eastAsia="等线"/>
                    </w:rPr>
                    <w:t>7.3</w:t>
                  </w:r>
                  <w:r w:rsidRPr="00EF3BD0">
                    <w:t>（</w:t>
                  </w:r>
                  <w:r w:rsidRPr="00EF3BD0">
                    <w:rPr>
                      <w:rFonts w:eastAsia="等线"/>
                    </w:rPr>
                    <w:t>24.3℃</w:t>
                  </w:r>
                  <w:r w:rsidRPr="00EF3BD0">
                    <w:t>）</w:t>
                  </w:r>
                </w:p>
              </w:tc>
              <w:tc>
                <w:tcPr>
                  <w:tcW w:w="1038" w:type="dxa"/>
                  <w:vAlign w:val="center"/>
                  <w:hideMark/>
                </w:tcPr>
                <w:p w14:paraId="6E7289D5" w14:textId="77777777" w:rsidR="00EF3BD0" w:rsidRPr="00EF3BD0" w:rsidRDefault="00EF3BD0" w:rsidP="00EF3BD0">
                  <w:pPr>
                    <w:pStyle w:val="affa"/>
                    <w:rPr>
                      <w:rFonts w:eastAsia="等线"/>
                    </w:rPr>
                  </w:pPr>
                  <w:r w:rsidRPr="00EF3BD0">
                    <w:rPr>
                      <w:rFonts w:eastAsia="等线"/>
                    </w:rPr>
                    <w:t>7.2~7.4</w:t>
                  </w:r>
                </w:p>
              </w:tc>
            </w:tr>
            <w:tr w:rsidR="00EF3BD0" w:rsidRPr="00EF3BD0" w14:paraId="12BA811E" w14:textId="77777777" w:rsidTr="00EF3BD0">
              <w:trPr>
                <w:trHeight w:val="397"/>
                <w:jc w:val="center"/>
              </w:trPr>
              <w:tc>
                <w:tcPr>
                  <w:tcW w:w="589" w:type="dxa"/>
                  <w:vMerge/>
                  <w:vAlign w:val="center"/>
                  <w:hideMark/>
                </w:tcPr>
                <w:p w14:paraId="223B5A76" w14:textId="77777777" w:rsidR="00EF3BD0" w:rsidRPr="00EF3BD0" w:rsidRDefault="00EF3BD0" w:rsidP="00EF3BD0">
                  <w:pPr>
                    <w:pStyle w:val="affa"/>
                    <w:rPr>
                      <w:rFonts w:eastAsia="等线"/>
                    </w:rPr>
                  </w:pPr>
                </w:p>
              </w:tc>
              <w:tc>
                <w:tcPr>
                  <w:tcW w:w="1276" w:type="dxa"/>
                  <w:vAlign w:val="center"/>
                  <w:hideMark/>
                </w:tcPr>
                <w:p w14:paraId="5A0A1C82" w14:textId="77777777" w:rsidR="00EF3BD0" w:rsidRPr="00EF3BD0" w:rsidRDefault="00EF3BD0" w:rsidP="00EF3BD0">
                  <w:pPr>
                    <w:pStyle w:val="affa"/>
                  </w:pPr>
                  <w:r w:rsidRPr="00EF3BD0">
                    <w:t>化学需氧量</w:t>
                  </w:r>
                </w:p>
              </w:tc>
              <w:tc>
                <w:tcPr>
                  <w:tcW w:w="850" w:type="dxa"/>
                  <w:vAlign w:val="center"/>
                  <w:hideMark/>
                </w:tcPr>
                <w:p w14:paraId="50F4978B" w14:textId="77777777" w:rsidR="00EF3BD0" w:rsidRPr="00EF3BD0" w:rsidRDefault="00EF3BD0" w:rsidP="00EF3BD0">
                  <w:pPr>
                    <w:pStyle w:val="affa"/>
                    <w:rPr>
                      <w:rFonts w:eastAsia="等线"/>
                    </w:rPr>
                  </w:pPr>
                  <w:r w:rsidRPr="00EF3BD0">
                    <w:rPr>
                      <w:rFonts w:eastAsia="等线"/>
                    </w:rPr>
                    <w:t>mg/L</w:t>
                  </w:r>
                </w:p>
              </w:tc>
              <w:tc>
                <w:tcPr>
                  <w:tcW w:w="1134" w:type="dxa"/>
                  <w:vAlign w:val="center"/>
                  <w:hideMark/>
                </w:tcPr>
                <w:p w14:paraId="5266940D" w14:textId="77777777" w:rsidR="00EF3BD0" w:rsidRPr="00EF3BD0" w:rsidRDefault="00EF3BD0" w:rsidP="00EF3BD0">
                  <w:pPr>
                    <w:pStyle w:val="affa"/>
                    <w:rPr>
                      <w:rFonts w:eastAsia="等线"/>
                    </w:rPr>
                  </w:pPr>
                  <w:r w:rsidRPr="00EF3BD0">
                    <w:rPr>
                      <w:rFonts w:eastAsia="等线"/>
                    </w:rPr>
                    <w:t>116</w:t>
                  </w:r>
                </w:p>
              </w:tc>
              <w:tc>
                <w:tcPr>
                  <w:tcW w:w="1134" w:type="dxa"/>
                  <w:vAlign w:val="center"/>
                  <w:hideMark/>
                </w:tcPr>
                <w:p w14:paraId="444A876C" w14:textId="77777777" w:rsidR="00EF3BD0" w:rsidRPr="00EF3BD0" w:rsidRDefault="00EF3BD0" w:rsidP="00EF3BD0">
                  <w:pPr>
                    <w:pStyle w:val="affa"/>
                    <w:rPr>
                      <w:rFonts w:eastAsia="等线"/>
                    </w:rPr>
                  </w:pPr>
                  <w:r w:rsidRPr="00EF3BD0">
                    <w:rPr>
                      <w:rFonts w:eastAsia="等线"/>
                    </w:rPr>
                    <w:t>111</w:t>
                  </w:r>
                </w:p>
              </w:tc>
              <w:tc>
                <w:tcPr>
                  <w:tcW w:w="1134" w:type="dxa"/>
                  <w:vAlign w:val="center"/>
                  <w:hideMark/>
                </w:tcPr>
                <w:p w14:paraId="7A3A05C2" w14:textId="77777777" w:rsidR="00EF3BD0" w:rsidRPr="00EF3BD0" w:rsidRDefault="00EF3BD0" w:rsidP="00EF3BD0">
                  <w:pPr>
                    <w:pStyle w:val="affa"/>
                    <w:rPr>
                      <w:rFonts w:eastAsia="等线"/>
                    </w:rPr>
                  </w:pPr>
                  <w:r w:rsidRPr="00EF3BD0">
                    <w:rPr>
                      <w:rFonts w:eastAsia="等线"/>
                    </w:rPr>
                    <w:t>108</w:t>
                  </w:r>
                </w:p>
              </w:tc>
              <w:tc>
                <w:tcPr>
                  <w:tcW w:w="1151" w:type="dxa"/>
                  <w:vAlign w:val="center"/>
                  <w:hideMark/>
                </w:tcPr>
                <w:p w14:paraId="1EFBE747" w14:textId="77777777" w:rsidR="00EF3BD0" w:rsidRPr="00EF3BD0" w:rsidRDefault="00EF3BD0" w:rsidP="00EF3BD0">
                  <w:pPr>
                    <w:pStyle w:val="affa"/>
                    <w:rPr>
                      <w:rFonts w:eastAsia="等线"/>
                    </w:rPr>
                  </w:pPr>
                  <w:r w:rsidRPr="00EF3BD0">
                    <w:rPr>
                      <w:rFonts w:eastAsia="等线"/>
                    </w:rPr>
                    <w:t>115</w:t>
                  </w:r>
                </w:p>
              </w:tc>
              <w:tc>
                <w:tcPr>
                  <w:tcW w:w="1038" w:type="dxa"/>
                  <w:vAlign w:val="center"/>
                  <w:hideMark/>
                </w:tcPr>
                <w:p w14:paraId="40E455C0" w14:textId="77777777" w:rsidR="00EF3BD0" w:rsidRPr="00EF3BD0" w:rsidRDefault="00EF3BD0" w:rsidP="00EF3BD0">
                  <w:pPr>
                    <w:pStyle w:val="affa"/>
                    <w:rPr>
                      <w:rFonts w:eastAsia="等线"/>
                    </w:rPr>
                  </w:pPr>
                  <w:r w:rsidRPr="00EF3BD0">
                    <w:rPr>
                      <w:rFonts w:eastAsia="等线"/>
                    </w:rPr>
                    <w:t>112</w:t>
                  </w:r>
                </w:p>
              </w:tc>
            </w:tr>
            <w:tr w:rsidR="00EF3BD0" w:rsidRPr="00EF3BD0" w14:paraId="21485DE3" w14:textId="77777777" w:rsidTr="00EF3BD0">
              <w:trPr>
                <w:trHeight w:val="397"/>
                <w:jc w:val="center"/>
              </w:trPr>
              <w:tc>
                <w:tcPr>
                  <w:tcW w:w="589" w:type="dxa"/>
                  <w:vMerge/>
                  <w:vAlign w:val="center"/>
                  <w:hideMark/>
                </w:tcPr>
                <w:p w14:paraId="17F811A0" w14:textId="77777777" w:rsidR="00EF3BD0" w:rsidRPr="00EF3BD0" w:rsidRDefault="00EF3BD0" w:rsidP="00EF3BD0">
                  <w:pPr>
                    <w:pStyle w:val="affa"/>
                    <w:rPr>
                      <w:rFonts w:eastAsia="等线"/>
                    </w:rPr>
                  </w:pPr>
                </w:p>
              </w:tc>
              <w:tc>
                <w:tcPr>
                  <w:tcW w:w="1276" w:type="dxa"/>
                  <w:vAlign w:val="center"/>
                  <w:hideMark/>
                </w:tcPr>
                <w:p w14:paraId="22C8E3AB" w14:textId="77777777" w:rsidR="00EF3BD0" w:rsidRPr="00EF3BD0" w:rsidRDefault="00EF3BD0" w:rsidP="00EF3BD0">
                  <w:pPr>
                    <w:pStyle w:val="affa"/>
                  </w:pPr>
                  <w:r w:rsidRPr="00EF3BD0">
                    <w:t>悬浮物</w:t>
                  </w:r>
                </w:p>
              </w:tc>
              <w:tc>
                <w:tcPr>
                  <w:tcW w:w="850" w:type="dxa"/>
                  <w:vAlign w:val="center"/>
                  <w:hideMark/>
                </w:tcPr>
                <w:p w14:paraId="0FD2E7F9" w14:textId="77777777" w:rsidR="00EF3BD0" w:rsidRPr="00EF3BD0" w:rsidRDefault="00EF3BD0" w:rsidP="00EF3BD0">
                  <w:pPr>
                    <w:pStyle w:val="affa"/>
                    <w:rPr>
                      <w:rFonts w:eastAsia="等线"/>
                    </w:rPr>
                  </w:pPr>
                  <w:r w:rsidRPr="00EF3BD0">
                    <w:rPr>
                      <w:rFonts w:eastAsia="等线"/>
                    </w:rPr>
                    <w:t>mg/L</w:t>
                  </w:r>
                </w:p>
              </w:tc>
              <w:tc>
                <w:tcPr>
                  <w:tcW w:w="1134" w:type="dxa"/>
                  <w:vAlign w:val="center"/>
                  <w:hideMark/>
                </w:tcPr>
                <w:p w14:paraId="2919EE8F" w14:textId="733F9301" w:rsidR="00EF3BD0" w:rsidRPr="00EF3BD0" w:rsidRDefault="003650EF" w:rsidP="00EF3BD0">
                  <w:pPr>
                    <w:pStyle w:val="affa"/>
                    <w:rPr>
                      <w:rFonts w:eastAsia="等线"/>
                    </w:rPr>
                  </w:pPr>
                  <w:r>
                    <w:rPr>
                      <w:rFonts w:eastAsia="等线" w:hint="eastAsia"/>
                    </w:rPr>
                    <w:t>5</w:t>
                  </w:r>
                  <w:r w:rsidR="00EF3BD0" w:rsidRPr="00EF3BD0">
                    <w:rPr>
                      <w:rFonts w:eastAsia="等线"/>
                    </w:rPr>
                    <w:t>7</w:t>
                  </w:r>
                </w:p>
              </w:tc>
              <w:tc>
                <w:tcPr>
                  <w:tcW w:w="1134" w:type="dxa"/>
                  <w:vAlign w:val="center"/>
                  <w:hideMark/>
                </w:tcPr>
                <w:p w14:paraId="62E1B924" w14:textId="68F7926F" w:rsidR="00EF3BD0" w:rsidRPr="00EF3BD0" w:rsidRDefault="003650EF" w:rsidP="00EF3BD0">
                  <w:pPr>
                    <w:pStyle w:val="affa"/>
                    <w:rPr>
                      <w:rFonts w:eastAsia="等线"/>
                    </w:rPr>
                  </w:pPr>
                  <w:r>
                    <w:rPr>
                      <w:rFonts w:eastAsia="等线" w:hint="eastAsia"/>
                    </w:rPr>
                    <w:t>5</w:t>
                  </w:r>
                  <w:r w:rsidR="00EF3BD0" w:rsidRPr="00EF3BD0">
                    <w:rPr>
                      <w:rFonts w:eastAsia="等线"/>
                    </w:rPr>
                    <w:t>7</w:t>
                  </w:r>
                </w:p>
              </w:tc>
              <w:tc>
                <w:tcPr>
                  <w:tcW w:w="1134" w:type="dxa"/>
                  <w:vAlign w:val="center"/>
                  <w:hideMark/>
                </w:tcPr>
                <w:p w14:paraId="08888814" w14:textId="7CB99CF0" w:rsidR="00EF3BD0" w:rsidRPr="00EF3BD0" w:rsidRDefault="003650EF" w:rsidP="00EF3BD0">
                  <w:pPr>
                    <w:pStyle w:val="affa"/>
                    <w:rPr>
                      <w:rFonts w:eastAsia="等线"/>
                    </w:rPr>
                  </w:pPr>
                  <w:r>
                    <w:rPr>
                      <w:rFonts w:eastAsia="等线" w:hint="eastAsia"/>
                    </w:rPr>
                    <w:t>5</w:t>
                  </w:r>
                  <w:r w:rsidR="00EF3BD0" w:rsidRPr="00EF3BD0">
                    <w:rPr>
                      <w:rFonts w:eastAsia="等线"/>
                    </w:rPr>
                    <w:t>8</w:t>
                  </w:r>
                </w:p>
              </w:tc>
              <w:tc>
                <w:tcPr>
                  <w:tcW w:w="1151" w:type="dxa"/>
                  <w:vAlign w:val="center"/>
                  <w:hideMark/>
                </w:tcPr>
                <w:p w14:paraId="78D90D40" w14:textId="77C6A39D" w:rsidR="00EF3BD0" w:rsidRPr="00EF3BD0" w:rsidRDefault="003650EF" w:rsidP="00EF3BD0">
                  <w:pPr>
                    <w:pStyle w:val="affa"/>
                    <w:rPr>
                      <w:rFonts w:eastAsia="等线"/>
                    </w:rPr>
                  </w:pPr>
                  <w:r>
                    <w:rPr>
                      <w:rFonts w:eastAsia="等线" w:hint="eastAsia"/>
                    </w:rPr>
                    <w:t>5</w:t>
                  </w:r>
                  <w:r w:rsidR="00EF3BD0" w:rsidRPr="00EF3BD0">
                    <w:rPr>
                      <w:rFonts w:eastAsia="等线"/>
                    </w:rPr>
                    <w:t>6</w:t>
                  </w:r>
                </w:p>
              </w:tc>
              <w:tc>
                <w:tcPr>
                  <w:tcW w:w="1038" w:type="dxa"/>
                  <w:vAlign w:val="center"/>
                  <w:hideMark/>
                </w:tcPr>
                <w:p w14:paraId="39DE53FA" w14:textId="1A7FA4C4" w:rsidR="00EF3BD0" w:rsidRPr="00EF3BD0" w:rsidRDefault="003650EF" w:rsidP="00EF3BD0">
                  <w:pPr>
                    <w:pStyle w:val="affa"/>
                    <w:rPr>
                      <w:rFonts w:eastAsia="等线"/>
                    </w:rPr>
                  </w:pPr>
                  <w:r>
                    <w:rPr>
                      <w:rFonts w:eastAsia="等线" w:hint="eastAsia"/>
                    </w:rPr>
                    <w:t>5</w:t>
                  </w:r>
                  <w:r w:rsidR="00EF3BD0" w:rsidRPr="00EF3BD0">
                    <w:rPr>
                      <w:rFonts w:eastAsia="等线"/>
                    </w:rPr>
                    <w:t>7</w:t>
                  </w:r>
                </w:p>
              </w:tc>
            </w:tr>
            <w:tr w:rsidR="00EF3BD0" w:rsidRPr="00EF3BD0" w14:paraId="454A16CF" w14:textId="77777777" w:rsidTr="00EF3BD0">
              <w:trPr>
                <w:trHeight w:val="397"/>
                <w:jc w:val="center"/>
              </w:trPr>
              <w:tc>
                <w:tcPr>
                  <w:tcW w:w="589" w:type="dxa"/>
                  <w:vMerge/>
                  <w:vAlign w:val="center"/>
                  <w:hideMark/>
                </w:tcPr>
                <w:p w14:paraId="70468C8D" w14:textId="77777777" w:rsidR="00EF3BD0" w:rsidRPr="00EF3BD0" w:rsidRDefault="00EF3BD0" w:rsidP="00EF3BD0">
                  <w:pPr>
                    <w:pStyle w:val="affa"/>
                    <w:rPr>
                      <w:rFonts w:eastAsia="等线"/>
                    </w:rPr>
                  </w:pPr>
                </w:p>
              </w:tc>
              <w:tc>
                <w:tcPr>
                  <w:tcW w:w="1276" w:type="dxa"/>
                  <w:vAlign w:val="center"/>
                  <w:hideMark/>
                </w:tcPr>
                <w:p w14:paraId="5D8AFB2D" w14:textId="77777777" w:rsidR="00EF3BD0" w:rsidRPr="00EF3BD0" w:rsidRDefault="00EF3BD0" w:rsidP="00EF3BD0">
                  <w:pPr>
                    <w:pStyle w:val="affa"/>
                  </w:pPr>
                  <w:r w:rsidRPr="00EF3BD0">
                    <w:t>氨氮</w:t>
                  </w:r>
                </w:p>
              </w:tc>
              <w:tc>
                <w:tcPr>
                  <w:tcW w:w="850" w:type="dxa"/>
                  <w:vAlign w:val="center"/>
                  <w:hideMark/>
                </w:tcPr>
                <w:p w14:paraId="37D2D43A" w14:textId="77777777" w:rsidR="00EF3BD0" w:rsidRPr="00EF3BD0" w:rsidRDefault="00EF3BD0" w:rsidP="00EF3BD0">
                  <w:pPr>
                    <w:pStyle w:val="affa"/>
                    <w:rPr>
                      <w:rFonts w:eastAsia="等线"/>
                    </w:rPr>
                  </w:pPr>
                  <w:r w:rsidRPr="00EF3BD0">
                    <w:rPr>
                      <w:rFonts w:eastAsia="等线"/>
                    </w:rPr>
                    <w:t>mg/L</w:t>
                  </w:r>
                </w:p>
              </w:tc>
              <w:tc>
                <w:tcPr>
                  <w:tcW w:w="1134" w:type="dxa"/>
                  <w:vAlign w:val="center"/>
                  <w:hideMark/>
                </w:tcPr>
                <w:p w14:paraId="2E24779C" w14:textId="77777777" w:rsidR="00EF3BD0" w:rsidRPr="00EF3BD0" w:rsidRDefault="00EF3BD0" w:rsidP="00EF3BD0">
                  <w:pPr>
                    <w:pStyle w:val="affa"/>
                    <w:rPr>
                      <w:rFonts w:eastAsia="等线"/>
                    </w:rPr>
                  </w:pPr>
                  <w:r w:rsidRPr="00EF3BD0">
                    <w:rPr>
                      <w:rFonts w:eastAsia="等线"/>
                    </w:rPr>
                    <w:t>4.43</w:t>
                  </w:r>
                </w:p>
              </w:tc>
              <w:tc>
                <w:tcPr>
                  <w:tcW w:w="1134" w:type="dxa"/>
                  <w:vAlign w:val="center"/>
                  <w:hideMark/>
                </w:tcPr>
                <w:p w14:paraId="480D5A89" w14:textId="77777777" w:rsidR="00EF3BD0" w:rsidRPr="00EF3BD0" w:rsidRDefault="00EF3BD0" w:rsidP="00EF3BD0">
                  <w:pPr>
                    <w:pStyle w:val="affa"/>
                    <w:rPr>
                      <w:rFonts w:eastAsia="等线"/>
                    </w:rPr>
                  </w:pPr>
                  <w:r w:rsidRPr="00EF3BD0">
                    <w:rPr>
                      <w:rFonts w:eastAsia="等线"/>
                    </w:rPr>
                    <w:t>4.51</w:t>
                  </w:r>
                </w:p>
              </w:tc>
              <w:tc>
                <w:tcPr>
                  <w:tcW w:w="1134" w:type="dxa"/>
                  <w:vAlign w:val="center"/>
                  <w:hideMark/>
                </w:tcPr>
                <w:p w14:paraId="435722D2" w14:textId="77777777" w:rsidR="00EF3BD0" w:rsidRPr="00EF3BD0" w:rsidRDefault="00EF3BD0" w:rsidP="00EF3BD0">
                  <w:pPr>
                    <w:pStyle w:val="affa"/>
                    <w:rPr>
                      <w:rFonts w:eastAsia="等线"/>
                    </w:rPr>
                  </w:pPr>
                  <w:r w:rsidRPr="00EF3BD0">
                    <w:rPr>
                      <w:rFonts w:eastAsia="等线"/>
                    </w:rPr>
                    <w:t>4.4</w:t>
                  </w:r>
                </w:p>
              </w:tc>
              <w:tc>
                <w:tcPr>
                  <w:tcW w:w="1151" w:type="dxa"/>
                  <w:vAlign w:val="center"/>
                  <w:hideMark/>
                </w:tcPr>
                <w:p w14:paraId="00DF9F18" w14:textId="77777777" w:rsidR="00EF3BD0" w:rsidRPr="00EF3BD0" w:rsidRDefault="00EF3BD0" w:rsidP="00EF3BD0">
                  <w:pPr>
                    <w:pStyle w:val="affa"/>
                    <w:rPr>
                      <w:rFonts w:eastAsia="等线"/>
                    </w:rPr>
                  </w:pPr>
                  <w:r w:rsidRPr="00EF3BD0">
                    <w:rPr>
                      <w:rFonts w:eastAsia="等线"/>
                    </w:rPr>
                    <w:t>4.5</w:t>
                  </w:r>
                </w:p>
              </w:tc>
              <w:tc>
                <w:tcPr>
                  <w:tcW w:w="1038" w:type="dxa"/>
                  <w:vAlign w:val="center"/>
                  <w:hideMark/>
                </w:tcPr>
                <w:p w14:paraId="1DE7162A" w14:textId="77777777" w:rsidR="00EF3BD0" w:rsidRPr="00EF3BD0" w:rsidRDefault="00EF3BD0" w:rsidP="00EF3BD0">
                  <w:pPr>
                    <w:pStyle w:val="affa"/>
                    <w:rPr>
                      <w:rFonts w:eastAsia="等线"/>
                    </w:rPr>
                  </w:pPr>
                  <w:r w:rsidRPr="00EF3BD0">
                    <w:rPr>
                      <w:rFonts w:eastAsia="等线"/>
                    </w:rPr>
                    <w:t>4.46</w:t>
                  </w:r>
                </w:p>
              </w:tc>
            </w:tr>
            <w:tr w:rsidR="00EF3BD0" w:rsidRPr="00EF3BD0" w14:paraId="0C80F599" w14:textId="77777777" w:rsidTr="00EF3BD0">
              <w:trPr>
                <w:trHeight w:val="397"/>
                <w:jc w:val="center"/>
              </w:trPr>
              <w:tc>
                <w:tcPr>
                  <w:tcW w:w="589" w:type="dxa"/>
                  <w:vMerge/>
                  <w:vAlign w:val="center"/>
                  <w:hideMark/>
                </w:tcPr>
                <w:p w14:paraId="4659E877" w14:textId="77777777" w:rsidR="00EF3BD0" w:rsidRPr="00EF3BD0" w:rsidRDefault="00EF3BD0" w:rsidP="00EF3BD0">
                  <w:pPr>
                    <w:pStyle w:val="affa"/>
                    <w:rPr>
                      <w:rFonts w:eastAsia="等线"/>
                    </w:rPr>
                  </w:pPr>
                </w:p>
              </w:tc>
              <w:tc>
                <w:tcPr>
                  <w:tcW w:w="1276" w:type="dxa"/>
                  <w:vAlign w:val="center"/>
                  <w:hideMark/>
                </w:tcPr>
                <w:p w14:paraId="0237F68D" w14:textId="77777777" w:rsidR="00EF3BD0" w:rsidRPr="00EF3BD0" w:rsidRDefault="00EF3BD0" w:rsidP="00EF3BD0">
                  <w:pPr>
                    <w:pStyle w:val="affa"/>
                  </w:pPr>
                  <w:r w:rsidRPr="00EF3BD0">
                    <w:t>总磷</w:t>
                  </w:r>
                </w:p>
              </w:tc>
              <w:tc>
                <w:tcPr>
                  <w:tcW w:w="850" w:type="dxa"/>
                  <w:vAlign w:val="center"/>
                  <w:hideMark/>
                </w:tcPr>
                <w:p w14:paraId="37FA201E" w14:textId="77777777" w:rsidR="00EF3BD0" w:rsidRPr="00EF3BD0" w:rsidRDefault="00EF3BD0" w:rsidP="00EF3BD0">
                  <w:pPr>
                    <w:pStyle w:val="affa"/>
                    <w:rPr>
                      <w:rFonts w:eastAsia="等线"/>
                    </w:rPr>
                  </w:pPr>
                  <w:r w:rsidRPr="00EF3BD0">
                    <w:rPr>
                      <w:rFonts w:eastAsia="等线"/>
                    </w:rPr>
                    <w:t>mg/L</w:t>
                  </w:r>
                </w:p>
              </w:tc>
              <w:tc>
                <w:tcPr>
                  <w:tcW w:w="1134" w:type="dxa"/>
                  <w:vAlign w:val="center"/>
                  <w:hideMark/>
                </w:tcPr>
                <w:p w14:paraId="11AEEEC7" w14:textId="77777777" w:rsidR="00EF3BD0" w:rsidRPr="00EF3BD0" w:rsidRDefault="00EF3BD0" w:rsidP="00EF3BD0">
                  <w:pPr>
                    <w:pStyle w:val="affa"/>
                    <w:rPr>
                      <w:rFonts w:eastAsia="等线"/>
                    </w:rPr>
                  </w:pPr>
                  <w:r w:rsidRPr="00EF3BD0">
                    <w:rPr>
                      <w:rFonts w:eastAsia="等线"/>
                    </w:rPr>
                    <w:t>0.29</w:t>
                  </w:r>
                </w:p>
              </w:tc>
              <w:tc>
                <w:tcPr>
                  <w:tcW w:w="1134" w:type="dxa"/>
                  <w:vAlign w:val="center"/>
                  <w:hideMark/>
                </w:tcPr>
                <w:p w14:paraId="7F0B0488" w14:textId="77777777" w:rsidR="00EF3BD0" w:rsidRPr="00EF3BD0" w:rsidRDefault="00EF3BD0" w:rsidP="00EF3BD0">
                  <w:pPr>
                    <w:pStyle w:val="affa"/>
                    <w:rPr>
                      <w:rFonts w:eastAsia="等线"/>
                    </w:rPr>
                  </w:pPr>
                  <w:r w:rsidRPr="00EF3BD0">
                    <w:rPr>
                      <w:rFonts w:eastAsia="等线"/>
                    </w:rPr>
                    <w:t>0.31</w:t>
                  </w:r>
                </w:p>
              </w:tc>
              <w:tc>
                <w:tcPr>
                  <w:tcW w:w="1134" w:type="dxa"/>
                  <w:vAlign w:val="center"/>
                  <w:hideMark/>
                </w:tcPr>
                <w:p w14:paraId="64B9D71B" w14:textId="77777777" w:rsidR="00EF3BD0" w:rsidRPr="00EF3BD0" w:rsidRDefault="00EF3BD0" w:rsidP="00EF3BD0">
                  <w:pPr>
                    <w:pStyle w:val="affa"/>
                    <w:rPr>
                      <w:rFonts w:eastAsia="等线"/>
                    </w:rPr>
                  </w:pPr>
                  <w:r w:rsidRPr="00EF3BD0">
                    <w:rPr>
                      <w:rFonts w:eastAsia="等线"/>
                    </w:rPr>
                    <w:t>0.32</w:t>
                  </w:r>
                </w:p>
              </w:tc>
              <w:tc>
                <w:tcPr>
                  <w:tcW w:w="1151" w:type="dxa"/>
                  <w:vAlign w:val="center"/>
                  <w:hideMark/>
                </w:tcPr>
                <w:p w14:paraId="487E10D5" w14:textId="77777777" w:rsidR="00EF3BD0" w:rsidRPr="00EF3BD0" w:rsidRDefault="00EF3BD0" w:rsidP="00EF3BD0">
                  <w:pPr>
                    <w:pStyle w:val="affa"/>
                    <w:rPr>
                      <w:rFonts w:eastAsia="等线"/>
                    </w:rPr>
                  </w:pPr>
                  <w:r w:rsidRPr="00EF3BD0">
                    <w:rPr>
                      <w:rFonts w:eastAsia="等线"/>
                    </w:rPr>
                    <w:t>0.31</w:t>
                  </w:r>
                </w:p>
              </w:tc>
              <w:tc>
                <w:tcPr>
                  <w:tcW w:w="1038" w:type="dxa"/>
                  <w:vAlign w:val="center"/>
                  <w:hideMark/>
                </w:tcPr>
                <w:p w14:paraId="2758960B" w14:textId="77777777" w:rsidR="00EF3BD0" w:rsidRPr="00EF3BD0" w:rsidRDefault="00EF3BD0" w:rsidP="00EF3BD0">
                  <w:pPr>
                    <w:pStyle w:val="affa"/>
                    <w:rPr>
                      <w:rFonts w:eastAsia="等线"/>
                    </w:rPr>
                  </w:pPr>
                  <w:r w:rsidRPr="00EF3BD0">
                    <w:rPr>
                      <w:rFonts w:eastAsia="等线"/>
                    </w:rPr>
                    <w:t>0.31</w:t>
                  </w:r>
                </w:p>
              </w:tc>
            </w:tr>
            <w:tr w:rsidR="00EF3BD0" w:rsidRPr="00EF3BD0" w14:paraId="5457E3C3" w14:textId="77777777" w:rsidTr="00EF3BD0">
              <w:trPr>
                <w:trHeight w:val="397"/>
                <w:jc w:val="center"/>
              </w:trPr>
              <w:tc>
                <w:tcPr>
                  <w:tcW w:w="589" w:type="dxa"/>
                  <w:vMerge/>
                  <w:vAlign w:val="center"/>
                  <w:hideMark/>
                </w:tcPr>
                <w:p w14:paraId="4A5A9AA4" w14:textId="77777777" w:rsidR="00EF3BD0" w:rsidRPr="00EF3BD0" w:rsidRDefault="00EF3BD0" w:rsidP="00EF3BD0">
                  <w:pPr>
                    <w:pStyle w:val="affa"/>
                    <w:rPr>
                      <w:rFonts w:eastAsia="等线"/>
                    </w:rPr>
                  </w:pPr>
                </w:p>
              </w:tc>
              <w:tc>
                <w:tcPr>
                  <w:tcW w:w="1276" w:type="dxa"/>
                  <w:vAlign w:val="center"/>
                  <w:hideMark/>
                </w:tcPr>
                <w:p w14:paraId="10EB57ED" w14:textId="77777777" w:rsidR="00EF3BD0" w:rsidRPr="00EF3BD0" w:rsidRDefault="00EF3BD0" w:rsidP="00EF3BD0">
                  <w:pPr>
                    <w:pStyle w:val="affa"/>
                  </w:pPr>
                  <w:r w:rsidRPr="00EF3BD0">
                    <w:t>总氮</w:t>
                  </w:r>
                </w:p>
              </w:tc>
              <w:tc>
                <w:tcPr>
                  <w:tcW w:w="850" w:type="dxa"/>
                  <w:vAlign w:val="center"/>
                  <w:hideMark/>
                </w:tcPr>
                <w:p w14:paraId="2F98EA7A" w14:textId="77777777" w:rsidR="00EF3BD0" w:rsidRPr="00EF3BD0" w:rsidRDefault="00EF3BD0" w:rsidP="00EF3BD0">
                  <w:pPr>
                    <w:pStyle w:val="affa"/>
                    <w:rPr>
                      <w:rFonts w:eastAsia="等线"/>
                    </w:rPr>
                  </w:pPr>
                  <w:r w:rsidRPr="00EF3BD0">
                    <w:rPr>
                      <w:rFonts w:eastAsia="等线"/>
                    </w:rPr>
                    <w:t>mg/L</w:t>
                  </w:r>
                </w:p>
              </w:tc>
              <w:tc>
                <w:tcPr>
                  <w:tcW w:w="1134" w:type="dxa"/>
                  <w:vAlign w:val="center"/>
                  <w:hideMark/>
                </w:tcPr>
                <w:p w14:paraId="186819D2" w14:textId="77777777" w:rsidR="00EF3BD0" w:rsidRPr="00EF3BD0" w:rsidRDefault="00EF3BD0" w:rsidP="00EF3BD0">
                  <w:pPr>
                    <w:pStyle w:val="affa"/>
                    <w:rPr>
                      <w:rFonts w:eastAsia="等线"/>
                    </w:rPr>
                  </w:pPr>
                  <w:r w:rsidRPr="00EF3BD0">
                    <w:rPr>
                      <w:rFonts w:eastAsia="等线"/>
                    </w:rPr>
                    <w:t>7.11</w:t>
                  </w:r>
                </w:p>
              </w:tc>
              <w:tc>
                <w:tcPr>
                  <w:tcW w:w="1134" w:type="dxa"/>
                  <w:vAlign w:val="center"/>
                  <w:hideMark/>
                </w:tcPr>
                <w:p w14:paraId="6CB35C69" w14:textId="77777777" w:rsidR="00EF3BD0" w:rsidRPr="00EF3BD0" w:rsidRDefault="00EF3BD0" w:rsidP="00EF3BD0">
                  <w:pPr>
                    <w:pStyle w:val="affa"/>
                    <w:rPr>
                      <w:rFonts w:eastAsia="等线"/>
                    </w:rPr>
                  </w:pPr>
                  <w:r w:rsidRPr="00EF3BD0">
                    <w:rPr>
                      <w:rFonts w:eastAsia="等线"/>
                    </w:rPr>
                    <w:t>7.37</w:t>
                  </w:r>
                </w:p>
              </w:tc>
              <w:tc>
                <w:tcPr>
                  <w:tcW w:w="1134" w:type="dxa"/>
                  <w:vAlign w:val="center"/>
                  <w:hideMark/>
                </w:tcPr>
                <w:p w14:paraId="37ED2128" w14:textId="77777777" w:rsidR="00EF3BD0" w:rsidRPr="00EF3BD0" w:rsidRDefault="00EF3BD0" w:rsidP="00EF3BD0">
                  <w:pPr>
                    <w:pStyle w:val="affa"/>
                    <w:rPr>
                      <w:rFonts w:eastAsia="等线"/>
                    </w:rPr>
                  </w:pPr>
                  <w:r w:rsidRPr="00EF3BD0">
                    <w:rPr>
                      <w:rFonts w:eastAsia="等线"/>
                    </w:rPr>
                    <w:t>7.27</w:t>
                  </w:r>
                </w:p>
              </w:tc>
              <w:tc>
                <w:tcPr>
                  <w:tcW w:w="1151" w:type="dxa"/>
                  <w:vAlign w:val="center"/>
                  <w:hideMark/>
                </w:tcPr>
                <w:p w14:paraId="1F1DBC7F" w14:textId="77777777" w:rsidR="00EF3BD0" w:rsidRPr="00EF3BD0" w:rsidRDefault="00EF3BD0" w:rsidP="00EF3BD0">
                  <w:pPr>
                    <w:pStyle w:val="affa"/>
                    <w:rPr>
                      <w:rFonts w:eastAsia="等线"/>
                    </w:rPr>
                  </w:pPr>
                  <w:r w:rsidRPr="00EF3BD0">
                    <w:rPr>
                      <w:rFonts w:eastAsia="等线"/>
                    </w:rPr>
                    <w:t>7.32</w:t>
                  </w:r>
                </w:p>
              </w:tc>
              <w:tc>
                <w:tcPr>
                  <w:tcW w:w="1038" w:type="dxa"/>
                  <w:vAlign w:val="center"/>
                  <w:hideMark/>
                </w:tcPr>
                <w:p w14:paraId="52D51A1E" w14:textId="77777777" w:rsidR="00EF3BD0" w:rsidRPr="00EF3BD0" w:rsidRDefault="00EF3BD0" w:rsidP="00EF3BD0">
                  <w:pPr>
                    <w:pStyle w:val="affa"/>
                    <w:rPr>
                      <w:rFonts w:eastAsia="等线"/>
                    </w:rPr>
                  </w:pPr>
                  <w:r w:rsidRPr="00EF3BD0">
                    <w:rPr>
                      <w:rFonts w:eastAsia="等线"/>
                    </w:rPr>
                    <w:t>7.27</w:t>
                  </w:r>
                </w:p>
              </w:tc>
            </w:tr>
            <w:tr w:rsidR="00EF3BD0" w:rsidRPr="00EF3BD0" w14:paraId="1F0051D3" w14:textId="77777777" w:rsidTr="00EF3BD0">
              <w:trPr>
                <w:trHeight w:val="397"/>
                <w:jc w:val="center"/>
              </w:trPr>
              <w:tc>
                <w:tcPr>
                  <w:tcW w:w="589" w:type="dxa"/>
                  <w:vMerge/>
                  <w:vAlign w:val="center"/>
                  <w:hideMark/>
                </w:tcPr>
                <w:p w14:paraId="4AC99B23" w14:textId="77777777" w:rsidR="00EF3BD0" w:rsidRPr="00EF3BD0" w:rsidRDefault="00EF3BD0" w:rsidP="00EF3BD0">
                  <w:pPr>
                    <w:pStyle w:val="affa"/>
                    <w:rPr>
                      <w:rFonts w:eastAsia="等线"/>
                    </w:rPr>
                  </w:pPr>
                </w:p>
              </w:tc>
              <w:tc>
                <w:tcPr>
                  <w:tcW w:w="1276" w:type="dxa"/>
                  <w:vAlign w:val="center"/>
                  <w:hideMark/>
                </w:tcPr>
                <w:p w14:paraId="33516BC0" w14:textId="77777777" w:rsidR="00EF3BD0" w:rsidRPr="00EF3BD0" w:rsidRDefault="00EF3BD0" w:rsidP="00EF3BD0">
                  <w:pPr>
                    <w:pStyle w:val="affa"/>
                  </w:pPr>
                  <w:r w:rsidRPr="00EF3BD0">
                    <w:t>色度</w:t>
                  </w:r>
                </w:p>
              </w:tc>
              <w:tc>
                <w:tcPr>
                  <w:tcW w:w="850" w:type="dxa"/>
                  <w:vAlign w:val="center"/>
                  <w:hideMark/>
                </w:tcPr>
                <w:p w14:paraId="559F7D04" w14:textId="77777777" w:rsidR="00EF3BD0" w:rsidRPr="00EF3BD0" w:rsidRDefault="00EF3BD0" w:rsidP="00EF3BD0">
                  <w:pPr>
                    <w:pStyle w:val="affa"/>
                  </w:pPr>
                  <w:r w:rsidRPr="00EF3BD0">
                    <w:t>倍</w:t>
                  </w:r>
                </w:p>
              </w:tc>
              <w:tc>
                <w:tcPr>
                  <w:tcW w:w="1134" w:type="dxa"/>
                  <w:vAlign w:val="center"/>
                  <w:hideMark/>
                </w:tcPr>
                <w:p w14:paraId="628BDB3E" w14:textId="77777777" w:rsidR="00EF3BD0" w:rsidRPr="00EF3BD0" w:rsidRDefault="00EF3BD0" w:rsidP="00EF3BD0">
                  <w:pPr>
                    <w:pStyle w:val="affa"/>
                    <w:rPr>
                      <w:rFonts w:eastAsia="等线"/>
                    </w:rPr>
                  </w:pPr>
                  <w:r w:rsidRPr="00EF3BD0">
                    <w:rPr>
                      <w:rFonts w:eastAsia="等线"/>
                    </w:rPr>
                    <w:t>10</w:t>
                  </w:r>
                </w:p>
              </w:tc>
              <w:tc>
                <w:tcPr>
                  <w:tcW w:w="1134" w:type="dxa"/>
                  <w:vAlign w:val="center"/>
                  <w:hideMark/>
                </w:tcPr>
                <w:p w14:paraId="2A66BCBB" w14:textId="77777777" w:rsidR="00EF3BD0" w:rsidRPr="00EF3BD0" w:rsidRDefault="00EF3BD0" w:rsidP="00EF3BD0">
                  <w:pPr>
                    <w:pStyle w:val="affa"/>
                    <w:rPr>
                      <w:rFonts w:eastAsia="等线"/>
                    </w:rPr>
                  </w:pPr>
                  <w:r w:rsidRPr="00EF3BD0">
                    <w:rPr>
                      <w:rFonts w:eastAsia="等线"/>
                    </w:rPr>
                    <w:t>10</w:t>
                  </w:r>
                </w:p>
              </w:tc>
              <w:tc>
                <w:tcPr>
                  <w:tcW w:w="1134" w:type="dxa"/>
                  <w:vAlign w:val="center"/>
                  <w:hideMark/>
                </w:tcPr>
                <w:p w14:paraId="4263184B" w14:textId="77777777" w:rsidR="00EF3BD0" w:rsidRPr="00EF3BD0" w:rsidRDefault="00EF3BD0" w:rsidP="00EF3BD0">
                  <w:pPr>
                    <w:pStyle w:val="affa"/>
                    <w:rPr>
                      <w:rFonts w:eastAsia="等线"/>
                    </w:rPr>
                  </w:pPr>
                  <w:r w:rsidRPr="00EF3BD0">
                    <w:rPr>
                      <w:rFonts w:eastAsia="等线"/>
                    </w:rPr>
                    <w:t>10</w:t>
                  </w:r>
                </w:p>
              </w:tc>
              <w:tc>
                <w:tcPr>
                  <w:tcW w:w="1151" w:type="dxa"/>
                  <w:vAlign w:val="center"/>
                  <w:hideMark/>
                </w:tcPr>
                <w:p w14:paraId="6EA7BE39" w14:textId="77777777" w:rsidR="00EF3BD0" w:rsidRPr="00EF3BD0" w:rsidRDefault="00EF3BD0" w:rsidP="00EF3BD0">
                  <w:pPr>
                    <w:pStyle w:val="affa"/>
                    <w:rPr>
                      <w:rFonts w:eastAsia="等线"/>
                    </w:rPr>
                  </w:pPr>
                  <w:r w:rsidRPr="00EF3BD0">
                    <w:rPr>
                      <w:rFonts w:eastAsia="等线"/>
                    </w:rPr>
                    <w:t>10</w:t>
                  </w:r>
                </w:p>
              </w:tc>
              <w:tc>
                <w:tcPr>
                  <w:tcW w:w="1038" w:type="dxa"/>
                  <w:vAlign w:val="center"/>
                  <w:hideMark/>
                </w:tcPr>
                <w:p w14:paraId="34398DC3" w14:textId="77777777" w:rsidR="00EF3BD0" w:rsidRPr="00EF3BD0" w:rsidRDefault="00EF3BD0" w:rsidP="00EF3BD0">
                  <w:pPr>
                    <w:pStyle w:val="affa"/>
                    <w:rPr>
                      <w:rFonts w:eastAsia="等线"/>
                    </w:rPr>
                  </w:pPr>
                  <w:r w:rsidRPr="00EF3BD0">
                    <w:rPr>
                      <w:rFonts w:eastAsia="等线"/>
                    </w:rPr>
                    <w:t>10</w:t>
                  </w:r>
                </w:p>
              </w:tc>
            </w:tr>
          </w:tbl>
          <w:p w14:paraId="2E22059C" w14:textId="2FA9505D" w:rsidR="00662103" w:rsidRDefault="00662103" w:rsidP="00662103">
            <w:pPr>
              <w:spacing w:after="0" w:line="460" w:lineRule="exact"/>
              <w:ind w:firstLineChars="200" w:firstLine="480"/>
              <w:jc w:val="both"/>
              <w:textAlignment w:val="baseline"/>
              <w:rPr>
                <w:rFonts w:ascii="Times New Roman" w:eastAsia="宋体" w:hAnsi="Times New Roman"/>
                <w:color w:val="000000"/>
                <w:kern w:val="2"/>
                <w:sz w:val="24"/>
                <w:szCs w:val="24"/>
              </w:rPr>
            </w:pPr>
            <w:r w:rsidRPr="0033444C">
              <w:rPr>
                <w:rFonts w:ascii="Times New Roman" w:eastAsia="宋体" w:hAnsi="宋体"/>
                <w:bCs/>
                <w:kern w:val="2"/>
                <w:sz w:val="24"/>
                <w:szCs w:val="24"/>
              </w:rPr>
              <w:t>根据监测结果，</w:t>
            </w:r>
            <w:r w:rsidRPr="0033444C">
              <w:rPr>
                <w:rFonts w:ascii="Times New Roman" w:eastAsia="宋体" w:hAnsi="Times New Roman"/>
                <w:kern w:val="2"/>
                <w:sz w:val="24"/>
                <w:szCs w:val="24"/>
              </w:rPr>
              <w:t>验收监测期间</w:t>
            </w:r>
            <w:r w:rsidR="00EF3BD0" w:rsidRPr="0033444C">
              <w:rPr>
                <w:rFonts w:ascii="Times New Roman" w:eastAsia="宋体" w:hAnsi="Times New Roman" w:hint="eastAsia"/>
                <w:bCs/>
                <w:color w:val="000000"/>
                <w:sz w:val="24"/>
                <w:szCs w:val="24"/>
              </w:rPr>
              <w:t>化纤厂</w:t>
            </w:r>
            <w:r w:rsidR="00720637" w:rsidRPr="0033444C">
              <w:rPr>
                <w:rFonts w:ascii="Times New Roman" w:eastAsia="宋体" w:hAnsi="Times New Roman" w:hint="eastAsia"/>
                <w:bCs/>
                <w:color w:val="000000"/>
                <w:sz w:val="24"/>
                <w:szCs w:val="24"/>
              </w:rPr>
              <w:t>总排口</w:t>
            </w:r>
            <w:r w:rsidRPr="0033444C">
              <w:rPr>
                <w:rFonts w:ascii="Times New Roman" w:eastAsia="宋体" w:hAnsi="Times New Roman" w:hint="eastAsia"/>
                <w:bCs/>
                <w:color w:val="000000"/>
                <w:sz w:val="24"/>
                <w:szCs w:val="24"/>
              </w:rPr>
              <w:t>废水水质为</w:t>
            </w:r>
            <w:r w:rsidR="00737B6A" w:rsidRPr="0033444C">
              <w:rPr>
                <w:rFonts w:ascii="Times New Roman" w:eastAsia="宋体" w:hAnsi="Times New Roman" w:hint="eastAsia"/>
                <w:bCs/>
                <w:color w:val="000000"/>
                <w:sz w:val="24"/>
                <w:szCs w:val="24"/>
              </w:rPr>
              <w:t>pH7.2~7.5</w:t>
            </w:r>
            <w:r w:rsidR="00737B6A" w:rsidRPr="0033444C">
              <w:rPr>
                <w:rFonts w:ascii="Times New Roman" w:eastAsia="宋体" w:hAnsi="Times New Roman" w:hint="eastAsia"/>
                <w:bCs/>
                <w:color w:val="000000"/>
                <w:sz w:val="24"/>
                <w:szCs w:val="24"/>
              </w:rPr>
              <w:t>、</w:t>
            </w:r>
            <w:r w:rsidRPr="0033444C">
              <w:rPr>
                <w:rFonts w:ascii="Times New Roman" w:eastAsia="宋体" w:hAnsi="Times New Roman" w:hint="eastAsia"/>
                <w:bCs/>
                <w:color w:val="000000"/>
                <w:sz w:val="24"/>
                <w:szCs w:val="24"/>
              </w:rPr>
              <w:t xml:space="preserve">COD </w:t>
            </w:r>
            <w:r w:rsidR="003650EF" w:rsidRPr="0033444C">
              <w:rPr>
                <w:rFonts w:ascii="Times New Roman" w:eastAsia="宋体" w:hAnsi="Times New Roman" w:hint="eastAsia"/>
                <w:bCs/>
                <w:color w:val="000000"/>
                <w:sz w:val="24"/>
                <w:szCs w:val="24"/>
              </w:rPr>
              <w:t>108~120</w:t>
            </w:r>
            <w:r w:rsidRPr="0033444C">
              <w:rPr>
                <w:rFonts w:ascii="Times New Roman" w:eastAsia="宋体" w:hAnsi="Times New Roman" w:hint="eastAsia"/>
                <w:bCs/>
                <w:color w:val="000000"/>
                <w:sz w:val="24"/>
                <w:szCs w:val="24"/>
              </w:rPr>
              <w:t>mg/L</w:t>
            </w:r>
            <w:r w:rsidRPr="0033444C">
              <w:rPr>
                <w:rFonts w:ascii="Times New Roman" w:eastAsia="宋体" w:hAnsi="Times New Roman" w:hint="eastAsia"/>
                <w:bCs/>
                <w:color w:val="000000"/>
                <w:sz w:val="24"/>
                <w:szCs w:val="24"/>
              </w:rPr>
              <w:t>、</w:t>
            </w:r>
            <w:r w:rsidRPr="0033444C">
              <w:rPr>
                <w:rFonts w:ascii="Times New Roman" w:eastAsia="宋体" w:hAnsi="Times New Roman" w:hint="eastAsia"/>
                <w:bCs/>
                <w:color w:val="000000"/>
                <w:sz w:val="24"/>
                <w:szCs w:val="24"/>
              </w:rPr>
              <w:t>SS</w:t>
            </w:r>
            <w:r w:rsidR="0063440A" w:rsidRPr="0033444C">
              <w:rPr>
                <w:rFonts w:ascii="Times New Roman" w:eastAsia="宋体" w:hAnsi="Times New Roman"/>
                <w:bCs/>
                <w:color w:val="000000"/>
                <w:sz w:val="24"/>
                <w:szCs w:val="24"/>
              </w:rPr>
              <w:t xml:space="preserve"> </w:t>
            </w:r>
            <w:r w:rsidR="003650EF" w:rsidRPr="0033444C">
              <w:rPr>
                <w:rFonts w:ascii="Times New Roman" w:eastAsia="宋体" w:hAnsi="Times New Roman" w:hint="eastAsia"/>
                <w:bCs/>
                <w:color w:val="000000"/>
                <w:sz w:val="24"/>
                <w:szCs w:val="24"/>
              </w:rPr>
              <w:t>56~58</w:t>
            </w:r>
            <w:r w:rsidRPr="0033444C">
              <w:rPr>
                <w:rFonts w:ascii="Times New Roman" w:eastAsia="宋体" w:hAnsi="Times New Roman" w:hint="eastAsia"/>
                <w:bCs/>
                <w:color w:val="000000"/>
                <w:sz w:val="24"/>
                <w:szCs w:val="24"/>
              </w:rPr>
              <w:t>mg/L</w:t>
            </w:r>
            <w:r w:rsidRPr="0033444C">
              <w:rPr>
                <w:rFonts w:ascii="Times New Roman" w:eastAsia="宋体" w:hAnsi="Times New Roman" w:hint="eastAsia"/>
                <w:bCs/>
                <w:color w:val="000000"/>
                <w:sz w:val="24"/>
                <w:szCs w:val="24"/>
              </w:rPr>
              <w:t>、</w:t>
            </w:r>
            <w:r w:rsidRPr="0033444C">
              <w:rPr>
                <w:rFonts w:ascii="Times New Roman" w:eastAsia="宋体" w:hAnsi="Times New Roman" w:hint="eastAsia"/>
                <w:bCs/>
                <w:color w:val="000000"/>
                <w:sz w:val="24"/>
                <w:szCs w:val="24"/>
              </w:rPr>
              <w:t>NH</w:t>
            </w:r>
            <w:r w:rsidRPr="0033444C">
              <w:rPr>
                <w:rFonts w:ascii="Times New Roman" w:eastAsia="宋体" w:hAnsi="Times New Roman" w:hint="eastAsia"/>
                <w:bCs/>
                <w:color w:val="000000"/>
                <w:sz w:val="24"/>
                <w:szCs w:val="24"/>
                <w:vertAlign w:val="subscript"/>
              </w:rPr>
              <w:t>3</w:t>
            </w:r>
            <w:r w:rsidRPr="0033444C">
              <w:rPr>
                <w:rFonts w:ascii="Times New Roman" w:eastAsia="宋体" w:hAnsi="Times New Roman" w:hint="eastAsia"/>
                <w:bCs/>
                <w:color w:val="000000"/>
                <w:sz w:val="24"/>
                <w:szCs w:val="24"/>
              </w:rPr>
              <w:t xml:space="preserve">-N </w:t>
            </w:r>
            <w:r w:rsidR="001377DD" w:rsidRPr="0033444C">
              <w:rPr>
                <w:rFonts w:ascii="Times New Roman" w:eastAsia="宋体" w:hAnsi="Times New Roman" w:hint="eastAsia"/>
                <w:bCs/>
                <w:color w:val="000000"/>
                <w:sz w:val="24"/>
                <w:szCs w:val="24"/>
              </w:rPr>
              <w:t>4.4~4.6</w:t>
            </w:r>
            <w:r w:rsidRPr="0033444C">
              <w:rPr>
                <w:rFonts w:ascii="Times New Roman" w:eastAsia="宋体" w:hAnsi="Times New Roman" w:hint="eastAsia"/>
                <w:bCs/>
                <w:color w:val="000000"/>
                <w:sz w:val="24"/>
                <w:szCs w:val="24"/>
              </w:rPr>
              <w:t>mg/L</w:t>
            </w:r>
            <w:r w:rsidR="000C478C" w:rsidRPr="0033444C">
              <w:rPr>
                <w:rFonts w:ascii="Times New Roman" w:eastAsia="宋体" w:hAnsi="Times New Roman" w:hint="eastAsia"/>
                <w:bCs/>
                <w:color w:val="000000"/>
                <w:sz w:val="24"/>
                <w:szCs w:val="24"/>
              </w:rPr>
              <w:t>、</w:t>
            </w:r>
            <w:r w:rsidR="000C478C" w:rsidRPr="0033444C">
              <w:rPr>
                <w:rFonts w:ascii="Times New Roman" w:eastAsia="宋体" w:hAnsi="Times New Roman" w:hint="eastAsia"/>
                <w:bCs/>
                <w:color w:val="000000"/>
                <w:sz w:val="24"/>
                <w:szCs w:val="24"/>
              </w:rPr>
              <w:t>T</w:t>
            </w:r>
            <w:r w:rsidR="000C478C" w:rsidRPr="0033444C">
              <w:rPr>
                <w:rFonts w:ascii="Times New Roman" w:eastAsia="宋体" w:hAnsi="Times New Roman"/>
                <w:bCs/>
                <w:color w:val="000000"/>
                <w:sz w:val="24"/>
                <w:szCs w:val="24"/>
              </w:rPr>
              <w:t>P</w:t>
            </w:r>
            <w:r w:rsidR="004B346B" w:rsidRPr="0033444C">
              <w:rPr>
                <w:rFonts w:ascii="Times New Roman" w:eastAsia="宋体" w:hAnsi="Times New Roman"/>
                <w:bCs/>
                <w:color w:val="000000"/>
                <w:sz w:val="24"/>
                <w:szCs w:val="24"/>
              </w:rPr>
              <w:t xml:space="preserve"> </w:t>
            </w:r>
            <w:r w:rsidR="0093317D" w:rsidRPr="0033444C">
              <w:rPr>
                <w:rFonts w:ascii="Times New Roman" w:eastAsia="宋体" w:hAnsi="Times New Roman" w:hint="eastAsia"/>
                <w:bCs/>
                <w:color w:val="000000"/>
                <w:sz w:val="24"/>
                <w:szCs w:val="24"/>
              </w:rPr>
              <w:t>0.29~0.32</w:t>
            </w:r>
            <w:r w:rsidR="004B346B" w:rsidRPr="0033444C">
              <w:rPr>
                <w:rFonts w:ascii="Times New Roman" w:eastAsia="宋体" w:hAnsi="Times New Roman" w:hint="eastAsia"/>
                <w:bCs/>
                <w:color w:val="000000"/>
                <w:sz w:val="24"/>
                <w:szCs w:val="24"/>
              </w:rPr>
              <w:t>mg/L</w:t>
            </w:r>
            <w:r w:rsidR="004B346B" w:rsidRPr="0033444C">
              <w:rPr>
                <w:rFonts w:ascii="Times New Roman" w:eastAsia="宋体" w:hAnsi="Times New Roman" w:hint="eastAsia"/>
                <w:bCs/>
                <w:color w:val="000000"/>
                <w:sz w:val="24"/>
                <w:szCs w:val="24"/>
              </w:rPr>
              <w:t>、</w:t>
            </w:r>
            <w:r w:rsidR="000C478C" w:rsidRPr="0033444C">
              <w:rPr>
                <w:rFonts w:ascii="Times New Roman" w:eastAsia="宋体" w:hAnsi="Times New Roman"/>
                <w:bCs/>
                <w:color w:val="000000"/>
                <w:sz w:val="24"/>
                <w:szCs w:val="24"/>
              </w:rPr>
              <w:t>TN</w:t>
            </w:r>
            <w:r w:rsidR="00A85C69" w:rsidRPr="0033444C">
              <w:rPr>
                <w:rFonts w:ascii="Times New Roman" w:eastAsia="宋体" w:hAnsi="Times New Roman"/>
                <w:bCs/>
                <w:color w:val="000000"/>
                <w:sz w:val="24"/>
                <w:szCs w:val="24"/>
              </w:rPr>
              <w:t xml:space="preserve"> </w:t>
            </w:r>
            <w:r w:rsidR="0093317D" w:rsidRPr="0033444C">
              <w:rPr>
                <w:rFonts w:ascii="Times New Roman" w:eastAsia="宋体" w:hAnsi="Times New Roman" w:hint="eastAsia"/>
                <w:bCs/>
                <w:color w:val="000000"/>
                <w:sz w:val="24"/>
                <w:szCs w:val="24"/>
              </w:rPr>
              <w:t>7.11~7.48</w:t>
            </w:r>
            <w:r w:rsidR="00A85C69" w:rsidRPr="0033444C">
              <w:rPr>
                <w:rFonts w:ascii="Times New Roman" w:eastAsia="宋体" w:hAnsi="Times New Roman" w:hint="eastAsia"/>
                <w:bCs/>
                <w:color w:val="000000"/>
                <w:sz w:val="24"/>
                <w:szCs w:val="24"/>
              </w:rPr>
              <w:t>mg/L</w:t>
            </w:r>
            <w:r w:rsidR="00B73FCD" w:rsidRPr="0033444C">
              <w:rPr>
                <w:rFonts w:ascii="Times New Roman" w:eastAsia="宋体" w:hAnsi="Times New Roman" w:hint="eastAsia"/>
                <w:bCs/>
                <w:color w:val="000000"/>
                <w:sz w:val="24"/>
                <w:szCs w:val="24"/>
              </w:rPr>
              <w:t>、色度</w:t>
            </w:r>
            <w:r w:rsidR="0093317D" w:rsidRPr="0033444C">
              <w:rPr>
                <w:rFonts w:ascii="Times New Roman" w:eastAsia="宋体" w:hAnsi="Times New Roman" w:hint="eastAsia"/>
                <w:bCs/>
                <w:color w:val="000000"/>
                <w:sz w:val="24"/>
                <w:szCs w:val="24"/>
              </w:rPr>
              <w:t>10</w:t>
            </w:r>
            <w:r w:rsidR="009114D3" w:rsidRPr="0033444C">
              <w:rPr>
                <w:rFonts w:ascii="Times New Roman" w:eastAsia="宋体" w:hAnsi="Times New Roman" w:hint="eastAsia"/>
                <w:bCs/>
                <w:color w:val="000000"/>
                <w:sz w:val="24"/>
                <w:szCs w:val="24"/>
              </w:rPr>
              <w:t>倍</w:t>
            </w:r>
            <w:r w:rsidRPr="0033444C">
              <w:rPr>
                <w:rFonts w:ascii="Times New Roman" w:eastAsia="宋体" w:hAnsi="Times New Roman" w:hint="eastAsia"/>
                <w:bCs/>
                <w:color w:val="000000"/>
                <w:sz w:val="24"/>
                <w:szCs w:val="24"/>
              </w:rPr>
              <w:t>，能够满足</w:t>
            </w:r>
            <w:r w:rsidR="00B80A59" w:rsidRPr="0033444C">
              <w:rPr>
                <w:rFonts w:ascii="Times New Roman" w:eastAsia="宋体" w:hAnsi="Times New Roman" w:hint="eastAsia"/>
                <w:bCs/>
                <w:color w:val="000000"/>
                <w:sz w:val="24"/>
                <w:szCs w:val="24"/>
              </w:rPr>
              <w:t>小店</w:t>
            </w:r>
            <w:r w:rsidRPr="0033444C">
              <w:rPr>
                <w:rFonts w:ascii="Times New Roman" w:eastAsia="宋体" w:hAnsi="Times New Roman" w:hint="eastAsia"/>
                <w:color w:val="000000"/>
                <w:kern w:val="2"/>
                <w:sz w:val="24"/>
                <w:szCs w:val="24"/>
              </w:rPr>
              <w:t>污水处理厂收水标准</w:t>
            </w:r>
            <w:bookmarkStart w:id="22" w:name="OLE_LINK7"/>
            <w:r w:rsidR="0093317D" w:rsidRPr="0033444C">
              <w:rPr>
                <w:rFonts w:ascii="Times New Roman" w:eastAsia="宋体" w:hAnsi="Times New Roman" w:hint="eastAsia"/>
                <w:color w:val="000000"/>
                <w:kern w:val="2"/>
                <w:sz w:val="24"/>
                <w:szCs w:val="24"/>
              </w:rPr>
              <w:t>pH6~9</w:t>
            </w:r>
            <w:r w:rsidR="0093317D" w:rsidRPr="0033444C">
              <w:rPr>
                <w:rFonts w:ascii="Times New Roman" w:eastAsia="宋体" w:hAnsi="Times New Roman" w:hint="eastAsia"/>
                <w:color w:val="000000"/>
                <w:kern w:val="2"/>
                <w:sz w:val="24"/>
                <w:szCs w:val="24"/>
              </w:rPr>
              <w:t>、</w:t>
            </w:r>
            <w:r w:rsidRPr="0033444C">
              <w:rPr>
                <w:rFonts w:ascii="Times New Roman" w:eastAsia="宋体" w:hAnsi="Times New Roman" w:hint="eastAsia"/>
                <w:bCs/>
                <w:color w:val="000000"/>
                <w:sz w:val="24"/>
                <w:szCs w:val="24"/>
              </w:rPr>
              <w:t xml:space="preserve">COD </w:t>
            </w:r>
            <w:r w:rsidRPr="0033444C">
              <w:rPr>
                <w:rFonts w:ascii="Times New Roman" w:eastAsia="宋体" w:hAnsi="Times New Roman"/>
                <w:bCs/>
                <w:color w:val="000000"/>
                <w:sz w:val="24"/>
                <w:szCs w:val="24"/>
              </w:rPr>
              <w:t>3</w:t>
            </w:r>
            <w:r w:rsidR="00B80A59" w:rsidRPr="0033444C">
              <w:rPr>
                <w:rFonts w:ascii="Times New Roman" w:eastAsia="宋体" w:hAnsi="Times New Roman"/>
                <w:bCs/>
                <w:color w:val="000000"/>
                <w:sz w:val="24"/>
                <w:szCs w:val="24"/>
              </w:rPr>
              <w:t>5</w:t>
            </w:r>
            <w:r w:rsidRPr="0033444C">
              <w:rPr>
                <w:rFonts w:ascii="Times New Roman" w:eastAsia="宋体" w:hAnsi="Times New Roman"/>
                <w:bCs/>
                <w:color w:val="000000"/>
                <w:sz w:val="24"/>
                <w:szCs w:val="24"/>
              </w:rPr>
              <w:t>0</w:t>
            </w:r>
            <w:r w:rsidRPr="0033444C">
              <w:rPr>
                <w:rFonts w:ascii="Times New Roman" w:eastAsia="宋体" w:hAnsi="Times New Roman" w:hint="eastAsia"/>
                <w:bCs/>
                <w:color w:val="000000"/>
                <w:sz w:val="24"/>
                <w:szCs w:val="24"/>
              </w:rPr>
              <w:t>mg/L</w:t>
            </w:r>
            <w:r w:rsidRPr="0033444C">
              <w:rPr>
                <w:rFonts w:ascii="Times New Roman" w:eastAsia="宋体" w:hAnsi="Times New Roman" w:hint="eastAsia"/>
                <w:bCs/>
                <w:color w:val="000000"/>
                <w:sz w:val="24"/>
                <w:szCs w:val="24"/>
              </w:rPr>
              <w:t>、</w:t>
            </w:r>
            <w:r w:rsidRPr="0033444C">
              <w:rPr>
                <w:rFonts w:ascii="Times New Roman" w:eastAsia="宋体" w:hAnsi="Times New Roman" w:hint="eastAsia"/>
                <w:bCs/>
                <w:color w:val="000000"/>
                <w:sz w:val="24"/>
                <w:szCs w:val="24"/>
              </w:rPr>
              <w:t xml:space="preserve">SS </w:t>
            </w:r>
            <w:r w:rsidRPr="0033444C">
              <w:rPr>
                <w:rFonts w:ascii="Times New Roman" w:eastAsia="宋体" w:hAnsi="Times New Roman"/>
                <w:bCs/>
                <w:color w:val="000000"/>
                <w:sz w:val="24"/>
                <w:szCs w:val="24"/>
              </w:rPr>
              <w:t>280</w:t>
            </w:r>
            <w:r w:rsidRPr="0033444C">
              <w:rPr>
                <w:rFonts w:ascii="Times New Roman" w:eastAsia="宋体" w:hAnsi="Times New Roman" w:hint="eastAsia"/>
                <w:bCs/>
                <w:color w:val="000000"/>
                <w:sz w:val="24"/>
                <w:szCs w:val="24"/>
              </w:rPr>
              <w:t>mg/L</w:t>
            </w:r>
            <w:r w:rsidRPr="0033444C">
              <w:rPr>
                <w:rFonts w:ascii="Times New Roman" w:eastAsia="宋体" w:hAnsi="Times New Roman" w:hint="eastAsia"/>
                <w:bCs/>
                <w:color w:val="000000"/>
                <w:sz w:val="24"/>
                <w:szCs w:val="24"/>
              </w:rPr>
              <w:t>、</w:t>
            </w:r>
            <w:r w:rsidRPr="0033444C">
              <w:rPr>
                <w:rFonts w:ascii="Times New Roman" w:eastAsia="宋体" w:hAnsi="Times New Roman" w:hint="eastAsia"/>
                <w:bCs/>
                <w:color w:val="000000"/>
                <w:sz w:val="24"/>
                <w:szCs w:val="24"/>
              </w:rPr>
              <w:t>NH</w:t>
            </w:r>
            <w:r w:rsidRPr="0033444C">
              <w:rPr>
                <w:rFonts w:ascii="Times New Roman" w:eastAsia="宋体" w:hAnsi="Times New Roman" w:hint="eastAsia"/>
                <w:bCs/>
                <w:color w:val="000000"/>
                <w:sz w:val="24"/>
                <w:szCs w:val="24"/>
                <w:vertAlign w:val="subscript"/>
              </w:rPr>
              <w:t>3</w:t>
            </w:r>
            <w:r w:rsidRPr="0033444C">
              <w:rPr>
                <w:rFonts w:ascii="Times New Roman" w:eastAsia="宋体" w:hAnsi="Times New Roman" w:hint="eastAsia"/>
                <w:bCs/>
                <w:color w:val="000000"/>
                <w:sz w:val="24"/>
                <w:szCs w:val="24"/>
              </w:rPr>
              <w:t xml:space="preserve">-N </w:t>
            </w:r>
            <w:r w:rsidRPr="0033444C">
              <w:rPr>
                <w:rFonts w:ascii="Times New Roman" w:eastAsia="宋体" w:hAnsi="Times New Roman"/>
                <w:bCs/>
                <w:color w:val="000000"/>
                <w:sz w:val="24"/>
                <w:szCs w:val="24"/>
              </w:rPr>
              <w:t>30</w:t>
            </w:r>
            <w:r w:rsidRPr="0033444C">
              <w:rPr>
                <w:rFonts w:ascii="Times New Roman" w:eastAsia="宋体" w:hAnsi="Times New Roman" w:hint="eastAsia"/>
                <w:bCs/>
                <w:color w:val="000000"/>
                <w:sz w:val="24"/>
                <w:szCs w:val="24"/>
              </w:rPr>
              <w:t>mg/L</w:t>
            </w:r>
            <w:r w:rsidR="00AD7C3F" w:rsidRPr="0033444C">
              <w:rPr>
                <w:rFonts w:ascii="Times New Roman" w:eastAsia="宋体" w:hAnsi="Times New Roman" w:hint="eastAsia"/>
                <w:bCs/>
                <w:color w:val="000000"/>
                <w:sz w:val="24"/>
                <w:szCs w:val="24"/>
              </w:rPr>
              <w:t>、</w:t>
            </w:r>
            <w:r w:rsidR="00AD7C3F" w:rsidRPr="0033444C">
              <w:rPr>
                <w:rFonts w:ascii="Times New Roman" w:eastAsia="宋体" w:hAnsi="Times New Roman" w:hint="eastAsia"/>
                <w:bCs/>
                <w:color w:val="000000"/>
                <w:sz w:val="24"/>
                <w:szCs w:val="24"/>
              </w:rPr>
              <w:t>T</w:t>
            </w:r>
            <w:r w:rsidR="00AD7C3F" w:rsidRPr="0033444C">
              <w:rPr>
                <w:rFonts w:ascii="Times New Roman" w:eastAsia="宋体" w:hAnsi="Times New Roman"/>
                <w:bCs/>
                <w:color w:val="000000"/>
                <w:sz w:val="24"/>
                <w:szCs w:val="24"/>
              </w:rPr>
              <w:t>P 3</w:t>
            </w:r>
            <w:r w:rsidR="00AD7C3F" w:rsidRPr="0033444C">
              <w:rPr>
                <w:rFonts w:ascii="Times New Roman" w:eastAsia="宋体" w:hAnsi="Times New Roman" w:hint="eastAsia"/>
                <w:bCs/>
                <w:color w:val="000000"/>
                <w:sz w:val="24"/>
                <w:szCs w:val="24"/>
              </w:rPr>
              <w:t>mg/L</w:t>
            </w:r>
            <w:r w:rsidR="00AD7C3F" w:rsidRPr="0033444C">
              <w:rPr>
                <w:rFonts w:ascii="Times New Roman" w:eastAsia="宋体" w:hAnsi="Times New Roman" w:hint="eastAsia"/>
                <w:bCs/>
                <w:color w:val="000000"/>
                <w:sz w:val="24"/>
                <w:szCs w:val="24"/>
              </w:rPr>
              <w:t>、</w:t>
            </w:r>
            <w:r w:rsidR="00AD7C3F" w:rsidRPr="0033444C">
              <w:rPr>
                <w:rFonts w:ascii="Times New Roman" w:eastAsia="宋体" w:hAnsi="Times New Roman"/>
                <w:bCs/>
                <w:color w:val="000000"/>
                <w:sz w:val="24"/>
                <w:szCs w:val="24"/>
              </w:rPr>
              <w:t>TN</w:t>
            </w:r>
            <w:r w:rsidR="00AD7C3F" w:rsidRPr="0033444C">
              <w:rPr>
                <w:rFonts w:ascii="Times New Roman" w:eastAsia="宋体" w:hAnsi="Times New Roman" w:hint="eastAsia"/>
                <w:bCs/>
                <w:color w:val="000000"/>
                <w:sz w:val="24"/>
                <w:szCs w:val="24"/>
              </w:rPr>
              <w:t xml:space="preserve"> </w:t>
            </w:r>
            <w:r w:rsidR="007517B1" w:rsidRPr="0033444C">
              <w:rPr>
                <w:rFonts w:ascii="Times New Roman" w:eastAsia="宋体" w:hAnsi="Times New Roman"/>
                <w:bCs/>
                <w:color w:val="000000"/>
                <w:sz w:val="24"/>
                <w:szCs w:val="24"/>
              </w:rPr>
              <w:t>4</w:t>
            </w:r>
            <w:r w:rsidR="00AD7C3F" w:rsidRPr="0033444C">
              <w:rPr>
                <w:rFonts w:ascii="Times New Roman" w:eastAsia="宋体" w:hAnsi="Times New Roman"/>
                <w:bCs/>
                <w:color w:val="000000"/>
                <w:sz w:val="24"/>
                <w:szCs w:val="24"/>
              </w:rPr>
              <w:t>0</w:t>
            </w:r>
            <w:r w:rsidR="00AD7C3F" w:rsidRPr="0033444C">
              <w:rPr>
                <w:rFonts w:ascii="Times New Roman" w:eastAsia="宋体" w:hAnsi="Times New Roman" w:hint="eastAsia"/>
                <w:bCs/>
                <w:color w:val="000000"/>
                <w:sz w:val="24"/>
                <w:szCs w:val="24"/>
              </w:rPr>
              <w:t>mg/L</w:t>
            </w:r>
            <w:r w:rsidRPr="0033444C">
              <w:rPr>
                <w:rFonts w:ascii="Times New Roman" w:eastAsia="宋体" w:hAnsi="Times New Roman" w:hint="eastAsia"/>
                <w:bCs/>
                <w:color w:val="000000"/>
                <w:sz w:val="24"/>
                <w:szCs w:val="24"/>
              </w:rPr>
              <w:t>的限值要求</w:t>
            </w:r>
            <w:bookmarkEnd w:id="22"/>
            <w:r w:rsidR="0033444C" w:rsidRPr="0033444C">
              <w:rPr>
                <w:rFonts w:ascii="Times New Roman" w:eastAsia="宋体" w:hAnsi="Times New Roman" w:hint="eastAsia"/>
                <w:bCs/>
                <w:color w:val="000000"/>
                <w:sz w:val="24"/>
                <w:szCs w:val="24"/>
              </w:rPr>
              <w:t>，同时满足</w:t>
            </w:r>
            <w:r w:rsidR="0033444C" w:rsidRPr="0033444C">
              <w:rPr>
                <w:rFonts w:ascii="Times New Roman" w:eastAsia="宋体" w:hAnsi="Times New Roman"/>
                <w:bCs/>
                <w:color w:val="000000"/>
                <w:sz w:val="24"/>
                <w:szCs w:val="24"/>
              </w:rPr>
              <w:t>《污水综合排放标准》（</w:t>
            </w:r>
            <w:r w:rsidR="0033444C" w:rsidRPr="0033444C">
              <w:rPr>
                <w:rFonts w:ascii="Times New Roman" w:eastAsia="宋体" w:hAnsi="Times New Roman"/>
                <w:bCs/>
                <w:color w:val="000000"/>
                <w:sz w:val="24"/>
                <w:szCs w:val="24"/>
              </w:rPr>
              <w:t>GB8978-1996</w:t>
            </w:r>
            <w:r w:rsidR="0033444C" w:rsidRPr="0033444C">
              <w:rPr>
                <w:rFonts w:ascii="Times New Roman" w:eastAsia="宋体" w:hAnsi="Times New Roman"/>
                <w:bCs/>
                <w:color w:val="000000"/>
                <w:sz w:val="24"/>
                <w:szCs w:val="24"/>
              </w:rPr>
              <w:t>）表</w:t>
            </w:r>
            <w:r w:rsidR="0033444C" w:rsidRPr="0033444C">
              <w:rPr>
                <w:rFonts w:ascii="Times New Roman" w:eastAsia="宋体" w:hAnsi="Times New Roman"/>
                <w:bCs/>
                <w:color w:val="000000"/>
                <w:sz w:val="24"/>
                <w:szCs w:val="24"/>
              </w:rPr>
              <w:t>4</w:t>
            </w:r>
            <w:proofErr w:type="gramStart"/>
            <w:r w:rsidR="0033444C" w:rsidRPr="0033444C">
              <w:rPr>
                <w:rFonts w:ascii="Times New Roman" w:eastAsia="宋体" w:hAnsi="Times New Roman"/>
                <w:bCs/>
                <w:color w:val="000000"/>
                <w:sz w:val="24"/>
                <w:szCs w:val="24"/>
              </w:rPr>
              <w:t>二</w:t>
            </w:r>
            <w:proofErr w:type="gramEnd"/>
            <w:r w:rsidR="0033444C" w:rsidRPr="0033444C">
              <w:rPr>
                <w:rFonts w:ascii="Times New Roman" w:eastAsia="宋体" w:hAnsi="Times New Roman"/>
                <w:bCs/>
                <w:color w:val="000000"/>
                <w:sz w:val="24"/>
                <w:szCs w:val="24"/>
              </w:rPr>
              <w:t>级</w:t>
            </w:r>
            <w:r w:rsidR="0033444C" w:rsidRPr="0033444C">
              <w:rPr>
                <w:rFonts w:ascii="Times New Roman" w:eastAsia="宋体" w:hAnsi="Times New Roman" w:hint="eastAsia"/>
                <w:color w:val="000000"/>
                <w:kern w:val="2"/>
                <w:sz w:val="24"/>
                <w:szCs w:val="24"/>
              </w:rPr>
              <w:t>pH6~9</w:t>
            </w:r>
            <w:r w:rsidR="0033444C" w:rsidRPr="0033444C">
              <w:rPr>
                <w:rFonts w:ascii="Times New Roman" w:eastAsia="宋体" w:hAnsi="Times New Roman" w:hint="eastAsia"/>
                <w:color w:val="000000"/>
                <w:kern w:val="2"/>
                <w:sz w:val="24"/>
                <w:szCs w:val="24"/>
              </w:rPr>
              <w:t>、</w:t>
            </w:r>
            <w:r w:rsidR="0033444C" w:rsidRPr="0033444C">
              <w:rPr>
                <w:rFonts w:ascii="Times New Roman" w:eastAsia="宋体" w:hAnsi="Times New Roman" w:hint="eastAsia"/>
                <w:bCs/>
                <w:color w:val="000000"/>
                <w:sz w:val="24"/>
                <w:szCs w:val="24"/>
              </w:rPr>
              <w:t xml:space="preserve">COD </w:t>
            </w:r>
            <w:r w:rsidR="0033444C" w:rsidRPr="0033444C">
              <w:rPr>
                <w:rFonts w:ascii="Times New Roman" w:eastAsia="宋体" w:hAnsi="Times New Roman" w:hint="eastAsia"/>
                <w:bCs/>
                <w:color w:val="000000"/>
                <w:sz w:val="24"/>
                <w:szCs w:val="24"/>
              </w:rPr>
              <w:t>1</w:t>
            </w:r>
            <w:r w:rsidR="0033444C" w:rsidRPr="0033444C">
              <w:rPr>
                <w:rFonts w:ascii="Times New Roman" w:eastAsia="宋体" w:hAnsi="Times New Roman"/>
                <w:bCs/>
                <w:color w:val="000000"/>
                <w:sz w:val="24"/>
                <w:szCs w:val="24"/>
              </w:rPr>
              <w:t>50</w:t>
            </w:r>
            <w:r w:rsidR="0033444C" w:rsidRPr="0033444C">
              <w:rPr>
                <w:rFonts w:ascii="Times New Roman" w:eastAsia="宋体" w:hAnsi="Times New Roman" w:hint="eastAsia"/>
                <w:bCs/>
                <w:color w:val="000000"/>
                <w:sz w:val="24"/>
                <w:szCs w:val="24"/>
              </w:rPr>
              <w:t>mg/L</w:t>
            </w:r>
            <w:r w:rsidR="0033444C" w:rsidRPr="0033444C">
              <w:rPr>
                <w:rFonts w:ascii="Times New Roman" w:eastAsia="宋体" w:hAnsi="Times New Roman" w:hint="eastAsia"/>
                <w:bCs/>
                <w:color w:val="000000"/>
                <w:sz w:val="24"/>
                <w:szCs w:val="24"/>
              </w:rPr>
              <w:t>、</w:t>
            </w:r>
            <w:r w:rsidR="0033444C" w:rsidRPr="0033444C">
              <w:rPr>
                <w:rFonts w:ascii="Times New Roman" w:eastAsia="宋体" w:hAnsi="Times New Roman" w:hint="eastAsia"/>
                <w:bCs/>
                <w:color w:val="000000"/>
                <w:sz w:val="24"/>
                <w:szCs w:val="24"/>
              </w:rPr>
              <w:t xml:space="preserve">SS </w:t>
            </w:r>
            <w:r w:rsidR="0033444C" w:rsidRPr="0033444C">
              <w:rPr>
                <w:rFonts w:ascii="Times New Roman" w:eastAsia="宋体" w:hAnsi="Times New Roman" w:hint="eastAsia"/>
                <w:bCs/>
                <w:color w:val="000000"/>
                <w:sz w:val="24"/>
                <w:szCs w:val="24"/>
              </w:rPr>
              <w:t>15</w:t>
            </w:r>
            <w:r w:rsidR="0033444C" w:rsidRPr="0033444C">
              <w:rPr>
                <w:rFonts w:ascii="Times New Roman" w:eastAsia="宋体" w:hAnsi="Times New Roman"/>
                <w:bCs/>
                <w:color w:val="000000"/>
                <w:sz w:val="24"/>
                <w:szCs w:val="24"/>
              </w:rPr>
              <w:t>0</w:t>
            </w:r>
            <w:r w:rsidR="0033444C" w:rsidRPr="0033444C">
              <w:rPr>
                <w:rFonts w:ascii="Times New Roman" w:eastAsia="宋体" w:hAnsi="Times New Roman" w:hint="eastAsia"/>
                <w:bCs/>
                <w:color w:val="000000"/>
                <w:sz w:val="24"/>
                <w:szCs w:val="24"/>
              </w:rPr>
              <w:t>mg/L</w:t>
            </w:r>
            <w:r w:rsidR="0033444C" w:rsidRPr="0033444C">
              <w:rPr>
                <w:rFonts w:ascii="Times New Roman" w:eastAsia="宋体" w:hAnsi="Times New Roman" w:hint="eastAsia"/>
                <w:bCs/>
                <w:color w:val="000000"/>
                <w:sz w:val="24"/>
                <w:szCs w:val="24"/>
              </w:rPr>
              <w:t>、</w:t>
            </w:r>
            <w:r w:rsidR="0033444C" w:rsidRPr="0033444C">
              <w:rPr>
                <w:rFonts w:ascii="Times New Roman" w:eastAsia="宋体" w:hAnsi="Times New Roman" w:hint="eastAsia"/>
                <w:bCs/>
                <w:color w:val="000000"/>
                <w:sz w:val="24"/>
                <w:szCs w:val="24"/>
              </w:rPr>
              <w:t>NH</w:t>
            </w:r>
            <w:r w:rsidR="0033444C" w:rsidRPr="0033444C">
              <w:rPr>
                <w:rFonts w:ascii="Times New Roman" w:eastAsia="宋体" w:hAnsi="Times New Roman" w:hint="eastAsia"/>
                <w:bCs/>
                <w:color w:val="000000"/>
                <w:sz w:val="24"/>
                <w:szCs w:val="24"/>
                <w:vertAlign w:val="subscript"/>
              </w:rPr>
              <w:t>3</w:t>
            </w:r>
            <w:r w:rsidR="0033444C" w:rsidRPr="0033444C">
              <w:rPr>
                <w:rFonts w:ascii="Times New Roman" w:eastAsia="宋体" w:hAnsi="Times New Roman" w:hint="eastAsia"/>
                <w:bCs/>
                <w:color w:val="000000"/>
                <w:sz w:val="24"/>
                <w:szCs w:val="24"/>
              </w:rPr>
              <w:t>-N</w:t>
            </w:r>
            <w:r w:rsidR="0033444C" w:rsidRPr="0033444C">
              <w:rPr>
                <w:rFonts w:ascii="Times New Roman" w:eastAsia="宋体" w:hAnsi="Times New Roman" w:hint="eastAsia"/>
                <w:bCs/>
                <w:color w:val="000000"/>
                <w:sz w:val="24"/>
                <w:szCs w:val="24"/>
              </w:rPr>
              <w:t xml:space="preserve"> 25</w:t>
            </w:r>
            <w:r w:rsidR="0033444C" w:rsidRPr="0033444C">
              <w:rPr>
                <w:rFonts w:ascii="Times New Roman" w:eastAsia="宋体" w:hAnsi="Times New Roman" w:hint="eastAsia"/>
                <w:bCs/>
                <w:color w:val="000000"/>
                <w:sz w:val="24"/>
                <w:szCs w:val="24"/>
              </w:rPr>
              <w:t>mg/L</w:t>
            </w:r>
            <w:r w:rsidR="0033444C" w:rsidRPr="0033444C">
              <w:rPr>
                <w:rFonts w:ascii="Times New Roman" w:eastAsia="宋体" w:hAnsi="Times New Roman" w:hint="eastAsia"/>
                <w:bCs/>
                <w:color w:val="000000"/>
                <w:sz w:val="24"/>
                <w:szCs w:val="24"/>
              </w:rPr>
              <w:t>、</w:t>
            </w:r>
            <w:r w:rsidR="0033444C" w:rsidRPr="0033444C">
              <w:rPr>
                <w:rFonts w:ascii="Times New Roman" w:eastAsia="宋体" w:hAnsi="Times New Roman" w:hint="eastAsia"/>
                <w:bCs/>
                <w:color w:val="000000"/>
                <w:sz w:val="24"/>
                <w:szCs w:val="24"/>
              </w:rPr>
              <w:t>T</w:t>
            </w:r>
            <w:r w:rsidR="0033444C" w:rsidRPr="0033444C">
              <w:rPr>
                <w:rFonts w:ascii="Times New Roman" w:eastAsia="宋体" w:hAnsi="Times New Roman"/>
                <w:bCs/>
                <w:color w:val="000000"/>
                <w:sz w:val="24"/>
                <w:szCs w:val="24"/>
              </w:rPr>
              <w:t xml:space="preserve">P </w:t>
            </w:r>
            <w:r w:rsidR="0033444C" w:rsidRPr="0033444C">
              <w:rPr>
                <w:rFonts w:ascii="Times New Roman" w:eastAsia="宋体" w:hAnsi="Times New Roman" w:hint="eastAsia"/>
                <w:bCs/>
                <w:color w:val="000000"/>
                <w:sz w:val="24"/>
                <w:szCs w:val="24"/>
              </w:rPr>
              <w:t>1.0</w:t>
            </w:r>
            <w:r w:rsidR="0033444C" w:rsidRPr="0033444C">
              <w:rPr>
                <w:rFonts w:ascii="Times New Roman" w:eastAsia="宋体" w:hAnsi="Times New Roman" w:hint="eastAsia"/>
                <w:bCs/>
                <w:color w:val="000000"/>
                <w:sz w:val="24"/>
                <w:szCs w:val="24"/>
              </w:rPr>
              <w:t>mg/L</w:t>
            </w:r>
            <w:r w:rsidR="0033444C" w:rsidRPr="0033444C">
              <w:rPr>
                <w:rFonts w:ascii="Times New Roman" w:eastAsia="宋体" w:hAnsi="Times New Roman" w:hint="eastAsia"/>
                <w:bCs/>
                <w:color w:val="000000"/>
                <w:sz w:val="24"/>
                <w:szCs w:val="24"/>
              </w:rPr>
              <w:t>、</w:t>
            </w:r>
            <w:r w:rsidR="0033444C" w:rsidRPr="0033444C">
              <w:rPr>
                <w:rFonts w:ascii="Times New Roman" w:eastAsia="宋体" w:hAnsi="Times New Roman" w:hint="eastAsia"/>
                <w:bCs/>
                <w:color w:val="000000"/>
                <w:sz w:val="24"/>
                <w:szCs w:val="24"/>
              </w:rPr>
              <w:t>色度</w:t>
            </w:r>
            <w:r w:rsidR="0033444C" w:rsidRPr="0033444C">
              <w:rPr>
                <w:rFonts w:ascii="Times New Roman" w:eastAsia="宋体" w:hAnsi="Times New Roman" w:hint="eastAsia"/>
                <w:bCs/>
                <w:color w:val="000000"/>
                <w:sz w:val="24"/>
                <w:szCs w:val="24"/>
              </w:rPr>
              <w:t>80</w:t>
            </w:r>
            <w:r w:rsidR="0033444C" w:rsidRPr="0033444C">
              <w:rPr>
                <w:rFonts w:ascii="Times New Roman" w:eastAsia="宋体" w:hAnsi="Times New Roman" w:hint="eastAsia"/>
                <w:bCs/>
                <w:color w:val="000000"/>
                <w:sz w:val="24"/>
                <w:szCs w:val="24"/>
              </w:rPr>
              <w:t>倍</w:t>
            </w:r>
            <w:r w:rsidR="0033444C" w:rsidRPr="0033444C">
              <w:rPr>
                <w:rFonts w:ascii="Times New Roman" w:eastAsia="宋体" w:hAnsi="Times New Roman" w:hint="eastAsia"/>
                <w:bCs/>
                <w:color w:val="000000"/>
                <w:sz w:val="24"/>
                <w:szCs w:val="24"/>
              </w:rPr>
              <w:t>的限值要求</w:t>
            </w:r>
            <w:r w:rsidRPr="0033444C">
              <w:rPr>
                <w:rFonts w:ascii="Times New Roman" w:eastAsia="宋体" w:hAnsi="Times New Roman" w:hint="eastAsia"/>
                <w:bCs/>
                <w:color w:val="000000"/>
                <w:sz w:val="24"/>
                <w:szCs w:val="24"/>
              </w:rPr>
              <w:t>。</w:t>
            </w:r>
            <w:r w:rsidR="00F33926" w:rsidRPr="0033444C">
              <w:rPr>
                <w:rFonts w:ascii="Times New Roman" w:eastAsia="宋体" w:hAnsi="Times New Roman" w:hint="eastAsia"/>
                <w:bCs/>
                <w:color w:val="000000"/>
                <w:sz w:val="24"/>
                <w:szCs w:val="24"/>
              </w:rPr>
              <w:t>由于监测期间水流不稳定，故</w:t>
            </w:r>
            <w:r w:rsidR="00A74AC9" w:rsidRPr="0033444C">
              <w:rPr>
                <w:rFonts w:ascii="Times New Roman" w:eastAsia="宋体" w:hAnsi="Times New Roman" w:hint="eastAsia"/>
                <w:bCs/>
                <w:color w:val="000000"/>
                <w:sz w:val="24"/>
                <w:szCs w:val="24"/>
              </w:rPr>
              <w:t>未对</w:t>
            </w:r>
            <w:r w:rsidR="00B56B14" w:rsidRPr="0033444C">
              <w:rPr>
                <w:rFonts w:ascii="Times New Roman" w:eastAsia="宋体" w:hAnsi="Times New Roman" w:hint="eastAsia"/>
                <w:bCs/>
                <w:color w:val="000000"/>
                <w:sz w:val="24"/>
                <w:szCs w:val="24"/>
              </w:rPr>
              <w:t>废水排放量进行</w:t>
            </w:r>
            <w:r w:rsidR="00A74AC9" w:rsidRPr="0033444C">
              <w:rPr>
                <w:rFonts w:ascii="Times New Roman" w:eastAsia="宋体" w:hAnsi="Times New Roman" w:hint="eastAsia"/>
                <w:bCs/>
                <w:color w:val="000000"/>
                <w:sz w:val="24"/>
                <w:szCs w:val="24"/>
              </w:rPr>
              <w:t>监测，根据企业实际统计水表数据可得，监测期间废水量为</w:t>
            </w:r>
            <w:r w:rsidR="0033444C" w:rsidRPr="0033444C">
              <w:rPr>
                <w:rFonts w:ascii="Times New Roman" w:eastAsia="宋体" w:hAnsi="Times New Roman" w:hint="eastAsia"/>
                <w:sz w:val="24"/>
                <w:szCs w:val="24"/>
              </w:rPr>
              <w:t>13.4</w:t>
            </w:r>
            <w:r w:rsidR="00A74AC9" w:rsidRPr="0033444C">
              <w:rPr>
                <w:rFonts w:ascii="Times New Roman" w:eastAsia="宋体" w:hAnsi="Times New Roman"/>
                <w:sz w:val="24"/>
                <w:szCs w:val="24"/>
              </w:rPr>
              <w:t>m</w:t>
            </w:r>
            <w:r w:rsidR="00A74AC9" w:rsidRPr="0033444C">
              <w:rPr>
                <w:rFonts w:ascii="Times New Roman" w:eastAsia="宋体" w:hAnsi="Times New Roman"/>
                <w:sz w:val="24"/>
                <w:szCs w:val="24"/>
                <w:vertAlign w:val="superscript"/>
              </w:rPr>
              <w:t>3</w:t>
            </w:r>
            <w:r w:rsidR="00A74AC9" w:rsidRPr="0033444C">
              <w:rPr>
                <w:rFonts w:ascii="Times New Roman" w:eastAsia="宋体" w:hAnsi="Times New Roman"/>
                <w:sz w:val="24"/>
                <w:szCs w:val="24"/>
              </w:rPr>
              <w:t>/d</w:t>
            </w:r>
            <w:r w:rsidR="00A74AC9" w:rsidRPr="0033444C">
              <w:rPr>
                <w:rFonts w:ascii="Times New Roman" w:eastAsia="宋体" w:hAnsi="Times New Roman" w:hint="eastAsia"/>
                <w:sz w:val="24"/>
                <w:szCs w:val="24"/>
              </w:rPr>
              <w:t>。</w:t>
            </w:r>
          </w:p>
          <w:p w14:paraId="3608E623" w14:textId="4584154D" w:rsidR="00E93F66" w:rsidRPr="00067339" w:rsidRDefault="00E93F66" w:rsidP="00E93F66">
            <w:pPr>
              <w:spacing w:after="0" w:line="460" w:lineRule="exact"/>
              <w:ind w:firstLineChars="200" w:firstLine="482"/>
              <w:textAlignment w:val="baseline"/>
              <w:rPr>
                <w:rFonts w:ascii="Times New Roman" w:eastAsia="宋体" w:hAnsi="Times New Roman"/>
                <w:b/>
                <w:bCs/>
                <w:color w:val="000000"/>
                <w:sz w:val="24"/>
                <w:szCs w:val="24"/>
              </w:rPr>
            </w:pPr>
            <w:r>
              <w:rPr>
                <w:rFonts w:ascii="Times New Roman" w:eastAsia="宋体" w:hAnsi="Times New Roman"/>
                <w:b/>
                <w:bCs/>
                <w:sz w:val="24"/>
                <w:szCs w:val="24"/>
              </w:rPr>
              <w:t>2</w:t>
            </w:r>
            <w:r w:rsidRPr="00067339">
              <w:rPr>
                <w:rFonts w:ascii="Times New Roman" w:eastAsia="宋体" w:hAnsi="宋体"/>
                <w:b/>
                <w:bCs/>
                <w:sz w:val="24"/>
                <w:szCs w:val="24"/>
              </w:rPr>
              <w:t>、</w:t>
            </w:r>
            <w:r w:rsidR="00E720F1">
              <w:rPr>
                <w:rFonts w:ascii="Times New Roman" w:eastAsia="宋体" w:hAnsi="宋体" w:hint="eastAsia"/>
                <w:b/>
                <w:bCs/>
                <w:color w:val="000000"/>
                <w:sz w:val="24"/>
                <w:szCs w:val="24"/>
              </w:rPr>
              <w:t>废气</w:t>
            </w:r>
            <w:r>
              <w:rPr>
                <w:rFonts w:ascii="Times New Roman" w:eastAsia="宋体" w:hAnsi="宋体" w:hint="eastAsia"/>
                <w:b/>
                <w:bCs/>
                <w:color w:val="000000"/>
                <w:sz w:val="24"/>
                <w:szCs w:val="24"/>
              </w:rPr>
              <w:t>监测</w:t>
            </w:r>
            <w:r w:rsidRPr="00067339">
              <w:rPr>
                <w:rFonts w:ascii="Times New Roman" w:eastAsia="宋体" w:hAnsi="宋体"/>
                <w:b/>
                <w:bCs/>
                <w:color w:val="000000"/>
                <w:sz w:val="24"/>
                <w:szCs w:val="24"/>
              </w:rPr>
              <w:t>结果与评价</w:t>
            </w:r>
          </w:p>
          <w:p w14:paraId="63EA8335" w14:textId="77777777" w:rsidR="006F2B6A" w:rsidRDefault="006F2B6A" w:rsidP="006F2B6A">
            <w:pPr>
              <w:spacing w:after="0" w:line="460" w:lineRule="exact"/>
              <w:ind w:firstLineChars="200" w:firstLine="480"/>
              <w:textAlignment w:val="baseline"/>
              <w:rPr>
                <w:rFonts w:ascii="Times New Roman" w:eastAsia="宋体" w:hAnsi="Times New Roman"/>
                <w:bCs/>
                <w:sz w:val="24"/>
                <w:szCs w:val="24"/>
              </w:rPr>
            </w:pPr>
            <w:r>
              <w:rPr>
                <w:rFonts w:ascii="Times New Roman" w:eastAsia="宋体" w:hAnsi="Times New Roman" w:hint="eastAsia"/>
                <w:bCs/>
                <w:sz w:val="24"/>
                <w:szCs w:val="24"/>
              </w:rPr>
              <w:t>（</w:t>
            </w:r>
            <w:r>
              <w:rPr>
                <w:rFonts w:ascii="Times New Roman" w:eastAsia="宋体" w:hAnsi="Times New Roman" w:hint="eastAsia"/>
                <w:bCs/>
                <w:sz w:val="24"/>
                <w:szCs w:val="24"/>
              </w:rPr>
              <w:t>1</w:t>
            </w:r>
            <w:r>
              <w:rPr>
                <w:rFonts w:ascii="Times New Roman" w:eastAsia="宋体" w:hAnsi="Times New Roman" w:hint="eastAsia"/>
                <w:bCs/>
                <w:sz w:val="24"/>
                <w:szCs w:val="24"/>
              </w:rPr>
              <w:t>）废气</w:t>
            </w:r>
            <w:r>
              <w:rPr>
                <w:rFonts w:ascii="Times New Roman" w:eastAsia="宋体" w:hAnsi="Times New Roman"/>
                <w:bCs/>
                <w:sz w:val="24"/>
                <w:szCs w:val="24"/>
              </w:rPr>
              <w:t>监测结果与评价</w:t>
            </w:r>
          </w:p>
          <w:p w14:paraId="07F355B4" w14:textId="3D734B07" w:rsidR="00503552" w:rsidRDefault="00866D3B" w:rsidP="0006222D">
            <w:pPr>
              <w:spacing w:after="0" w:line="460" w:lineRule="exact"/>
              <w:ind w:firstLineChars="200" w:firstLine="480"/>
              <w:jc w:val="both"/>
              <w:textAlignment w:val="baseline"/>
              <w:rPr>
                <w:rFonts w:ascii="Times New Roman" w:eastAsia="宋体" w:hAnsi="Times New Roman"/>
                <w:bCs/>
                <w:sz w:val="24"/>
                <w:szCs w:val="24"/>
              </w:rPr>
            </w:pPr>
            <w:r>
              <w:rPr>
                <w:rFonts w:ascii="Times New Roman" w:eastAsia="宋体" w:hAnsi="Times New Roman" w:hint="eastAsia"/>
                <w:bCs/>
                <w:sz w:val="24"/>
                <w:szCs w:val="24"/>
              </w:rPr>
              <w:t>根据本</w:t>
            </w:r>
            <w:r w:rsidR="007F16B1">
              <w:rPr>
                <w:rFonts w:ascii="Times New Roman" w:eastAsia="宋体" w:hAnsi="Times New Roman" w:hint="eastAsia"/>
                <w:bCs/>
                <w:sz w:val="24"/>
                <w:szCs w:val="24"/>
              </w:rPr>
              <w:t>工程</w:t>
            </w:r>
            <w:r>
              <w:rPr>
                <w:rFonts w:ascii="Times New Roman" w:eastAsia="宋体" w:hAnsi="Times New Roman" w:hint="eastAsia"/>
                <w:bCs/>
                <w:sz w:val="24"/>
                <w:szCs w:val="24"/>
              </w:rPr>
              <w:t>工艺流程可知，有组织废气主要为</w:t>
            </w:r>
            <w:r w:rsidR="008513A5" w:rsidRPr="00EF3BD0">
              <w:rPr>
                <w:rFonts w:ascii="Times New Roman" w:eastAsia="宋体" w:hAnsi="Times New Roman"/>
                <w:bCs/>
                <w:color w:val="000000"/>
                <w:sz w:val="24"/>
                <w:szCs w:val="24"/>
              </w:rPr>
              <w:t>纸卷</w:t>
            </w:r>
            <w:r w:rsidR="00EF3BD0" w:rsidRPr="00EF3BD0">
              <w:rPr>
                <w:rFonts w:ascii="Times New Roman" w:eastAsia="宋体" w:hAnsi="Times New Roman"/>
                <w:bCs/>
                <w:color w:val="000000"/>
                <w:sz w:val="24"/>
                <w:szCs w:val="24"/>
              </w:rPr>
              <w:t>印刷、涂布、烘干</w:t>
            </w:r>
            <w:r w:rsidR="00EF3BD0">
              <w:rPr>
                <w:rFonts w:ascii="Times New Roman" w:eastAsia="宋体" w:hAnsi="Times New Roman" w:hint="eastAsia"/>
                <w:bCs/>
                <w:color w:val="000000"/>
                <w:sz w:val="24"/>
                <w:szCs w:val="24"/>
              </w:rPr>
              <w:t>工序产生的</w:t>
            </w:r>
            <w:r w:rsidR="00135F9A">
              <w:rPr>
                <w:rFonts w:ascii="Times New Roman" w:eastAsia="宋体" w:hAnsi="Times New Roman" w:hint="eastAsia"/>
                <w:color w:val="000000"/>
                <w:sz w:val="24"/>
                <w:szCs w:val="24"/>
              </w:rPr>
              <w:t>非甲烷总烃</w:t>
            </w:r>
            <w:r>
              <w:rPr>
                <w:rFonts w:ascii="Times New Roman" w:eastAsia="宋体" w:hAnsi="Times New Roman" w:hint="eastAsia"/>
                <w:color w:val="000000"/>
                <w:sz w:val="24"/>
                <w:szCs w:val="24"/>
              </w:rPr>
              <w:t>、</w:t>
            </w:r>
            <w:r w:rsidR="00EF3BD0">
              <w:rPr>
                <w:rFonts w:ascii="Times New Roman" w:eastAsia="宋体" w:hAnsi="Times New Roman" w:hint="eastAsia"/>
                <w:bCs/>
                <w:color w:val="000000"/>
                <w:sz w:val="24"/>
                <w:szCs w:val="24"/>
              </w:rPr>
              <w:t>纸卷分</w:t>
            </w:r>
            <w:proofErr w:type="gramStart"/>
            <w:r w:rsidR="00EF3BD0">
              <w:rPr>
                <w:rFonts w:ascii="Times New Roman" w:eastAsia="宋体" w:hAnsi="Times New Roman" w:hint="eastAsia"/>
                <w:bCs/>
                <w:color w:val="000000"/>
                <w:sz w:val="24"/>
                <w:szCs w:val="24"/>
              </w:rPr>
              <w:t>切产生</w:t>
            </w:r>
            <w:proofErr w:type="gramEnd"/>
            <w:r w:rsidR="00EF3BD0">
              <w:rPr>
                <w:rFonts w:ascii="Times New Roman" w:eastAsia="宋体" w:hAnsi="Times New Roman" w:hint="eastAsia"/>
                <w:bCs/>
                <w:color w:val="000000"/>
                <w:sz w:val="24"/>
                <w:szCs w:val="24"/>
              </w:rPr>
              <w:t>的</w:t>
            </w:r>
            <w:r w:rsidR="00135F9A">
              <w:rPr>
                <w:rFonts w:ascii="Times New Roman" w:eastAsia="宋体" w:hAnsi="Times New Roman" w:hint="eastAsia"/>
                <w:color w:val="000000"/>
                <w:sz w:val="24"/>
                <w:szCs w:val="24"/>
              </w:rPr>
              <w:t>颗粒物</w:t>
            </w:r>
            <w:r w:rsidR="007F0C97">
              <w:rPr>
                <w:rFonts w:ascii="Times New Roman" w:eastAsia="宋体" w:hAnsi="Times New Roman" w:hint="eastAsia"/>
                <w:bCs/>
                <w:sz w:val="24"/>
                <w:szCs w:val="24"/>
              </w:rPr>
              <w:t>；</w:t>
            </w:r>
            <w:r>
              <w:rPr>
                <w:rFonts w:ascii="Times New Roman" w:eastAsia="宋体" w:hAnsi="Times New Roman" w:hint="eastAsia"/>
                <w:bCs/>
                <w:sz w:val="24"/>
                <w:szCs w:val="24"/>
              </w:rPr>
              <w:t>无组织废气为未被收集的废气。</w:t>
            </w:r>
            <w:r w:rsidR="00F557F9">
              <w:rPr>
                <w:rFonts w:ascii="Times New Roman" w:eastAsia="宋体" w:hAnsi="Times New Roman" w:hint="eastAsia"/>
                <w:bCs/>
                <w:sz w:val="24"/>
                <w:szCs w:val="24"/>
              </w:rPr>
              <w:t>本项目</w:t>
            </w:r>
            <w:r w:rsidRPr="00385C28">
              <w:rPr>
                <w:rFonts w:ascii="Times New Roman" w:eastAsia="宋体" w:hAnsi="Times New Roman" w:hint="eastAsia"/>
                <w:bCs/>
                <w:sz w:val="24"/>
                <w:szCs w:val="24"/>
              </w:rPr>
              <w:t>有组织废气检测结果见表</w:t>
            </w:r>
            <w:r>
              <w:rPr>
                <w:rFonts w:ascii="Times New Roman" w:eastAsia="宋体" w:hAnsi="Times New Roman"/>
                <w:bCs/>
                <w:sz w:val="24"/>
                <w:szCs w:val="24"/>
              </w:rPr>
              <w:t>19</w:t>
            </w:r>
            <w:r>
              <w:rPr>
                <w:rFonts w:ascii="Times New Roman" w:eastAsia="宋体" w:hAnsi="Times New Roman"/>
                <w:bCs/>
                <w:sz w:val="24"/>
                <w:szCs w:val="24"/>
              </w:rPr>
              <w:t>，</w:t>
            </w:r>
            <w:r w:rsidRPr="00385C28">
              <w:rPr>
                <w:rFonts w:ascii="Times New Roman" w:eastAsia="宋体" w:hAnsi="Times New Roman" w:hint="eastAsia"/>
                <w:bCs/>
                <w:sz w:val="24"/>
                <w:szCs w:val="24"/>
              </w:rPr>
              <w:t>无组织废气检测结果见表</w:t>
            </w:r>
            <w:r>
              <w:rPr>
                <w:rFonts w:ascii="Times New Roman" w:eastAsia="宋体" w:hAnsi="Times New Roman"/>
                <w:bCs/>
                <w:sz w:val="24"/>
                <w:szCs w:val="24"/>
              </w:rPr>
              <w:t>20</w:t>
            </w:r>
            <w:r>
              <w:rPr>
                <w:rFonts w:ascii="Times New Roman" w:eastAsia="宋体" w:hAnsi="Times New Roman"/>
                <w:bCs/>
                <w:sz w:val="24"/>
                <w:szCs w:val="24"/>
              </w:rPr>
              <w:t>。</w:t>
            </w:r>
          </w:p>
          <w:p w14:paraId="67F0BB0A" w14:textId="77777777" w:rsidR="00EF3BD0" w:rsidRDefault="00EF3BD0" w:rsidP="00EF3BD0">
            <w:pPr>
              <w:spacing w:after="0" w:line="460" w:lineRule="exact"/>
              <w:ind w:firstLineChars="200" w:firstLine="480"/>
              <w:jc w:val="both"/>
              <w:textAlignment w:val="baseline"/>
              <w:rPr>
                <w:rFonts w:ascii="Times New Roman" w:eastAsia="宋体" w:hAnsi="Times New Roman"/>
                <w:sz w:val="24"/>
                <w:szCs w:val="24"/>
              </w:rPr>
            </w:pPr>
            <w:r w:rsidRPr="006B7E90">
              <w:rPr>
                <w:rFonts w:ascii="Times New Roman" w:eastAsia="宋体" w:hAnsi="Times New Roman" w:hint="eastAsia"/>
                <w:sz w:val="24"/>
                <w:szCs w:val="24"/>
              </w:rPr>
              <w:t>（</w:t>
            </w:r>
            <w:r w:rsidRPr="006B7E90">
              <w:rPr>
                <w:rFonts w:ascii="Times New Roman" w:eastAsia="宋体" w:hAnsi="Times New Roman" w:hint="eastAsia"/>
                <w:sz w:val="24"/>
                <w:szCs w:val="24"/>
              </w:rPr>
              <w:t>1</w:t>
            </w:r>
            <w:r w:rsidRPr="006B7E90">
              <w:rPr>
                <w:rFonts w:ascii="Times New Roman" w:eastAsia="宋体" w:hAnsi="Times New Roman" w:hint="eastAsia"/>
                <w:sz w:val="24"/>
                <w:szCs w:val="24"/>
              </w:rPr>
              <w:t>）有组织废气</w:t>
            </w:r>
          </w:p>
          <w:p w14:paraId="19445CDB" w14:textId="0B1215CD" w:rsidR="00EF3BD0" w:rsidRDefault="00EF3BD0" w:rsidP="00EF3BD0">
            <w:pPr>
              <w:spacing w:after="0" w:line="460" w:lineRule="exact"/>
              <w:ind w:firstLineChars="200" w:firstLine="480"/>
              <w:textAlignment w:val="baseline"/>
              <w:rPr>
                <w:rFonts w:ascii="Times New Roman" w:eastAsia="黑体" w:hAnsi="黑体" w:hint="eastAsia"/>
                <w:bCs/>
                <w:sz w:val="24"/>
                <w:szCs w:val="24"/>
              </w:rPr>
            </w:pPr>
            <w:r w:rsidRPr="00B67135">
              <w:rPr>
                <w:rFonts w:ascii="Times New Roman" w:eastAsia="黑体" w:hAnsi="黑体"/>
                <w:bCs/>
                <w:sz w:val="24"/>
                <w:szCs w:val="24"/>
              </w:rPr>
              <w:t>表</w:t>
            </w:r>
            <w:r w:rsidRPr="00B67135">
              <w:rPr>
                <w:rFonts w:ascii="Times New Roman" w:eastAsia="黑体" w:hAnsi="Times New Roman"/>
                <w:bCs/>
                <w:sz w:val="24"/>
                <w:szCs w:val="24"/>
              </w:rPr>
              <w:t>1</w:t>
            </w:r>
            <w:r>
              <w:rPr>
                <w:rFonts w:ascii="Times New Roman" w:eastAsia="黑体" w:hAnsi="Times New Roman"/>
                <w:bCs/>
                <w:sz w:val="24"/>
                <w:szCs w:val="24"/>
              </w:rPr>
              <w:t>9</w:t>
            </w:r>
            <w:r w:rsidRPr="00B67135">
              <w:rPr>
                <w:rFonts w:ascii="Times New Roman" w:eastAsia="黑体" w:hAnsi="Times New Roman"/>
                <w:bCs/>
                <w:sz w:val="24"/>
                <w:szCs w:val="24"/>
              </w:rPr>
              <w:t xml:space="preserve">      </w:t>
            </w:r>
            <w:r>
              <w:rPr>
                <w:rFonts w:ascii="Times New Roman" w:eastAsia="黑体" w:hAnsi="Times New Roman"/>
                <w:bCs/>
                <w:sz w:val="24"/>
                <w:szCs w:val="24"/>
              </w:rPr>
              <w:t xml:space="preserve"> </w:t>
            </w:r>
            <w:r w:rsidRPr="00B67135">
              <w:rPr>
                <w:rFonts w:ascii="Times New Roman" w:eastAsia="黑体" w:hAnsi="Times New Roman"/>
                <w:bCs/>
                <w:sz w:val="24"/>
                <w:szCs w:val="24"/>
              </w:rPr>
              <w:t xml:space="preserve">    </w:t>
            </w:r>
            <w:r w:rsidRPr="00B67135">
              <w:rPr>
                <w:rFonts w:ascii="Times New Roman" w:eastAsia="黑体" w:hAnsi="黑体" w:hint="eastAsia"/>
                <w:bCs/>
                <w:sz w:val="24"/>
                <w:szCs w:val="24"/>
              </w:rPr>
              <w:t>有组织废气检</w:t>
            </w:r>
            <w:r w:rsidRPr="00B67135">
              <w:rPr>
                <w:rFonts w:ascii="Times New Roman" w:eastAsia="黑体" w:hAnsi="黑体"/>
                <w:bCs/>
                <w:sz w:val="24"/>
                <w:szCs w:val="24"/>
              </w:rPr>
              <w:t>测结果</w:t>
            </w:r>
          </w:p>
          <w:tbl>
            <w:tblPr>
              <w:tblW w:w="5000" w:type="pct"/>
              <w:jc w:val="center"/>
              <w:tblBorders>
                <w:top w:val="single" w:sz="4" w:space="0" w:color="auto"/>
                <w:bottom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9"/>
              <w:gridCol w:w="2181"/>
              <w:gridCol w:w="1384"/>
              <w:gridCol w:w="1384"/>
              <w:gridCol w:w="1384"/>
              <w:gridCol w:w="1384"/>
            </w:tblGrid>
            <w:tr w:rsidR="00E1584C" w:rsidRPr="00E1584C" w14:paraId="632698F1" w14:textId="77777777" w:rsidTr="00962116">
              <w:trPr>
                <w:trHeight w:val="397"/>
                <w:jc w:val="center"/>
              </w:trPr>
              <w:tc>
                <w:tcPr>
                  <w:tcW w:w="589" w:type="dxa"/>
                  <w:vMerge w:val="restart"/>
                  <w:vAlign w:val="center"/>
                  <w:hideMark/>
                </w:tcPr>
                <w:p w14:paraId="312D7C2D" w14:textId="77777777" w:rsidR="00E1584C" w:rsidRPr="00E1584C" w:rsidRDefault="00E1584C" w:rsidP="00E1584C">
                  <w:pPr>
                    <w:adjustRightInd/>
                    <w:snapToGrid/>
                    <w:spacing w:after="0"/>
                    <w:jc w:val="center"/>
                    <w:rPr>
                      <w:rFonts w:ascii="宋体" w:eastAsia="宋体" w:hAnsi="宋体" w:cs="宋体" w:hint="eastAsia"/>
                      <w:b/>
                      <w:bCs/>
                      <w:color w:val="000000"/>
                      <w:sz w:val="21"/>
                      <w:szCs w:val="21"/>
                    </w:rPr>
                  </w:pPr>
                  <w:bookmarkStart w:id="23" w:name="OLE_LINK24"/>
                  <w:r w:rsidRPr="00E1584C">
                    <w:rPr>
                      <w:rFonts w:ascii="宋体" w:eastAsia="宋体" w:hAnsi="宋体" w:cs="宋体"/>
                      <w:b/>
                      <w:bCs/>
                      <w:color w:val="000000"/>
                      <w:sz w:val="21"/>
                      <w:szCs w:val="21"/>
                    </w:rPr>
                    <w:t>采样日期</w:t>
                  </w:r>
                </w:p>
              </w:tc>
              <w:tc>
                <w:tcPr>
                  <w:tcW w:w="2181" w:type="dxa"/>
                  <w:vMerge w:val="restart"/>
                  <w:vAlign w:val="center"/>
                  <w:hideMark/>
                </w:tcPr>
                <w:p w14:paraId="39019700" w14:textId="77777777" w:rsidR="00E1584C" w:rsidRPr="00E1584C" w:rsidRDefault="00E1584C" w:rsidP="00E1584C">
                  <w:pPr>
                    <w:adjustRightInd/>
                    <w:snapToGrid/>
                    <w:spacing w:after="0"/>
                    <w:jc w:val="center"/>
                    <w:rPr>
                      <w:rFonts w:ascii="宋体" w:eastAsia="宋体" w:hAnsi="宋体" w:cs="宋体" w:hint="eastAsia"/>
                      <w:b/>
                      <w:bCs/>
                      <w:color w:val="000000"/>
                      <w:sz w:val="21"/>
                      <w:szCs w:val="21"/>
                    </w:rPr>
                  </w:pPr>
                  <w:r w:rsidRPr="00E1584C">
                    <w:rPr>
                      <w:rFonts w:ascii="宋体" w:eastAsia="宋体" w:hAnsi="宋体" w:cs="宋体"/>
                      <w:b/>
                      <w:bCs/>
                      <w:color w:val="000000"/>
                      <w:sz w:val="21"/>
                      <w:szCs w:val="21"/>
                    </w:rPr>
                    <w:t>采样点位</w:t>
                  </w:r>
                </w:p>
              </w:tc>
              <w:tc>
                <w:tcPr>
                  <w:tcW w:w="1384" w:type="dxa"/>
                  <w:vMerge w:val="restart"/>
                  <w:vAlign w:val="center"/>
                  <w:hideMark/>
                </w:tcPr>
                <w:p w14:paraId="0D0AADE0" w14:textId="77777777" w:rsidR="00E1584C" w:rsidRPr="00E1584C" w:rsidRDefault="00E1584C" w:rsidP="00E1584C">
                  <w:pPr>
                    <w:adjustRightInd/>
                    <w:snapToGrid/>
                    <w:spacing w:after="0"/>
                    <w:jc w:val="center"/>
                    <w:rPr>
                      <w:rFonts w:ascii="宋体" w:eastAsia="宋体" w:hAnsi="宋体" w:cs="宋体" w:hint="eastAsia"/>
                      <w:b/>
                      <w:bCs/>
                      <w:color w:val="000000"/>
                      <w:sz w:val="21"/>
                      <w:szCs w:val="21"/>
                    </w:rPr>
                  </w:pPr>
                  <w:r w:rsidRPr="00E1584C">
                    <w:rPr>
                      <w:rFonts w:ascii="宋体" w:eastAsia="宋体" w:hAnsi="宋体" w:cs="宋体"/>
                      <w:b/>
                      <w:bCs/>
                      <w:color w:val="000000"/>
                      <w:sz w:val="21"/>
                      <w:szCs w:val="21"/>
                    </w:rPr>
                    <w:t>测次</w:t>
                  </w:r>
                </w:p>
              </w:tc>
              <w:tc>
                <w:tcPr>
                  <w:tcW w:w="1384" w:type="dxa"/>
                  <w:vMerge w:val="restart"/>
                  <w:vAlign w:val="center"/>
                  <w:hideMark/>
                </w:tcPr>
                <w:p w14:paraId="6DBD19CD" w14:textId="24C56791" w:rsidR="00E1584C" w:rsidRPr="00E1584C" w:rsidRDefault="00E1584C" w:rsidP="005A1819">
                  <w:pPr>
                    <w:adjustRightInd/>
                    <w:snapToGrid/>
                    <w:spacing w:after="0"/>
                    <w:jc w:val="center"/>
                    <w:rPr>
                      <w:rFonts w:ascii="宋体" w:eastAsia="宋体" w:hAnsi="宋体" w:cs="宋体" w:hint="eastAsia"/>
                      <w:b/>
                      <w:bCs/>
                      <w:color w:val="000000"/>
                      <w:sz w:val="21"/>
                      <w:szCs w:val="21"/>
                    </w:rPr>
                  </w:pPr>
                  <w:r w:rsidRPr="00E1584C">
                    <w:rPr>
                      <w:rFonts w:ascii="宋体" w:eastAsia="宋体" w:hAnsi="宋体" w:cs="宋体"/>
                      <w:b/>
                      <w:bCs/>
                      <w:color w:val="000000"/>
                      <w:sz w:val="21"/>
                      <w:szCs w:val="21"/>
                    </w:rPr>
                    <w:t>废气量</w:t>
                  </w:r>
                  <w:r w:rsidRPr="00E1584C">
                    <w:rPr>
                      <w:rFonts w:ascii="Times New Roman" w:eastAsia="等线" w:hAnsi="Times New Roman"/>
                      <w:b/>
                      <w:bCs/>
                      <w:color w:val="000000"/>
                      <w:sz w:val="21"/>
                      <w:szCs w:val="21"/>
                    </w:rPr>
                    <w:t>(m</w:t>
                  </w:r>
                  <w:r w:rsidRPr="00E1584C">
                    <w:rPr>
                      <w:rFonts w:ascii="Times New Roman" w:eastAsia="等线" w:hAnsi="Times New Roman"/>
                      <w:b/>
                      <w:bCs/>
                      <w:color w:val="000000"/>
                      <w:sz w:val="21"/>
                      <w:szCs w:val="21"/>
                      <w:vertAlign w:val="superscript"/>
                    </w:rPr>
                    <w:t>3</w:t>
                  </w:r>
                  <w:r w:rsidRPr="00E1584C">
                    <w:rPr>
                      <w:rFonts w:ascii="Times New Roman" w:eastAsia="等线" w:hAnsi="Times New Roman"/>
                      <w:b/>
                      <w:bCs/>
                      <w:color w:val="000000"/>
                      <w:sz w:val="21"/>
                      <w:szCs w:val="21"/>
                    </w:rPr>
                    <w:t>/h)</w:t>
                  </w:r>
                  <w:r w:rsidRPr="00E1584C">
                    <w:rPr>
                      <w:rFonts w:ascii="宋体" w:eastAsia="宋体" w:hAnsi="宋体" w:cs="宋体"/>
                      <w:b/>
                      <w:bCs/>
                      <w:color w:val="000000"/>
                      <w:sz w:val="21"/>
                      <w:szCs w:val="21"/>
                    </w:rPr>
                    <w:t xml:space="preserve"> </w:t>
                  </w:r>
                </w:p>
              </w:tc>
              <w:tc>
                <w:tcPr>
                  <w:tcW w:w="2768" w:type="dxa"/>
                  <w:gridSpan w:val="2"/>
                  <w:vAlign w:val="center"/>
                  <w:hideMark/>
                </w:tcPr>
                <w:p w14:paraId="0A93CCDB" w14:textId="77777777" w:rsidR="00E1584C" w:rsidRPr="00E1584C" w:rsidRDefault="00E1584C" w:rsidP="00E1584C">
                  <w:pPr>
                    <w:adjustRightInd/>
                    <w:snapToGrid/>
                    <w:spacing w:after="0"/>
                    <w:jc w:val="center"/>
                    <w:rPr>
                      <w:rFonts w:ascii="宋体" w:eastAsia="宋体" w:hAnsi="宋体" w:cs="宋体" w:hint="eastAsia"/>
                      <w:b/>
                      <w:bCs/>
                      <w:color w:val="000000"/>
                      <w:sz w:val="21"/>
                      <w:szCs w:val="21"/>
                    </w:rPr>
                  </w:pPr>
                  <w:r w:rsidRPr="00E1584C">
                    <w:rPr>
                      <w:rFonts w:ascii="宋体" w:eastAsia="宋体" w:hAnsi="宋体" w:cs="宋体"/>
                      <w:b/>
                      <w:bCs/>
                      <w:color w:val="000000"/>
                      <w:sz w:val="21"/>
                      <w:szCs w:val="21"/>
                    </w:rPr>
                    <w:t>非甲烷总烃</w:t>
                  </w:r>
                </w:p>
              </w:tc>
            </w:tr>
            <w:tr w:rsidR="00E1584C" w:rsidRPr="00E1584C" w14:paraId="1AC57FB9" w14:textId="77777777" w:rsidTr="00962116">
              <w:trPr>
                <w:trHeight w:val="397"/>
                <w:jc w:val="center"/>
              </w:trPr>
              <w:tc>
                <w:tcPr>
                  <w:tcW w:w="589" w:type="dxa"/>
                  <w:vMerge/>
                  <w:vAlign w:val="center"/>
                  <w:hideMark/>
                </w:tcPr>
                <w:p w14:paraId="5AC635E8" w14:textId="77777777" w:rsidR="00E1584C" w:rsidRPr="00E1584C" w:rsidRDefault="00E1584C" w:rsidP="00E1584C">
                  <w:pPr>
                    <w:adjustRightInd/>
                    <w:snapToGrid/>
                    <w:spacing w:after="0"/>
                    <w:rPr>
                      <w:rFonts w:ascii="宋体" w:eastAsia="宋体" w:hAnsi="宋体" w:cs="宋体" w:hint="eastAsia"/>
                      <w:b/>
                      <w:bCs/>
                      <w:color w:val="000000"/>
                      <w:sz w:val="21"/>
                      <w:szCs w:val="21"/>
                    </w:rPr>
                  </w:pPr>
                </w:p>
              </w:tc>
              <w:tc>
                <w:tcPr>
                  <w:tcW w:w="2181" w:type="dxa"/>
                  <w:vMerge/>
                  <w:vAlign w:val="center"/>
                  <w:hideMark/>
                </w:tcPr>
                <w:p w14:paraId="010EF5C1" w14:textId="77777777" w:rsidR="00E1584C" w:rsidRPr="00E1584C" w:rsidRDefault="00E1584C" w:rsidP="00E1584C">
                  <w:pPr>
                    <w:adjustRightInd/>
                    <w:snapToGrid/>
                    <w:spacing w:after="0"/>
                    <w:rPr>
                      <w:rFonts w:ascii="宋体" w:eastAsia="宋体" w:hAnsi="宋体" w:cs="宋体" w:hint="eastAsia"/>
                      <w:b/>
                      <w:bCs/>
                      <w:color w:val="000000"/>
                      <w:sz w:val="21"/>
                      <w:szCs w:val="21"/>
                    </w:rPr>
                  </w:pPr>
                </w:p>
              </w:tc>
              <w:tc>
                <w:tcPr>
                  <w:tcW w:w="1384" w:type="dxa"/>
                  <w:vMerge/>
                  <w:vAlign w:val="center"/>
                  <w:hideMark/>
                </w:tcPr>
                <w:p w14:paraId="35F692E1" w14:textId="77777777" w:rsidR="00E1584C" w:rsidRPr="00E1584C" w:rsidRDefault="00E1584C" w:rsidP="00E1584C">
                  <w:pPr>
                    <w:adjustRightInd/>
                    <w:snapToGrid/>
                    <w:spacing w:after="0"/>
                    <w:rPr>
                      <w:rFonts w:ascii="宋体" w:eastAsia="宋体" w:hAnsi="宋体" w:cs="宋体" w:hint="eastAsia"/>
                      <w:b/>
                      <w:bCs/>
                      <w:color w:val="000000"/>
                      <w:sz w:val="21"/>
                      <w:szCs w:val="21"/>
                    </w:rPr>
                  </w:pPr>
                </w:p>
              </w:tc>
              <w:tc>
                <w:tcPr>
                  <w:tcW w:w="1384" w:type="dxa"/>
                  <w:vMerge/>
                  <w:vAlign w:val="center"/>
                  <w:hideMark/>
                </w:tcPr>
                <w:p w14:paraId="4F6D8A32" w14:textId="34632558" w:rsidR="00E1584C" w:rsidRPr="00E1584C" w:rsidRDefault="00E1584C" w:rsidP="00E1584C">
                  <w:pPr>
                    <w:spacing w:after="0"/>
                    <w:rPr>
                      <w:rFonts w:ascii="Times New Roman" w:eastAsia="等线" w:hAnsi="Times New Roman"/>
                      <w:b/>
                      <w:bCs/>
                      <w:color w:val="000000"/>
                      <w:sz w:val="21"/>
                      <w:szCs w:val="21"/>
                    </w:rPr>
                  </w:pPr>
                </w:p>
              </w:tc>
              <w:tc>
                <w:tcPr>
                  <w:tcW w:w="1384" w:type="dxa"/>
                  <w:vAlign w:val="center"/>
                  <w:hideMark/>
                </w:tcPr>
                <w:p w14:paraId="385B77E8" w14:textId="77777777" w:rsidR="00E1584C" w:rsidRPr="00E1584C" w:rsidRDefault="00E1584C" w:rsidP="00E1584C">
                  <w:pPr>
                    <w:adjustRightInd/>
                    <w:snapToGrid/>
                    <w:spacing w:after="0"/>
                    <w:jc w:val="center"/>
                    <w:rPr>
                      <w:rFonts w:ascii="宋体" w:eastAsia="宋体" w:hAnsi="宋体" w:cs="宋体" w:hint="eastAsia"/>
                      <w:b/>
                      <w:bCs/>
                      <w:color w:val="000000"/>
                      <w:sz w:val="21"/>
                      <w:szCs w:val="21"/>
                    </w:rPr>
                  </w:pPr>
                  <w:r w:rsidRPr="00E1584C">
                    <w:rPr>
                      <w:rFonts w:ascii="宋体" w:eastAsia="宋体" w:hAnsi="宋体" w:cs="宋体"/>
                      <w:b/>
                      <w:bCs/>
                      <w:color w:val="000000"/>
                      <w:sz w:val="21"/>
                      <w:szCs w:val="21"/>
                    </w:rPr>
                    <w:t>排放浓度</w:t>
                  </w:r>
                </w:p>
              </w:tc>
              <w:tc>
                <w:tcPr>
                  <w:tcW w:w="1384" w:type="dxa"/>
                  <w:vAlign w:val="center"/>
                  <w:hideMark/>
                </w:tcPr>
                <w:p w14:paraId="2813CDA8" w14:textId="77777777" w:rsidR="00E1584C" w:rsidRPr="00E1584C" w:rsidRDefault="00E1584C" w:rsidP="00E1584C">
                  <w:pPr>
                    <w:adjustRightInd/>
                    <w:snapToGrid/>
                    <w:spacing w:after="0"/>
                    <w:jc w:val="center"/>
                    <w:rPr>
                      <w:rFonts w:ascii="宋体" w:eastAsia="宋体" w:hAnsi="宋体" w:cs="宋体" w:hint="eastAsia"/>
                      <w:b/>
                      <w:bCs/>
                      <w:color w:val="000000"/>
                      <w:sz w:val="21"/>
                      <w:szCs w:val="21"/>
                    </w:rPr>
                  </w:pPr>
                  <w:r w:rsidRPr="00E1584C">
                    <w:rPr>
                      <w:rFonts w:ascii="宋体" w:eastAsia="宋体" w:hAnsi="宋体" w:cs="宋体"/>
                      <w:b/>
                      <w:bCs/>
                      <w:color w:val="000000"/>
                      <w:sz w:val="21"/>
                      <w:szCs w:val="21"/>
                    </w:rPr>
                    <w:t>排放速率</w:t>
                  </w:r>
                </w:p>
              </w:tc>
            </w:tr>
            <w:tr w:rsidR="00E1584C" w:rsidRPr="00E1584C" w14:paraId="7D408BBD" w14:textId="77777777" w:rsidTr="00962116">
              <w:trPr>
                <w:trHeight w:val="397"/>
                <w:jc w:val="center"/>
              </w:trPr>
              <w:tc>
                <w:tcPr>
                  <w:tcW w:w="589" w:type="dxa"/>
                  <w:vMerge/>
                  <w:vAlign w:val="center"/>
                  <w:hideMark/>
                </w:tcPr>
                <w:p w14:paraId="25C19FF2" w14:textId="77777777" w:rsidR="00E1584C" w:rsidRPr="00E1584C" w:rsidRDefault="00E1584C" w:rsidP="00E1584C">
                  <w:pPr>
                    <w:adjustRightInd/>
                    <w:snapToGrid/>
                    <w:spacing w:after="0"/>
                    <w:rPr>
                      <w:rFonts w:ascii="宋体" w:eastAsia="宋体" w:hAnsi="宋体" w:cs="宋体" w:hint="eastAsia"/>
                      <w:b/>
                      <w:bCs/>
                      <w:color w:val="000000"/>
                      <w:sz w:val="21"/>
                      <w:szCs w:val="21"/>
                    </w:rPr>
                  </w:pPr>
                </w:p>
              </w:tc>
              <w:tc>
                <w:tcPr>
                  <w:tcW w:w="2181" w:type="dxa"/>
                  <w:vMerge/>
                  <w:vAlign w:val="center"/>
                  <w:hideMark/>
                </w:tcPr>
                <w:p w14:paraId="1021C230" w14:textId="77777777" w:rsidR="00E1584C" w:rsidRPr="00E1584C" w:rsidRDefault="00E1584C" w:rsidP="00E1584C">
                  <w:pPr>
                    <w:adjustRightInd/>
                    <w:snapToGrid/>
                    <w:spacing w:after="0"/>
                    <w:rPr>
                      <w:rFonts w:ascii="宋体" w:eastAsia="宋体" w:hAnsi="宋体" w:cs="宋体" w:hint="eastAsia"/>
                      <w:b/>
                      <w:bCs/>
                      <w:color w:val="000000"/>
                      <w:sz w:val="21"/>
                      <w:szCs w:val="21"/>
                    </w:rPr>
                  </w:pPr>
                </w:p>
              </w:tc>
              <w:tc>
                <w:tcPr>
                  <w:tcW w:w="1384" w:type="dxa"/>
                  <w:vMerge/>
                  <w:vAlign w:val="center"/>
                  <w:hideMark/>
                </w:tcPr>
                <w:p w14:paraId="7A23528C" w14:textId="77777777" w:rsidR="00E1584C" w:rsidRPr="00E1584C" w:rsidRDefault="00E1584C" w:rsidP="00E1584C">
                  <w:pPr>
                    <w:adjustRightInd/>
                    <w:snapToGrid/>
                    <w:spacing w:after="0"/>
                    <w:rPr>
                      <w:rFonts w:ascii="宋体" w:eastAsia="宋体" w:hAnsi="宋体" w:cs="宋体" w:hint="eastAsia"/>
                      <w:b/>
                      <w:bCs/>
                      <w:color w:val="000000"/>
                      <w:sz w:val="21"/>
                      <w:szCs w:val="21"/>
                    </w:rPr>
                  </w:pPr>
                </w:p>
              </w:tc>
              <w:tc>
                <w:tcPr>
                  <w:tcW w:w="1384" w:type="dxa"/>
                  <w:vMerge/>
                  <w:vAlign w:val="center"/>
                  <w:hideMark/>
                </w:tcPr>
                <w:p w14:paraId="3822BE05" w14:textId="5F1B567F" w:rsidR="00E1584C" w:rsidRPr="00E1584C" w:rsidRDefault="00E1584C" w:rsidP="00E1584C">
                  <w:pPr>
                    <w:adjustRightInd/>
                    <w:snapToGrid/>
                    <w:spacing w:after="0"/>
                    <w:rPr>
                      <w:rFonts w:ascii="等线" w:eastAsia="等线" w:hAnsi="等线" w:cs="宋体" w:hint="eastAsia"/>
                      <w:color w:val="000000"/>
                    </w:rPr>
                  </w:pPr>
                </w:p>
              </w:tc>
              <w:tc>
                <w:tcPr>
                  <w:tcW w:w="1384" w:type="dxa"/>
                  <w:vAlign w:val="center"/>
                  <w:hideMark/>
                </w:tcPr>
                <w:p w14:paraId="27E094B8" w14:textId="77777777" w:rsidR="00E1584C" w:rsidRPr="00E1584C" w:rsidRDefault="00E1584C" w:rsidP="00E1584C">
                  <w:pPr>
                    <w:adjustRightInd/>
                    <w:snapToGrid/>
                    <w:spacing w:after="0"/>
                    <w:jc w:val="center"/>
                    <w:rPr>
                      <w:rFonts w:ascii="Times New Roman" w:eastAsia="等线" w:hAnsi="Times New Roman"/>
                      <w:b/>
                      <w:bCs/>
                      <w:color w:val="000000"/>
                      <w:sz w:val="21"/>
                      <w:szCs w:val="21"/>
                    </w:rPr>
                  </w:pPr>
                  <w:r w:rsidRPr="00E1584C">
                    <w:rPr>
                      <w:rFonts w:ascii="Times New Roman" w:eastAsia="等线" w:hAnsi="Times New Roman"/>
                      <w:b/>
                      <w:bCs/>
                      <w:color w:val="000000"/>
                      <w:sz w:val="21"/>
                      <w:szCs w:val="21"/>
                    </w:rPr>
                    <w:t>(mg/m</w:t>
                  </w:r>
                  <w:r w:rsidRPr="00E1584C">
                    <w:rPr>
                      <w:rFonts w:ascii="Times New Roman" w:eastAsia="等线" w:hAnsi="Times New Roman"/>
                      <w:b/>
                      <w:bCs/>
                      <w:color w:val="000000"/>
                      <w:sz w:val="21"/>
                      <w:szCs w:val="21"/>
                      <w:vertAlign w:val="superscript"/>
                    </w:rPr>
                    <w:t>3</w:t>
                  </w:r>
                  <w:r w:rsidRPr="00E1584C">
                    <w:rPr>
                      <w:rFonts w:ascii="Times New Roman" w:eastAsia="等线" w:hAnsi="Times New Roman"/>
                      <w:b/>
                      <w:bCs/>
                      <w:color w:val="000000"/>
                      <w:sz w:val="21"/>
                      <w:szCs w:val="21"/>
                    </w:rPr>
                    <w:t>)</w:t>
                  </w:r>
                </w:p>
              </w:tc>
              <w:tc>
                <w:tcPr>
                  <w:tcW w:w="1384" w:type="dxa"/>
                  <w:vAlign w:val="center"/>
                  <w:hideMark/>
                </w:tcPr>
                <w:p w14:paraId="6DB61495" w14:textId="77777777" w:rsidR="00E1584C" w:rsidRPr="00E1584C" w:rsidRDefault="00E1584C" w:rsidP="00E1584C">
                  <w:pPr>
                    <w:adjustRightInd/>
                    <w:snapToGrid/>
                    <w:spacing w:after="0"/>
                    <w:jc w:val="center"/>
                    <w:rPr>
                      <w:rFonts w:ascii="Times New Roman" w:eastAsia="等线" w:hAnsi="Times New Roman"/>
                      <w:b/>
                      <w:bCs/>
                      <w:color w:val="000000"/>
                      <w:sz w:val="21"/>
                      <w:szCs w:val="21"/>
                    </w:rPr>
                  </w:pPr>
                  <w:r w:rsidRPr="00E1584C">
                    <w:rPr>
                      <w:rFonts w:ascii="Times New Roman" w:eastAsia="等线" w:hAnsi="Times New Roman"/>
                      <w:b/>
                      <w:bCs/>
                      <w:color w:val="000000"/>
                      <w:sz w:val="21"/>
                      <w:szCs w:val="21"/>
                    </w:rPr>
                    <w:t>(kg/h)</w:t>
                  </w:r>
                </w:p>
              </w:tc>
            </w:tr>
            <w:bookmarkEnd w:id="23"/>
            <w:tr w:rsidR="008E7E63" w:rsidRPr="00E1584C" w14:paraId="57F06F5B" w14:textId="77777777" w:rsidTr="00962116">
              <w:trPr>
                <w:trHeight w:val="397"/>
                <w:jc w:val="center"/>
              </w:trPr>
              <w:tc>
                <w:tcPr>
                  <w:tcW w:w="589" w:type="dxa"/>
                  <w:vMerge w:val="restart"/>
                  <w:vAlign w:val="center"/>
                  <w:hideMark/>
                </w:tcPr>
                <w:p w14:paraId="303DDC5B" w14:textId="5BDB6449" w:rsidR="008E7E63" w:rsidRPr="00E1584C" w:rsidRDefault="008E7E63" w:rsidP="008E7E63">
                  <w:pPr>
                    <w:adjustRightInd/>
                    <w:snapToGrid/>
                    <w:spacing w:after="0"/>
                    <w:jc w:val="center"/>
                    <w:rPr>
                      <w:rFonts w:ascii="Times New Roman" w:eastAsia="等线" w:hAnsi="Times New Roman"/>
                      <w:color w:val="000000"/>
                      <w:sz w:val="21"/>
                      <w:szCs w:val="21"/>
                    </w:rPr>
                  </w:pPr>
                  <w:r w:rsidRPr="00E1584C">
                    <w:rPr>
                      <w:rFonts w:ascii="Times New Roman" w:eastAsia="等线" w:hAnsi="Times New Roman"/>
                      <w:color w:val="000000"/>
                      <w:sz w:val="21"/>
                      <w:szCs w:val="21"/>
                    </w:rPr>
                    <w:t>2026</w:t>
                  </w:r>
                  <w:r>
                    <w:rPr>
                      <w:rFonts w:ascii="Times New Roman" w:eastAsia="等线" w:hAnsi="Times New Roman" w:hint="eastAsia"/>
                      <w:color w:val="000000"/>
                      <w:sz w:val="21"/>
                      <w:szCs w:val="21"/>
                    </w:rPr>
                    <w:t>.</w:t>
                  </w:r>
                  <w:r w:rsidRPr="00E1584C">
                    <w:rPr>
                      <w:rFonts w:ascii="Times New Roman" w:eastAsia="等线" w:hAnsi="Times New Roman"/>
                      <w:color w:val="000000"/>
                      <w:sz w:val="21"/>
                      <w:szCs w:val="21"/>
                    </w:rPr>
                    <w:t>6</w:t>
                  </w:r>
                  <w:r>
                    <w:rPr>
                      <w:rFonts w:ascii="Times New Roman" w:eastAsia="等线" w:hAnsi="Times New Roman" w:hint="eastAsia"/>
                      <w:color w:val="000000"/>
                      <w:sz w:val="21"/>
                      <w:szCs w:val="21"/>
                    </w:rPr>
                    <w:t>.</w:t>
                  </w:r>
                  <w:r w:rsidRPr="00E1584C">
                    <w:rPr>
                      <w:rFonts w:ascii="Times New Roman" w:eastAsia="等线" w:hAnsi="Times New Roman"/>
                      <w:color w:val="000000"/>
                      <w:sz w:val="21"/>
                      <w:szCs w:val="21"/>
                    </w:rPr>
                    <w:t>1</w:t>
                  </w:r>
                </w:p>
              </w:tc>
              <w:tc>
                <w:tcPr>
                  <w:tcW w:w="2181" w:type="dxa"/>
                  <w:vMerge w:val="restart"/>
                  <w:vAlign w:val="center"/>
                  <w:hideMark/>
                </w:tcPr>
                <w:p w14:paraId="503B4AED" w14:textId="77777777" w:rsidR="008E7E63" w:rsidRPr="00E1584C" w:rsidRDefault="008E7E63" w:rsidP="008E7E63">
                  <w:pPr>
                    <w:adjustRightInd/>
                    <w:snapToGrid/>
                    <w:spacing w:after="0"/>
                    <w:jc w:val="center"/>
                    <w:rPr>
                      <w:rFonts w:ascii="宋体" w:eastAsia="宋体" w:hAnsi="宋体" w:cs="宋体" w:hint="eastAsia"/>
                      <w:color w:val="000000"/>
                      <w:sz w:val="21"/>
                      <w:szCs w:val="21"/>
                    </w:rPr>
                  </w:pPr>
                  <w:r w:rsidRPr="00E1584C">
                    <w:rPr>
                      <w:rFonts w:ascii="宋体" w:eastAsia="宋体" w:hAnsi="宋体" w:cs="宋体"/>
                      <w:color w:val="000000"/>
                      <w:sz w:val="21"/>
                      <w:szCs w:val="21"/>
                    </w:rPr>
                    <w:t>活性炭吸附</w:t>
                  </w:r>
                  <w:r w:rsidRPr="00E1584C">
                    <w:rPr>
                      <w:rFonts w:ascii="Times New Roman" w:eastAsia="宋体" w:hAnsi="Times New Roman"/>
                      <w:color w:val="000000"/>
                      <w:sz w:val="21"/>
                      <w:szCs w:val="21"/>
                    </w:rPr>
                    <w:t>/</w:t>
                  </w:r>
                  <w:r w:rsidRPr="00E1584C">
                    <w:rPr>
                      <w:rFonts w:ascii="宋体" w:eastAsia="宋体" w:hAnsi="宋体" w:cs="宋体"/>
                      <w:color w:val="000000"/>
                      <w:sz w:val="21"/>
                      <w:szCs w:val="21"/>
                    </w:rPr>
                    <w:t>脱附</w:t>
                  </w:r>
                  <w:r w:rsidRPr="00E1584C">
                    <w:rPr>
                      <w:rFonts w:ascii="Times New Roman" w:eastAsia="宋体" w:hAnsi="Times New Roman"/>
                      <w:color w:val="000000"/>
                      <w:sz w:val="21"/>
                      <w:szCs w:val="21"/>
                    </w:rPr>
                    <w:t>-</w:t>
                  </w:r>
                  <w:r w:rsidRPr="00E1584C">
                    <w:rPr>
                      <w:rFonts w:ascii="宋体" w:eastAsia="宋体" w:hAnsi="宋体" w:cs="宋体"/>
                      <w:color w:val="000000"/>
                      <w:sz w:val="21"/>
                      <w:szCs w:val="21"/>
                    </w:rPr>
                    <w:t>催化燃烧装置进口</w:t>
                  </w:r>
                </w:p>
              </w:tc>
              <w:tc>
                <w:tcPr>
                  <w:tcW w:w="1384" w:type="dxa"/>
                  <w:vAlign w:val="center"/>
                  <w:hideMark/>
                </w:tcPr>
                <w:p w14:paraId="0DB644F6" w14:textId="77777777" w:rsidR="008E7E63" w:rsidRPr="00E1584C" w:rsidRDefault="008E7E63" w:rsidP="008E7E63">
                  <w:pPr>
                    <w:adjustRightInd/>
                    <w:snapToGrid/>
                    <w:spacing w:after="0"/>
                    <w:jc w:val="center"/>
                    <w:rPr>
                      <w:rFonts w:ascii="Times New Roman" w:eastAsia="等线" w:hAnsi="Times New Roman"/>
                      <w:color w:val="000000"/>
                      <w:sz w:val="21"/>
                      <w:szCs w:val="21"/>
                    </w:rPr>
                  </w:pPr>
                  <w:r w:rsidRPr="00E1584C">
                    <w:rPr>
                      <w:rFonts w:ascii="Times New Roman" w:eastAsia="等线" w:hAnsi="Times New Roman"/>
                      <w:color w:val="000000"/>
                      <w:sz w:val="21"/>
                      <w:szCs w:val="21"/>
                    </w:rPr>
                    <w:t>1</w:t>
                  </w:r>
                </w:p>
              </w:tc>
              <w:tc>
                <w:tcPr>
                  <w:tcW w:w="1384" w:type="dxa"/>
                  <w:vAlign w:val="center"/>
                  <w:hideMark/>
                </w:tcPr>
                <w:p w14:paraId="24804332" w14:textId="47028DA1" w:rsidR="008E7E63" w:rsidRPr="00E1584C" w:rsidRDefault="008E7E63" w:rsidP="008E7E63">
                  <w:pPr>
                    <w:adjustRightInd/>
                    <w:snapToGrid/>
                    <w:spacing w:after="0"/>
                    <w:jc w:val="center"/>
                    <w:rPr>
                      <w:rFonts w:ascii="Times New Roman" w:eastAsia="等线" w:hAnsi="Times New Roman"/>
                      <w:color w:val="000000"/>
                      <w:sz w:val="21"/>
                      <w:szCs w:val="21"/>
                    </w:rPr>
                  </w:pPr>
                  <w:r>
                    <w:rPr>
                      <w:rFonts w:ascii="Times New Roman" w:eastAsia="等线" w:hAnsi="Times New Roman"/>
                      <w:color w:val="000000"/>
                      <w:sz w:val="21"/>
                      <w:szCs w:val="21"/>
                    </w:rPr>
                    <w:t>3.96×10</w:t>
                  </w:r>
                  <w:r>
                    <w:rPr>
                      <w:rFonts w:ascii="Times New Roman" w:eastAsia="等线" w:hAnsi="Times New Roman"/>
                      <w:color w:val="000000"/>
                      <w:sz w:val="21"/>
                      <w:szCs w:val="21"/>
                      <w:vertAlign w:val="superscript"/>
                    </w:rPr>
                    <w:t>3</w:t>
                  </w:r>
                </w:p>
              </w:tc>
              <w:tc>
                <w:tcPr>
                  <w:tcW w:w="1384" w:type="dxa"/>
                  <w:vAlign w:val="center"/>
                  <w:hideMark/>
                </w:tcPr>
                <w:p w14:paraId="679EA6FC" w14:textId="4C755572" w:rsidR="008E7E63" w:rsidRPr="00E1584C" w:rsidRDefault="008E7E63" w:rsidP="008E7E63">
                  <w:pPr>
                    <w:adjustRightInd/>
                    <w:snapToGrid/>
                    <w:spacing w:after="0"/>
                    <w:jc w:val="center"/>
                    <w:rPr>
                      <w:rFonts w:ascii="Times New Roman" w:eastAsia="等线" w:hAnsi="Times New Roman"/>
                      <w:color w:val="000000"/>
                      <w:sz w:val="21"/>
                      <w:szCs w:val="21"/>
                    </w:rPr>
                  </w:pPr>
                  <w:r>
                    <w:rPr>
                      <w:rFonts w:ascii="Times New Roman" w:eastAsia="等线" w:hAnsi="Times New Roman"/>
                      <w:color w:val="000000"/>
                      <w:sz w:val="21"/>
                      <w:szCs w:val="21"/>
                    </w:rPr>
                    <w:t>56.7</w:t>
                  </w:r>
                </w:p>
              </w:tc>
              <w:tc>
                <w:tcPr>
                  <w:tcW w:w="1384" w:type="dxa"/>
                  <w:vAlign w:val="center"/>
                  <w:hideMark/>
                </w:tcPr>
                <w:p w14:paraId="4C78F8DF" w14:textId="7B4828A6" w:rsidR="008E7E63" w:rsidRPr="00E1584C" w:rsidRDefault="008E7E63" w:rsidP="008E7E63">
                  <w:pPr>
                    <w:adjustRightInd/>
                    <w:snapToGrid/>
                    <w:spacing w:after="0"/>
                    <w:jc w:val="center"/>
                    <w:rPr>
                      <w:rFonts w:ascii="Times New Roman" w:eastAsia="等线" w:hAnsi="Times New Roman"/>
                      <w:color w:val="000000"/>
                      <w:sz w:val="21"/>
                      <w:szCs w:val="21"/>
                    </w:rPr>
                  </w:pPr>
                  <w:r>
                    <w:rPr>
                      <w:rFonts w:ascii="Times New Roman" w:eastAsia="等线" w:hAnsi="Times New Roman"/>
                      <w:color w:val="000000"/>
                      <w:sz w:val="21"/>
                      <w:szCs w:val="21"/>
                    </w:rPr>
                    <w:t>0.22</w:t>
                  </w:r>
                </w:p>
              </w:tc>
            </w:tr>
            <w:tr w:rsidR="008E7E63" w:rsidRPr="00E1584C" w14:paraId="0071C92C" w14:textId="77777777" w:rsidTr="00962116">
              <w:trPr>
                <w:trHeight w:val="397"/>
                <w:jc w:val="center"/>
              </w:trPr>
              <w:tc>
                <w:tcPr>
                  <w:tcW w:w="589" w:type="dxa"/>
                  <w:vMerge/>
                  <w:vAlign w:val="center"/>
                  <w:hideMark/>
                </w:tcPr>
                <w:p w14:paraId="3DECE8ED" w14:textId="77777777" w:rsidR="008E7E63" w:rsidRPr="00E1584C" w:rsidRDefault="008E7E63" w:rsidP="008E7E63">
                  <w:pPr>
                    <w:adjustRightInd/>
                    <w:snapToGrid/>
                    <w:spacing w:after="0"/>
                    <w:rPr>
                      <w:rFonts w:ascii="Times New Roman" w:eastAsia="等线" w:hAnsi="Times New Roman"/>
                      <w:color w:val="000000"/>
                      <w:sz w:val="21"/>
                      <w:szCs w:val="21"/>
                    </w:rPr>
                  </w:pPr>
                </w:p>
              </w:tc>
              <w:tc>
                <w:tcPr>
                  <w:tcW w:w="2181" w:type="dxa"/>
                  <w:vMerge/>
                  <w:vAlign w:val="center"/>
                  <w:hideMark/>
                </w:tcPr>
                <w:p w14:paraId="44B09108" w14:textId="77777777" w:rsidR="008E7E63" w:rsidRPr="00E1584C" w:rsidRDefault="008E7E63" w:rsidP="008E7E63">
                  <w:pPr>
                    <w:adjustRightInd/>
                    <w:snapToGrid/>
                    <w:spacing w:after="0"/>
                    <w:rPr>
                      <w:rFonts w:ascii="宋体" w:eastAsia="宋体" w:hAnsi="宋体" w:cs="宋体" w:hint="eastAsia"/>
                      <w:color w:val="000000"/>
                      <w:sz w:val="21"/>
                      <w:szCs w:val="21"/>
                    </w:rPr>
                  </w:pPr>
                </w:p>
              </w:tc>
              <w:tc>
                <w:tcPr>
                  <w:tcW w:w="1384" w:type="dxa"/>
                  <w:vAlign w:val="center"/>
                  <w:hideMark/>
                </w:tcPr>
                <w:p w14:paraId="44B8BDF1" w14:textId="77777777" w:rsidR="008E7E63" w:rsidRPr="00E1584C" w:rsidRDefault="008E7E63" w:rsidP="008E7E63">
                  <w:pPr>
                    <w:adjustRightInd/>
                    <w:snapToGrid/>
                    <w:spacing w:after="0"/>
                    <w:jc w:val="center"/>
                    <w:rPr>
                      <w:rFonts w:ascii="Times New Roman" w:eastAsia="等线" w:hAnsi="Times New Roman"/>
                      <w:color w:val="000000"/>
                      <w:sz w:val="21"/>
                      <w:szCs w:val="21"/>
                    </w:rPr>
                  </w:pPr>
                  <w:r w:rsidRPr="00E1584C">
                    <w:rPr>
                      <w:rFonts w:ascii="Times New Roman" w:eastAsia="等线" w:hAnsi="Times New Roman"/>
                      <w:color w:val="000000"/>
                      <w:sz w:val="21"/>
                      <w:szCs w:val="21"/>
                    </w:rPr>
                    <w:t>2</w:t>
                  </w:r>
                </w:p>
              </w:tc>
              <w:tc>
                <w:tcPr>
                  <w:tcW w:w="1384" w:type="dxa"/>
                  <w:vAlign w:val="center"/>
                  <w:hideMark/>
                </w:tcPr>
                <w:p w14:paraId="7E5B9ED0" w14:textId="4CFCD552" w:rsidR="008E7E63" w:rsidRPr="00E1584C" w:rsidRDefault="008E7E63" w:rsidP="008E7E63">
                  <w:pPr>
                    <w:adjustRightInd/>
                    <w:snapToGrid/>
                    <w:spacing w:after="0"/>
                    <w:jc w:val="center"/>
                    <w:rPr>
                      <w:rFonts w:ascii="Times New Roman" w:eastAsia="等线" w:hAnsi="Times New Roman"/>
                      <w:color w:val="000000"/>
                      <w:sz w:val="21"/>
                      <w:szCs w:val="21"/>
                    </w:rPr>
                  </w:pPr>
                  <w:r>
                    <w:rPr>
                      <w:rFonts w:ascii="Times New Roman" w:eastAsia="等线" w:hAnsi="Times New Roman"/>
                      <w:color w:val="000000"/>
                      <w:sz w:val="21"/>
                      <w:szCs w:val="21"/>
                    </w:rPr>
                    <w:t>3.99×10</w:t>
                  </w:r>
                  <w:r>
                    <w:rPr>
                      <w:rFonts w:ascii="Times New Roman" w:eastAsia="等线" w:hAnsi="Times New Roman"/>
                      <w:color w:val="000000"/>
                      <w:sz w:val="21"/>
                      <w:szCs w:val="21"/>
                      <w:vertAlign w:val="superscript"/>
                    </w:rPr>
                    <w:t>3</w:t>
                  </w:r>
                </w:p>
              </w:tc>
              <w:tc>
                <w:tcPr>
                  <w:tcW w:w="1384" w:type="dxa"/>
                  <w:vAlign w:val="center"/>
                  <w:hideMark/>
                </w:tcPr>
                <w:p w14:paraId="1BE890B8" w14:textId="0168E85C" w:rsidR="008E7E63" w:rsidRPr="00E1584C" w:rsidRDefault="008E7E63" w:rsidP="008E7E63">
                  <w:pPr>
                    <w:adjustRightInd/>
                    <w:snapToGrid/>
                    <w:spacing w:after="0"/>
                    <w:jc w:val="center"/>
                    <w:rPr>
                      <w:rFonts w:ascii="Times New Roman" w:eastAsia="等线" w:hAnsi="Times New Roman"/>
                      <w:color w:val="000000"/>
                      <w:sz w:val="21"/>
                      <w:szCs w:val="21"/>
                    </w:rPr>
                  </w:pPr>
                  <w:r>
                    <w:rPr>
                      <w:rFonts w:ascii="Times New Roman" w:eastAsia="等线" w:hAnsi="Times New Roman"/>
                      <w:color w:val="000000"/>
                      <w:sz w:val="21"/>
                      <w:szCs w:val="21"/>
                    </w:rPr>
                    <w:t>57.4</w:t>
                  </w:r>
                </w:p>
              </w:tc>
              <w:tc>
                <w:tcPr>
                  <w:tcW w:w="1384" w:type="dxa"/>
                  <w:vAlign w:val="center"/>
                  <w:hideMark/>
                </w:tcPr>
                <w:p w14:paraId="44049FC3" w14:textId="066139D0" w:rsidR="008E7E63" w:rsidRPr="00E1584C" w:rsidRDefault="008E7E63" w:rsidP="008E7E63">
                  <w:pPr>
                    <w:adjustRightInd/>
                    <w:snapToGrid/>
                    <w:spacing w:after="0"/>
                    <w:jc w:val="center"/>
                    <w:rPr>
                      <w:rFonts w:ascii="Times New Roman" w:eastAsia="等线" w:hAnsi="Times New Roman"/>
                      <w:color w:val="000000"/>
                      <w:sz w:val="21"/>
                      <w:szCs w:val="21"/>
                    </w:rPr>
                  </w:pPr>
                  <w:r>
                    <w:rPr>
                      <w:rFonts w:ascii="Times New Roman" w:eastAsia="等线" w:hAnsi="Times New Roman"/>
                      <w:color w:val="000000"/>
                      <w:sz w:val="21"/>
                      <w:szCs w:val="21"/>
                    </w:rPr>
                    <w:t>0.23</w:t>
                  </w:r>
                </w:p>
              </w:tc>
            </w:tr>
            <w:tr w:rsidR="008E7E63" w:rsidRPr="00E1584C" w14:paraId="044B86B8" w14:textId="77777777" w:rsidTr="00962116">
              <w:trPr>
                <w:trHeight w:val="397"/>
                <w:jc w:val="center"/>
              </w:trPr>
              <w:tc>
                <w:tcPr>
                  <w:tcW w:w="589" w:type="dxa"/>
                  <w:vMerge/>
                  <w:vAlign w:val="center"/>
                  <w:hideMark/>
                </w:tcPr>
                <w:p w14:paraId="283F3B7B" w14:textId="77777777" w:rsidR="008E7E63" w:rsidRPr="00E1584C" w:rsidRDefault="008E7E63" w:rsidP="008E7E63">
                  <w:pPr>
                    <w:adjustRightInd/>
                    <w:snapToGrid/>
                    <w:spacing w:after="0"/>
                    <w:rPr>
                      <w:rFonts w:ascii="Times New Roman" w:eastAsia="等线" w:hAnsi="Times New Roman"/>
                      <w:color w:val="000000"/>
                      <w:sz w:val="21"/>
                      <w:szCs w:val="21"/>
                    </w:rPr>
                  </w:pPr>
                </w:p>
              </w:tc>
              <w:tc>
                <w:tcPr>
                  <w:tcW w:w="2181" w:type="dxa"/>
                  <w:vMerge/>
                  <w:vAlign w:val="center"/>
                  <w:hideMark/>
                </w:tcPr>
                <w:p w14:paraId="1CD9B4C1" w14:textId="77777777" w:rsidR="008E7E63" w:rsidRPr="00E1584C" w:rsidRDefault="008E7E63" w:rsidP="008E7E63">
                  <w:pPr>
                    <w:adjustRightInd/>
                    <w:snapToGrid/>
                    <w:spacing w:after="0"/>
                    <w:rPr>
                      <w:rFonts w:ascii="宋体" w:eastAsia="宋体" w:hAnsi="宋体" w:cs="宋体" w:hint="eastAsia"/>
                      <w:color w:val="000000"/>
                      <w:sz w:val="21"/>
                      <w:szCs w:val="21"/>
                    </w:rPr>
                  </w:pPr>
                </w:p>
              </w:tc>
              <w:tc>
                <w:tcPr>
                  <w:tcW w:w="1384" w:type="dxa"/>
                  <w:vAlign w:val="center"/>
                  <w:hideMark/>
                </w:tcPr>
                <w:p w14:paraId="66F811A3" w14:textId="77777777" w:rsidR="008E7E63" w:rsidRPr="00E1584C" w:rsidRDefault="008E7E63" w:rsidP="008E7E63">
                  <w:pPr>
                    <w:adjustRightInd/>
                    <w:snapToGrid/>
                    <w:spacing w:after="0"/>
                    <w:jc w:val="center"/>
                    <w:rPr>
                      <w:rFonts w:ascii="Times New Roman" w:eastAsia="等线" w:hAnsi="Times New Roman"/>
                      <w:color w:val="000000"/>
                      <w:sz w:val="21"/>
                      <w:szCs w:val="21"/>
                    </w:rPr>
                  </w:pPr>
                  <w:r w:rsidRPr="00E1584C">
                    <w:rPr>
                      <w:rFonts w:ascii="Times New Roman" w:eastAsia="等线" w:hAnsi="Times New Roman"/>
                      <w:color w:val="000000"/>
                      <w:sz w:val="21"/>
                      <w:szCs w:val="21"/>
                    </w:rPr>
                    <w:t>3</w:t>
                  </w:r>
                </w:p>
              </w:tc>
              <w:tc>
                <w:tcPr>
                  <w:tcW w:w="1384" w:type="dxa"/>
                  <w:vAlign w:val="center"/>
                  <w:hideMark/>
                </w:tcPr>
                <w:p w14:paraId="55C98147" w14:textId="382284CB" w:rsidR="008E7E63" w:rsidRPr="00E1584C" w:rsidRDefault="008E7E63" w:rsidP="008E7E63">
                  <w:pPr>
                    <w:adjustRightInd/>
                    <w:snapToGrid/>
                    <w:spacing w:after="0"/>
                    <w:jc w:val="center"/>
                    <w:rPr>
                      <w:rFonts w:ascii="Times New Roman" w:eastAsia="等线" w:hAnsi="Times New Roman"/>
                      <w:color w:val="000000"/>
                      <w:sz w:val="21"/>
                      <w:szCs w:val="21"/>
                    </w:rPr>
                  </w:pPr>
                  <w:r>
                    <w:rPr>
                      <w:rFonts w:ascii="Times New Roman" w:eastAsia="等线" w:hAnsi="Times New Roman"/>
                      <w:color w:val="000000"/>
                      <w:sz w:val="21"/>
                      <w:szCs w:val="21"/>
                    </w:rPr>
                    <w:t>4.03×10</w:t>
                  </w:r>
                  <w:r>
                    <w:rPr>
                      <w:rFonts w:ascii="Times New Roman" w:eastAsia="等线" w:hAnsi="Times New Roman"/>
                      <w:color w:val="000000"/>
                      <w:sz w:val="21"/>
                      <w:szCs w:val="21"/>
                      <w:vertAlign w:val="superscript"/>
                    </w:rPr>
                    <w:t>3</w:t>
                  </w:r>
                </w:p>
              </w:tc>
              <w:tc>
                <w:tcPr>
                  <w:tcW w:w="1384" w:type="dxa"/>
                  <w:vAlign w:val="center"/>
                  <w:hideMark/>
                </w:tcPr>
                <w:p w14:paraId="2E7167E5" w14:textId="4DACC36E" w:rsidR="008E7E63" w:rsidRPr="00E1584C" w:rsidRDefault="008E7E63" w:rsidP="008E7E63">
                  <w:pPr>
                    <w:adjustRightInd/>
                    <w:snapToGrid/>
                    <w:spacing w:after="0"/>
                    <w:jc w:val="center"/>
                    <w:rPr>
                      <w:rFonts w:ascii="Times New Roman" w:eastAsia="等线" w:hAnsi="Times New Roman"/>
                      <w:color w:val="000000"/>
                      <w:sz w:val="21"/>
                      <w:szCs w:val="21"/>
                    </w:rPr>
                  </w:pPr>
                  <w:r>
                    <w:rPr>
                      <w:rFonts w:ascii="Times New Roman" w:eastAsia="等线" w:hAnsi="Times New Roman"/>
                      <w:color w:val="000000"/>
                      <w:sz w:val="21"/>
                      <w:szCs w:val="21"/>
                    </w:rPr>
                    <w:t>57.8</w:t>
                  </w:r>
                </w:p>
              </w:tc>
              <w:tc>
                <w:tcPr>
                  <w:tcW w:w="1384" w:type="dxa"/>
                  <w:vAlign w:val="center"/>
                  <w:hideMark/>
                </w:tcPr>
                <w:p w14:paraId="4FAB93A2" w14:textId="54A8EAAC" w:rsidR="008E7E63" w:rsidRPr="00E1584C" w:rsidRDefault="008E7E63" w:rsidP="008E7E63">
                  <w:pPr>
                    <w:adjustRightInd/>
                    <w:snapToGrid/>
                    <w:spacing w:after="0"/>
                    <w:jc w:val="center"/>
                    <w:rPr>
                      <w:rFonts w:ascii="Times New Roman" w:eastAsia="等线" w:hAnsi="Times New Roman"/>
                      <w:color w:val="000000"/>
                      <w:sz w:val="21"/>
                      <w:szCs w:val="21"/>
                    </w:rPr>
                  </w:pPr>
                  <w:r>
                    <w:rPr>
                      <w:rFonts w:ascii="Times New Roman" w:eastAsia="等线" w:hAnsi="Times New Roman"/>
                      <w:color w:val="000000"/>
                      <w:sz w:val="21"/>
                      <w:szCs w:val="21"/>
                    </w:rPr>
                    <w:t>0.23</w:t>
                  </w:r>
                </w:p>
              </w:tc>
            </w:tr>
            <w:tr w:rsidR="008E7E63" w:rsidRPr="00E1584C" w14:paraId="64B625EC" w14:textId="77777777" w:rsidTr="00962116">
              <w:trPr>
                <w:trHeight w:val="397"/>
                <w:jc w:val="center"/>
              </w:trPr>
              <w:tc>
                <w:tcPr>
                  <w:tcW w:w="589" w:type="dxa"/>
                  <w:vMerge/>
                  <w:vAlign w:val="center"/>
                  <w:hideMark/>
                </w:tcPr>
                <w:p w14:paraId="607C04A7" w14:textId="77777777" w:rsidR="008E7E63" w:rsidRPr="00E1584C" w:rsidRDefault="008E7E63" w:rsidP="008E7E63">
                  <w:pPr>
                    <w:adjustRightInd/>
                    <w:snapToGrid/>
                    <w:spacing w:after="0"/>
                    <w:rPr>
                      <w:rFonts w:ascii="Times New Roman" w:eastAsia="等线" w:hAnsi="Times New Roman"/>
                      <w:color w:val="000000"/>
                      <w:sz w:val="21"/>
                      <w:szCs w:val="21"/>
                    </w:rPr>
                  </w:pPr>
                </w:p>
              </w:tc>
              <w:tc>
                <w:tcPr>
                  <w:tcW w:w="2181" w:type="dxa"/>
                  <w:vMerge/>
                  <w:vAlign w:val="center"/>
                  <w:hideMark/>
                </w:tcPr>
                <w:p w14:paraId="10CB6345" w14:textId="77777777" w:rsidR="008E7E63" w:rsidRPr="00E1584C" w:rsidRDefault="008E7E63" w:rsidP="008E7E63">
                  <w:pPr>
                    <w:adjustRightInd/>
                    <w:snapToGrid/>
                    <w:spacing w:after="0"/>
                    <w:rPr>
                      <w:rFonts w:ascii="宋体" w:eastAsia="宋体" w:hAnsi="宋体" w:cs="宋体" w:hint="eastAsia"/>
                      <w:color w:val="000000"/>
                      <w:sz w:val="21"/>
                      <w:szCs w:val="21"/>
                    </w:rPr>
                  </w:pPr>
                </w:p>
              </w:tc>
              <w:tc>
                <w:tcPr>
                  <w:tcW w:w="1384" w:type="dxa"/>
                  <w:vAlign w:val="center"/>
                  <w:hideMark/>
                </w:tcPr>
                <w:p w14:paraId="65AC176B" w14:textId="77777777" w:rsidR="008E7E63" w:rsidRPr="00E1584C" w:rsidRDefault="008E7E63" w:rsidP="008E7E63">
                  <w:pPr>
                    <w:adjustRightInd/>
                    <w:snapToGrid/>
                    <w:spacing w:after="0"/>
                    <w:jc w:val="center"/>
                    <w:rPr>
                      <w:rFonts w:ascii="宋体" w:eastAsia="宋体" w:hAnsi="宋体" w:cs="宋体" w:hint="eastAsia"/>
                      <w:color w:val="000000"/>
                      <w:sz w:val="21"/>
                      <w:szCs w:val="21"/>
                    </w:rPr>
                  </w:pPr>
                  <w:r w:rsidRPr="00E1584C">
                    <w:rPr>
                      <w:rFonts w:ascii="宋体" w:eastAsia="宋体" w:hAnsi="宋体" w:cs="宋体"/>
                      <w:color w:val="000000"/>
                      <w:sz w:val="21"/>
                      <w:szCs w:val="21"/>
                    </w:rPr>
                    <w:t>均值</w:t>
                  </w:r>
                </w:p>
              </w:tc>
              <w:tc>
                <w:tcPr>
                  <w:tcW w:w="1384" w:type="dxa"/>
                  <w:vAlign w:val="center"/>
                  <w:hideMark/>
                </w:tcPr>
                <w:p w14:paraId="160B5D68" w14:textId="72396F0E" w:rsidR="008E7E63" w:rsidRPr="00E1584C" w:rsidRDefault="008E7E63" w:rsidP="008E7E63">
                  <w:pPr>
                    <w:adjustRightInd/>
                    <w:snapToGrid/>
                    <w:spacing w:after="0"/>
                    <w:jc w:val="center"/>
                    <w:rPr>
                      <w:rFonts w:ascii="Times New Roman" w:eastAsia="等线" w:hAnsi="Times New Roman"/>
                      <w:color w:val="000000"/>
                      <w:sz w:val="21"/>
                      <w:szCs w:val="21"/>
                    </w:rPr>
                  </w:pPr>
                  <w:r>
                    <w:rPr>
                      <w:rFonts w:ascii="Times New Roman" w:eastAsia="等线" w:hAnsi="Times New Roman"/>
                      <w:color w:val="000000"/>
                      <w:sz w:val="21"/>
                      <w:szCs w:val="21"/>
                    </w:rPr>
                    <w:t>3.99×10</w:t>
                  </w:r>
                  <w:r>
                    <w:rPr>
                      <w:rFonts w:ascii="Times New Roman" w:eastAsia="等线" w:hAnsi="Times New Roman"/>
                      <w:color w:val="000000"/>
                      <w:sz w:val="21"/>
                      <w:szCs w:val="21"/>
                      <w:vertAlign w:val="superscript"/>
                    </w:rPr>
                    <w:t>3</w:t>
                  </w:r>
                </w:p>
              </w:tc>
              <w:tc>
                <w:tcPr>
                  <w:tcW w:w="1384" w:type="dxa"/>
                  <w:vAlign w:val="center"/>
                  <w:hideMark/>
                </w:tcPr>
                <w:p w14:paraId="4D0B2A15" w14:textId="75D32C60" w:rsidR="008E7E63" w:rsidRPr="00E1584C" w:rsidRDefault="008E7E63" w:rsidP="008E7E63">
                  <w:pPr>
                    <w:adjustRightInd/>
                    <w:snapToGrid/>
                    <w:spacing w:after="0"/>
                    <w:jc w:val="center"/>
                    <w:rPr>
                      <w:rFonts w:ascii="Times New Roman" w:eastAsia="等线" w:hAnsi="Times New Roman"/>
                      <w:color w:val="000000"/>
                      <w:sz w:val="21"/>
                      <w:szCs w:val="21"/>
                    </w:rPr>
                  </w:pPr>
                  <w:r>
                    <w:rPr>
                      <w:rFonts w:ascii="Times New Roman" w:eastAsia="等线" w:hAnsi="Times New Roman"/>
                      <w:color w:val="000000"/>
                      <w:sz w:val="21"/>
                      <w:szCs w:val="21"/>
                    </w:rPr>
                    <w:t>57.3</w:t>
                  </w:r>
                </w:p>
              </w:tc>
              <w:tc>
                <w:tcPr>
                  <w:tcW w:w="1384" w:type="dxa"/>
                  <w:vAlign w:val="center"/>
                  <w:hideMark/>
                </w:tcPr>
                <w:p w14:paraId="405A5686" w14:textId="4182E515" w:rsidR="008E7E63" w:rsidRPr="00E1584C" w:rsidRDefault="008E7E63" w:rsidP="008E7E63">
                  <w:pPr>
                    <w:adjustRightInd/>
                    <w:snapToGrid/>
                    <w:spacing w:after="0"/>
                    <w:jc w:val="center"/>
                    <w:rPr>
                      <w:rFonts w:ascii="Times New Roman" w:eastAsia="等线" w:hAnsi="Times New Roman"/>
                      <w:color w:val="000000"/>
                      <w:sz w:val="21"/>
                      <w:szCs w:val="21"/>
                    </w:rPr>
                  </w:pPr>
                  <w:r>
                    <w:rPr>
                      <w:rFonts w:ascii="Times New Roman" w:eastAsia="等线" w:hAnsi="Times New Roman"/>
                      <w:color w:val="000000"/>
                      <w:sz w:val="21"/>
                      <w:szCs w:val="21"/>
                    </w:rPr>
                    <w:t>0.23</w:t>
                  </w:r>
                </w:p>
              </w:tc>
            </w:tr>
            <w:tr w:rsidR="008E7E63" w:rsidRPr="00E1584C" w14:paraId="0501D7FA" w14:textId="77777777" w:rsidTr="00962116">
              <w:trPr>
                <w:trHeight w:val="397"/>
                <w:jc w:val="center"/>
              </w:trPr>
              <w:tc>
                <w:tcPr>
                  <w:tcW w:w="589" w:type="dxa"/>
                  <w:vMerge/>
                  <w:vAlign w:val="center"/>
                  <w:hideMark/>
                </w:tcPr>
                <w:p w14:paraId="3AD9C75F" w14:textId="77777777" w:rsidR="008E7E63" w:rsidRPr="00E1584C" w:rsidRDefault="008E7E63" w:rsidP="008E7E63">
                  <w:pPr>
                    <w:adjustRightInd/>
                    <w:snapToGrid/>
                    <w:spacing w:after="0"/>
                    <w:rPr>
                      <w:rFonts w:ascii="Times New Roman" w:eastAsia="等线" w:hAnsi="Times New Roman"/>
                      <w:color w:val="000000"/>
                      <w:sz w:val="21"/>
                      <w:szCs w:val="21"/>
                    </w:rPr>
                  </w:pPr>
                </w:p>
              </w:tc>
              <w:tc>
                <w:tcPr>
                  <w:tcW w:w="2181" w:type="dxa"/>
                  <w:vMerge w:val="restart"/>
                  <w:vAlign w:val="center"/>
                  <w:hideMark/>
                </w:tcPr>
                <w:p w14:paraId="4FC24BEC" w14:textId="77777777" w:rsidR="008E7E63" w:rsidRPr="00E1584C" w:rsidRDefault="008E7E63" w:rsidP="008E7E63">
                  <w:pPr>
                    <w:adjustRightInd/>
                    <w:snapToGrid/>
                    <w:spacing w:after="0"/>
                    <w:jc w:val="center"/>
                    <w:rPr>
                      <w:rFonts w:ascii="宋体" w:eastAsia="宋体" w:hAnsi="宋体" w:cs="宋体" w:hint="eastAsia"/>
                      <w:color w:val="000000"/>
                      <w:sz w:val="21"/>
                      <w:szCs w:val="21"/>
                    </w:rPr>
                  </w:pPr>
                  <w:r w:rsidRPr="00E1584C">
                    <w:rPr>
                      <w:rFonts w:ascii="宋体" w:eastAsia="宋体" w:hAnsi="宋体" w:cs="宋体"/>
                      <w:color w:val="000000"/>
                      <w:sz w:val="21"/>
                      <w:szCs w:val="21"/>
                    </w:rPr>
                    <w:t>活性炭吸附</w:t>
                  </w:r>
                  <w:r w:rsidRPr="00E1584C">
                    <w:rPr>
                      <w:rFonts w:ascii="Times New Roman" w:eastAsia="宋体" w:hAnsi="Times New Roman"/>
                      <w:color w:val="000000"/>
                      <w:sz w:val="21"/>
                      <w:szCs w:val="21"/>
                    </w:rPr>
                    <w:t>/</w:t>
                  </w:r>
                  <w:r w:rsidRPr="00E1584C">
                    <w:rPr>
                      <w:rFonts w:ascii="宋体" w:eastAsia="宋体" w:hAnsi="宋体" w:cs="宋体"/>
                      <w:color w:val="000000"/>
                      <w:sz w:val="21"/>
                      <w:szCs w:val="21"/>
                    </w:rPr>
                    <w:t>脱附</w:t>
                  </w:r>
                  <w:r w:rsidRPr="00E1584C">
                    <w:rPr>
                      <w:rFonts w:ascii="Times New Roman" w:eastAsia="宋体" w:hAnsi="Times New Roman"/>
                      <w:color w:val="000000"/>
                      <w:sz w:val="21"/>
                      <w:szCs w:val="21"/>
                    </w:rPr>
                    <w:t>-</w:t>
                  </w:r>
                  <w:r w:rsidRPr="00E1584C">
                    <w:rPr>
                      <w:rFonts w:ascii="宋体" w:eastAsia="宋体" w:hAnsi="宋体" w:cs="宋体"/>
                      <w:color w:val="000000"/>
                      <w:sz w:val="21"/>
                      <w:szCs w:val="21"/>
                    </w:rPr>
                    <w:t>催化燃烧装置出口</w:t>
                  </w:r>
                </w:p>
              </w:tc>
              <w:tc>
                <w:tcPr>
                  <w:tcW w:w="1384" w:type="dxa"/>
                  <w:vAlign w:val="center"/>
                  <w:hideMark/>
                </w:tcPr>
                <w:p w14:paraId="6BE7705A" w14:textId="77777777" w:rsidR="008E7E63" w:rsidRPr="00E1584C" w:rsidRDefault="008E7E63" w:rsidP="008E7E63">
                  <w:pPr>
                    <w:adjustRightInd/>
                    <w:snapToGrid/>
                    <w:spacing w:after="0"/>
                    <w:jc w:val="center"/>
                    <w:rPr>
                      <w:rFonts w:ascii="Times New Roman" w:eastAsia="等线" w:hAnsi="Times New Roman"/>
                      <w:color w:val="000000"/>
                      <w:sz w:val="21"/>
                      <w:szCs w:val="21"/>
                    </w:rPr>
                  </w:pPr>
                  <w:r w:rsidRPr="00E1584C">
                    <w:rPr>
                      <w:rFonts w:ascii="Times New Roman" w:eastAsia="等线" w:hAnsi="Times New Roman"/>
                      <w:color w:val="000000"/>
                      <w:sz w:val="21"/>
                      <w:szCs w:val="21"/>
                    </w:rPr>
                    <w:t>1</w:t>
                  </w:r>
                </w:p>
              </w:tc>
              <w:tc>
                <w:tcPr>
                  <w:tcW w:w="1384" w:type="dxa"/>
                  <w:vAlign w:val="center"/>
                  <w:hideMark/>
                </w:tcPr>
                <w:p w14:paraId="28CE21CF" w14:textId="140A67FF" w:rsidR="008E7E63" w:rsidRPr="00E1584C" w:rsidRDefault="008E7E63" w:rsidP="008E7E63">
                  <w:pPr>
                    <w:adjustRightInd/>
                    <w:snapToGrid/>
                    <w:spacing w:after="0"/>
                    <w:jc w:val="center"/>
                    <w:rPr>
                      <w:rFonts w:ascii="Times New Roman" w:eastAsia="等线" w:hAnsi="Times New Roman"/>
                      <w:color w:val="000000"/>
                      <w:sz w:val="21"/>
                      <w:szCs w:val="21"/>
                    </w:rPr>
                  </w:pPr>
                  <w:r>
                    <w:rPr>
                      <w:rFonts w:ascii="Times New Roman" w:eastAsia="等线" w:hAnsi="Times New Roman"/>
                      <w:color w:val="000000"/>
                      <w:sz w:val="21"/>
                      <w:szCs w:val="21"/>
                    </w:rPr>
                    <w:t>3.75×10</w:t>
                  </w:r>
                  <w:r>
                    <w:rPr>
                      <w:rFonts w:ascii="Times New Roman" w:eastAsia="等线" w:hAnsi="Times New Roman"/>
                      <w:color w:val="000000"/>
                      <w:sz w:val="21"/>
                      <w:szCs w:val="21"/>
                      <w:vertAlign w:val="superscript"/>
                    </w:rPr>
                    <w:t>3</w:t>
                  </w:r>
                </w:p>
              </w:tc>
              <w:tc>
                <w:tcPr>
                  <w:tcW w:w="1384" w:type="dxa"/>
                  <w:vAlign w:val="center"/>
                  <w:hideMark/>
                </w:tcPr>
                <w:p w14:paraId="06F3D872" w14:textId="3FA1C61E" w:rsidR="008E7E63" w:rsidRPr="00E1584C" w:rsidRDefault="008E7E63" w:rsidP="008E7E63">
                  <w:pPr>
                    <w:adjustRightInd/>
                    <w:snapToGrid/>
                    <w:spacing w:after="0"/>
                    <w:jc w:val="center"/>
                    <w:rPr>
                      <w:rFonts w:ascii="Times New Roman" w:eastAsia="等线" w:hAnsi="Times New Roman"/>
                      <w:color w:val="000000"/>
                      <w:sz w:val="21"/>
                      <w:szCs w:val="21"/>
                    </w:rPr>
                  </w:pPr>
                  <w:r>
                    <w:rPr>
                      <w:rFonts w:ascii="Times New Roman" w:eastAsia="等线" w:hAnsi="Times New Roman"/>
                      <w:color w:val="000000"/>
                      <w:sz w:val="21"/>
                      <w:szCs w:val="21"/>
                    </w:rPr>
                    <w:t>3.59</w:t>
                  </w:r>
                </w:p>
              </w:tc>
              <w:tc>
                <w:tcPr>
                  <w:tcW w:w="1384" w:type="dxa"/>
                  <w:vAlign w:val="center"/>
                  <w:hideMark/>
                </w:tcPr>
                <w:p w14:paraId="53C34383" w14:textId="2157023E" w:rsidR="008E7E63" w:rsidRPr="00E1584C" w:rsidRDefault="008E7E63" w:rsidP="008E7E63">
                  <w:pPr>
                    <w:adjustRightInd/>
                    <w:snapToGrid/>
                    <w:spacing w:after="0"/>
                    <w:jc w:val="center"/>
                    <w:rPr>
                      <w:rFonts w:ascii="Times New Roman" w:eastAsia="等线" w:hAnsi="Times New Roman"/>
                      <w:color w:val="000000"/>
                      <w:sz w:val="21"/>
                      <w:szCs w:val="21"/>
                    </w:rPr>
                  </w:pPr>
                  <w:r>
                    <w:rPr>
                      <w:rFonts w:ascii="Times New Roman" w:eastAsia="等线" w:hAnsi="Times New Roman"/>
                      <w:color w:val="000000"/>
                      <w:sz w:val="21"/>
                      <w:szCs w:val="21"/>
                    </w:rPr>
                    <w:t>0.013</w:t>
                  </w:r>
                </w:p>
              </w:tc>
            </w:tr>
            <w:tr w:rsidR="008E7E63" w:rsidRPr="00E1584C" w14:paraId="5A8E5EBD" w14:textId="77777777" w:rsidTr="00962116">
              <w:trPr>
                <w:trHeight w:val="397"/>
                <w:jc w:val="center"/>
              </w:trPr>
              <w:tc>
                <w:tcPr>
                  <w:tcW w:w="589" w:type="dxa"/>
                  <w:vMerge/>
                  <w:vAlign w:val="center"/>
                  <w:hideMark/>
                </w:tcPr>
                <w:p w14:paraId="32C74E10" w14:textId="77777777" w:rsidR="008E7E63" w:rsidRPr="00E1584C" w:rsidRDefault="008E7E63" w:rsidP="008E7E63">
                  <w:pPr>
                    <w:adjustRightInd/>
                    <w:snapToGrid/>
                    <w:spacing w:after="0"/>
                    <w:rPr>
                      <w:rFonts w:ascii="Times New Roman" w:eastAsia="等线" w:hAnsi="Times New Roman"/>
                      <w:color w:val="000000"/>
                      <w:sz w:val="21"/>
                      <w:szCs w:val="21"/>
                    </w:rPr>
                  </w:pPr>
                </w:p>
              </w:tc>
              <w:tc>
                <w:tcPr>
                  <w:tcW w:w="2181" w:type="dxa"/>
                  <w:vMerge/>
                  <w:vAlign w:val="center"/>
                  <w:hideMark/>
                </w:tcPr>
                <w:p w14:paraId="230A9727" w14:textId="77777777" w:rsidR="008E7E63" w:rsidRPr="00E1584C" w:rsidRDefault="008E7E63" w:rsidP="008E7E63">
                  <w:pPr>
                    <w:adjustRightInd/>
                    <w:snapToGrid/>
                    <w:spacing w:after="0"/>
                    <w:rPr>
                      <w:rFonts w:ascii="宋体" w:eastAsia="宋体" w:hAnsi="宋体" w:cs="宋体" w:hint="eastAsia"/>
                      <w:color w:val="000000"/>
                      <w:sz w:val="21"/>
                      <w:szCs w:val="21"/>
                    </w:rPr>
                  </w:pPr>
                </w:p>
              </w:tc>
              <w:tc>
                <w:tcPr>
                  <w:tcW w:w="1384" w:type="dxa"/>
                  <w:vAlign w:val="center"/>
                  <w:hideMark/>
                </w:tcPr>
                <w:p w14:paraId="685576C0" w14:textId="77777777" w:rsidR="008E7E63" w:rsidRPr="00E1584C" w:rsidRDefault="008E7E63" w:rsidP="008E7E63">
                  <w:pPr>
                    <w:adjustRightInd/>
                    <w:snapToGrid/>
                    <w:spacing w:after="0"/>
                    <w:jc w:val="center"/>
                    <w:rPr>
                      <w:rFonts w:ascii="Times New Roman" w:eastAsia="等线" w:hAnsi="Times New Roman"/>
                      <w:color w:val="000000"/>
                      <w:sz w:val="21"/>
                      <w:szCs w:val="21"/>
                    </w:rPr>
                  </w:pPr>
                  <w:r w:rsidRPr="00E1584C">
                    <w:rPr>
                      <w:rFonts w:ascii="Times New Roman" w:eastAsia="等线" w:hAnsi="Times New Roman"/>
                      <w:color w:val="000000"/>
                      <w:sz w:val="21"/>
                      <w:szCs w:val="21"/>
                    </w:rPr>
                    <w:t>2</w:t>
                  </w:r>
                </w:p>
              </w:tc>
              <w:tc>
                <w:tcPr>
                  <w:tcW w:w="1384" w:type="dxa"/>
                  <w:vAlign w:val="center"/>
                  <w:hideMark/>
                </w:tcPr>
                <w:p w14:paraId="31B99DCF" w14:textId="4E4B6DAA" w:rsidR="008E7E63" w:rsidRPr="00E1584C" w:rsidRDefault="008E7E63" w:rsidP="008E7E63">
                  <w:pPr>
                    <w:adjustRightInd/>
                    <w:snapToGrid/>
                    <w:spacing w:after="0"/>
                    <w:jc w:val="center"/>
                    <w:rPr>
                      <w:rFonts w:ascii="Times New Roman" w:eastAsia="等线" w:hAnsi="Times New Roman"/>
                      <w:color w:val="000000"/>
                      <w:sz w:val="21"/>
                      <w:szCs w:val="21"/>
                    </w:rPr>
                  </w:pPr>
                  <w:r>
                    <w:rPr>
                      <w:rFonts w:ascii="Times New Roman" w:eastAsia="等线" w:hAnsi="Times New Roman"/>
                      <w:color w:val="000000"/>
                      <w:sz w:val="21"/>
                      <w:szCs w:val="21"/>
                    </w:rPr>
                    <w:t>3.97×10</w:t>
                  </w:r>
                  <w:r>
                    <w:rPr>
                      <w:rFonts w:ascii="Times New Roman" w:eastAsia="等线" w:hAnsi="Times New Roman"/>
                      <w:color w:val="000000"/>
                      <w:sz w:val="21"/>
                      <w:szCs w:val="21"/>
                      <w:vertAlign w:val="superscript"/>
                    </w:rPr>
                    <w:t>3</w:t>
                  </w:r>
                </w:p>
              </w:tc>
              <w:tc>
                <w:tcPr>
                  <w:tcW w:w="1384" w:type="dxa"/>
                  <w:vAlign w:val="center"/>
                  <w:hideMark/>
                </w:tcPr>
                <w:p w14:paraId="38E7E3EB" w14:textId="1EB0BC5B" w:rsidR="008E7E63" w:rsidRPr="00E1584C" w:rsidRDefault="008E7E63" w:rsidP="008E7E63">
                  <w:pPr>
                    <w:adjustRightInd/>
                    <w:snapToGrid/>
                    <w:spacing w:after="0"/>
                    <w:jc w:val="center"/>
                    <w:rPr>
                      <w:rFonts w:ascii="Times New Roman" w:eastAsia="等线" w:hAnsi="Times New Roman"/>
                      <w:color w:val="000000"/>
                      <w:sz w:val="21"/>
                      <w:szCs w:val="21"/>
                    </w:rPr>
                  </w:pPr>
                  <w:r>
                    <w:rPr>
                      <w:rFonts w:ascii="Times New Roman" w:eastAsia="等线" w:hAnsi="Times New Roman"/>
                      <w:color w:val="000000"/>
                      <w:sz w:val="21"/>
                      <w:szCs w:val="21"/>
                    </w:rPr>
                    <w:t>3.47</w:t>
                  </w:r>
                </w:p>
              </w:tc>
              <w:tc>
                <w:tcPr>
                  <w:tcW w:w="1384" w:type="dxa"/>
                  <w:vAlign w:val="center"/>
                  <w:hideMark/>
                </w:tcPr>
                <w:p w14:paraId="331F806B" w14:textId="3396187C" w:rsidR="008E7E63" w:rsidRPr="00E1584C" w:rsidRDefault="008E7E63" w:rsidP="008E7E63">
                  <w:pPr>
                    <w:adjustRightInd/>
                    <w:snapToGrid/>
                    <w:spacing w:after="0"/>
                    <w:jc w:val="center"/>
                    <w:rPr>
                      <w:rFonts w:ascii="Times New Roman" w:eastAsia="等线" w:hAnsi="Times New Roman"/>
                      <w:color w:val="000000"/>
                      <w:sz w:val="21"/>
                      <w:szCs w:val="21"/>
                    </w:rPr>
                  </w:pPr>
                  <w:r>
                    <w:rPr>
                      <w:rFonts w:ascii="Times New Roman" w:eastAsia="等线" w:hAnsi="Times New Roman"/>
                      <w:color w:val="000000"/>
                      <w:sz w:val="21"/>
                      <w:szCs w:val="21"/>
                    </w:rPr>
                    <w:t>0.014</w:t>
                  </w:r>
                </w:p>
              </w:tc>
            </w:tr>
            <w:tr w:rsidR="008E7E63" w:rsidRPr="00E1584C" w14:paraId="3221F39D" w14:textId="77777777" w:rsidTr="00962116">
              <w:trPr>
                <w:trHeight w:val="397"/>
                <w:jc w:val="center"/>
              </w:trPr>
              <w:tc>
                <w:tcPr>
                  <w:tcW w:w="589" w:type="dxa"/>
                  <w:vMerge/>
                  <w:vAlign w:val="center"/>
                  <w:hideMark/>
                </w:tcPr>
                <w:p w14:paraId="22D558A5" w14:textId="77777777" w:rsidR="008E7E63" w:rsidRPr="00E1584C" w:rsidRDefault="008E7E63" w:rsidP="008E7E63">
                  <w:pPr>
                    <w:adjustRightInd/>
                    <w:snapToGrid/>
                    <w:spacing w:after="0"/>
                    <w:rPr>
                      <w:rFonts w:ascii="Times New Roman" w:eastAsia="等线" w:hAnsi="Times New Roman"/>
                      <w:color w:val="000000"/>
                      <w:sz w:val="21"/>
                      <w:szCs w:val="21"/>
                    </w:rPr>
                  </w:pPr>
                </w:p>
              </w:tc>
              <w:tc>
                <w:tcPr>
                  <w:tcW w:w="2181" w:type="dxa"/>
                  <w:vMerge/>
                  <w:vAlign w:val="center"/>
                  <w:hideMark/>
                </w:tcPr>
                <w:p w14:paraId="6DB67F91" w14:textId="77777777" w:rsidR="008E7E63" w:rsidRPr="00E1584C" w:rsidRDefault="008E7E63" w:rsidP="008E7E63">
                  <w:pPr>
                    <w:adjustRightInd/>
                    <w:snapToGrid/>
                    <w:spacing w:after="0"/>
                    <w:rPr>
                      <w:rFonts w:ascii="宋体" w:eastAsia="宋体" w:hAnsi="宋体" w:cs="宋体" w:hint="eastAsia"/>
                      <w:color w:val="000000"/>
                      <w:sz w:val="21"/>
                      <w:szCs w:val="21"/>
                    </w:rPr>
                  </w:pPr>
                </w:p>
              </w:tc>
              <w:tc>
                <w:tcPr>
                  <w:tcW w:w="1384" w:type="dxa"/>
                  <w:vAlign w:val="center"/>
                  <w:hideMark/>
                </w:tcPr>
                <w:p w14:paraId="0D48BE69" w14:textId="77777777" w:rsidR="008E7E63" w:rsidRPr="00E1584C" w:rsidRDefault="008E7E63" w:rsidP="008E7E63">
                  <w:pPr>
                    <w:adjustRightInd/>
                    <w:snapToGrid/>
                    <w:spacing w:after="0"/>
                    <w:jc w:val="center"/>
                    <w:rPr>
                      <w:rFonts w:ascii="Times New Roman" w:eastAsia="等线" w:hAnsi="Times New Roman"/>
                      <w:color w:val="000000"/>
                      <w:sz w:val="21"/>
                      <w:szCs w:val="21"/>
                    </w:rPr>
                  </w:pPr>
                  <w:r w:rsidRPr="00E1584C">
                    <w:rPr>
                      <w:rFonts w:ascii="Times New Roman" w:eastAsia="等线" w:hAnsi="Times New Roman"/>
                      <w:color w:val="000000"/>
                      <w:sz w:val="21"/>
                      <w:szCs w:val="21"/>
                    </w:rPr>
                    <w:t>3</w:t>
                  </w:r>
                </w:p>
              </w:tc>
              <w:tc>
                <w:tcPr>
                  <w:tcW w:w="1384" w:type="dxa"/>
                  <w:vAlign w:val="center"/>
                  <w:hideMark/>
                </w:tcPr>
                <w:p w14:paraId="3ABD88CD" w14:textId="24417930" w:rsidR="008E7E63" w:rsidRPr="00E1584C" w:rsidRDefault="008E7E63" w:rsidP="008E7E63">
                  <w:pPr>
                    <w:adjustRightInd/>
                    <w:snapToGrid/>
                    <w:spacing w:after="0"/>
                    <w:jc w:val="center"/>
                    <w:rPr>
                      <w:rFonts w:ascii="Times New Roman" w:eastAsia="等线" w:hAnsi="Times New Roman"/>
                      <w:color w:val="000000"/>
                      <w:sz w:val="21"/>
                      <w:szCs w:val="21"/>
                    </w:rPr>
                  </w:pPr>
                  <w:r>
                    <w:rPr>
                      <w:rFonts w:ascii="Times New Roman" w:eastAsia="等线" w:hAnsi="Times New Roman"/>
                      <w:color w:val="000000"/>
                      <w:sz w:val="21"/>
                      <w:szCs w:val="21"/>
                    </w:rPr>
                    <w:t>3.68×10</w:t>
                  </w:r>
                  <w:r>
                    <w:rPr>
                      <w:rFonts w:ascii="Times New Roman" w:eastAsia="等线" w:hAnsi="Times New Roman"/>
                      <w:color w:val="000000"/>
                      <w:sz w:val="21"/>
                      <w:szCs w:val="21"/>
                      <w:vertAlign w:val="superscript"/>
                    </w:rPr>
                    <w:t>3</w:t>
                  </w:r>
                </w:p>
              </w:tc>
              <w:tc>
                <w:tcPr>
                  <w:tcW w:w="1384" w:type="dxa"/>
                  <w:vAlign w:val="center"/>
                  <w:hideMark/>
                </w:tcPr>
                <w:p w14:paraId="14360554" w14:textId="5987183D" w:rsidR="008E7E63" w:rsidRPr="00E1584C" w:rsidRDefault="008E7E63" w:rsidP="008E7E63">
                  <w:pPr>
                    <w:adjustRightInd/>
                    <w:snapToGrid/>
                    <w:spacing w:after="0"/>
                    <w:jc w:val="center"/>
                    <w:rPr>
                      <w:rFonts w:ascii="Times New Roman" w:eastAsia="等线" w:hAnsi="Times New Roman"/>
                      <w:color w:val="000000"/>
                      <w:sz w:val="21"/>
                      <w:szCs w:val="21"/>
                    </w:rPr>
                  </w:pPr>
                  <w:r>
                    <w:rPr>
                      <w:rFonts w:ascii="Times New Roman" w:eastAsia="等线" w:hAnsi="Times New Roman"/>
                      <w:color w:val="000000"/>
                      <w:sz w:val="21"/>
                      <w:szCs w:val="21"/>
                    </w:rPr>
                    <w:t>3.6</w:t>
                  </w:r>
                </w:p>
              </w:tc>
              <w:tc>
                <w:tcPr>
                  <w:tcW w:w="1384" w:type="dxa"/>
                  <w:vAlign w:val="center"/>
                  <w:hideMark/>
                </w:tcPr>
                <w:p w14:paraId="77772DB8" w14:textId="262328B1" w:rsidR="008E7E63" w:rsidRPr="00E1584C" w:rsidRDefault="008E7E63" w:rsidP="008E7E63">
                  <w:pPr>
                    <w:adjustRightInd/>
                    <w:snapToGrid/>
                    <w:spacing w:after="0"/>
                    <w:jc w:val="center"/>
                    <w:rPr>
                      <w:rFonts w:ascii="Times New Roman" w:eastAsia="等线" w:hAnsi="Times New Roman"/>
                      <w:color w:val="000000"/>
                      <w:sz w:val="21"/>
                      <w:szCs w:val="21"/>
                    </w:rPr>
                  </w:pPr>
                  <w:r>
                    <w:rPr>
                      <w:rFonts w:ascii="Times New Roman" w:eastAsia="等线" w:hAnsi="Times New Roman"/>
                      <w:color w:val="000000"/>
                      <w:sz w:val="21"/>
                      <w:szCs w:val="21"/>
                    </w:rPr>
                    <w:t>0.013</w:t>
                  </w:r>
                </w:p>
              </w:tc>
            </w:tr>
            <w:tr w:rsidR="008E7E63" w:rsidRPr="00E1584C" w14:paraId="7DC2577E" w14:textId="77777777" w:rsidTr="00962116">
              <w:trPr>
                <w:trHeight w:val="397"/>
                <w:jc w:val="center"/>
              </w:trPr>
              <w:tc>
                <w:tcPr>
                  <w:tcW w:w="589" w:type="dxa"/>
                  <w:vMerge/>
                  <w:vAlign w:val="center"/>
                  <w:hideMark/>
                </w:tcPr>
                <w:p w14:paraId="5B8BACF8" w14:textId="77777777" w:rsidR="008E7E63" w:rsidRPr="00E1584C" w:rsidRDefault="008E7E63" w:rsidP="008E7E63">
                  <w:pPr>
                    <w:adjustRightInd/>
                    <w:snapToGrid/>
                    <w:spacing w:after="0"/>
                    <w:rPr>
                      <w:rFonts w:ascii="Times New Roman" w:eastAsia="等线" w:hAnsi="Times New Roman"/>
                      <w:color w:val="000000"/>
                      <w:sz w:val="21"/>
                      <w:szCs w:val="21"/>
                    </w:rPr>
                  </w:pPr>
                </w:p>
              </w:tc>
              <w:tc>
                <w:tcPr>
                  <w:tcW w:w="2181" w:type="dxa"/>
                  <w:vMerge/>
                  <w:vAlign w:val="center"/>
                  <w:hideMark/>
                </w:tcPr>
                <w:p w14:paraId="18778541" w14:textId="77777777" w:rsidR="008E7E63" w:rsidRPr="00E1584C" w:rsidRDefault="008E7E63" w:rsidP="008E7E63">
                  <w:pPr>
                    <w:adjustRightInd/>
                    <w:snapToGrid/>
                    <w:spacing w:after="0"/>
                    <w:rPr>
                      <w:rFonts w:ascii="宋体" w:eastAsia="宋体" w:hAnsi="宋体" w:cs="宋体" w:hint="eastAsia"/>
                      <w:color w:val="000000"/>
                      <w:sz w:val="21"/>
                      <w:szCs w:val="21"/>
                    </w:rPr>
                  </w:pPr>
                </w:p>
              </w:tc>
              <w:tc>
                <w:tcPr>
                  <w:tcW w:w="1384" w:type="dxa"/>
                  <w:vAlign w:val="center"/>
                  <w:hideMark/>
                </w:tcPr>
                <w:p w14:paraId="3C3FDC51" w14:textId="77777777" w:rsidR="008E7E63" w:rsidRPr="00E1584C" w:rsidRDefault="008E7E63" w:rsidP="008E7E63">
                  <w:pPr>
                    <w:adjustRightInd/>
                    <w:snapToGrid/>
                    <w:spacing w:after="0"/>
                    <w:jc w:val="center"/>
                    <w:rPr>
                      <w:rFonts w:ascii="宋体" w:eastAsia="宋体" w:hAnsi="宋体" w:cs="宋体" w:hint="eastAsia"/>
                      <w:color w:val="000000"/>
                      <w:sz w:val="21"/>
                      <w:szCs w:val="21"/>
                    </w:rPr>
                  </w:pPr>
                  <w:r w:rsidRPr="00E1584C">
                    <w:rPr>
                      <w:rFonts w:ascii="宋体" w:eastAsia="宋体" w:hAnsi="宋体" w:cs="宋体"/>
                      <w:color w:val="000000"/>
                      <w:sz w:val="21"/>
                      <w:szCs w:val="21"/>
                    </w:rPr>
                    <w:t>均值</w:t>
                  </w:r>
                </w:p>
              </w:tc>
              <w:tc>
                <w:tcPr>
                  <w:tcW w:w="1384" w:type="dxa"/>
                  <w:vAlign w:val="center"/>
                  <w:hideMark/>
                </w:tcPr>
                <w:p w14:paraId="78F3D0C3" w14:textId="7B8B65D4" w:rsidR="008E7E63" w:rsidRPr="00E1584C" w:rsidRDefault="008E7E63" w:rsidP="008E7E63">
                  <w:pPr>
                    <w:adjustRightInd/>
                    <w:snapToGrid/>
                    <w:spacing w:after="0"/>
                    <w:jc w:val="center"/>
                    <w:rPr>
                      <w:rFonts w:ascii="Times New Roman" w:eastAsia="等线" w:hAnsi="Times New Roman"/>
                      <w:color w:val="000000"/>
                      <w:sz w:val="21"/>
                      <w:szCs w:val="21"/>
                    </w:rPr>
                  </w:pPr>
                  <w:r>
                    <w:rPr>
                      <w:rFonts w:ascii="Times New Roman" w:eastAsia="等线" w:hAnsi="Times New Roman"/>
                      <w:color w:val="000000"/>
                      <w:sz w:val="21"/>
                      <w:szCs w:val="21"/>
                    </w:rPr>
                    <w:t>3.80×10</w:t>
                  </w:r>
                  <w:r>
                    <w:rPr>
                      <w:rFonts w:ascii="Times New Roman" w:eastAsia="等线" w:hAnsi="Times New Roman"/>
                      <w:color w:val="000000"/>
                      <w:sz w:val="21"/>
                      <w:szCs w:val="21"/>
                      <w:vertAlign w:val="superscript"/>
                    </w:rPr>
                    <w:t>3</w:t>
                  </w:r>
                </w:p>
              </w:tc>
              <w:tc>
                <w:tcPr>
                  <w:tcW w:w="1384" w:type="dxa"/>
                  <w:vAlign w:val="center"/>
                  <w:hideMark/>
                </w:tcPr>
                <w:p w14:paraId="3C9CB1AA" w14:textId="0A16B48E" w:rsidR="008E7E63" w:rsidRPr="00E1584C" w:rsidRDefault="008E7E63" w:rsidP="008E7E63">
                  <w:pPr>
                    <w:adjustRightInd/>
                    <w:snapToGrid/>
                    <w:spacing w:after="0"/>
                    <w:jc w:val="center"/>
                    <w:rPr>
                      <w:rFonts w:ascii="Times New Roman" w:eastAsia="等线" w:hAnsi="Times New Roman"/>
                      <w:color w:val="000000"/>
                      <w:sz w:val="21"/>
                      <w:szCs w:val="21"/>
                    </w:rPr>
                  </w:pPr>
                  <w:r>
                    <w:rPr>
                      <w:rFonts w:ascii="Times New Roman" w:eastAsia="等线" w:hAnsi="Times New Roman"/>
                      <w:color w:val="000000"/>
                      <w:sz w:val="21"/>
                      <w:szCs w:val="21"/>
                    </w:rPr>
                    <w:t>3.55</w:t>
                  </w:r>
                </w:p>
              </w:tc>
              <w:tc>
                <w:tcPr>
                  <w:tcW w:w="1384" w:type="dxa"/>
                  <w:vAlign w:val="center"/>
                  <w:hideMark/>
                </w:tcPr>
                <w:p w14:paraId="6258A517" w14:textId="7A838FF3" w:rsidR="008E7E63" w:rsidRPr="00E1584C" w:rsidRDefault="008E7E63" w:rsidP="008E7E63">
                  <w:pPr>
                    <w:adjustRightInd/>
                    <w:snapToGrid/>
                    <w:spacing w:after="0"/>
                    <w:jc w:val="center"/>
                    <w:rPr>
                      <w:rFonts w:ascii="Times New Roman" w:eastAsia="等线" w:hAnsi="Times New Roman"/>
                      <w:color w:val="000000"/>
                      <w:sz w:val="21"/>
                      <w:szCs w:val="21"/>
                    </w:rPr>
                  </w:pPr>
                  <w:r>
                    <w:rPr>
                      <w:rFonts w:ascii="Times New Roman" w:eastAsia="等线" w:hAnsi="Times New Roman"/>
                      <w:color w:val="000000"/>
                      <w:sz w:val="21"/>
                      <w:szCs w:val="21"/>
                    </w:rPr>
                    <w:t>0.013</w:t>
                  </w:r>
                </w:p>
              </w:tc>
            </w:tr>
            <w:tr w:rsidR="008E7E63" w:rsidRPr="00E1584C" w14:paraId="69A5FB6C" w14:textId="77777777" w:rsidTr="00962116">
              <w:trPr>
                <w:trHeight w:val="397"/>
                <w:jc w:val="center"/>
              </w:trPr>
              <w:tc>
                <w:tcPr>
                  <w:tcW w:w="589" w:type="dxa"/>
                  <w:vMerge w:val="restart"/>
                  <w:vAlign w:val="center"/>
                  <w:hideMark/>
                </w:tcPr>
                <w:p w14:paraId="23A36B72" w14:textId="3D6FD851" w:rsidR="008E7E63" w:rsidRPr="00E1584C" w:rsidRDefault="008E7E63" w:rsidP="008E7E63">
                  <w:pPr>
                    <w:adjustRightInd/>
                    <w:snapToGrid/>
                    <w:spacing w:after="0"/>
                    <w:jc w:val="center"/>
                    <w:rPr>
                      <w:rFonts w:ascii="Times New Roman" w:eastAsia="等线" w:hAnsi="Times New Roman"/>
                      <w:color w:val="000000"/>
                      <w:sz w:val="21"/>
                      <w:szCs w:val="21"/>
                    </w:rPr>
                  </w:pPr>
                  <w:r w:rsidRPr="00E1584C">
                    <w:rPr>
                      <w:rFonts w:ascii="Times New Roman" w:eastAsia="等线" w:hAnsi="Times New Roman"/>
                      <w:color w:val="000000"/>
                      <w:sz w:val="21"/>
                      <w:szCs w:val="21"/>
                    </w:rPr>
                    <w:t>2026</w:t>
                  </w:r>
                  <w:r>
                    <w:rPr>
                      <w:rFonts w:ascii="Times New Roman" w:eastAsia="等线" w:hAnsi="Times New Roman" w:hint="eastAsia"/>
                      <w:color w:val="000000"/>
                      <w:sz w:val="21"/>
                      <w:szCs w:val="21"/>
                    </w:rPr>
                    <w:t>.</w:t>
                  </w:r>
                  <w:r w:rsidRPr="00E1584C">
                    <w:rPr>
                      <w:rFonts w:ascii="Times New Roman" w:eastAsia="等线" w:hAnsi="Times New Roman"/>
                      <w:color w:val="000000"/>
                      <w:sz w:val="21"/>
                      <w:szCs w:val="21"/>
                    </w:rPr>
                    <w:t>6</w:t>
                  </w:r>
                  <w:r>
                    <w:rPr>
                      <w:rFonts w:ascii="Times New Roman" w:eastAsia="等线" w:hAnsi="Times New Roman" w:hint="eastAsia"/>
                      <w:color w:val="000000"/>
                      <w:sz w:val="21"/>
                      <w:szCs w:val="21"/>
                    </w:rPr>
                    <w:t>.</w:t>
                  </w:r>
                  <w:r w:rsidRPr="00E1584C">
                    <w:rPr>
                      <w:rFonts w:ascii="Times New Roman" w:eastAsia="等线" w:hAnsi="Times New Roman"/>
                      <w:color w:val="000000"/>
                      <w:sz w:val="21"/>
                      <w:szCs w:val="21"/>
                    </w:rPr>
                    <w:t>2</w:t>
                  </w:r>
                </w:p>
              </w:tc>
              <w:tc>
                <w:tcPr>
                  <w:tcW w:w="2181" w:type="dxa"/>
                  <w:vMerge w:val="restart"/>
                  <w:vAlign w:val="center"/>
                  <w:hideMark/>
                </w:tcPr>
                <w:p w14:paraId="4F5DB2D4" w14:textId="77777777" w:rsidR="008E7E63" w:rsidRPr="00E1584C" w:rsidRDefault="008E7E63" w:rsidP="008E7E63">
                  <w:pPr>
                    <w:adjustRightInd/>
                    <w:snapToGrid/>
                    <w:spacing w:after="0"/>
                    <w:jc w:val="center"/>
                    <w:rPr>
                      <w:rFonts w:ascii="宋体" w:eastAsia="宋体" w:hAnsi="宋体" w:cs="宋体" w:hint="eastAsia"/>
                      <w:color w:val="000000"/>
                      <w:sz w:val="21"/>
                      <w:szCs w:val="21"/>
                    </w:rPr>
                  </w:pPr>
                  <w:r w:rsidRPr="00E1584C">
                    <w:rPr>
                      <w:rFonts w:ascii="宋体" w:eastAsia="宋体" w:hAnsi="宋体" w:cs="宋体"/>
                      <w:color w:val="000000"/>
                      <w:sz w:val="21"/>
                      <w:szCs w:val="21"/>
                    </w:rPr>
                    <w:t>活性炭吸附</w:t>
                  </w:r>
                  <w:r w:rsidRPr="00E1584C">
                    <w:rPr>
                      <w:rFonts w:ascii="Times New Roman" w:eastAsia="宋体" w:hAnsi="Times New Roman"/>
                      <w:color w:val="000000"/>
                      <w:sz w:val="21"/>
                      <w:szCs w:val="21"/>
                    </w:rPr>
                    <w:t>/</w:t>
                  </w:r>
                  <w:r w:rsidRPr="00E1584C">
                    <w:rPr>
                      <w:rFonts w:ascii="宋体" w:eastAsia="宋体" w:hAnsi="宋体" w:cs="宋体"/>
                      <w:color w:val="000000"/>
                      <w:sz w:val="21"/>
                      <w:szCs w:val="21"/>
                    </w:rPr>
                    <w:t>脱附</w:t>
                  </w:r>
                  <w:r w:rsidRPr="00E1584C">
                    <w:rPr>
                      <w:rFonts w:ascii="Times New Roman" w:eastAsia="宋体" w:hAnsi="Times New Roman"/>
                      <w:color w:val="000000"/>
                      <w:sz w:val="21"/>
                      <w:szCs w:val="21"/>
                    </w:rPr>
                    <w:t>-</w:t>
                  </w:r>
                  <w:r w:rsidRPr="00E1584C">
                    <w:rPr>
                      <w:rFonts w:ascii="宋体" w:eastAsia="宋体" w:hAnsi="宋体" w:cs="宋体"/>
                      <w:color w:val="000000"/>
                      <w:sz w:val="21"/>
                      <w:szCs w:val="21"/>
                    </w:rPr>
                    <w:t>催化燃烧装置进口</w:t>
                  </w:r>
                </w:p>
              </w:tc>
              <w:tc>
                <w:tcPr>
                  <w:tcW w:w="1384" w:type="dxa"/>
                  <w:vAlign w:val="center"/>
                  <w:hideMark/>
                </w:tcPr>
                <w:p w14:paraId="58A2549E" w14:textId="77777777" w:rsidR="008E7E63" w:rsidRPr="00E1584C" w:rsidRDefault="008E7E63" w:rsidP="008E7E63">
                  <w:pPr>
                    <w:adjustRightInd/>
                    <w:snapToGrid/>
                    <w:spacing w:after="0"/>
                    <w:jc w:val="center"/>
                    <w:rPr>
                      <w:rFonts w:ascii="Times New Roman" w:eastAsia="等线" w:hAnsi="Times New Roman"/>
                      <w:color w:val="000000"/>
                      <w:sz w:val="21"/>
                      <w:szCs w:val="21"/>
                    </w:rPr>
                  </w:pPr>
                  <w:r w:rsidRPr="00E1584C">
                    <w:rPr>
                      <w:rFonts w:ascii="Times New Roman" w:eastAsia="等线" w:hAnsi="Times New Roman"/>
                      <w:color w:val="000000"/>
                      <w:sz w:val="21"/>
                      <w:szCs w:val="21"/>
                    </w:rPr>
                    <w:t>1</w:t>
                  </w:r>
                </w:p>
              </w:tc>
              <w:tc>
                <w:tcPr>
                  <w:tcW w:w="1384" w:type="dxa"/>
                  <w:vAlign w:val="center"/>
                  <w:hideMark/>
                </w:tcPr>
                <w:p w14:paraId="669516ED" w14:textId="658B893A" w:rsidR="008E7E63" w:rsidRPr="00E1584C" w:rsidRDefault="008E7E63" w:rsidP="008E7E63">
                  <w:pPr>
                    <w:adjustRightInd/>
                    <w:snapToGrid/>
                    <w:spacing w:after="0"/>
                    <w:jc w:val="center"/>
                    <w:rPr>
                      <w:rFonts w:ascii="Times New Roman" w:eastAsia="等线" w:hAnsi="Times New Roman"/>
                      <w:color w:val="000000"/>
                      <w:sz w:val="21"/>
                      <w:szCs w:val="21"/>
                    </w:rPr>
                  </w:pPr>
                  <w:r>
                    <w:rPr>
                      <w:rFonts w:ascii="Times New Roman" w:eastAsia="等线" w:hAnsi="Times New Roman"/>
                      <w:color w:val="000000"/>
                      <w:sz w:val="21"/>
                      <w:szCs w:val="21"/>
                    </w:rPr>
                    <w:t>4.03×10</w:t>
                  </w:r>
                  <w:r>
                    <w:rPr>
                      <w:rFonts w:ascii="Times New Roman" w:eastAsia="等线" w:hAnsi="Times New Roman"/>
                      <w:color w:val="000000"/>
                      <w:sz w:val="21"/>
                      <w:szCs w:val="21"/>
                      <w:vertAlign w:val="superscript"/>
                    </w:rPr>
                    <w:t>3</w:t>
                  </w:r>
                </w:p>
              </w:tc>
              <w:tc>
                <w:tcPr>
                  <w:tcW w:w="1384" w:type="dxa"/>
                  <w:vAlign w:val="center"/>
                  <w:hideMark/>
                </w:tcPr>
                <w:p w14:paraId="009D60A9" w14:textId="53A49554" w:rsidR="008E7E63" w:rsidRPr="00E1584C" w:rsidRDefault="008E7E63" w:rsidP="008E7E63">
                  <w:pPr>
                    <w:adjustRightInd/>
                    <w:snapToGrid/>
                    <w:spacing w:after="0"/>
                    <w:jc w:val="center"/>
                    <w:rPr>
                      <w:rFonts w:ascii="Times New Roman" w:eastAsia="等线" w:hAnsi="Times New Roman"/>
                      <w:color w:val="000000"/>
                      <w:sz w:val="21"/>
                      <w:szCs w:val="21"/>
                    </w:rPr>
                  </w:pPr>
                  <w:r>
                    <w:rPr>
                      <w:rFonts w:ascii="Times New Roman" w:eastAsia="等线" w:hAnsi="Times New Roman"/>
                      <w:color w:val="000000"/>
                      <w:sz w:val="21"/>
                      <w:szCs w:val="21"/>
                    </w:rPr>
                    <w:t>56.7</w:t>
                  </w:r>
                </w:p>
              </w:tc>
              <w:tc>
                <w:tcPr>
                  <w:tcW w:w="1384" w:type="dxa"/>
                  <w:vAlign w:val="center"/>
                  <w:hideMark/>
                </w:tcPr>
                <w:p w14:paraId="3091EFB7" w14:textId="137FBE3E" w:rsidR="008E7E63" w:rsidRPr="00E1584C" w:rsidRDefault="008E7E63" w:rsidP="008E7E63">
                  <w:pPr>
                    <w:adjustRightInd/>
                    <w:snapToGrid/>
                    <w:spacing w:after="0"/>
                    <w:jc w:val="center"/>
                    <w:rPr>
                      <w:rFonts w:ascii="Times New Roman" w:eastAsia="等线" w:hAnsi="Times New Roman"/>
                      <w:color w:val="000000"/>
                      <w:sz w:val="21"/>
                      <w:szCs w:val="21"/>
                    </w:rPr>
                  </w:pPr>
                  <w:r>
                    <w:rPr>
                      <w:rFonts w:ascii="Times New Roman" w:eastAsia="等线" w:hAnsi="Times New Roman"/>
                      <w:color w:val="000000"/>
                      <w:sz w:val="21"/>
                      <w:szCs w:val="21"/>
                    </w:rPr>
                    <w:t>0.23</w:t>
                  </w:r>
                </w:p>
              </w:tc>
            </w:tr>
            <w:tr w:rsidR="008E7E63" w:rsidRPr="00E1584C" w14:paraId="051663FB" w14:textId="77777777" w:rsidTr="00962116">
              <w:trPr>
                <w:trHeight w:val="397"/>
                <w:jc w:val="center"/>
              </w:trPr>
              <w:tc>
                <w:tcPr>
                  <w:tcW w:w="589" w:type="dxa"/>
                  <w:vMerge/>
                  <w:vAlign w:val="center"/>
                  <w:hideMark/>
                </w:tcPr>
                <w:p w14:paraId="1FAB4F91" w14:textId="77777777" w:rsidR="008E7E63" w:rsidRPr="00E1584C" w:rsidRDefault="008E7E63" w:rsidP="008E7E63">
                  <w:pPr>
                    <w:adjustRightInd/>
                    <w:snapToGrid/>
                    <w:spacing w:after="0"/>
                    <w:rPr>
                      <w:rFonts w:ascii="Times New Roman" w:eastAsia="等线" w:hAnsi="Times New Roman"/>
                      <w:color w:val="000000"/>
                      <w:sz w:val="21"/>
                      <w:szCs w:val="21"/>
                    </w:rPr>
                  </w:pPr>
                </w:p>
              </w:tc>
              <w:tc>
                <w:tcPr>
                  <w:tcW w:w="2181" w:type="dxa"/>
                  <w:vMerge/>
                  <w:vAlign w:val="center"/>
                  <w:hideMark/>
                </w:tcPr>
                <w:p w14:paraId="0A182A12" w14:textId="77777777" w:rsidR="008E7E63" w:rsidRPr="00E1584C" w:rsidRDefault="008E7E63" w:rsidP="008E7E63">
                  <w:pPr>
                    <w:adjustRightInd/>
                    <w:snapToGrid/>
                    <w:spacing w:after="0"/>
                    <w:rPr>
                      <w:rFonts w:ascii="宋体" w:eastAsia="宋体" w:hAnsi="宋体" w:cs="宋体" w:hint="eastAsia"/>
                      <w:color w:val="000000"/>
                      <w:sz w:val="21"/>
                      <w:szCs w:val="21"/>
                    </w:rPr>
                  </w:pPr>
                </w:p>
              </w:tc>
              <w:tc>
                <w:tcPr>
                  <w:tcW w:w="1384" w:type="dxa"/>
                  <w:vAlign w:val="center"/>
                  <w:hideMark/>
                </w:tcPr>
                <w:p w14:paraId="5C12B773" w14:textId="77777777" w:rsidR="008E7E63" w:rsidRPr="00E1584C" w:rsidRDefault="008E7E63" w:rsidP="008E7E63">
                  <w:pPr>
                    <w:adjustRightInd/>
                    <w:snapToGrid/>
                    <w:spacing w:after="0"/>
                    <w:jc w:val="center"/>
                    <w:rPr>
                      <w:rFonts w:ascii="Times New Roman" w:eastAsia="等线" w:hAnsi="Times New Roman"/>
                      <w:color w:val="000000"/>
                      <w:sz w:val="21"/>
                      <w:szCs w:val="21"/>
                    </w:rPr>
                  </w:pPr>
                  <w:r w:rsidRPr="00E1584C">
                    <w:rPr>
                      <w:rFonts w:ascii="Times New Roman" w:eastAsia="等线" w:hAnsi="Times New Roman"/>
                      <w:color w:val="000000"/>
                      <w:sz w:val="21"/>
                      <w:szCs w:val="21"/>
                    </w:rPr>
                    <w:t>2</w:t>
                  </w:r>
                </w:p>
              </w:tc>
              <w:tc>
                <w:tcPr>
                  <w:tcW w:w="1384" w:type="dxa"/>
                  <w:vAlign w:val="center"/>
                  <w:hideMark/>
                </w:tcPr>
                <w:p w14:paraId="5514987C" w14:textId="1B0A059F" w:rsidR="008E7E63" w:rsidRPr="00E1584C" w:rsidRDefault="008E7E63" w:rsidP="008E7E63">
                  <w:pPr>
                    <w:adjustRightInd/>
                    <w:snapToGrid/>
                    <w:spacing w:after="0"/>
                    <w:jc w:val="center"/>
                    <w:rPr>
                      <w:rFonts w:ascii="Times New Roman" w:eastAsia="等线" w:hAnsi="Times New Roman"/>
                      <w:color w:val="000000"/>
                      <w:sz w:val="21"/>
                      <w:szCs w:val="21"/>
                    </w:rPr>
                  </w:pPr>
                  <w:r>
                    <w:rPr>
                      <w:rFonts w:ascii="Times New Roman" w:eastAsia="等线" w:hAnsi="Times New Roman"/>
                      <w:color w:val="000000"/>
                      <w:sz w:val="21"/>
                      <w:szCs w:val="21"/>
                    </w:rPr>
                    <w:t>4.07×10</w:t>
                  </w:r>
                  <w:r>
                    <w:rPr>
                      <w:rFonts w:ascii="Times New Roman" w:eastAsia="等线" w:hAnsi="Times New Roman"/>
                      <w:color w:val="000000"/>
                      <w:sz w:val="21"/>
                      <w:szCs w:val="21"/>
                      <w:vertAlign w:val="superscript"/>
                    </w:rPr>
                    <w:t>3</w:t>
                  </w:r>
                </w:p>
              </w:tc>
              <w:tc>
                <w:tcPr>
                  <w:tcW w:w="1384" w:type="dxa"/>
                  <w:vAlign w:val="center"/>
                  <w:hideMark/>
                </w:tcPr>
                <w:p w14:paraId="122AA17F" w14:textId="16D47FBA" w:rsidR="008E7E63" w:rsidRPr="00E1584C" w:rsidRDefault="008E7E63" w:rsidP="008E7E63">
                  <w:pPr>
                    <w:adjustRightInd/>
                    <w:snapToGrid/>
                    <w:spacing w:after="0"/>
                    <w:jc w:val="center"/>
                    <w:rPr>
                      <w:rFonts w:ascii="Times New Roman" w:eastAsia="等线" w:hAnsi="Times New Roman"/>
                      <w:color w:val="000000"/>
                      <w:sz w:val="21"/>
                      <w:szCs w:val="21"/>
                    </w:rPr>
                  </w:pPr>
                  <w:r>
                    <w:rPr>
                      <w:rFonts w:ascii="Times New Roman" w:eastAsia="等线" w:hAnsi="Times New Roman"/>
                      <w:color w:val="000000"/>
                      <w:sz w:val="21"/>
                      <w:szCs w:val="21"/>
                    </w:rPr>
                    <w:t>56.1</w:t>
                  </w:r>
                </w:p>
              </w:tc>
              <w:tc>
                <w:tcPr>
                  <w:tcW w:w="1384" w:type="dxa"/>
                  <w:vAlign w:val="center"/>
                  <w:hideMark/>
                </w:tcPr>
                <w:p w14:paraId="08822D74" w14:textId="0E7DB8EE" w:rsidR="008E7E63" w:rsidRPr="00E1584C" w:rsidRDefault="008E7E63" w:rsidP="008E7E63">
                  <w:pPr>
                    <w:adjustRightInd/>
                    <w:snapToGrid/>
                    <w:spacing w:after="0"/>
                    <w:jc w:val="center"/>
                    <w:rPr>
                      <w:rFonts w:ascii="Times New Roman" w:eastAsia="等线" w:hAnsi="Times New Roman"/>
                      <w:color w:val="000000"/>
                      <w:sz w:val="21"/>
                      <w:szCs w:val="21"/>
                    </w:rPr>
                  </w:pPr>
                  <w:r>
                    <w:rPr>
                      <w:rFonts w:ascii="Times New Roman" w:eastAsia="等线" w:hAnsi="Times New Roman"/>
                      <w:color w:val="000000"/>
                      <w:sz w:val="21"/>
                      <w:szCs w:val="21"/>
                    </w:rPr>
                    <w:t>0.23</w:t>
                  </w:r>
                </w:p>
              </w:tc>
            </w:tr>
            <w:tr w:rsidR="008E7E63" w:rsidRPr="00E1584C" w14:paraId="2B38174A" w14:textId="77777777" w:rsidTr="00962116">
              <w:trPr>
                <w:trHeight w:val="397"/>
                <w:jc w:val="center"/>
              </w:trPr>
              <w:tc>
                <w:tcPr>
                  <w:tcW w:w="589" w:type="dxa"/>
                  <w:vMerge/>
                  <w:vAlign w:val="center"/>
                  <w:hideMark/>
                </w:tcPr>
                <w:p w14:paraId="4706476F" w14:textId="77777777" w:rsidR="008E7E63" w:rsidRPr="00E1584C" w:rsidRDefault="008E7E63" w:rsidP="008E7E63">
                  <w:pPr>
                    <w:adjustRightInd/>
                    <w:snapToGrid/>
                    <w:spacing w:after="0"/>
                    <w:rPr>
                      <w:rFonts w:ascii="Times New Roman" w:eastAsia="等线" w:hAnsi="Times New Roman"/>
                      <w:color w:val="000000"/>
                      <w:sz w:val="21"/>
                      <w:szCs w:val="21"/>
                    </w:rPr>
                  </w:pPr>
                </w:p>
              </w:tc>
              <w:tc>
                <w:tcPr>
                  <w:tcW w:w="2181" w:type="dxa"/>
                  <w:vMerge/>
                  <w:vAlign w:val="center"/>
                  <w:hideMark/>
                </w:tcPr>
                <w:p w14:paraId="56EF5074" w14:textId="77777777" w:rsidR="008E7E63" w:rsidRPr="00E1584C" w:rsidRDefault="008E7E63" w:rsidP="008E7E63">
                  <w:pPr>
                    <w:adjustRightInd/>
                    <w:snapToGrid/>
                    <w:spacing w:after="0"/>
                    <w:rPr>
                      <w:rFonts w:ascii="宋体" w:eastAsia="宋体" w:hAnsi="宋体" w:cs="宋体" w:hint="eastAsia"/>
                      <w:color w:val="000000"/>
                      <w:sz w:val="21"/>
                      <w:szCs w:val="21"/>
                    </w:rPr>
                  </w:pPr>
                </w:p>
              </w:tc>
              <w:tc>
                <w:tcPr>
                  <w:tcW w:w="1384" w:type="dxa"/>
                  <w:vAlign w:val="center"/>
                  <w:hideMark/>
                </w:tcPr>
                <w:p w14:paraId="35EE57E5" w14:textId="77777777" w:rsidR="008E7E63" w:rsidRPr="00E1584C" w:rsidRDefault="008E7E63" w:rsidP="008E7E63">
                  <w:pPr>
                    <w:adjustRightInd/>
                    <w:snapToGrid/>
                    <w:spacing w:after="0"/>
                    <w:jc w:val="center"/>
                    <w:rPr>
                      <w:rFonts w:ascii="Times New Roman" w:eastAsia="等线" w:hAnsi="Times New Roman"/>
                      <w:color w:val="000000"/>
                      <w:sz w:val="21"/>
                      <w:szCs w:val="21"/>
                    </w:rPr>
                  </w:pPr>
                  <w:r w:rsidRPr="00E1584C">
                    <w:rPr>
                      <w:rFonts w:ascii="Times New Roman" w:eastAsia="等线" w:hAnsi="Times New Roman"/>
                      <w:color w:val="000000"/>
                      <w:sz w:val="21"/>
                      <w:szCs w:val="21"/>
                    </w:rPr>
                    <w:t>3</w:t>
                  </w:r>
                </w:p>
              </w:tc>
              <w:tc>
                <w:tcPr>
                  <w:tcW w:w="1384" w:type="dxa"/>
                  <w:vAlign w:val="center"/>
                  <w:hideMark/>
                </w:tcPr>
                <w:p w14:paraId="13AEB94C" w14:textId="3E8F525C" w:rsidR="008E7E63" w:rsidRPr="00E1584C" w:rsidRDefault="008E7E63" w:rsidP="008E7E63">
                  <w:pPr>
                    <w:adjustRightInd/>
                    <w:snapToGrid/>
                    <w:spacing w:after="0"/>
                    <w:jc w:val="center"/>
                    <w:rPr>
                      <w:rFonts w:ascii="Times New Roman" w:eastAsia="等线" w:hAnsi="Times New Roman"/>
                      <w:color w:val="000000"/>
                      <w:sz w:val="21"/>
                      <w:szCs w:val="21"/>
                    </w:rPr>
                  </w:pPr>
                  <w:r>
                    <w:rPr>
                      <w:rFonts w:ascii="Times New Roman" w:eastAsia="等线" w:hAnsi="Times New Roman"/>
                      <w:color w:val="000000"/>
                      <w:sz w:val="21"/>
                      <w:szCs w:val="21"/>
                    </w:rPr>
                    <w:t>3.95×10</w:t>
                  </w:r>
                  <w:r>
                    <w:rPr>
                      <w:rFonts w:ascii="Times New Roman" w:eastAsia="等线" w:hAnsi="Times New Roman"/>
                      <w:color w:val="000000"/>
                      <w:sz w:val="21"/>
                      <w:szCs w:val="21"/>
                      <w:vertAlign w:val="superscript"/>
                    </w:rPr>
                    <w:t>3</w:t>
                  </w:r>
                </w:p>
              </w:tc>
              <w:tc>
                <w:tcPr>
                  <w:tcW w:w="1384" w:type="dxa"/>
                  <w:vAlign w:val="center"/>
                  <w:hideMark/>
                </w:tcPr>
                <w:p w14:paraId="31074891" w14:textId="257F6E72" w:rsidR="008E7E63" w:rsidRPr="00E1584C" w:rsidRDefault="008E7E63" w:rsidP="008E7E63">
                  <w:pPr>
                    <w:adjustRightInd/>
                    <w:snapToGrid/>
                    <w:spacing w:after="0"/>
                    <w:jc w:val="center"/>
                    <w:rPr>
                      <w:rFonts w:ascii="Times New Roman" w:eastAsia="等线" w:hAnsi="Times New Roman"/>
                      <w:color w:val="000000"/>
                      <w:sz w:val="21"/>
                      <w:szCs w:val="21"/>
                    </w:rPr>
                  </w:pPr>
                  <w:r>
                    <w:rPr>
                      <w:rFonts w:ascii="Times New Roman" w:eastAsia="等线" w:hAnsi="Times New Roman"/>
                      <w:color w:val="000000"/>
                      <w:sz w:val="21"/>
                      <w:szCs w:val="21"/>
                    </w:rPr>
                    <w:t>56.5</w:t>
                  </w:r>
                </w:p>
              </w:tc>
              <w:tc>
                <w:tcPr>
                  <w:tcW w:w="1384" w:type="dxa"/>
                  <w:vAlign w:val="center"/>
                  <w:hideMark/>
                </w:tcPr>
                <w:p w14:paraId="7F779FBD" w14:textId="79303445" w:rsidR="008E7E63" w:rsidRPr="00E1584C" w:rsidRDefault="008E7E63" w:rsidP="008E7E63">
                  <w:pPr>
                    <w:adjustRightInd/>
                    <w:snapToGrid/>
                    <w:spacing w:after="0"/>
                    <w:jc w:val="center"/>
                    <w:rPr>
                      <w:rFonts w:ascii="Times New Roman" w:eastAsia="等线" w:hAnsi="Times New Roman"/>
                      <w:color w:val="000000"/>
                      <w:sz w:val="21"/>
                      <w:szCs w:val="21"/>
                    </w:rPr>
                  </w:pPr>
                  <w:r>
                    <w:rPr>
                      <w:rFonts w:ascii="Times New Roman" w:eastAsia="等线" w:hAnsi="Times New Roman"/>
                      <w:color w:val="000000"/>
                      <w:sz w:val="21"/>
                      <w:szCs w:val="21"/>
                    </w:rPr>
                    <w:t>0.22</w:t>
                  </w:r>
                </w:p>
              </w:tc>
            </w:tr>
            <w:tr w:rsidR="008E7E63" w:rsidRPr="00E1584C" w14:paraId="01AF3B7B" w14:textId="77777777" w:rsidTr="00962116">
              <w:trPr>
                <w:trHeight w:val="397"/>
                <w:jc w:val="center"/>
              </w:trPr>
              <w:tc>
                <w:tcPr>
                  <w:tcW w:w="589" w:type="dxa"/>
                  <w:vMerge/>
                  <w:vAlign w:val="center"/>
                  <w:hideMark/>
                </w:tcPr>
                <w:p w14:paraId="21E22EA7" w14:textId="77777777" w:rsidR="008E7E63" w:rsidRPr="00E1584C" w:rsidRDefault="008E7E63" w:rsidP="008E7E63">
                  <w:pPr>
                    <w:adjustRightInd/>
                    <w:snapToGrid/>
                    <w:spacing w:after="0"/>
                    <w:rPr>
                      <w:rFonts w:ascii="Times New Roman" w:eastAsia="等线" w:hAnsi="Times New Roman"/>
                      <w:color w:val="000000"/>
                      <w:sz w:val="21"/>
                      <w:szCs w:val="21"/>
                    </w:rPr>
                  </w:pPr>
                </w:p>
              </w:tc>
              <w:tc>
                <w:tcPr>
                  <w:tcW w:w="2181" w:type="dxa"/>
                  <w:vMerge/>
                  <w:vAlign w:val="center"/>
                  <w:hideMark/>
                </w:tcPr>
                <w:p w14:paraId="7D247C0E" w14:textId="77777777" w:rsidR="008E7E63" w:rsidRPr="00E1584C" w:rsidRDefault="008E7E63" w:rsidP="008E7E63">
                  <w:pPr>
                    <w:adjustRightInd/>
                    <w:snapToGrid/>
                    <w:spacing w:after="0"/>
                    <w:rPr>
                      <w:rFonts w:ascii="宋体" w:eastAsia="宋体" w:hAnsi="宋体" w:cs="宋体" w:hint="eastAsia"/>
                      <w:color w:val="000000"/>
                      <w:sz w:val="21"/>
                      <w:szCs w:val="21"/>
                    </w:rPr>
                  </w:pPr>
                </w:p>
              </w:tc>
              <w:tc>
                <w:tcPr>
                  <w:tcW w:w="1384" w:type="dxa"/>
                  <w:vAlign w:val="center"/>
                  <w:hideMark/>
                </w:tcPr>
                <w:p w14:paraId="7BB8188C" w14:textId="77777777" w:rsidR="008E7E63" w:rsidRPr="00E1584C" w:rsidRDefault="008E7E63" w:rsidP="008E7E63">
                  <w:pPr>
                    <w:adjustRightInd/>
                    <w:snapToGrid/>
                    <w:spacing w:after="0"/>
                    <w:jc w:val="center"/>
                    <w:rPr>
                      <w:rFonts w:ascii="宋体" w:eastAsia="宋体" w:hAnsi="宋体" w:cs="宋体" w:hint="eastAsia"/>
                      <w:color w:val="000000"/>
                      <w:sz w:val="21"/>
                      <w:szCs w:val="21"/>
                    </w:rPr>
                  </w:pPr>
                  <w:r w:rsidRPr="00E1584C">
                    <w:rPr>
                      <w:rFonts w:ascii="宋体" w:eastAsia="宋体" w:hAnsi="宋体" w:cs="宋体"/>
                      <w:color w:val="000000"/>
                      <w:sz w:val="21"/>
                      <w:szCs w:val="21"/>
                    </w:rPr>
                    <w:t>均值</w:t>
                  </w:r>
                </w:p>
              </w:tc>
              <w:tc>
                <w:tcPr>
                  <w:tcW w:w="1384" w:type="dxa"/>
                  <w:vAlign w:val="center"/>
                  <w:hideMark/>
                </w:tcPr>
                <w:p w14:paraId="6092AF9D" w14:textId="0294A5B3" w:rsidR="008E7E63" w:rsidRPr="00E1584C" w:rsidRDefault="008E7E63" w:rsidP="008E7E63">
                  <w:pPr>
                    <w:adjustRightInd/>
                    <w:snapToGrid/>
                    <w:spacing w:after="0"/>
                    <w:jc w:val="center"/>
                    <w:rPr>
                      <w:rFonts w:ascii="Times New Roman" w:eastAsia="等线" w:hAnsi="Times New Roman"/>
                      <w:color w:val="000000"/>
                      <w:sz w:val="21"/>
                      <w:szCs w:val="21"/>
                    </w:rPr>
                  </w:pPr>
                  <w:r>
                    <w:rPr>
                      <w:rFonts w:ascii="Times New Roman" w:eastAsia="等线" w:hAnsi="Times New Roman"/>
                      <w:color w:val="000000"/>
                      <w:sz w:val="21"/>
                      <w:szCs w:val="21"/>
                    </w:rPr>
                    <w:t>4.02×10</w:t>
                  </w:r>
                  <w:r>
                    <w:rPr>
                      <w:rFonts w:ascii="Times New Roman" w:eastAsia="等线" w:hAnsi="Times New Roman"/>
                      <w:color w:val="000000"/>
                      <w:sz w:val="21"/>
                      <w:szCs w:val="21"/>
                      <w:vertAlign w:val="superscript"/>
                    </w:rPr>
                    <w:t>3</w:t>
                  </w:r>
                </w:p>
              </w:tc>
              <w:tc>
                <w:tcPr>
                  <w:tcW w:w="1384" w:type="dxa"/>
                  <w:vAlign w:val="center"/>
                  <w:hideMark/>
                </w:tcPr>
                <w:p w14:paraId="76680481" w14:textId="73B58C6E" w:rsidR="008E7E63" w:rsidRPr="00E1584C" w:rsidRDefault="008E7E63" w:rsidP="008E7E63">
                  <w:pPr>
                    <w:adjustRightInd/>
                    <w:snapToGrid/>
                    <w:spacing w:after="0"/>
                    <w:jc w:val="center"/>
                    <w:rPr>
                      <w:rFonts w:ascii="Times New Roman" w:eastAsia="等线" w:hAnsi="Times New Roman"/>
                      <w:color w:val="000000"/>
                      <w:sz w:val="21"/>
                      <w:szCs w:val="21"/>
                    </w:rPr>
                  </w:pPr>
                  <w:r>
                    <w:rPr>
                      <w:rFonts w:ascii="Times New Roman" w:eastAsia="等线" w:hAnsi="Times New Roman"/>
                      <w:color w:val="000000"/>
                      <w:sz w:val="21"/>
                      <w:szCs w:val="21"/>
                    </w:rPr>
                    <w:t>56.4</w:t>
                  </w:r>
                </w:p>
              </w:tc>
              <w:tc>
                <w:tcPr>
                  <w:tcW w:w="1384" w:type="dxa"/>
                  <w:vAlign w:val="center"/>
                  <w:hideMark/>
                </w:tcPr>
                <w:p w14:paraId="0F81CD57" w14:textId="297747D5" w:rsidR="008E7E63" w:rsidRPr="00E1584C" w:rsidRDefault="008E7E63" w:rsidP="008E7E63">
                  <w:pPr>
                    <w:adjustRightInd/>
                    <w:snapToGrid/>
                    <w:spacing w:after="0"/>
                    <w:jc w:val="center"/>
                    <w:rPr>
                      <w:rFonts w:ascii="Times New Roman" w:eastAsia="等线" w:hAnsi="Times New Roman"/>
                      <w:color w:val="000000"/>
                      <w:sz w:val="21"/>
                      <w:szCs w:val="21"/>
                    </w:rPr>
                  </w:pPr>
                  <w:r>
                    <w:rPr>
                      <w:rFonts w:ascii="Times New Roman" w:eastAsia="等线" w:hAnsi="Times New Roman"/>
                      <w:color w:val="000000"/>
                      <w:sz w:val="21"/>
                      <w:szCs w:val="21"/>
                    </w:rPr>
                    <w:t>0.23</w:t>
                  </w:r>
                </w:p>
              </w:tc>
            </w:tr>
            <w:tr w:rsidR="008E7E63" w:rsidRPr="00E1584C" w14:paraId="05CB00E1" w14:textId="77777777" w:rsidTr="00962116">
              <w:trPr>
                <w:trHeight w:val="397"/>
                <w:jc w:val="center"/>
              </w:trPr>
              <w:tc>
                <w:tcPr>
                  <w:tcW w:w="589" w:type="dxa"/>
                  <w:vMerge/>
                  <w:vAlign w:val="center"/>
                  <w:hideMark/>
                </w:tcPr>
                <w:p w14:paraId="3A898BFD" w14:textId="77777777" w:rsidR="008E7E63" w:rsidRPr="00E1584C" w:rsidRDefault="008E7E63" w:rsidP="008E7E63">
                  <w:pPr>
                    <w:adjustRightInd/>
                    <w:snapToGrid/>
                    <w:spacing w:after="0"/>
                    <w:rPr>
                      <w:rFonts w:ascii="Times New Roman" w:eastAsia="等线" w:hAnsi="Times New Roman"/>
                      <w:color w:val="000000"/>
                      <w:sz w:val="21"/>
                      <w:szCs w:val="21"/>
                    </w:rPr>
                  </w:pPr>
                </w:p>
              </w:tc>
              <w:tc>
                <w:tcPr>
                  <w:tcW w:w="2181" w:type="dxa"/>
                  <w:vMerge w:val="restart"/>
                  <w:vAlign w:val="center"/>
                  <w:hideMark/>
                </w:tcPr>
                <w:p w14:paraId="49CC4C7E" w14:textId="77777777" w:rsidR="008E7E63" w:rsidRPr="00E1584C" w:rsidRDefault="008E7E63" w:rsidP="008E7E63">
                  <w:pPr>
                    <w:adjustRightInd/>
                    <w:snapToGrid/>
                    <w:spacing w:after="0"/>
                    <w:jc w:val="center"/>
                    <w:rPr>
                      <w:rFonts w:ascii="宋体" w:eastAsia="宋体" w:hAnsi="宋体" w:cs="宋体" w:hint="eastAsia"/>
                      <w:color w:val="000000"/>
                      <w:sz w:val="21"/>
                      <w:szCs w:val="21"/>
                    </w:rPr>
                  </w:pPr>
                  <w:r w:rsidRPr="00E1584C">
                    <w:rPr>
                      <w:rFonts w:ascii="宋体" w:eastAsia="宋体" w:hAnsi="宋体" w:cs="宋体"/>
                      <w:color w:val="000000"/>
                      <w:sz w:val="21"/>
                      <w:szCs w:val="21"/>
                    </w:rPr>
                    <w:t>活性炭吸附</w:t>
                  </w:r>
                  <w:r w:rsidRPr="00E1584C">
                    <w:rPr>
                      <w:rFonts w:ascii="Times New Roman" w:eastAsia="宋体" w:hAnsi="Times New Roman"/>
                      <w:color w:val="000000"/>
                      <w:sz w:val="21"/>
                      <w:szCs w:val="21"/>
                    </w:rPr>
                    <w:t>/</w:t>
                  </w:r>
                  <w:r w:rsidRPr="00E1584C">
                    <w:rPr>
                      <w:rFonts w:ascii="宋体" w:eastAsia="宋体" w:hAnsi="宋体" w:cs="宋体"/>
                      <w:color w:val="000000"/>
                      <w:sz w:val="21"/>
                      <w:szCs w:val="21"/>
                    </w:rPr>
                    <w:t>脱附</w:t>
                  </w:r>
                  <w:r w:rsidRPr="00E1584C">
                    <w:rPr>
                      <w:rFonts w:ascii="Times New Roman" w:eastAsia="宋体" w:hAnsi="Times New Roman"/>
                      <w:color w:val="000000"/>
                      <w:sz w:val="21"/>
                      <w:szCs w:val="21"/>
                    </w:rPr>
                    <w:t>-</w:t>
                  </w:r>
                  <w:r w:rsidRPr="00E1584C">
                    <w:rPr>
                      <w:rFonts w:ascii="宋体" w:eastAsia="宋体" w:hAnsi="宋体" w:cs="宋体"/>
                      <w:color w:val="000000"/>
                      <w:sz w:val="21"/>
                      <w:szCs w:val="21"/>
                    </w:rPr>
                    <w:t>催化燃烧装置出口</w:t>
                  </w:r>
                </w:p>
              </w:tc>
              <w:tc>
                <w:tcPr>
                  <w:tcW w:w="1384" w:type="dxa"/>
                  <w:vAlign w:val="center"/>
                  <w:hideMark/>
                </w:tcPr>
                <w:p w14:paraId="3D9F579D" w14:textId="77777777" w:rsidR="008E7E63" w:rsidRPr="00E1584C" w:rsidRDefault="008E7E63" w:rsidP="008E7E63">
                  <w:pPr>
                    <w:adjustRightInd/>
                    <w:snapToGrid/>
                    <w:spacing w:after="0"/>
                    <w:jc w:val="center"/>
                    <w:rPr>
                      <w:rFonts w:ascii="Times New Roman" w:eastAsia="等线" w:hAnsi="Times New Roman"/>
                      <w:color w:val="000000"/>
                      <w:sz w:val="21"/>
                      <w:szCs w:val="21"/>
                    </w:rPr>
                  </w:pPr>
                  <w:r w:rsidRPr="00E1584C">
                    <w:rPr>
                      <w:rFonts w:ascii="Times New Roman" w:eastAsia="等线" w:hAnsi="Times New Roman"/>
                      <w:color w:val="000000"/>
                      <w:sz w:val="21"/>
                      <w:szCs w:val="21"/>
                    </w:rPr>
                    <w:t>1</w:t>
                  </w:r>
                </w:p>
              </w:tc>
              <w:tc>
                <w:tcPr>
                  <w:tcW w:w="1384" w:type="dxa"/>
                  <w:vAlign w:val="center"/>
                  <w:hideMark/>
                </w:tcPr>
                <w:p w14:paraId="24F0F3B5" w14:textId="35034BC1" w:rsidR="008E7E63" w:rsidRPr="00E1584C" w:rsidRDefault="008E7E63" w:rsidP="008E7E63">
                  <w:pPr>
                    <w:adjustRightInd/>
                    <w:snapToGrid/>
                    <w:spacing w:after="0"/>
                    <w:jc w:val="center"/>
                    <w:rPr>
                      <w:rFonts w:ascii="Times New Roman" w:eastAsia="等线" w:hAnsi="Times New Roman"/>
                      <w:color w:val="000000"/>
                      <w:sz w:val="21"/>
                      <w:szCs w:val="21"/>
                    </w:rPr>
                  </w:pPr>
                  <w:r>
                    <w:rPr>
                      <w:rFonts w:ascii="Times New Roman" w:eastAsia="等线" w:hAnsi="Times New Roman"/>
                      <w:color w:val="000000"/>
                      <w:sz w:val="21"/>
                      <w:szCs w:val="21"/>
                    </w:rPr>
                    <w:t>3.96×10</w:t>
                  </w:r>
                  <w:r>
                    <w:rPr>
                      <w:rFonts w:ascii="Times New Roman" w:eastAsia="等线" w:hAnsi="Times New Roman"/>
                      <w:color w:val="000000"/>
                      <w:sz w:val="21"/>
                      <w:szCs w:val="21"/>
                      <w:vertAlign w:val="superscript"/>
                    </w:rPr>
                    <w:t>3</w:t>
                  </w:r>
                </w:p>
              </w:tc>
              <w:tc>
                <w:tcPr>
                  <w:tcW w:w="1384" w:type="dxa"/>
                  <w:vAlign w:val="center"/>
                  <w:hideMark/>
                </w:tcPr>
                <w:p w14:paraId="4AC24025" w14:textId="363E2ACD" w:rsidR="008E7E63" w:rsidRPr="00E1584C" w:rsidRDefault="008E7E63" w:rsidP="008E7E63">
                  <w:pPr>
                    <w:adjustRightInd/>
                    <w:snapToGrid/>
                    <w:spacing w:after="0"/>
                    <w:jc w:val="center"/>
                    <w:rPr>
                      <w:rFonts w:ascii="Times New Roman" w:eastAsia="等线" w:hAnsi="Times New Roman"/>
                      <w:color w:val="000000"/>
                      <w:sz w:val="21"/>
                      <w:szCs w:val="21"/>
                    </w:rPr>
                  </w:pPr>
                  <w:r>
                    <w:rPr>
                      <w:rFonts w:ascii="Times New Roman" w:eastAsia="等线" w:hAnsi="Times New Roman"/>
                      <w:color w:val="000000"/>
                      <w:sz w:val="21"/>
                      <w:szCs w:val="21"/>
                    </w:rPr>
                    <w:t>3.41</w:t>
                  </w:r>
                </w:p>
              </w:tc>
              <w:tc>
                <w:tcPr>
                  <w:tcW w:w="1384" w:type="dxa"/>
                  <w:vAlign w:val="center"/>
                  <w:hideMark/>
                </w:tcPr>
                <w:p w14:paraId="192399AB" w14:textId="43333531" w:rsidR="008E7E63" w:rsidRPr="00E1584C" w:rsidRDefault="008E7E63" w:rsidP="008E7E63">
                  <w:pPr>
                    <w:adjustRightInd/>
                    <w:snapToGrid/>
                    <w:spacing w:after="0"/>
                    <w:jc w:val="center"/>
                    <w:rPr>
                      <w:rFonts w:ascii="Times New Roman" w:eastAsia="等线" w:hAnsi="Times New Roman"/>
                      <w:color w:val="000000"/>
                      <w:sz w:val="21"/>
                      <w:szCs w:val="21"/>
                    </w:rPr>
                  </w:pPr>
                  <w:r>
                    <w:rPr>
                      <w:rFonts w:ascii="Times New Roman" w:eastAsia="等线" w:hAnsi="Times New Roman"/>
                      <w:color w:val="000000"/>
                      <w:sz w:val="21"/>
                      <w:szCs w:val="21"/>
                    </w:rPr>
                    <w:t>0.014</w:t>
                  </w:r>
                </w:p>
              </w:tc>
            </w:tr>
            <w:tr w:rsidR="008E7E63" w:rsidRPr="00E1584C" w14:paraId="3EB3540B" w14:textId="77777777" w:rsidTr="00962116">
              <w:trPr>
                <w:trHeight w:val="397"/>
                <w:jc w:val="center"/>
              </w:trPr>
              <w:tc>
                <w:tcPr>
                  <w:tcW w:w="589" w:type="dxa"/>
                  <w:vMerge/>
                  <w:vAlign w:val="center"/>
                  <w:hideMark/>
                </w:tcPr>
                <w:p w14:paraId="57ED5D5A" w14:textId="77777777" w:rsidR="008E7E63" w:rsidRPr="00E1584C" w:rsidRDefault="008E7E63" w:rsidP="008E7E63">
                  <w:pPr>
                    <w:adjustRightInd/>
                    <w:snapToGrid/>
                    <w:spacing w:after="0"/>
                    <w:rPr>
                      <w:rFonts w:ascii="Times New Roman" w:eastAsia="等线" w:hAnsi="Times New Roman"/>
                      <w:color w:val="000000"/>
                      <w:sz w:val="21"/>
                      <w:szCs w:val="21"/>
                    </w:rPr>
                  </w:pPr>
                </w:p>
              </w:tc>
              <w:tc>
                <w:tcPr>
                  <w:tcW w:w="2181" w:type="dxa"/>
                  <w:vMerge/>
                  <w:vAlign w:val="center"/>
                  <w:hideMark/>
                </w:tcPr>
                <w:p w14:paraId="48232694" w14:textId="77777777" w:rsidR="008E7E63" w:rsidRPr="00E1584C" w:rsidRDefault="008E7E63" w:rsidP="008E7E63">
                  <w:pPr>
                    <w:adjustRightInd/>
                    <w:snapToGrid/>
                    <w:spacing w:after="0"/>
                    <w:rPr>
                      <w:rFonts w:ascii="宋体" w:eastAsia="宋体" w:hAnsi="宋体" w:cs="宋体" w:hint="eastAsia"/>
                      <w:color w:val="000000"/>
                      <w:sz w:val="21"/>
                      <w:szCs w:val="21"/>
                    </w:rPr>
                  </w:pPr>
                </w:p>
              </w:tc>
              <w:tc>
                <w:tcPr>
                  <w:tcW w:w="1384" w:type="dxa"/>
                  <w:vAlign w:val="center"/>
                  <w:hideMark/>
                </w:tcPr>
                <w:p w14:paraId="078BD04A" w14:textId="77777777" w:rsidR="008E7E63" w:rsidRPr="00E1584C" w:rsidRDefault="008E7E63" w:rsidP="008E7E63">
                  <w:pPr>
                    <w:adjustRightInd/>
                    <w:snapToGrid/>
                    <w:spacing w:after="0"/>
                    <w:jc w:val="center"/>
                    <w:rPr>
                      <w:rFonts w:ascii="Times New Roman" w:eastAsia="等线" w:hAnsi="Times New Roman"/>
                      <w:color w:val="000000"/>
                      <w:sz w:val="21"/>
                      <w:szCs w:val="21"/>
                    </w:rPr>
                  </w:pPr>
                  <w:r w:rsidRPr="00E1584C">
                    <w:rPr>
                      <w:rFonts w:ascii="Times New Roman" w:eastAsia="等线" w:hAnsi="Times New Roman"/>
                      <w:color w:val="000000"/>
                      <w:sz w:val="21"/>
                      <w:szCs w:val="21"/>
                    </w:rPr>
                    <w:t>2</w:t>
                  </w:r>
                </w:p>
              </w:tc>
              <w:tc>
                <w:tcPr>
                  <w:tcW w:w="1384" w:type="dxa"/>
                  <w:vAlign w:val="center"/>
                  <w:hideMark/>
                </w:tcPr>
                <w:p w14:paraId="19C2562A" w14:textId="2FFE1166" w:rsidR="008E7E63" w:rsidRPr="00E1584C" w:rsidRDefault="008E7E63" w:rsidP="008E7E63">
                  <w:pPr>
                    <w:adjustRightInd/>
                    <w:snapToGrid/>
                    <w:spacing w:after="0"/>
                    <w:jc w:val="center"/>
                    <w:rPr>
                      <w:rFonts w:ascii="Times New Roman" w:eastAsia="等线" w:hAnsi="Times New Roman"/>
                      <w:color w:val="000000"/>
                      <w:sz w:val="21"/>
                      <w:szCs w:val="21"/>
                    </w:rPr>
                  </w:pPr>
                  <w:r>
                    <w:rPr>
                      <w:rFonts w:ascii="Times New Roman" w:eastAsia="等线" w:hAnsi="Times New Roman"/>
                      <w:color w:val="000000"/>
                      <w:sz w:val="21"/>
                      <w:szCs w:val="21"/>
                    </w:rPr>
                    <w:t>3.72×10</w:t>
                  </w:r>
                  <w:r>
                    <w:rPr>
                      <w:rFonts w:ascii="Times New Roman" w:eastAsia="等线" w:hAnsi="Times New Roman"/>
                      <w:color w:val="000000"/>
                      <w:sz w:val="21"/>
                      <w:szCs w:val="21"/>
                      <w:vertAlign w:val="superscript"/>
                    </w:rPr>
                    <w:t>3</w:t>
                  </w:r>
                </w:p>
              </w:tc>
              <w:tc>
                <w:tcPr>
                  <w:tcW w:w="1384" w:type="dxa"/>
                  <w:vAlign w:val="center"/>
                  <w:hideMark/>
                </w:tcPr>
                <w:p w14:paraId="4F705456" w14:textId="0D41ED50" w:rsidR="008E7E63" w:rsidRPr="00E1584C" w:rsidRDefault="008E7E63" w:rsidP="008E7E63">
                  <w:pPr>
                    <w:adjustRightInd/>
                    <w:snapToGrid/>
                    <w:spacing w:after="0"/>
                    <w:jc w:val="center"/>
                    <w:rPr>
                      <w:rFonts w:ascii="Times New Roman" w:eastAsia="等线" w:hAnsi="Times New Roman"/>
                      <w:color w:val="000000"/>
                      <w:sz w:val="21"/>
                      <w:szCs w:val="21"/>
                    </w:rPr>
                  </w:pPr>
                  <w:r>
                    <w:rPr>
                      <w:rFonts w:ascii="Times New Roman" w:eastAsia="等线" w:hAnsi="Times New Roman"/>
                      <w:color w:val="000000"/>
                      <w:sz w:val="21"/>
                      <w:szCs w:val="21"/>
                    </w:rPr>
                    <w:t>3.57</w:t>
                  </w:r>
                </w:p>
              </w:tc>
              <w:tc>
                <w:tcPr>
                  <w:tcW w:w="1384" w:type="dxa"/>
                  <w:vAlign w:val="center"/>
                  <w:hideMark/>
                </w:tcPr>
                <w:p w14:paraId="2360413C" w14:textId="07204BD9" w:rsidR="008E7E63" w:rsidRPr="00E1584C" w:rsidRDefault="008E7E63" w:rsidP="008E7E63">
                  <w:pPr>
                    <w:adjustRightInd/>
                    <w:snapToGrid/>
                    <w:spacing w:after="0"/>
                    <w:jc w:val="center"/>
                    <w:rPr>
                      <w:rFonts w:ascii="Times New Roman" w:eastAsia="等线" w:hAnsi="Times New Roman"/>
                      <w:color w:val="000000"/>
                      <w:sz w:val="21"/>
                      <w:szCs w:val="21"/>
                    </w:rPr>
                  </w:pPr>
                  <w:r>
                    <w:rPr>
                      <w:rFonts w:ascii="Times New Roman" w:eastAsia="等线" w:hAnsi="Times New Roman"/>
                      <w:color w:val="000000"/>
                      <w:sz w:val="21"/>
                      <w:szCs w:val="21"/>
                    </w:rPr>
                    <w:t>0.013</w:t>
                  </w:r>
                </w:p>
              </w:tc>
            </w:tr>
            <w:tr w:rsidR="008E7E63" w:rsidRPr="00E1584C" w14:paraId="27696F03" w14:textId="77777777" w:rsidTr="00962116">
              <w:trPr>
                <w:trHeight w:val="397"/>
                <w:jc w:val="center"/>
              </w:trPr>
              <w:tc>
                <w:tcPr>
                  <w:tcW w:w="589" w:type="dxa"/>
                  <w:vMerge/>
                  <w:vAlign w:val="center"/>
                  <w:hideMark/>
                </w:tcPr>
                <w:p w14:paraId="00ABFB26" w14:textId="77777777" w:rsidR="008E7E63" w:rsidRPr="00E1584C" w:rsidRDefault="008E7E63" w:rsidP="008E7E63">
                  <w:pPr>
                    <w:adjustRightInd/>
                    <w:snapToGrid/>
                    <w:spacing w:after="0"/>
                    <w:rPr>
                      <w:rFonts w:ascii="Times New Roman" w:eastAsia="等线" w:hAnsi="Times New Roman"/>
                      <w:color w:val="000000"/>
                      <w:sz w:val="21"/>
                      <w:szCs w:val="21"/>
                    </w:rPr>
                  </w:pPr>
                </w:p>
              </w:tc>
              <w:tc>
                <w:tcPr>
                  <w:tcW w:w="2181" w:type="dxa"/>
                  <w:vMerge/>
                  <w:vAlign w:val="center"/>
                  <w:hideMark/>
                </w:tcPr>
                <w:p w14:paraId="60CE896A" w14:textId="77777777" w:rsidR="008E7E63" w:rsidRPr="00E1584C" w:rsidRDefault="008E7E63" w:rsidP="008E7E63">
                  <w:pPr>
                    <w:adjustRightInd/>
                    <w:snapToGrid/>
                    <w:spacing w:after="0"/>
                    <w:rPr>
                      <w:rFonts w:ascii="宋体" w:eastAsia="宋体" w:hAnsi="宋体" w:cs="宋体" w:hint="eastAsia"/>
                      <w:color w:val="000000"/>
                      <w:sz w:val="21"/>
                      <w:szCs w:val="21"/>
                    </w:rPr>
                  </w:pPr>
                </w:p>
              </w:tc>
              <w:tc>
                <w:tcPr>
                  <w:tcW w:w="1384" w:type="dxa"/>
                  <w:vAlign w:val="center"/>
                  <w:hideMark/>
                </w:tcPr>
                <w:p w14:paraId="6E7A9294" w14:textId="77777777" w:rsidR="008E7E63" w:rsidRPr="00E1584C" w:rsidRDefault="008E7E63" w:rsidP="008E7E63">
                  <w:pPr>
                    <w:adjustRightInd/>
                    <w:snapToGrid/>
                    <w:spacing w:after="0"/>
                    <w:jc w:val="center"/>
                    <w:rPr>
                      <w:rFonts w:ascii="Times New Roman" w:eastAsia="等线" w:hAnsi="Times New Roman"/>
                      <w:color w:val="000000"/>
                      <w:sz w:val="21"/>
                      <w:szCs w:val="21"/>
                    </w:rPr>
                  </w:pPr>
                  <w:r w:rsidRPr="00E1584C">
                    <w:rPr>
                      <w:rFonts w:ascii="Times New Roman" w:eastAsia="等线" w:hAnsi="Times New Roman"/>
                      <w:color w:val="000000"/>
                      <w:sz w:val="21"/>
                      <w:szCs w:val="21"/>
                    </w:rPr>
                    <w:t>3</w:t>
                  </w:r>
                </w:p>
              </w:tc>
              <w:tc>
                <w:tcPr>
                  <w:tcW w:w="1384" w:type="dxa"/>
                  <w:vAlign w:val="center"/>
                  <w:hideMark/>
                </w:tcPr>
                <w:p w14:paraId="6F5632B8" w14:textId="10F1DC13" w:rsidR="008E7E63" w:rsidRPr="00E1584C" w:rsidRDefault="008E7E63" w:rsidP="008E7E63">
                  <w:pPr>
                    <w:adjustRightInd/>
                    <w:snapToGrid/>
                    <w:spacing w:after="0"/>
                    <w:jc w:val="center"/>
                    <w:rPr>
                      <w:rFonts w:ascii="Times New Roman" w:eastAsia="等线" w:hAnsi="Times New Roman"/>
                      <w:color w:val="000000"/>
                      <w:sz w:val="21"/>
                      <w:szCs w:val="21"/>
                    </w:rPr>
                  </w:pPr>
                  <w:r>
                    <w:rPr>
                      <w:rFonts w:ascii="Times New Roman" w:eastAsia="等线" w:hAnsi="Times New Roman"/>
                      <w:color w:val="000000"/>
                      <w:sz w:val="21"/>
                      <w:szCs w:val="21"/>
                    </w:rPr>
                    <w:t>3.88×10</w:t>
                  </w:r>
                  <w:r>
                    <w:rPr>
                      <w:rFonts w:ascii="Times New Roman" w:eastAsia="等线" w:hAnsi="Times New Roman"/>
                      <w:color w:val="000000"/>
                      <w:sz w:val="21"/>
                      <w:szCs w:val="21"/>
                      <w:vertAlign w:val="superscript"/>
                    </w:rPr>
                    <w:t>3</w:t>
                  </w:r>
                </w:p>
              </w:tc>
              <w:tc>
                <w:tcPr>
                  <w:tcW w:w="1384" w:type="dxa"/>
                  <w:vAlign w:val="center"/>
                  <w:hideMark/>
                </w:tcPr>
                <w:p w14:paraId="58E4BFE4" w14:textId="1708726F" w:rsidR="008E7E63" w:rsidRPr="00E1584C" w:rsidRDefault="008E7E63" w:rsidP="008E7E63">
                  <w:pPr>
                    <w:adjustRightInd/>
                    <w:snapToGrid/>
                    <w:spacing w:after="0"/>
                    <w:jc w:val="center"/>
                    <w:rPr>
                      <w:rFonts w:ascii="Times New Roman" w:eastAsia="等线" w:hAnsi="Times New Roman"/>
                      <w:color w:val="000000"/>
                      <w:sz w:val="21"/>
                      <w:szCs w:val="21"/>
                    </w:rPr>
                  </w:pPr>
                  <w:r>
                    <w:rPr>
                      <w:rFonts w:ascii="Times New Roman" w:eastAsia="等线" w:hAnsi="Times New Roman"/>
                      <w:color w:val="000000"/>
                      <w:sz w:val="21"/>
                      <w:szCs w:val="21"/>
                    </w:rPr>
                    <w:t>3.61</w:t>
                  </w:r>
                </w:p>
              </w:tc>
              <w:tc>
                <w:tcPr>
                  <w:tcW w:w="1384" w:type="dxa"/>
                  <w:vAlign w:val="center"/>
                  <w:hideMark/>
                </w:tcPr>
                <w:p w14:paraId="5AA28231" w14:textId="2EC43294" w:rsidR="008E7E63" w:rsidRPr="00E1584C" w:rsidRDefault="008E7E63" w:rsidP="008E7E63">
                  <w:pPr>
                    <w:adjustRightInd/>
                    <w:snapToGrid/>
                    <w:spacing w:after="0"/>
                    <w:jc w:val="center"/>
                    <w:rPr>
                      <w:rFonts w:ascii="Times New Roman" w:eastAsia="等线" w:hAnsi="Times New Roman"/>
                      <w:color w:val="000000"/>
                      <w:sz w:val="21"/>
                      <w:szCs w:val="21"/>
                    </w:rPr>
                  </w:pPr>
                  <w:r>
                    <w:rPr>
                      <w:rFonts w:ascii="Times New Roman" w:eastAsia="等线" w:hAnsi="Times New Roman"/>
                      <w:color w:val="000000"/>
                      <w:sz w:val="21"/>
                      <w:szCs w:val="21"/>
                    </w:rPr>
                    <w:t>0.014</w:t>
                  </w:r>
                </w:p>
              </w:tc>
            </w:tr>
            <w:tr w:rsidR="008E7E63" w:rsidRPr="00E1584C" w14:paraId="124669BA" w14:textId="77777777" w:rsidTr="00962116">
              <w:trPr>
                <w:trHeight w:val="397"/>
                <w:jc w:val="center"/>
              </w:trPr>
              <w:tc>
                <w:tcPr>
                  <w:tcW w:w="589" w:type="dxa"/>
                  <w:vMerge/>
                  <w:vAlign w:val="center"/>
                  <w:hideMark/>
                </w:tcPr>
                <w:p w14:paraId="12D49E6F" w14:textId="77777777" w:rsidR="008E7E63" w:rsidRPr="00E1584C" w:rsidRDefault="008E7E63" w:rsidP="008E7E63">
                  <w:pPr>
                    <w:adjustRightInd/>
                    <w:snapToGrid/>
                    <w:spacing w:after="0"/>
                    <w:rPr>
                      <w:rFonts w:ascii="Times New Roman" w:eastAsia="等线" w:hAnsi="Times New Roman"/>
                      <w:color w:val="000000"/>
                      <w:sz w:val="21"/>
                      <w:szCs w:val="21"/>
                    </w:rPr>
                  </w:pPr>
                </w:p>
              </w:tc>
              <w:tc>
                <w:tcPr>
                  <w:tcW w:w="2181" w:type="dxa"/>
                  <w:vMerge/>
                  <w:vAlign w:val="center"/>
                  <w:hideMark/>
                </w:tcPr>
                <w:p w14:paraId="01CEC1B9" w14:textId="77777777" w:rsidR="008E7E63" w:rsidRPr="00E1584C" w:rsidRDefault="008E7E63" w:rsidP="008E7E63">
                  <w:pPr>
                    <w:adjustRightInd/>
                    <w:snapToGrid/>
                    <w:spacing w:after="0"/>
                    <w:rPr>
                      <w:rFonts w:ascii="宋体" w:eastAsia="宋体" w:hAnsi="宋体" w:cs="宋体" w:hint="eastAsia"/>
                      <w:color w:val="000000"/>
                      <w:sz w:val="21"/>
                      <w:szCs w:val="21"/>
                    </w:rPr>
                  </w:pPr>
                </w:p>
              </w:tc>
              <w:tc>
                <w:tcPr>
                  <w:tcW w:w="1384" w:type="dxa"/>
                  <w:vAlign w:val="center"/>
                  <w:hideMark/>
                </w:tcPr>
                <w:p w14:paraId="73EA8EED" w14:textId="77777777" w:rsidR="008E7E63" w:rsidRPr="00E1584C" w:rsidRDefault="008E7E63" w:rsidP="008E7E63">
                  <w:pPr>
                    <w:adjustRightInd/>
                    <w:snapToGrid/>
                    <w:spacing w:after="0"/>
                    <w:jc w:val="center"/>
                    <w:rPr>
                      <w:rFonts w:ascii="宋体" w:eastAsia="宋体" w:hAnsi="宋体" w:cs="宋体" w:hint="eastAsia"/>
                      <w:color w:val="000000"/>
                      <w:sz w:val="21"/>
                      <w:szCs w:val="21"/>
                    </w:rPr>
                  </w:pPr>
                  <w:r w:rsidRPr="00E1584C">
                    <w:rPr>
                      <w:rFonts w:ascii="宋体" w:eastAsia="宋体" w:hAnsi="宋体" w:cs="宋体"/>
                      <w:color w:val="000000"/>
                      <w:sz w:val="21"/>
                      <w:szCs w:val="21"/>
                    </w:rPr>
                    <w:t>均值</w:t>
                  </w:r>
                </w:p>
              </w:tc>
              <w:tc>
                <w:tcPr>
                  <w:tcW w:w="1384" w:type="dxa"/>
                  <w:vAlign w:val="center"/>
                  <w:hideMark/>
                </w:tcPr>
                <w:p w14:paraId="087A0733" w14:textId="40AFA957" w:rsidR="008E7E63" w:rsidRPr="00E1584C" w:rsidRDefault="008E7E63" w:rsidP="008E7E63">
                  <w:pPr>
                    <w:adjustRightInd/>
                    <w:snapToGrid/>
                    <w:spacing w:after="0"/>
                    <w:jc w:val="center"/>
                    <w:rPr>
                      <w:rFonts w:ascii="Times New Roman" w:eastAsia="等线" w:hAnsi="Times New Roman"/>
                      <w:color w:val="000000"/>
                      <w:sz w:val="21"/>
                      <w:szCs w:val="21"/>
                    </w:rPr>
                  </w:pPr>
                  <w:r>
                    <w:rPr>
                      <w:rFonts w:ascii="Times New Roman" w:eastAsia="等线" w:hAnsi="Times New Roman"/>
                      <w:color w:val="000000"/>
                      <w:sz w:val="21"/>
                      <w:szCs w:val="21"/>
                    </w:rPr>
                    <w:t>3.85×10</w:t>
                  </w:r>
                  <w:r>
                    <w:rPr>
                      <w:rFonts w:ascii="Times New Roman" w:eastAsia="等线" w:hAnsi="Times New Roman"/>
                      <w:color w:val="000000"/>
                      <w:sz w:val="21"/>
                      <w:szCs w:val="21"/>
                      <w:vertAlign w:val="superscript"/>
                    </w:rPr>
                    <w:t>3</w:t>
                  </w:r>
                </w:p>
              </w:tc>
              <w:tc>
                <w:tcPr>
                  <w:tcW w:w="1384" w:type="dxa"/>
                  <w:vAlign w:val="center"/>
                  <w:hideMark/>
                </w:tcPr>
                <w:p w14:paraId="4C72E5B3" w14:textId="05FCFA17" w:rsidR="008E7E63" w:rsidRPr="00E1584C" w:rsidRDefault="008E7E63" w:rsidP="008E7E63">
                  <w:pPr>
                    <w:adjustRightInd/>
                    <w:snapToGrid/>
                    <w:spacing w:after="0"/>
                    <w:jc w:val="center"/>
                    <w:rPr>
                      <w:rFonts w:ascii="Times New Roman" w:eastAsia="等线" w:hAnsi="Times New Roman"/>
                      <w:color w:val="000000"/>
                      <w:sz w:val="21"/>
                      <w:szCs w:val="21"/>
                    </w:rPr>
                  </w:pPr>
                  <w:r>
                    <w:rPr>
                      <w:rFonts w:ascii="Times New Roman" w:eastAsia="等线" w:hAnsi="Times New Roman"/>
                      <w:color w:val="000000"/>
                      <w:sz w:val="21"/>
                      <w:szCs w:val="21"/>
                    </w:rPr>
                    <w:t>3.53</w:t>
                  </w:r>
                </w:p>
              </w:tc>
              <w:tc>
                <w:tcPr>
                  <w:tcW w:w="1384" w:type="dxa"/>
                  <w:vAlign w:val="center"/>
                  <w:hideMark/>
                </w:tcPr>
                <w:p w14:paraId="6EE2EA60" w14:textId="568917B8" w:rsidR="008E7E63" w:rsidRPr="00E1584C" w:rsidRDefault="008E7E63" w:rsidP="008E7E63">
                  <w:pPr>
                    <w:adjustRightInd/>
                    <w:snapToGrid/>
                    <w:spacing w:after="0"/>
                    <w:jc w:val="center"/>
                    <w:rPr>
                      <w:rFonts w:ascii="Times New Roman" w:eastAsia="等线" w:hAnsi="Times New Roman"/>
                      <w:color w:val="000000"/>
                      <w:sz w:val="21"/>
                      <w:szCs w:val="21"/>
                    </w:rPr>
                  </w:pPr>
                  <w:r>
                    <w:rPr>
                      <w:rFonts w:ascii="Times New Roman" w:eastAsia="等线" w:hAnsi="Times New Roman"/>
                      <w:color w:val="000000"/>
                      <w:sz w:val="21"/>
                      <w:szCs w:val="21"/>
                    </w:rPr>
                    <w:t>0.014</w:t>
                  </w:r>
                </w:p>
              </w:tc>
            </w:tr>
            <w:tr w:rsidR="005A1819" w:rsidRPr="00E1584C" w14:paraId="554E349D" w14:textId="77777777" w:rsidTr="00E12DD9">
              <w:trPr>
                <w:trHeight w:val="397"/>
                <w:jc w:val="center"/>
              </w:trPr>
              <w:tc>
                <w:tcPr>
                  <w:tcW w:w="589" w:type="dxa"/>
                  <w:vMerge w:val="restart"/>
                  <w:vAlign w:val="center"/>
                  <w:hideMark/>
                </w:tcPr>
                <w:p w14:paraId="44AC607A" w14:textId="77777777" w:rsidR="005A1819" w:rsidRPr="00E1584C" w:rsidRDefault="005A1819" w:rsidP="00E12DD9">
                  <w:pPr>
                    <w:adjustRightInd/>
                    <w:snapToGrid/>
                    <w:spacing w:after="0"/>
                    <w:jc w:val="center"/>
                    <w:rPr>
                      <w:rFonts w:ascii="宋体" w:eastAsia="宋体" w:hAnsi="宋体" w:cs="宋体" w:hint="eastAsia"/>
                      <w:b/>
                      <w:bCs/>
                      <w:color w:val="000000"/>
                      <w:sz w:val="21"/>
                      <w:szCs w:val="21"/>
                    </w:rPr>
                  </w:pPr>
                  <w:r w:rsidRPr="00E1584C">
                    <w:rPr>
                      <w:rFonts w:ascii="宋体" w:eastAsia="宋体" w:hAnsi="宋体" w:cs="宋体"/>
                      <w:b/>
                      <w:bCs/>
                      <w:color w:val="000000"/>
                      <w:sz w:val="21"/>
                      <w:szCs w:val="21"/>
                    </w:rPr>
                    <w:t>采样日期</w:t>
                  </w:r>
                </w:p>
              </w:tc>
              <w:tc>
                <w:tcPr>
                  <w:tcW w:w="2181" w:type="dxa"/>
                  <w:vMerge w:val="restart"/>
                  <w:vAlign w:val="center"/>
                  <w:hideMark/>
                </w:tcPr>
                <w:p w14:paraId="23FDEF48" w14:textId="77777777" w:rsidR="005A1819" w:rsidRPr="00E1584C" w:rsidRDefault="005A1819" w:rsidP="00E12DD9">
                  <w:pPr>
                    <w:adjustRightInd/>
                    <w:snapToGrid/>
                    <w:spacing w:after="0"/>
                    <w:jc w:val="center"/>
                    <w:rPr>
                      <w:rFonts w:ascii="宋体" w:eastAsia="宋体" w:hAnsi="宋体" w:cs="宋体" w:hint="eastAsia"/>
                      <w:b/>
                      <w:bCs/>
                      <w:color w:val="000000"/>
                      <w:sz w:val="21"/>
                      <w:szCs w:val="21"/>
                    </w:rPr>
                  </w:pPr>
                  <w:r w:rsidRPr="00E1584C">
                    <w:rPr>
                      <w:rFonts w:ascii="宋体" w:eastAsia="宋体" w:hAnsi="宋体" w:cs="宋体"/>
                      <w:b/>
                      <w:bCs/>
                      <w:color w:val="000000"/>
                      <w:sz w:val="21"/>
                      <w:szCs w:val="21"/>
                    </w:rPr>
                    <w:t>采样点位</w:t>
                  </w:r>
                </w:p>
              </w:tc>
              <w:tc>
                <w:tcPr>
                  <w:tcW w:w="1384" w:type="dxa"/>
                  <w:vMerge w:val="restart"/>
                  <w:vAlign w:val="center"/>
                  <w:hideMark/>
                </w:tcPr>
                <w:p w14:paraId="5FD15128" w14:textId="77777777" w:rsidR="005A1819" w:rsidRPr="00E1584C" w:rsidRDefault="005A1819" w:rsidP="00E12DD9">
                  <w:pPr>
                    <w:adjustRightInd/>
                    <w:snapToGrid/>
                    <w:spacing w:after="0"/>
                    <w:jc w:val="center"/>
                    <w:rPr>
                      <w:rFonts w:ascii="宋体" w:eastAsia="宋体" w:hAnsi="宋体" w:cs="宋体" w:hint="eastAsia"/>
                      <w:b/>
                      <w:bCs/>
                      <w:color w:val="000000"/>
                      <w:sz w:val="21"/>
                      <w:szCs w:val="21"/>
                    </w:rPr>
                  </w:pPr>
                  <w:r w:rsidRPr="00E1584C">
                    <w:rPr>
                      <w:rFonts w:ascii="宋体" w:eastAsia="宋体" w:hAnsi="宋体" w:cs="宋体"/>
                      <w:b/>
                      <w:bCs/>
                      <w:color w:val="000000"/>
                      <w:sz w:val="21"/>
                      <w:szCs w:val="21"/>
                    </w:rPr>
                    <w:t>测次</w:t>
                  </w:r>
                </w:p>
              </w:tc>
              <w:tc>
                <w:tcPr>
                  <w:tcW w:w="1384" w:type="dxa"/>
                  <w:vMerge w:val="restart"/>
                  <w:vAlign w:val="center"/>
                  <w:hideMark/>
                </w:tcPr>
                <w:p w14:paraId="707F5B4D" w14:textId="0076AA87" w:rsidR="005A1819" w:rsidRPr="00E1584C" w:rsidRDefault="005A1819" w:rsidP="005A1819">
                  <w:pPr>
                    <w:adjustRightInd/>
                    <w:snapToGrid/>
                    <w:spacing w:after="0"/>
                    <w:jc w:val="center"/>
                    <w:rPr>
                      <w:rFonts w:ascii="宋体" w:eastAsia="宋体" w:hAnsi="宋体" w:cs="宋体" w:hint="eastAsia"/>
                      <w:b/>
                      <w:bCs/>
                      <w:color w:val="000000"/>
                      <w:sz w:val="21"/>
                      <w:szCs w:val="21"/>
                    </w:rPr>
                  </w:pPr>
                  <w:r w:rsidRPr="00E1584C">
                    <w:rPr>
                      <w:rFonts w:ascii="宋体" w:eastAsia="宋体" w:hAnsi="宋体" w:cs="宋体"/>
                      <w:b/>
                      <w:bCs/>
                      <w:color w:val="000000"/>
                      <w:sz w:val="21"/>
                      <w:szCs w:val="21"/>
                    </w:rPr>
                    <w:t>废气量</w:t>
                  </w:r>
                  <w:r w:rsidRPr="00E1584C">
                    <w:rPr>
                      <w:rFonts w:ascii="Times New Roman" w:eastAsia="等线" w:hAnsi="Times New Roman"/>
                      <w:b/>
                      <w:bCs/>
                      <w:color w:val="000000"/>
                      <w:sz w:val="21"/>
                      <w:szCs w:val="21"/>
                    </w:rPr>
                    <w:t>(m</w:t>
                  </w:r>
                  <w:r w:rsidRPr="00E1584C">
                    <w:rPr>
                      <w:rFonts w:ascii="Times New Roman" w:eastAsia="等线" w:hAnsi="Times New Roman"/>
                      <w:b/>
                      <w:bCs/>
                      <w:color w:val="000000"/>
                      <w:sz w:val="21"/>
                      <w:szCs w:val="21"/>
                      <w:vertAlign w:val="superscript"/>
                    </w:rPr>
                    <w:t>3</w:t>
                  </w:r>
                  <w:r w:rsidRPr="00E1584C">
                    <w:rPr>
                      <w:rFonts w:ascii="Times New Roman" w:eastAsia="等线" w:hAnsi="Times New Roman"/>
                      <w:b/>
                      <w:bCs/>
                      <w:color w:val="000000"/>
                      <w:sz w:val="21"/>
                      <w:szCs w:val="21"/>
                    </w:rPr>
                    <w:t>/h)</w:t>
                  </w:r>
                  <w:r w:rsidRPr="00E1584C">
                    <w:rPr>
                      <w:rFonts w:ascii="宋体" w:eastAsia="宋体" w:hAnsi="宋体" w:cs="宋体"/>
                      <w:b/>
                      <w:bCs/>
                      <w:color w:val="000000"/>
                      <w:sz w:val="21"/>
                      <w:szCs w:val="21"/>
                    </w:rPr>
                    <w:t xml:space="preserve"> </w:t>
                  </w:r>
                </w:p>
              </w:tc>
              <w:tc>
                <w:tcPr>
                  <w:tcW w:w="2768" w:type="dxa"/>
                  <w:gridSpan w:val="2"/>
                  <w:vAlign w:val="center"/>
                  <w:hideMark/>
                </w:tcPr>
                <w:p w14:paraId="60DE902F" w14:textId="70674246" w:rsidR="005A1819" w:rsidRPr="00E1584C" w:rsidRDefault="005A1819" w:rsidP="00E12DD9">
                  <w:pPr>
                    <w:adjustRightInd/>
                    <w:snapToGrid/>
                    <w:spacing w:after="0"/>
                    <w:jc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rPr>
                    <w:t>颗粒物</w:t>
                  </w:r>
                </w:p>
              </w:tc>
            </w:tr>
            <w:tr w:rsidR="005A1819" w:rsidRPr="00E1584C" w14:paraId="3E7006E9" w14:textId="77777777" w:rsidTr="00E12DD9">
              <w:trPr>
                <w:trHeight w:val="397"/>
                <w:jc w:val="center"/>
              </w:trPr>
              <w:tc>
                <w:tcPr>
                  <w:tcW w:w="589" w:type="dxa"/>
                  <w:vMerge/>
                  <w:vAlign w:val="center"/>
                  <w:hideMark/>
                </w:tcPr>
                <w:p w14:paraId="34454733" w14:textId="77777777" w:rsidR="005A1819" w:rsidRPr="00E1584C" w:rsidRDefault="005A1819" w:rsidP="00E12DD9">
                  <w:pPr>
                    <w:adjustRightInd/>
                    <w:snapToGrid/>
                    <w:spacing w:after="0"/>
                    <w:rPr>
                      <w:rFonts w:ascii="宋体" w:eastAsia="宋体" w:hAnsi="宋体" w:cs="宋体" w:hint="eastAsia"/>
                      <w:b/>
                      <w:bCs/>
                      <w:color w:val="000000"/>
                      <w:sz w:val="21"/>
                      <w:szCs w:val="21"/>
                    </w:rPr>
                  </w:pPr>
                </w:p>
              </w:tc>
              <w:tc>
                <w:tcPr>
                  <w:tcW w:w="2181" w:type="dxa"/>
                  <w:vMerge/>
                  <w:vAlign w:val="center"/>
                  <w:hideMark/>
                </w:tcPr>
                <w:p w14:paraId="60C93309" w14:textId="77777777" w:rsidR="005A1819" w:rsidRPr="00E1584C" w:rsidRDefault="005A1819" w:rsidP="00E12DD9">
                  <w:pPr>
                    <w:adjustRightInd/>
                    <w:snapToGrid/>
                    <w:spacing w:after="0"/>
                    <w:rPr>
                      <w:rFonts w:ascii="宋体" w:eastAsia="宋体" w:hAnsi="宋体" w:cs="宋体" w:hint="eastAsia"/>
                      <w:b/>
                      <w:bCs/>
                      <w:color w:val="000000"/>
                      <w:sz w:val="21"/>
                      <w:szCs w:val="21"/>
                    </w:rPr>
                  </w:pPr>
                </w:p>
              </w:tc>
              <w:tc>
                <w:tcPr>
                  <w:tcW w:w="1384" w:type="dxa"/>
                  <w:vMerge/>
                  <w:vAlign w:val="center"/>
                  <w:hideMark/>
                </w:tcPr>
                <w:p w14:paraId="21B7D35D" w14:textId="77777777" w:rsidR="005A1819" w:rsidRPr="00E1584C" w:rsidRDefault="005A1819" w:rsidP="00E12DD9">
                  <w:pPr>
                    <w:adjustRightInd/>
                    <w:snapToGrid/>
                    <w:spacing w:after="0"/>
                    <w:rPr>
                      <w:rFonts w:ascii="宋体" w:eastAsia="宋体" w:hAnsi="宋体" w:cs="宋体" w:hint="eastAsia"/>
                      <w:b/>
                      <w:bCs/>
                      <w:color w:val="000000"/>
                      <w:sz w:val="21"/>
                      <w:szCs w:val="21"/>
                    </w:rPr>
                  </w:pPr>
                </w:p>
              </w:tc>
              <w:tc>
                <w:tcPr>
                  <w:tcW w:w="1384" w:type="dxa"/>
                  <w:vMerge/>
                  <w:vAlign w:val="center"/>
                  <w:hideMark/>
                </w:tcPr>
                <w:p w14:paraId="24344A43" w14:textId="77777777" w:rsidR="005A1819" w:rsidRPr="00E1584C" w:rsidRDefault="005A1819" w:rsidP="00E12DD9">
                  <w:pPr>
                    <w:spacing w:after="0"/>
                    <w:rPr>
                      <w:rFonts w:ascii="Times New Roman" w:eastAsia="等线" w:hAnsi="Times New Roman"/>
                      <w:b/>
                      <w:bCs/>
                      <w:color w:val="000000"/>
                      <w:sz w:val="21"/>
                      <w:szCs w:val="21"/>
                    </w:rPr>
                  </w:pPr>
                </w:p>
              </w:tc>
              <w:tc>
                <w:tcPr>
                  <w:tcW w:w="1384" w:type="dxa"/>
                  <w:vAlign w:val="center"/>
                  <w:hideMark/>
                </w:tcPr>
                <w:p w14:paraId="0511BE04" w14:textId="77777777" w:rsidR="005A1819" w:rsidRPr="00E1584C" w:rsidRDefault="005A1819" w:rsidP="00E12DD9">
                  <w:pPr>
                    <w:adjustRightInd/>
                    <w:snapToGrid/>
                    <w:spacing w:after="0"/>
                    <w:jc w:val="center"/>
                    <w:rPr>
                      <w:rFonts w:ascii="宋体" w:eastAsia="宋体" w:hAnsi="宋体" w:cs="宋体" w:hint="eastAsia"/>
                      <w:b/>
                      <w:bCs/>
                      <w:color w:val="000000"/>
                      <w:sz w:val="21"/>
                      <w:szCs w:val="21"/>
                    </w:rPr>
                  </w:pPr>
                  <w:r w:rsidRPr="00E1584C">
                    <w:rPr>
                      <w:rFonts w:ascii="宋体" w:eastAsia="宋体" w:hAnsi="宋体" w:cs="宋体"/>
                      <w:b/>
                      <w:bCs/>
                      <w:color w:val="000000"/>
                      <w:sz w:val="21"/>
                      <w:szCs w:val="21"/>
                    </w:rPr>
                    <w:t>排放浓度</w:t>
                  </w:r>
                </w:p>
              </w:tc>
              <w:tc>
                <w:tcPr>
                  <w:tcW w:w="1384" w:type="dxa"/>
                  <w:vAlign w:val="center"/>
                  <w:hideMark/>
                </w:tcPr>
                <w:p w14:paraId="14B3527B" w14:textId="77777777" w:rsidR="005A1819" w:rsidRPr="00E1584C" w:rsidRDefault="005A1819" w:rsidP="00E12DD9">
                  <w:pPr>
                    <w:adjustRightInd/>
                    <w:snapToGrid/>
                    <w:spacing w:after="0"/>
                    <w:jc w:val="center"/>
                    <w:rPr>
                      <w:rFonts w:ascii="宋体" w:eastAsia="宋体" w:hAnsi="宋体" w:cs="宋体" w:hint="eastAsia"/>
                      <w:b/>
                      <w:bCs/>
                      <w:color w:val="000000"/>
                      <w:sz w:val="21"/>
                      <w:szCs w:val="21"/>
                    </w:rPr>
                  </w:pPr>
                  <w:r w:rsidRPr="00E1584C">
                    <w:rPr>
                      <w:rFonts w:ascii="宋体" w:eastAsia="宋体" w:hAnsi="宋体" w:cs="宋体"/>
                      <w:b/>
                      <w:bCs/>
                      <w:color w:val="000000"/>
                      <w:sz w:val="21"/>
                      <w:szCs w:val="21"/>
                    </w:rPr>
                    <w:t>排放速率</w:t>
                  </w:r>
                </w:p>
              </w:tc>
            </w:tr>
            <w:tr w:rsidR="005A1819" w:rsidRPr="00E1584C" w14:paraId="629D080E" w14:textId="77777777" w:rsidTr="00E12DD9">
              <w:trPr>
                <w:trHeight w:val="397"/>
                <w:jc w:val="center"/>
              </w:trPr>
              <w:tc>
                <w:tcPr>
                  <w:tcW w:w="589" w:type="dxa"/>
                  <w:vMerge/>
                  <w:vAlign w:val="center"/>
                  <w:hideMark/>
                </w:tcPr>
                <w:p w14:paraId="6AC5E465" w14:textId="77777777" w:rsidR="005A1819" w:rsidRPr="00E1584C" w:rsidRDefault="005A1819" w:rsidP="00E12DD9">
                  <w:pPr>
                    <w:adjustRightInd/>
                    <w:snapToGrid/>
                    <w:spacing w:after="0"/>
                    <w:rPr>
                      <w:rFonts w:ascii="宋体" w:eastAsia="宋体" w:hAnsi="宋体" w:cs="宋体" w:hint="eastAsia"/>
                      <w:b/>
                      <w:bCs/>
                      <w:color w:val="000000"/>
                      <w:sz w:val="21"/>
                      <w:szCs w:val="21"/>
                    </w:rPr>
                  </w:pPr>
                </w:p>
              </w:tc>
              <w:tc>
                <w:tcPr>
                  <w:tcW w:w="2181" w:type="dxa"/>
                  <w:vMerge/>
                  <w:vAlign w:val="center"/>
                  <w:hideMark/>
                </w:tcPr>
                <w:p w14:paraId="44D7E908" w14:textId="77777777" w:rsidR="005A1819" w:rsidRPr="00E1584C" w:rsidRDefault="005A1819" w:rsidP="00E12DD9">
                  <w:pPr>
                    <w:adjustRightInd/>
                    <w:snapToGrid/>
                    <w:spacing w:after="0"/>
                    <w:rPr>
                      <w:rFonts w:ascii="宋体" w:eastAsia="宋体" w:hAnsi="宋体" w:cs="宋体" w:hint="eastAsia"/>
                      <w:b/>
                      <w:bCs/>
                      <w:color w:val="000000"/>
                      <w:sz w:val="21"/>
                      <w:szCs w:val="21"/>
                    </w:rPr>
                  </w:pPr>
                </w:p>
              </w:tc>
              <w:tc>
                <w:tcPr>
                  <w:tcW w:w="1384" w:type="dxa"/>
                  <w:vMerge/>
                  <w:vAlign w:val="center"/>
                  <w:hideMark/>
                </w:tcPr>
                <w:p w14:paraId="2A13B8F1" w14:textId="77777777" w:rsidR="005A1819" w:rsidRPr="00E1584C" w:rsidRDefault="005A1819" w:rsidP="00E12DD9">
                  <w:pPr>
                    <w:adjustRightInd/>
                    <w:snapToGrid/>
                    <w:spacing w:after="0"/>
                    <w:rPr>
                      <w:rFonts w:ascii="宋体" w:eastAsia="宋体" w:hAnsi="宋体" w:cs="宋体" w:hint="eastAsia"/>
                      <w:b/>
                      <w:bCs/>
                      <w:color w:val="000000"/>
                      <w:sz w:val="21"/>
                      <w:szCs w:val="21"/>
                    </w:rPr>
                  </w:pPr>
                </w:p>
              </w:tc>
              <w:tc>
                <w:tcPr>
                  <w:tcW w:w="1384" w:type="dxa"/>
                  <w:vMerge/>
                  <w:vAlign w:val="center"/>
                  <w:hideMark/>
                </w:tcPr>
                <w:p w14:paraId="51AAB1A4" w14:textId="77777777" w:rsidR="005A1819" w:rsidRPr="00E1584C" w:rsidRDefault="005A1819" w:rsidP="00E12DD9">
                  <w:pPr>
                    <w:adjustRightInd/>
                    <w:snapToGrid/>
                    <w:spacing w:after="0"/>
                    <w:rPr>
                      <w:rFonts w:ascii="等线" w:eastAsia="等线" w:hAnsi="等线" w:cs="宋体" w:hint="eastAsia"/>
                      <w:color w:val="000000"/>
                    </w:rPr>
                  </w:pPr>
                </w:p>
              </w:tc>
              <w:tc>
                <w:tcPr>
                  <w:tcW w:w="1384" w:type="dxa"/>
                  <w:vAlign w:val="center"/>
                  <w:hideMark/>
                </w:tcPr>
                <w:p w14:paraId="1C6DD458" w14:textId="77777777" w:rsidR="005A1819" w:rsidRPr="00E1584C" w:rsidRDefault="005A1819" w:rsidP="00E12DD9">
                  <w:pPr>
                    <w:adjustRightInd/>
                    <w:snapToGrid/>
                    <w:spacing w:after="0"/>
                    <w:jc w:val="center"/>
                    <w:rPr>
                      <w:rFonts w:ascii="Times New Roman" w:eastAsia="等线" w:hAnsi="Times New Roman"/>
                      <w:b/>
                      <w:bCs/>
                      <w:color w:val="000000"/>
                      <w:sz w:val="21"/>
                      <w:szCs w:val="21"/>
                    </w:rPr>
                  </w:pPr>
                  <w:r w:rsidRPr="00E1584C">
                    <w:rPr>
                      <w:rFonts w:ascii="Times New Roman" w:eastAsia="等线" w:hAnsi="Times New Roman"/>
                      <w:b/>
                      <w:bCs/>
                      <w:color w:val="000000"/>
                      <w:sz w:val="21"/>
                      <w:szCs w:val="21"/>
                    </w:rPr>
                    <w:t>(mg/m</w:t>
                  </w:r>
                  <w:r w:rsidRPr="00E1584C">
                    <w:rPr>
                      <w:rFonts w:ascii="Times New Roman" w:eastAsia="等线" w:hAnsi="Times New Roman"/>
                      <w:b/>
                      <w:bCs/>
                      <w:color w:val="000000"/>
                      <w:sz w:val="21"/>
                      <w:szCs w:val="21"/>
                      <w:vertAlign w:val="superscript"/>
                    </w:rPr>
                    <w:t>3</w:t>
                  </w:r>
                  <w:r w:rsidRPr="00E1584C">
                    <w:rPr>
                      <w:rFonts w:ascii="Times New Roman" w:eastAsia="等线" w:hAnsi="Times New Roman"/>
                      <w:b/>
                      <w:bCs/>
                      <w:color w:val="000000"/>
                      <w:sz w:val="21"/>
                      <w:szCs w:val="21"/>
                    </w:rPr>
                    <w:t>)</w:t>
                  </w:r>
                </w:p>
              </w:tc>
              <w:tc>
                <w:tcPr>
                  <w:tcW w:w="1384" w:type="dxa"/>
                  <w:vAlign w:val="center"/>
                  <w:hideMark/>
                </w:tcPr>
                <w:p w14:paraId="3C77FFCC" w14:textId="77777777" w:rsidR="005A1819" w:rsidRPr="00E1584C" w:rsidRDefault="005A1819" w:rsidP="00E12DD9">
                  <w:pPr>
                    <w:adjustRightInd/>
                    <w:snapToGrid/>
                    <w:spacing w:after="0"/>
                    <w:jc w:val="center"/>
                    <w:rPr>
                      <w:rFonts w:ascii="Times New Roman" w:eastAsia="等线" w:hAnsi="Times New Roman"/>
                      <w:b/>
                      <w:bCs/>
                      <w:color w:val="000000"/>
                      <w:sz w:val="21"/>
                      <w:szCs w:val="21"/>
                    </w:rPr>
                  </w:pPr>
                  <w:r w:rsidRPr="00E1584C">
                    <w:rPr>
                      <w:rFonts w:ascii="Times New Roman" w:eastAsia="等线" w:hAnsi="Times New Roman"/>
                      <w:b/>
                      <w:bCs/>
                      <w:color w:val="000000"/>
                      <w:sz w:val="21"/>
                      <w:szCs w:val="21"/>
                    </w:rPr>
                    <w:t>(kg/h)</w:t>
                  </w:r>
                </w:p>
              </w:tc>
            </w:tr>
            <w:tr w:rsidR="00850284" w:rsidRPr="00E1584C" w14:paraId="79C8456E" w14:textId="77777777" w:rsidTr="00962116">
              <w:trPr>
                <w:trHeight w:val="397"/>
                <w:jc w:val="center"/>
              </w:trPr>
              <w:tc>
                <w:tcPr>
                  <w:tcW w:w="589" w:type="dxa"/>
                  <w:vMerge w:val="restart"/>
                  <w:vAlign w:val="center"/>
                  <w:hideMark/>
                </w:tcPr>
                <w:p w14:paraId="3252B9FF" w14:textId="72B4A89A" w:rsidR="00850284" w:rsidRPr="00E1584C" w:rsidRDefault="00850284" w:rsidP="00850284">
                  <w:pPr>
                    <w:adjustRightInd/>
                    <w:snapToGrid/>
                    <w:spacing w:after="0"/>
                    <w:jc w:val="center"/>
                    <w:rPr>
                      <w:rFonts w:ascii="Times New Roman" w:eastAsia="等线" w:hAnsi="Times New Roman"/>
                      <w:color w:val="000000"/>
                      <w:sz w:val="21"/>
                      <w:szCs w:val="21"/>
                    </w:rPr>
                  </w:pPr>
                  <w:r w:rsidRPr="00E1584C">
                    <w:rPr>
                      <w:rFonts w:ascii="Times New Roman" w:eastAsia="等线" w:hAnsi="Times New Roman"/>
                      <w:color w:val="000000"/>
                      <w:sz w:val="21"/>
                      <w:szCs w:val="21"/>
                    </w:rPr>
                    <w:t>2026</w:t>
                  </w:r>
                  <w:r>
                    <w:rPr>
                      <w:rFonts w:ascii="Times New Roman" w:eastAsia="等线" w:hAnsi="Times New Roman" w:hint="eastAsia"/>
                      <w:color w:val="000000"/>
                      <w:sz w:val="21"/>
                      <w:szCs w:val="21"/>
                    </w:rPr>
                    <w:t>.</w:t>
                  </w:r>
                  <w:r w:rsidRPr="00E1584C">
                    <w:rPr>
                      <w:rFonts w:ascii="Times New Roman" w:eastAsia="等线" w:hAnsi="Times New Roman"/>
                      <w:color w:val="000000"/>
                      <w:sz w:val="21"/>
                      <w:szCs w:val="21"/>
                    </w:rPr>
                    <w:t>6</w:t>
                  </w:r>
                  <w:r>
                    <w:rPr>
                      <w:rFonts w:ascii="Times New Roman" w:eastAsia="等线" w:hAnsi="Times New Roman" w:hint="eastAsia"/>
                      <w:color w:val="000000"/>
                      <w:sz w:val="21"/>
                      <w:szCs w:val="21"/>
                    </w:rPr>
                    <w:t>.</w:t>
                  </w:r>
                  <w:r w:rsidRPr="00E1584C">
                    <w:rPr>
                      <w:rFonts w:ascii="Times New Roman" w:eastAsia="等线" w:hAnsi="Times New Roman"/>
                      <w:color w:val="000000"/>
                      <w:sz w:val="21"/>
                      <w:szCs w:val="21"/>
                    </w:rPr>
                    <w:t>1</w:t>
                  </w:r>
                </w:p>
              </w:tc>
              <w:tc>
                <w:tcPr>
                  <w:tcW w:w="2181" w:type="dxa"/>
                  <w:vMerge w:val="restart"/>
                  <w:vAlign w:val="center"/>
                  <w:hideMark/>
                </w:tcPr>
                <w:p w14:paraId="2AB632AC" w14:textId="77777777" w:rsidR="00850284" w:rsidRPr="00E1584C" w:rsidRDefault="00850284" w:rsidP="00850284">
                  <w:pPr>
                    <w:adjustRightInd/>
                    <w:snapToGrid/>
                    <w:spacing w:after="0"/>
                    <w:jc w:val="center"/>
                    <w:rPr>
                      <w:rFonts w:ascii="宋体" w:eastAsia="宋体" w:hAnsi="宋体" w:cs="宋体" w:hint="eastAsia"/>
                      <w:color w:val="000000"/>
                      <w:sz w:val="21"/>
                      <w:szCs w:val="21"/>
                    </w:rPr>
                  </w:pPr>
                  <w:r w:rsidRPr="00E1584C">
                    <w:rPr>
                      <w:rFonts w:ascii="宋体" w:eastAsia="宋体" w:hAnsi="宋体" w:cs="宋体"/>
                      <w:color w:val="000000"/>
                      <w:sz w:val="21"/>
                      <w:szCs w:val="21"/>
                    </w:rPr>
                    <w:t>袋式除尘器装置进口</w:t>
                  </w:r>
                </w:p>
              </w:tc>
              <w:tc>
                <w:tcPr>
                  <w:tcW w:w="1384" w:type="dxa"/>
                  <w:vAlign w:val="center"/>
                  <w:hideMark/>
                </w:tcPr>
                <w:p w14:paraId="2AC2AB74" w14:textId="77777777" w:rsidR="00850284" w:rsidRPr="00E1584C" w:rsidRDefault="00850284" w:rsidP="00850284">
                  <w:pPr>
                    <w:adjustRightInd/>
                    <w:snapToGrid/>
                    <w:spacing w:after="0"/>
                    <w:jc w:val="center"/>
                    <w:rPr>
                      <w:rFonts w:ascii="Times New Roman" w:eastAsia="等线" w:hAnsi="Times New Roman"/>
                      <w:color w:val="000000"/>
                      <w:sz w:val="21"/>
                      <w:szCs w:val="21"/>
                    </w:rPr>
                  </w:pPr>
                  <w:r w:rsidRPr="00E1584C">
                    <w:rPr>
                      <w:rFonts w:ascii="Times New Roman" w:eastAsia="等线" w:hAnsi="Times New Roman"/>
                      <w:color w:val="000000"/>
                      <w:sz w:val="21"/>
                      <w:szCs w:val="21"/>
                    </w:rPr>
                    <w:t>1</w:t>
                  </w:r>
                </w:p>
              </w:tc>
              <w:tc>
                <w:tcPr>
                  <w:tcW w:w="1384" w:type="dxa"/>
                  <w:vAlign w:val="center"/>
                  <w:hideMark/>
                </w:tcPr>
                <w:p w14:paraId="0938591C" w14:textId="66C6BC33" w:rsidR="00850284" w:rsidRPr="00E1584C" w:rsidRDefault="00850284" w:rsidP="00850284">
                  <w:pPr>
                    <w:adjustRightInd/>
                    <w:snapToGrid/>
                    <w:spacing w:after="0"/>
                    <w:jc w:val="center"/>
                    <w:rPr>
                      <w:rFonts w:ascii="Times New Roman" w:eastAsia="等线" w:hAnsi="Times New Roman"/>
                      <w:color w:val="000000"/>
                      <w:sz w:val="21"/>
                      <w:szCs w:val="21"/>
                    </w:rPr>
                  </w:pPr>
                  <w:r>
                    <w:rPr>
                      <w:rFonts w:ascii="Times New Roman" w:eastAsia="等线" w:hAnsi="Times New Roman"/>
                      <w:color w:val="000000"/>
                      <w:sz w:val="21"/>
                      <w:szCs w:val="21"/>
                    </w:rPr>
                    <w:t>3.11×10</w:t>
                  </w:r>
                  <w:r>
                    <w:rPr>
                      <w:rFonts w:ascii="Times New Roman" w:eastAsia="等线" w:hAnsi="Times New Roman"/>
                      <w:color w:val="000000"/>
                      <w:sz w:val="21"/>
                      <w:szCs w:val="21"/>
                      <w:vertAlign w:val="superscript"/>
                    </w:rPr>
                    <w:t>3</w:t>
                  </w:r>
                </w:p>
              </w:tc>
              <w:tc>
                <w:tcPr>
                  <w:tcW w:w="1384" w:type="dxa"/>
                  <w:vAlign w:val="center"/>
                  <w:hideMark/>
                </w:tcPr>
                <w:p w14:paraId="51BF4416" w14:textId="2E15C74B" w:rsidR="00850284" w:rsidRPr="00E1584C" w:rsidRDefault="00850284" w:rsidP="00850284">
                  <w:pPr>
                    <w:adjustRightInd/>
                    <w:snapToGrid/>
                    <w:spacing w:after="0"/>
                    <w:jc w:val="center"/>
                    <w:rPr>
                      <w:rFonts w:ascii="Times New Roman" w:eastAsia="等线" w:hAnsi="Times New Roman"/>
                      <w:color w:val="000000"/>
                      <w:sz w:val="21"/>
                      <w:szCs w:val="21"/>
                    </w:rPr>
                  </w:pPr>
                  <w:r>
                    <w:rPr>
                      <w:rFonts w:ascii="Times New Roman" w:eastAsia="等线" w:hAnsi="Times New Roman"/>
                      <w:color w:val="000000"/>
                      <w:sz w:val="21"/>
                      <w:szCs w:val="21"/>
                    </w:rPr>
                    <w:t>75</w:t>
                  </w:r>
                </w:p>
              </w:tc>
              <w:tc>
                <w:tcPr>
                  <w:tcW w:w="1384" w:type="dxa"/>
                  <w:vAlign w:val="center"/>
                  <w:hideMark/>
                </w:tcPr>
                <w:p w14:paraId="31A3F3AF" w14:textId="3E452572" w:rsidR="00850284" w:rsidRPr="00E1584C" w:rsidRDefault="00850284" w:rsidP="00850284">
                  <w:pPr>
                    <w:adjustRightInd/>
                    <w:snapToGrid/>
                    <w:spacing w:after="0"/>
                    <w:jc w:val="center"/>
                    <w:rPr>
                      <w:rFonts w:ascii="Times New Roman" w:eastAsia="等线" w:hAnsi="Times New Roman"/>
                      <w:color w:val="000000"/>
                      <w:sz w:val="21"/>
                      <w:szCs w:val="21"/>
                    </w:rPr>
                  </w:pPr>
                  <w:r>
                    <w:rPr>
                      <w:rFonts w:ascii="Times New Roman" w:eastAsia="等线" w:hAnsi="Times New Roman"/>
                      <w:color w:val="000000"/>
                      <w:sz w:val="21"/>
                      <w:szCs w:val="21"/>
                    </w:rPr>
                    <w:t>0.23</w:t>
                  </w:r>
                </w:p>
              </w:tc>
            </w:tr>
            <w:tr w:rsidR="00850284" w:rsidRPr="00E1584C" w14:paraId="51EDB185" w14:textId="77777777" w:rsidTr="00962116">
              <w:trPr>
                <w:trHeight w:val="397"/>
                <w:jc w:val="center"/>
              </w:trPr>
              <w:tc>
                <w:tcPr>
                  <w:tcW w:w="589" w:type="dxa"/>
                  <w:vMerge/>
                  <w:vAlign w:val="center"/>
                  <w:hideMark/>
                </w:tcPr>
                <w:p w14:paraId="131C8A65" w14:textId="77777777" w:rsidR="00850284" w:rsidRPr="00E1584C" w:rsidRDefault="00850284" w:rsidP="00850284">
                  <w:pPr>
                    <w:adjustRightInd/>
                    <w:snapToGrid/>
                    <w:spacing w:after="0"/>
                    <w:rPr>
                      <w:rFonts w:ascii="Times New Roman" w:eastAsia="等线" w:hAnsi="Times New Roman"/>
                      <w:color w:val="000000"/>
                      <w:sz w:val="21"/>
                      <w:szCs w:val="21"/>
                    </w:rPr>
                  </w:pPr>
                </w:p>
              </w:tc>
              <w:tc>
                <w:tcPr>
                  <w:tcW w:w="2181" w:type="dxa"/>
                  <w:vMerge/>
                  <w:vAlign w:val="center"/>
                  <w:hideMark/>
                </w:tcPr>
                <w:p w14:paraId="48F5FADD" w14:textId="77777777" w:rsidR="00850284" w:rsidRPr="00E1584C" w:rsidRDefault="00850284" w:rsidP="00850284">
                  <w:pPr>
                    <w:adjustRightInd/>
                    <w:snapToGrid/>
                    <w:spacing w:after="0"/>
                    <w:rPr>
                      <w:rFonts w:ascii="宋体" w:eastAsia="宋体" w:hAnsi="宋体" w:cs="宋体" w:hint="eastAsia"/>
                      <w:color w:val="000000"/>
                      <w:sz w:val="21"/>
                      <w:szCs w:val="21"/>
                    </w:rPr>
                  </w:pPr>
                </w:p>
              </w:tc>
              <w:tc>
                <w:tcPr>
                  <w:tcW w:w="1384" w:type="dxa"/>
                  <w:vAlign w:val="center"/>
                  <w:hideMark/>
                </w:tcPr>
                <w:p w14:paraId="1FA5D6A4" w14:textId="77777777" w:rsidR="00850284" w:rsidRPr="00E1584C" w:rsidRDefault="00850284" w:rsidP="00850284">
                  <w:pPr>
                    <w:adjustRightInd/>
                    <w:snapToGrid/>
                    <w:spacing w:after="0"/>
                    <w:jc w:val="center"/>
                    <w:rPr>
                      <w:rFonts w:ascii="Times New Roman" w:eastAsia="等线" w:hAnsi="Times New Roman"/>
                      <w:color w:val="000000"/>
                      <w:sz w:val="21"/>
                      <w:szCs w:val="21"/>
                    </w:rPr>
                  </w:pPr>
                  <w:r w:rsidRPr="00E1584C">
                    <w:rPr>
                      <w:rFonts w:ascii="Times New Roman" w:eastAsia="等线" w:hAnsi="Times New Roman"/>
                      <w:color w:val="000000"/>
                      <w:sz w:val="21"/>
                      <w:szCs w:val="21"/>
                    </w:rPr>
                    <w:t>2</w:t>
                  </w:r>
                </w:p>
              </w:tc>
              <w:tc>
                <w:tcPr>
                  <w:tcW w:w="1384" w:type="dxa"/>
                  <w:vAlign w:val="center"/>
                  <w:hideMark/>
                </w:tcPr>
                <w:p w14:paraId="382809B3" w14:textId="72226E3F" w:rsidR="00850284" w:rsidRPr="00E1584C" w:rsidRDefault="00850284" w:rsidP="00850284">
                  <w:pPr>
                    <w:adjustRightInd/>
                    <w:snapToGrid/>
                    <w:spacing w:after="0"/>
                    <w:jc w:val="center"/>
                    <w:rPr>
                      <w:rFonts w:ascii="Times New Roman" w:eastAsia="等线" w:hAnsi="Times New Roman"/>
                      <w:color w:val="000000"/>
                      <w:sz w:val="21"/>
                      <w:szCs w:val="21"/>
                    </w:rPr>
                  </w:pPr>
                  <w:r>
                    <w:rPr>
                      <w:rFonts w:ascii="Times New Roman" w:eastAsia="等线" w:hAnsi="Times New Roman"/>
                      <w:color w:val="000000"/>
                      <w:sz w:val="21"/>
                      <w:szCs w:val="21"/>
                    </w:rPr>
                    <w:t>3.08×10</w:t>
                  </w:r>
                  <w:r>
                    <w:rPr>
                      <w:rFonts w:ascii="Times New Roman" w:eastAsia="等线" w:hAnsi="Times New Roman"/>
                      <w:color w:val="000000"/>
                      <w:sz w:val="21"/>
                      <w:szCs w:val="21"/>
                      <w:vertAlign w:val="superscript"/>
                    </w:rPr>
                    <w:t>3</w:t>
                  </w:r>
                </w:p>
              </w:tc>
              <w:tc>
                <w:tcPr>
                  <w:tcW w:w="1384" w:type="dxa"/>
                  <w:vAlign w:val="center"/>
                  <w:hideMark/>
                </w:tcPr>
                <w:p w14:paraId="7308F3BD" w14:textId="61FF264E" w:rsidR="00850284" w:rsidRPr="00E1584C" w:rsidRDefault="00850284" w:rsidP="00850284">
                  <w:pPr>
                    <w:adjustRightInd/>
                    <w:snapToGrid/>
                    <w:spacing w:after="0"/>
                    <w:jc w:val="center"/>
                    <w:rPr>
                      <w:rFonts w:ascii="Times New Roman" w:eastAsia="等线" w:hAnsi="Times New Roman"/>
                      <w:color w:val="000000"/>
                      <w:sz w:val="21"/>
                      <w:szCs w:val="21"/>
                    </w:rPr>
                  </w:pPr>
                  <w:r>
                    <w:rPr>
                      <w:rFonts w:ascii="Times New Roman" w:eastAsia="等线" w:hAnsi="Times New Roman"/>
                      <w:color w:val="000000"/>
                      <w:sz w:val="21"/>
                      <w:szCs w:val="21"/>
                    </w:rPr>
                    <w:t>72</w:t>
                  </w:r>
                </w:p>
              </w:tc>
              <w:tc>
                <w:tcPr>
                  <w:tcW w:w="1384" w:type="dxa"/>
                  <w:vAlign w:val="center"/>
                  <w:hideMark/>
                </w:tcPr>
                <w:p w14:paraId="397B8016" w14:textId="46D5EEBA" w:rsidR="00850284" w:rsidRPr="00E1584C" w:rsidRDefault="00850284" w:rsidP="00850284">
                  <w:pPr>
                    <w:adjustRightInd/>
                    <w:snapToGrid/>
                    <w:spacing w:after="0"/>
                    <w:jc w:val="center"/>
                    <w:rPr>
                      <w:rFonts w:ascii="Times New Roman" w:eastAsia="等线" w:hAnsi="Times New Roman"/>
                      <w:color w:val="000000"/>
                      <w:sz w:val="21"/>
                      <w:szCs w:val="21"/>
                    </w:rPr>
                  </w:pPr>
                  <w:r>
                    <w:rPr>
                      <w:rFonts w:ascii="Times New Roman" w:eastAsia="等线" w:hAnsi="Times New Roman"/>
                      <w:color w:val="000000"/>
                      <w:sz w:val="21"/>
                      <w:szCs w:val="21"/>
                    </w:rPr>
                    <w:t>0.22</w:t>
                  </w:r>
                </w:p>
              </w:tc>
            </w:tr>
            <w:tr w:rsidR="00850284" w:rsidRPr="00E1584C" w14:paraId="2DA8E2E2" w14:textId="77777777" w:rsidTr="00962116">
              <w:trPr>
                <w:trHeight w:val="397"/>
                <w:jc w:val="center"/>
              </w:trPr>
              <w:tc>
                <w:tcPr>
                  <w:tcW w:w="589" w:type="dxa"/>
                  <w:vMerge/>
                  <w:vAlign w:val="center"/>
                  <w:hideMark/>
                </w:tcPr>
                <w:p w14:paraId="26C019E1" w14:textId="77777777" w:rsidR="00850284" w:rsidRPr="00E1584C" w:rsidRDefault="00850284" w:rsidP="00850284">
                  <w:pPr>
                    <w:adjustRightInd/>
                    <w:snapToGrid/>
                    <w:spacing w:after="0"/>
                    <w:rPr>
                      <w:rFonts w:ascii="Times New Roman" w:eastAsia="等线" w:hAnsi="Times New Roman"/>
                      <w:color w:val="000000"/>
                      <w:sz w:val="21"/>
                      <w:szCs w:val="21"/>
                    </w:rPr>
                  </w:pPr>
                </w:p>
              </w:tc>
              <w:tc>
                <w:tcPr>
                  <w:tcW w:w="2181" w:type="dxa"/>
                  <w:vMerge/>
                  <w:vAlign w:val="center"/>
                  <w:hideMark/>
                </w:tcPr>
                <w:p w14:paraId="32AD890F" w14:textId="77777777" w:rsidR="00850284" w:rsidRPr="00E1584C" w:rsidRDefault="00850284" w:rsidP="00850284">
                  <w:pPr>
                    <w:adjustRightInd/>
                    <w:snapToGrid/>
                    <w:spacing w:after="0"/>
                    <w:rPr>
                      <w:rFonts w:ascii="宋体" w:eastAsia="宋体" w:hAnsi="宋体" w:cs="宋体" w:hint="eastAsia"/>
                      <w:color w:val="000000"/>
                      <w:sz w:val="21"/>
                      <w:szCs w:val="21"/>
                    </w:rPr>
                  </w:pPr>
                </w:p>
              </w:tc>
              <w:tc>
                <w:tcPr>
                  <w:tcW w:w="1384" w:type="dxa"/>
                  <w:vAlign w:val="center"/>
                  <w:hideMark/>
                </w:tcPr>
                <w:p w14:paraId="466FC064" w14:textId="77777777" w:rsidR="00850284" w:rsidRPr="00E1584C" w:rsidRDefault="00850284" w:rsidP="00850284">
                  <w:pPr>
                    <w:adjustRightInd/>
                    <w:snapToGrid/>
                    <w:spacing w:after="0"/>
                    <w:jc w:val="center"/>
                    <w:rPr>
                      <w:rFonts w:ascii="Times New Roman" w:eastAsia="等线" w:hAnsi="Times New Roman"/>
                      <w:color w:val="000000"/>
                      <w:sz w:val="21"/>
                      <w:szCs w:val="21"/>
                    </w:rPr>
                  </w:pPr>
                  <w:r w:rsidRPr="00E1584C">
                    <w:rPr>
                      <w:rFonts w:ascii="Times New Roman" w:eastAsia="等线" w:hAnsi="Times New Roman"/>
                      <w:color w:val="000000"/>
                      <w:sz w:val="21"/>
                      <w:szCs w:val="21"/>
                    </w:rPr>
                    <w:t>3</w:t>
                  </w:r>
                </w:p>
              </w:tc>
              <w:tc>
                <w:tcPr>
                  <w:tcW w:w="1384" w:type="dxa"/>
                  <w:vAlign w:val="center"/>
                  <w:hideMark/>
                </w:tcPr>
                <w:p w14:paraId="4834A228" w14:textId="2758E64E" w:rsidR="00850284" w:rsidRPr="00E1584C" w:rsidRDefault="00850284" w:rsidP="00850284">
                  <w:pPr>
                    <w:adjustRightInd/>
                    <w:snapToGrid/>
                    <w:spacing w:after="0"/>
                    <w:jc w:val="center"/>
                    <w:rPr>
                      <w:rFonts w:ascii="Times New Roman" w:eastAsia="等线" w:hAnsi="Times New Roman"/>
                      <w:color w:val="000000"/>
                      <w:sz w:val="21"/>
                      <w:szCs w:val="21"/>
                    </w:rPr>
                  </w:pPr>
                  <w:r>
                    <w:rPr>
                      <w:rFonts w:ascii="Times New Roman" w:eastAsia="等线" w:hAnsi="Times New Roman"/>
                      <w:color w:val="000000"/>
                      <w:sz w:val="21"/>
                      <w:szCs w:val="21"/>
                    </w:rPr>
                    <w:t>3.17×10</w:t>
                  </w:r>
                  <w:r>
                    <w:rPr>
                      <w:rFonts w:ascii="Times New Roman" w:eastAsia="等线" w:hAnsi="Times New Roman"/>
                      <w:color w:val="000000"/>
                      <w:sz w:val="21"/>
                      <w:szCs w:val="21"/>
                      <w:vertAlign w:val="superscript"/>
                    </w:rPr>
                    <w:t>3</w:t>
                  </w:r>
                </w:p>
              </w:tc>
              <w:tc>
                <w:tcPr>
                  <w:tcW w:w="1384" w:type="dxa"/>
                  <w:vAlign w:val="center"/>
                  <w:hideMark/>
                </w:tcPr>
                <w:p w14:paraId="263DAC9A" w14:textId="37E36A38" w:rsidR="00850284" w:rsidRPr="00E1584C" w:rsidRDefault="00850284" w:rsidP="00850284">
                  <w:pPr>
                    <w:adjustRightInd/>
                    <w:snapToGrid/>
                    <w:spacing w:after="0"/>
                    <w:jc w:val="center"/>
                    <w:rPr>
                      <w:rFonts w:ascii="Times New Roman" w:eastAsia="等线" w:hAnsi="Times New Roman"/>
                      <w:color w:val="000000"/>
                      <w:sz w:val="21"/>
                      <w:szCs w:val="21"/>
                    </w:rPr>
                  </w:pPr>
                  <w:r>
                    <w:rPr>
                      <w:rFonts w:ascii="Times New Roman" w:eastAsia="等线" w:hAnsi="Times New Roman"/>
                      <w:color w:val="000000"/>
                      <w:sz w:val="21"/>
                      <w:szCs w:val="21"/>
                    </w:rPr>
                    <w:t>76</w:t>
                  </w:r>
                </w:p>
              </w:tc>
              <w:tc>
                <w:tcPr>
                  <w:tcW w:w="1384" w:type="dxa"/>
                  <w:vAlign w:val="center"/>
                  <w:hideMark/>
                </w:tcPr>
                <w:p w14:paraId="27136225" w14:textId="74BE8907" w:rsidR="00850284" w:rsidRPr="00E1584C" w:rsidRDefault="00850284" w:rsidP="00850284">
                  <w:pPr>
                    <w:adjustRightInd/>
                    <w:snapToGrid/>
                    <w:spacing w:after="0"/>
                    <w:jc w:val="center"/>
                    <w:rPr>
                      <w:rFonts w:ascii="Times New Roman" w:eastAsia="等线" w:hAnsi="Times New Roman"/>
                      <w:color w:val="000000"/>
                      <w:sz w:val="21"/>
                      <w:szCs w:val="21"/>
                    </w:rPr>
                  </w:pPr>
                  <w:r>
                    <w:rPr>
                      <w:rFonts w:ascii="Times New Roman" w:eastAsia="等线" w:hAnsi="Times New Roman"/>
                      <w:color w:val="000000"/>
                      <w:sz w:val="21"/>
                      <w:szCs w:val="21"/>
                    </w:rPr>
                    <w:t>0.24</w:t>
                  </w:r>
                </w:p>
              </w:tc>
            </w:tr>
            <w:tr w:rsidR="00850284" w:rsidRPr="00E1584C" w14:paraId="4B5F5475" w14:textId="77777777" w:rsidTr="00962116">
              <w:trPr>
                <w:trHeight w:val="397"/>
                <w:jc w:val="center"/>
              </w:trPr>
              <w:tc>
                <w:tcPr>
                  <w:tcW w:w="589" w:type="dxa"/>
                  <w:vMerge/>
                  <w:vAlign w:val="center"/>
                  <w:hideMark/>
                </w:tcPr>
                <w:p w14:paraId="4314CFD8" w14:textId="77777777" w:rsidR="00850284" w:rsidRPr="00E1584C" w:rsidRDefault="00850284" w:rsidP="00850284">
                  <w:pPr>
                    <w:adjustRightInd/>
                    <w:snapToGrid/>
                    <w:spacing w:after="0"/>
                    <w:rPr>
                      <w:rFonts w:ascii="Times New Roman" w:eastAsia="等线" w:hAnsi="Times New Roman"/>
                      <w:color w:val="000000"/>
                      <w:sz w:val="21"/>
                      <w:szCs w:val="21"/>
                    </w:rPr>
                  </w:pPr>
                </w:p>
              </w:tc>
              <w:tc>
                <w:tcPr>
                  <w:tcW w:w="2181" w:type="dxa"/>
                  <w:vMerge/>
                  <w:vAlign w:val="center"/>
                  <w:hideMark/>
                </w:tcPr>
                <w:p w14:paraId="10765FD9" w14:textId="77777777" w:rsidR="00850284" w:rsidRPr="00E1584C" w:rsidRDefault="00850284" w:rsidP="00850284">
                  <w:pPr>
                    <w:adjustRightInd/>
                    <w:snapToGrid/>
                    <w:spacing w:after="0"/>
                    <w:rPr>
                      <w:rFonts w:ascii="宋体" w:eastAsia="宋体" w:hAnsi="宋体" w:cs="宋体" w:hint="eastAsia"/>
                      <w:color w:val="000000"/>
                      <w:sz w:val="21"/>
                      <w:szCs w:val="21"/>
                    </w:rPr>
                  </w:pPr>
                </w:p>
              </w:tc>
              <w:tc>
                <w:tcPr>
                  <w:tcW w:w="1384" w:type="dxa"/>
                  <w:vAlign w:val="center"/>
                  <w:hideMark/>
                </w:tcPr>
                <w:p w14:paraId="2847BB29" w14:textId="77777777" w:rsidR="00850284" w:rsidRPr="00E1584C" w:rsidRDefault="00850284" w:rsidP="00850284">
                  <w:pPr>
                    <w:adjustRightInd/>
                    <w:snapToGrid/>
                    <w:spacing w:after="0"/>
                    <w:jc w:val="center"/>
                    <w:rPr>
                      <w:rFonts w:ascii="宋体" w:eastAsia="宋体" w:hAnsi="宋体" w:cs="宋体" w:hint="eastAsia"/>
                      <w:color w:val="000000"/>
                      <w:sz w:val="21"/>
                      <w:szCs w:val="21"/>
                    </w:rPr>
                  </w:pPr>
                  <w:r w:rsidRPr="00E1584C">
                    <w:rPr>
                      <w:rFonts w:ascii="宋体" w:eastAsia="宋体" w:hAnsi="宋体" w:cs="宋体"/>
                      <w:color w:val="000000"/>
                      <w:sz w:val="21"/>
                      <w:szCs w:val="21"/>
                    </w:rPr>
                    <w:t>均值</w:t>
                  </w:r>
                </w:p>
              </w:tc>
              <w:tc>
                <w:tcPr>
                  <w:tcW w:w="1384" w:type="dxa"/>
                  <w:vAlign w:val="center"/>
                  <w:hideMark/>
                </w:tcPr>
                <w:p w14:paraId="62E3D7A1" w14:textId="11E6F169" w:rsidR="00850284" w:rsidRPr="00E1584C" w:rsidRDefault="00850284" w:rsidP="00850284">
                  <w:pPr>
                    <w:adjustRightInd/>
                    <w:snapToGrid/>
                    <w:spacing w:after="0"/>
                    <w:jc w:val="center"/>
                    <w:rPr>
                      <w:rFonts w:ascii="Times New Roman" w:eastAsia="等线" w:hAnsi="Times New Roman"/>
                      <w:color w:val="000000"/>
                      <w:sz w:val="21"/>
                      <w:szCs w:val="21"/>
                    </w:rPr>
                  </w:pPr>
                  <w:r>
                    <w:rPr>
                      <w:rFonts w:ascii="Times New Roman" w:eastAsia="等线" w:hAnsi="Times New Roman"/>
                      <w:color w:val="000000"/>
                      <w:sz w:val="21"/>
                      <w:szCs w:val="21"/>
                    </w:rPr>
                    <w:t>3.12×10</w:t>
                  </w:r>
                  <w:r>
                    <w:rPr>
                      <w:rFonts w:ascii="Times New Roman" w:eastAsia="等线" w:hAnsi="Times New Roman"/>
                      <w:color w:val="000000"/>
                      <w:sz w:val="21"/>
                      <w:szCs w:val="21"/>
                      <w:vertAlign w:val="superscript"/>
                    </w:rPr>
                    <w:t>3</w:t>
                  </w:r>
                </w:p>
              </w:tc>
              <w:tc>
                <w:tcPr>
                  <w:tcW w:w="1384" w:type="dxa"/>
                  <w:vAlign w:val="center"/>
                  <w:hideMark/>
                </w:tcPr>
                <w:p w14:paraId="59D41D1E" w14:textId="08926431" w:rsidR="00850284" w:rsidRPr="00E1584C" w:rsidRDefault="00850284" w:rsidP="00850284">
                  <w:pPr>
                    <w:adjustRightInd/>
                    <w:snapToGrid/>
                    <w:spacing w:after="0"/>
                    <w:jc w:val="center"/>
                    <w:rPr>
                      <w:rFonts w:ascii="Times New Roman" w:eastAsia="等线" w:hAnsi="Times New Roman"/>
                      <w:color w:val="000000"/>
                      <w:sz w:val="21"/>
                      <w:szCs w:val="21"/>
                    </w:rPr>
                  </w:pPr>
                  <w:r>
                    <w:rPr>
                      <w:rFonts w:ascii="Times New Roman" w:eastAsia="等线" w:hAnsi="Times New Roman"/>
                      <w:color w:val="000000"/>
                      <w:sz w:val="21"/>
                      <w:szCs w:val="21"/>
                    </w:rPr>
                    <w:t>74</w:t>
                  </w:r>
                </w:p>
              </w:tc>
              <w:tc>
                <w:tcPr>
                  <w:tcW w:w="1384" w:type="dxa"/>
                  <w:vAlign w:val="center"/>
                  <w:hideMark/>
                </w:tcPr>
                <w:p w14:paraId="396DFBBD" w14:textId="5344F54E" w:rsidR="00850284" w:rsidRPr="00E1584C" w:rsidRDefault="00850284" w:rsidP="00850284">
                  <w:pPr>
                    <w:adjustRightInd/>
                    <w:snapToGrid/>
                    <w:spacing w:after="0"/>
                    <w:jc w:val="center"/>
                    <w:rPr>
                      <w:rFonts w:ascii="Times New Roman" w:eastAsia="等线" w:hAnsi="Times New Roman"/>
                      <w:color w:val="000000"/>
                      <w:sz w:val="21"/>
                      <w:szCs w:val="21"/>
                    </w:rPr>
                  </w:pPr>
                  <w:r>
                    <w:rPr>
                      <w:rFonts w:ascii="Times New Roman" w:eastAsia="等线" w:hAnsi="Times New Roman"/>
                      <w:color w:val="000000"/>
                      <w:sz w:val="21"/>
                      <w:szCs w:val="21"/>
                    </w:rPr>
                    <w:t>0.23</w:t>
                  </w:r>
                </w:p>
              </w:tc>
            </w:tr>
            <w:tr w:rsidR="00850284" w:rsidRPr="00E1584C" w14:paraId="29B0286F" w14:textId="77777777" w:rsidTr="00962116">
              <w:trPr>
                <w:trHeight w:val="397"/>
                <w:jc w:val="center"/>
              </w:trPr>
              <w:tc>
                <w:tcPr>
                  <w:tcW w:w="589" w:type="dxa"/>
                  <w:vMerge/>
                  <w:vAlign w:val="center"/>
                  <w:hideMark/>
                </w:tcPr>
                <w:p w14:paraId="2337DB55" w14:textId="77777777" w:rsidR="00850284" w:rsidRPr="00E1584C" w:rsidRDefault="00850284" w:rsidP="00850284">
                  <w:pPr>
                    <w:adjustRightInd/>
                    <w:snapToGrid/>
                    <w:spacing w:after="0"/>
                    <w:rPr>
                      <w:rFonts w:ascii="Times New Roman" w:eastAsia="等线" w:hAnsi="Times New Roman"/>
                      <w:color w:val="000000"/>
                      <w:sz w:val="21"/>
                      <w:szCs w:val="21"/>
                    </w:rPr>
                  </w:pPr>
                </w:p>
              </w:tc>
              <w:tc>
                <w:tcPr>
                  <w:tcW w:w="2181" w:type="dxa"/>
                  <w:vMerge w:val="restart"/>
                  <w:vAlign w:val="center"/>
                  <w:hideMark/>
                </w:tcPr>
                <w:p w14:paraId="30E602A7" w14:textId="77777777" w:rsidR="00850284" w:rsidRPr="00E1584C" w:rsidRDefault="00850284" w:rsidP="00850284">
                  <w:pPr>
                    <w:adjustRightInd/>
                    <w:snapToGrid/>
                    <w:spacing w:after="0"/>
                    <w:jc w:val="center"/>
                    <w:rPr>
                      <w:rFonts w:ascii="宋体" w:eastAsia="宋体" w:hAnsi="宋体" w:cs="宋体" w:hint="eastAsia"/>
                      <w:color w:val="000000"/>
                      <w:sz w:val="21"/>
                      <w:szCs w:val="21"/>
                    </w:rPr>
                  </w:pPr>
                  <w:r w:rsidRPr="00E1584C">
                    <w:rPr>
                      <w:rFonts w:ascii="宋体" w:eastAsia="宋体" w:hAnsi="宋体" w:cs="宋体"/>
                      <w:color w:val="000000"/>
                      <w:sz w:val="21"/>
                      <w:szCs w:val="21"/>
                    </w:rPr>
                    <w:t>袋式除尘器装置出口</w:t>
                  </w:r>
                </w:p>
              </w:tc>
              <w:tc>
                <w:tcPr>
                  <w:tcW w:w="1384" w:type="dxa"/>
                  <w:vAlign w:val="center"/>
                  <w:hideMark/>
                </w:tcPr>
                <w:p w14:paraId="0300920B" w14:textId="77777777" w:rsidR="00850284" w:rsidRPr="00E1584C" w:rsidRDefault="00850284" w:rsidP="00850284">
                  <w:pPr>
                    <w:adjustRightInd/>
                    <w:snapToGrid/>
                    <w:spacing w:after="0"/>
                    <w:jc w:val="center"/>
                    <w:rPr>
                      <w:rFonts w:ascii="Times New Roman" w:eastAsia="等线" w:hAnsi="Times New Roman"/>
                      <w:color w:val="000000"/>
                      <w:sz w:val="21"/>
                      <w:szCs w:val="21"/>
                    </w:rPr>
                  </w:pPr>
                  <w:r w:rsidRPr="00E1584C">
                    <w:rPr>
                      <w:rFonts w:ascii="Times New Roman" w:eastAsia="等线" w:hAnsi="Times New Roman"/>
                      <w:color w:val="000000"/>
                      <w:sz w:val="21"/>
                      <w:szCs w:val="21"/>
                    </w:rPr>
                    <w:t>1</w:t>
                  </w:r>
                </w:p>
              </w:tc>
              <w:tc>
                <w:tcPr>
                  <w:tcW w:w="1384" w:type="dxa"/>
                  <w:vAlign w:val="center"/>
                  <w:hideMark/>
                </w:tcPr>
                <w:p w14:paraId="47EF6D83" w14:textId="2C2E92A4" w:rsidR="00850284" w:rsidRPr="00E1584C" w:rsidRDefault="00850284" w:rsidP="00850284">
                  <w:pPr>
                    <w:adjustRightInd/>
                    <w:snapToGrid/>
                    <w:spacing w:after="0"/>
                    <w:jc w:val="center"/>
                    <w:rPr>
                      <w:rFonts w:ascii="Times New Roman" w:eastAsia="等线" w:hAnsi="Times New Roman"/>
                      <w:color w:val="000000"/>
                      <w:sz w:val="21"/>
                      <w:szCs w:val="21"/>
                    </w:rPr>
                  </w:pPr>
                  <w:r>
                    <w:rPr>
                      <w:rFonts w:ascii="Times New Roman" w:eastAsia="等线" w:hAnsi="Times New Roman"/>
                      <w:color w:val="000000"/>
                      <w:sz w:val="21"/>
                      <w:szCs w:val="21"/>
                    </w:rPr>
                    <w:t>3.07×10</w:t>
                  </w:r>
                  <w:r>
                    <w:rPr>
                      <w:rFonts w:ascii="Times New Roman" w:eastAsia="等线" w:hAnsi="Times New Roman"/>
                      <w:color w:val="000000"/>
                      <w:sz w:val="21"/>
                      <w:szCs w:val="21"/>
                      <w:vertAlign w:val="superscript"/>
                    </w:rPr>
                    <w:t>3</w:t>
                  </w:r>
                </w:p>
              </w:tc>
              <w:tc>
                <w:tcPr>
                  <w:tcW w:w="1384" w:type="dxa"/>
                  <w:vAlign w:val="center"/>
                  <w:hideMark/>
                </w:tcPr>
                <w:p w14:paraId="4749194D" w14:textId="063855CE" w:rsidR="00850284" w:rsidRPr="00E1584C" w:rsidRDefault="00850284" w:rsidP="00850284">
                  <w:pPr>
                    <w:adjustRightInd/>
                    <w:snapToGrid/>
                    <w:spacing w:after="0"/>
                    <w:jc w:val="center"/>
                    <w:rPr>
                      <w:rFonts w:ascii="Times New Roman" w:eastAsia="等线" w:hAnsi="Times New Roman"/>
                      <w:color w:val="000000"/>
                      <w:sz w:val="21"/>
                      <w:szCs w:val="21"/>
                    </w:rPr>
                  </w:pPr>
                  <w:r>
                    <w:rPr>
                      <w:rFonts w:ascii="Times New Roman" w:eastAsia="等线" w:hAnsi="Times New Roman"/>
                      <w:color w:val="000000"/>
                      <w:sz w:val="21"/>
                      <w:szCs w:val="21"/>
                    </w:rPr>
                    <w:t>2.6</w:t>
                  </w:r>
                </w:p>
              </w:tc>
              <w:tc>
                <w:tcPr>
                  <w:tcW w:w="1384" w:type="dxa"/>
                  <w:vAlign w:val="center"/>
                  <w:hideMark/>
                </w:tcPr>
                <w:p w14:paraId="5A5C803A" w14:textId="56BF8849" w:rsidR="00850284" w:rsidRPr="00E1584C" w:rsidRDefault="00850284" w:rsidP="00850284">
                  <w:pPr>
                    <w:adjustRightInd/>
                    <w:snapToGrid/>
                    <w:spacing w:after="0"/>
                    <w:jc w:val="center"/>
                    <w:rPr>
                      <w:rFonts w:ascii="Times New Roman" w:eastAsia="等线" w:hAnsi="Times New Roman"/>
                      <w:color w:val="000000"/>
                      <w:sz w:val="21"/>
                      <w:szCs w:val="21"/>
                    </w:rPr>
                  </w:pPr>
                  <w:r>
                    <w:rPr>
                      <w:rFonts w:ascii="Times New Roman" w:eastAsia="等线" w:hAnsi="Times New Roman"/>
                      <w:color w:val="000000"/>
                      <w:sz w:val="21"/>
                      <w:szCs w:val="21"/>
                    </w:rPr>
                    <w:t>8.0×10</w:t>
                  </w:r>
                  <w:r>
                    <w:rPr>
                      <w:rFonts w:ascii="Times New Roman" w:eastAsia="等线" w:hAnsi="Times New Roman"/>
                      <w:color w:val="000000"/>
                      <w:sz w:val="21"/>
                      <w:szCs w:val="21"/>
                      <w:vertAlign w:val="superscript"/>
                    </w:rPr>
                    <w:t>-3</w:t>
                  </w:r>
                </w:p>
              </w:tc>
            </w:tr>
            <w:tr w:rsidR="00850284" w:rsidRPr="00E1584C" w14:paraId="6AF7BDA0" w14:textId="77777777" w:rsidTr="00962116">
              <w:trPr>
                <w:trHeight w:val="397"/>
                <w:jc w:val="center"/>
              </w:trPr>
              <w:tc>
                <w:tcPr>
                  <w:tcW w:w="589" w:type="dxa"/>
                  <w:vMerge/>
                  <w:vAlign w:val="center"/>
                  <w:hideMark/>
                </w:tcPr>
                <w:p w14:paraId="660BEB5C" w14:textId="77777777" w:rsidR="00850284" w:rsidRPr="00E1584C" w:rsidRDefault="00850284" w:rsidP="00850284">
                  <w:pPr>
                    <w:adjustRightInd/>
                    <w:snapToGrid/>
                    <w:spacing w:after="0"/>
                    <w:rPr>
                      <w:rFonts w:ascii="Times New Roman" w:eastAsia="等线" w:hAnsi="Times New Roman"/>
                      <w:color w:val="000000"/>
                      <w:sz w:val="21"/>
                      <w:szCs w:val="21"/>
                    </w:rPr>
                  </w:pPr>
                </w:p>
              </w:tc>
              <w:tc>
                <w:tcPr>
                  <w:tcW w:w="2181" w:type="dxa"/>
                  <w:vMerge/>
                  <w:vAlign w:val="center"/>
                  <w:hideMark/>
                </w:tcPr>
                <w:p w14:paraId="72511BBC" w14:textId="77777777" w:rsidR="00850284" w:rsidRPr="00E1584C" w:rsidRDefault="00850284" w:rsidP="00850284">
                  <w:pPr>
                    <w:adjustRightInd/>
                    <w:snapToGrid/>
                    <w:spacing w:after="0"/>
                    <w:rPr>
                      <w:rFonts w:ascii="宋体" w:eastAsia="宋体" w:hAnsi="宋体" w:cs="宋体" w:hint="eastAsia"/>
                      <w:color w:val="000000"/>
                      <w:sz w:val="21"/>
                      <w:szCs w:val="21"/>
                    </w:rPr>
                  </w:pPr>
                </w:p>
              </w:tc>
              <w:tc>
                <w:tcPr>
                  <w:tcW w:w="1384" w:type="dxa"/>
                  <w:vAlign w:val="center"/>
                  <w:hideMark/>
                </w:tcPr>
                <w:p w14:paraId="2CA1EA0B" w14:textId="77777777" w:rsidR="00850284" w:rsidRPr="00E1584C" w:rsidRDefault="00850284" w:rsidP="00850284">
                  <w:pPr>
                    <w:adjustRightInd/>
                    <w:snapToGrid/>
                    <w:spacing w:after="0"/>
                    <w:jc w:val="center"/>
                    <w:rPr>
                      <w:rFonts w:ascii="Times New Roman" w:eastAsia="等线" w:hAnsi="Times New Roman"/>
                      <w:color w:val="000000"/>
                      <w:sz w:val="21"/>
                      <w:szCs w:val="21"/>
                    </w:rPr>
                  </w:pPr>
                  <w:r w:rsidRPr="00E1584C">
                    <w:rPr>
                      <w:rFonts w:ascii="Times New Roman" w:eastAsia="等线" w:hAnsi="Times New Roman"/>
                      <w:color w:val="000000"/>
                      <w:sz w:val="21"/>
                      <w:szCs w:val="21"/>
                    </w:rPr>
                    <w:t>2</w:t>
                  </w:r>
                </w:p>
              </w:tc>
              <w:tc>
                <w:tcPr>
                  <w:tcW w:w="1384" w:type="dxa"/>
                  <w:vAlign w:val="center"/>
                  <w:hideMark/>
                </w:tcPr>
                <w:p w14:paraId="5A9C6D74" w14:textId="7576913F" w:rsidR="00850284" w:rsidRPr="00E1584C" w:rsidRDefault="00850284" w:rsidP="00850284">
                  <w:pPr>
                    <w:adjustRightInd/>
                    <w:snapToGrid/>
                    <w:spacing w:after="0"/>
                    <w:jc w:val="center"/>
                    <w:rPr>
                      <w:rFonts w:ascii="Times New Roman" w:eastAsia="等线" w:hAnsi="Times New Roman"/>
                      <w:color w:val="000000"/>
                      <w:sz w:val="21"/>
                      <w:szCs w:val="21"/>
                    </w:rPr>
                  </w:pPr>
                  <w:r>
                    <w:rPr>
                      <w:rFonts w:ascii="Times New Roman" w:eastAsia="等线" w:hAnsi="Times New Roman"/>
                      <w:color w:val="000000"/>
                      <w:sz w:val="21"/>
                      <w:szCs w:val="21"/>
                    </w:rPr>
                    <w:t>3.01×10</w:t>
                  </w:r>
                  <w:r>
                    <w:rPr>
                      <w:rFonts w:ascii="Times New Roman" w:eastAsia="等线" w:hAnsi="Times New Roman"/>
                      <w:color w:val="000000"/>
                      <w:sz w:val="21"/>
                      <w:szCs w:val="21"/>
                      <w:vertAlign w:val="superscript"/>
                    </w:rPr>
                    <w:t>3</w:t>
                  </w:r>
                </w:p>
              </w:tc>
              <w:tc>
                <w:tcPr>
                  <w:tcW w:w="1384" w:type="dxa"/>
                  <w:vAlign w:val="center"/>
                  <w:hideMark/>
                </w:tcPr>
                <w:p w14:paraId="3E1FE397" w14:textId="39A0A46A" w:rsidR="00850284" w:rsidRPr="00E1584C" w:rsidRDefault="00850284" w:rsidP="00850284">
                  <w:pPr>
                    <w:adjustRightInd/>
                    <w:snapToGrid/>
                    <w:spacing w:after="0"/>
                    <w:jc w:val="center"/>
                    <w:rPr>
                      <w:rFonts w:ascii="Times New Roman" w:eastAsia="等线" w:hAnsi="Times New Roman"/>
                      <w:color w:val="000000"/>
                      <w:sz w:val="21"/>
                      <w:szCs w:val="21"/>
                    </w:rPr>
                  </w:pPr>
                  <w:r>
                    <w:rPr>
                      <w:rFonts w:ascii="Times New Roman" w:eastAsia="等线" w:hAnsi="Times New Roman"/>
                      <w:color w:val="000000"/>
                      <w:sz w:val="21"/>
                      <w:szCs w:val="21"/>
                    </w:rPr>
                    <w:t>2.5</w:t>
                  </w:r>
                </w:p>
              </w:tc>
              <w:tc>
                <w:tcPr>
                  <w:tcW w:w="1384" w:type="dxa"/>
                  <w:vAlign w:val="center"/>
                  <w:hideMark/>
                </w:tcPr>
                <w:p w14:paraId="686AF9A2" w14:textId="6973FCDC" w:rsidR="00850284" w:rsidRPr="00E1584C" w:rsidRDefault="00850284" w:rsidP="00850284">
                  <w:pPr>
                    <w:adjustRightInd/>
                    <w:snapToGrid/>
                    <w:spacing w:after="0"/>
                    <w:jc w:val="center"/>
                    <w:rPr>
                      <w:rFonts w:ascii="Times New Roman" w:eastAsia="等线" w:hAnsi="Times New Roman"/>
                      <w:color w:val="000000"/>
                      <w:sz w:val="21"/>
                      <w:szCs w:val="21"/>
                    </w:rPr>
                  </w:pPr>
                  <w:r>
                    <w:rPr>
                      <w:rFonts w:ascii="Times New Roman" w:eastAsia="等线" w:hAnsi="Times New Roman"/>
                      <w:color w:val="000000"/>
                      <w:sz w:val="21"/>
                      <w:szCs w:val="21"/>
                    </w:rPr>
                    <w:t>7.5×10</w:t>
                  </w:r>
                  <w:r>
                    <w:rPr>
                      <w:rFonts w:ascii="Times New Roman" w:eastAsia="等线" w:hAnsi="Times New Roman"/>
                      <w:color w:val="000000"/>
                      <w:sz w:val="21"/>
                      <w:szCs w:val="21"/>
                      <w:vertAlign w:val="superscript"/>
                    </w:rPr>
                    <w:t>-3</w:t>
                  </w:r>
                </w:p>
              </w:tc>
            </w:tr>
            <w:tr w:rsidR="00850284" w:rsidRPr="00E1584C" w14:paraId="48FA5ED8" w14:textId="77777777" w:rsidTr="00962116">
              <w:trPr>
                <w:trHeight w:val="397"/>
                <w:jc w:val="center"/>
              </w:trPr>
              <w:tc>
                <w:tcPr>
                  <w:tcW w:w="589" w:type="dxa"/>
                  <w:vMerge/>
                  <w:vAlign w:val="center"/>
                  <w:hideMark/>
                </w:tcPr>
                <w:p w14:paraId="3D32940B" w14:textId="77777777" w:rsidR="00850284" w:rsidRPr="00E1584C" w:rsidRDefault="00850284" w:rsidP="00850284">
                  <w:pPr>
                    <w:adjustRightInd/>
                    <w:snapToGrid/>
                    <w:spacing w:after="0"/>
                    <w:rPr>
                      <w:rFonts w:ascii="Times New Roman" w:eastAsia="等线" w:hAnsi="Times New Roman"/>
                      <w:color w:val="000000"/>
                      <w:sz w:val="21"/>
                      <w:szCs w:val="21"/>
                    </w:rPr>
                  </w:pPr>
                </w:p>
              </w:tc>
              <w:tc>
                <w:tcPr>
                  <w:tcW w:w="2181" w:type="dxa"/>
                  <w:vMerge/>
                  <w:vAlign w:val="center"/>
                  <w:hideMark/>
                </w:tcPr>
                <w:p w14:paraId="586639A5" w14:textId="77777777" w:rsidR="00850284" w:rsidRPr="00E1584C" w:rsidRDefault="00850284" w:rsidP="00850284">
                  <w:pPr>
                    <w:adjustRightInd/>
                    <w:snapToGrid/>
                    <w:spacing w:after="0"/>
                    <w:rPr>
                      <w:rFonts w:ascii="宋体" w:eastAsia="宋体" w:hAnsi="宋体" w:cs="宋体" w:hint="eastAsia"/>
                      <w:color w:val="000000"/>
                      <w:sz w:val="21"/>
                      <w:szCs w:val="21"/>
                    </w:rPr>
                  </w:pPr>
                </w:p>
              </w:tc>
              <w:tc>
                <w:tcPr>
                  <w:tcW w:w="1384" w:type="dxa"/>
                  <w:vAlign w:val="center"/>
                  <w:hideMark/>
                </w:tcPr>
                <w:p w14:paraId="64BE4C00" w14:textId="77777777" w:rsidR="00850284" w:rsidRPr="00E1584C" w:rsidRDefault="00850284" w:rsidP="00850284">
                  <w:pPr>
                    <w:adjustRightInd/>
                    <w:snapToGrid/>
                    <w:spacing w:after="0"/>
                    <w:jc w:val="center"/>
                    <w:rPr>
                      <w:rFonts w:ascii="Times New Roman" w:eastAsia="等线" w:hAnsi="Times New Roman"/>
                      <w:color w:val="000000"/>
                      <w:sz w:val="21"/>
                      <w:szCs w:val="21"/>
                    </w:rPr>
                  </w:pPr>
                  <w:r w:rsidRPr="00E1584C">
                    <w:rPr>
                      <w:rFonts w:ascii="Times New Roman" w:eastAsia="等线" w:hAnsi="Times New Roman"/>
                      <w:color w:val="000000"/>
                      <w:sz w:val="21"/>
                      <w:szCs w:val="21"/>
                    </w:rPr>
                    <w:t>3</w:t>
                  </w:r>
                </w:p>
              </w:tc>
              <w:tc>
                <w:tcPr>
                  <w:tcW w:w="1384" w:type="dxa"/>
                  <w:vAlign w:val="center"/>
                  <w:hideMark/>
                </w:tcPr>
                <w:p w14:paraId="73768CC4" w14:textId="3C6A0B8D" w:rsidR="00850284" w:rsidRPr="00E1584C" w:rsidRDefault="00850284" w:rsidP="00850284">
                  <w:pPr>
                    <w:adjustRightInd/>
                    <w:snapToGrid/>
                    <w:spacing w:after="0"/>
                    <w:jc w:val="center"/>
                    <w:rPr>
                      <w:rFonts w:ascii="Times New Roman" w:eastAsia="等线" w:hAnsi="Times New Roman"/>
                      <w:color w:val="000000"/>
                      <w:sz w:val="21"/>
                      <w:szCs w:val="21"/>
                    </w:rPr>
                  </w:pPr>
                  <w:r>
                    <w:rPr>
                      <w:rFonts w:ascii="Times New Roman" w:eastAsia="等线" w:hAnsi="Times New Roman"/>
                      <w:color w:val="000000"/>
                      <w:sz w:val="21"/>
                      <w:szCs w:val="21"/>
                    </w:rPr>
                    <w:t>3.04×10</w:t>
                  </w:r>
                  <w:r>
                    <w:rPr>
                      <w:rFonts w:ascii="Times New Roman" w:eastAsia="等线" w:hAnsi="Times New Roman"/>
                      <w:color w:val="000000"/>
                      <w:sz w:val="21"/>
                      <w:szCs w:val="21"/>
                      <w:vertAlign w:val="superscript"/>
                    </w:rPr>
                    <w:t>3</w:t>
                  </w:r>
                </w:p>
              </w:tc>
              <w:tc>
                <w:tcPr>
                  <w:tcW w:w="1384" w:type="dxa"/>
                  <w:vAlign w:val="center"/>
                  <w:hideMark/>
                </w:tcPr>
                <w:p w14:paraId="26032335" w14:textId="6EDD3710" w:rsidR="00850284" w:rsidRPr="00E1584C" w:rsidRDefault="00850284" w:rsidP="00850284">
                  <w:pPr>
                    <w:adjustRightInd/>
                    <w:snapToGrid/>
                    <w:spacing w:after="0"/>
                    <w:jc w:val="center"/>
                    <w:rPr>
                      <w:rFonts w:ascii="Times New Roman" w:eastAsia="等线" w:hAnsi="Times New Roman"/>
                      <w:color w:val="000000"/>
                      <w:sz w:val="21"/>
                      <w:szCs w:val="21"/>
                    </w:rPr>
                  </w:pPr>
                  <w:r>
                    <w:rPr>
                      <w:rFonts w:ascii="Times New Roman" w:eastAsia="等线" w:hAnsi="Times New Roman"/>
                      <w:color w:val="000000"/>
                      <w:sz w:val="21"/>
                      <w:szCs w:val="21"/>
                    </w:rPr>
                    <w:t>2.5</w:t>
                  </w:r>
                </w:p>
              </w:tc>
              <w:tc>
                <w:tcPr>
                  <w:tcW w:w="1384" w:type="dxa"/>
                  <w:vAlign w:val="center"/>
                  <w:hideMark/>
                </w:tcPr>
                <w:p w14:paraId="616A6039" w14:textId="1ADEB8A0" w:rsidR="00850284" w:rsidRPr="00E1584C" w:rsidRDefault="00850284" w:rsidP="00850284">
                  <w:pPr>
                    <w:adjustRightInd/>
                    <w:snapToGrid/>
                    <w:spacing w:after="0"/>
                    <w:jc w:val="center"/>
                    <w:rPr>
                      <w:rFonts w:ascii="Times New Roman" w:eastAsia="等线" w:hAnsi="Times New Roman"/>
                      <w:color w:val="000000"/>
                      <w:sz w:val="21"/>
                      <w:szCs w:val="21"/>
                    </w:rPr>
                  </w:pPr>
                  <w:r>
                    <w:rPr>
                      <w:rFonts w:ascii="Times New Roman" w:eastAsia="等线" w:hAnsi="Times New Roman"/>
                      <w:color w:val="000000"/>
                      <w:sz w:val="21"/>
                      <w:szCs w:val="21"/>
                    </w:rPr>
                    <w:t>7.6×10</w:t>
                  </w:r>
                  <w:r>
                    <w:rPr>
                      <w:rFonts w:ascii="Times New Roman" w:eastAsia="等线" w:hAnsi="Times New Roman"/>
                      <w:color w:val="000000"/>
                      <w:sz w:val="21"/>
                      <w:szCs w:val="21"/>
                      <w:vertAlign w:val="superscript"/>
                    </w:rPr>
                    <w:t>-3</w:t>
                  </w:r>
                </w:p>
              </w:tc>
            </w:tr>
            <w:tr w:rsidR="00850284" w:rsidRPr="00E1584C" w14:paraId="316F28D8" w14:textId="77777777" w:rsidTr="00962116">
              <w:trPr>
                <w:trHeight w:val="397"/>
                <w:jc w:val="center"/>
              </w:trPr>
              <w:tc>
                <w:tcPr>
                  <w:tcW w:w="589" w:type="dxa"/>
                  <w:vMerge/>
                  <w:vAlign w:val="center"/>
                  <w:hideMark/>
                </w:tcPr>
                <w:p w14:paraId="48157323" w14:textId="77777777" w:rsidR="00850284" w:rsidRPr="00E1584C" w:rsidRDefault="00850284" w:rsidP="00850284">
                  <w:pPr>
                    <w:adjustRightInd/>
                    <w:snapToGrid/>
                    <w:spacing w:after="0"/>
                    <w:rPr>
                      <w:rFonts w:ascii="Times New Roman" w:eastAsia="等线" w:hAnsi="Times New Roman"/>
                      <w:color w:val="000000"/>
                      <w:sz w:val="21"/>
                      <w:szCs w:val="21"/>
                    </w:rPr>
                  </w:pPr>
                </w:p>
              </w:tc>
              <w:tc>
                <w:tcPr>
                  <w:tcW w:w="2181" w:type="dxa"/>
                  <w:vMerge/>
                  <w:vAlign w:val="center"/>
                  <w:hideMark/>
                </w:tcPr>
                <w:p w14:paraId="79EEEA6A" w14:textId="77777777" w:rsidR="00850284" w:rsidRPr="00E1584C" w:rsidRDefault="00850284" w:rsidP="00850284">
                  <w:pPr>
                    <w:adjustRightInd/>
                    <w:snapToGrid/>
                    <w:spacing w:after="0"/>
                    <w:rPr>
                      <w:rFonts w:ascii="宋体" w:eastAsia="宋体" w:hAnsi="宋体" w:cs="宋体" w:hint="eastAsia"/>
                      <w:color w:val="000000"/>
                      <w:sz w:val="21"/>
                      <w:szCs w:val="21"/>
                    </w:rPr>
                  </w:pPr>
                </w:p>
              </w:tc>
              <w:tc>
                <w:tcPr>
                  <w:tcW w:w="1384" w:type="dxa"/>
                  <w:vAlign w:val="center"/>
                  <w:hideMark/>
                </w:tcPr>
                <w:p w14:paraId="5DA3E981" w14:textId="77777777" w:rsidR="00850284" w:rsidRPr="00E1584C" w:rsidRDefault="00850284" w:rsidP="00850284">
                  <w:pPr>
                    <w:adjustRightInd/>
                    <w:snapToGrid/>
                    <w:spacing w:after="0"/>
                    <w:jc w:val="center"/>
                    <w:rPr>
                      <w:rFonts w:ascii="宋体" w:eastAsia="宋体" w:hAnsi="宋体" w:cs="宋体" w:hint="eastAsia"/>
                      <w:color w:val="000000"/>
                      <w:sz w:val="21"/>
                      <w:szCs w:val="21"/>
                    </w:rPr>
                  </w:pPr>
                  <w:r w:rsidRPr="00E1584C">
                    <w:rPr>
                      <w:rFonts w:ascii="宋体" w:eastAsia="宋体" w:hAnsi="宋体" w:cs="宋体"/>
                      <w:color w:val="000000"/>
                      <w:sz w:val="21"/>
                      <w:szCs w:val="21"/>
                    </w:rPr>
                    <w:t>均值</w:t>
                  </w:r>
                </w:p>
              </w:tc>
              <w:tc>
                <w:tcPr>
                  <w:tcW w:w="1384" w:type="dxa"/>
                  <w:vAlign w:val="center"/>
                  <w:hideMark/>
                </w:tcPr>
                <w:p w14:paraId="7441E396" w14:textId="396AC4A4" w:rsidR="00850284" w:rsidRPr="00E1584C" w:rsidRDefault="00850284" w:rsidP="00850284">
                  <w:pPr>
                    <w:adjustRightInd/>
                    <w:snapToGrid/>
                    <w:spacing w:after="0"/>
                    <w:jc w:val="center"/>
                    <w:rPr>
                      <w:rFonts w:ascii="Times New Roman" w:eastAsia="等线" w:hAnsi="Times New Roman"/>
                      <w:color w:val="000000"/>
                      <w:sz w:val="21"/>
                      <w:szCs w:val="21"/>
                    </w:rPr>
                  </w:pPr>
                  <w:r>
                    <w:rPr>
                      <w:rFonts w:ascii="Times New Roman" w:eastAsia="等线" w:hAnsi="Times New Roman"/>
                      <w:color w:val="000000"/>
                      <w:sz w:val="21"/>
                      <w:szCs w:val="21"/>
                    </w:rPr>
                    <w:t>3.04×10</w:t>
                  </w:r>
                  <w:r>
                    <w:rPr>
                      <w:rFonts w:ascii="Times New Roman" w:eastAsia="等线" w:hAnsi="Times New Roman"/>
                      <w:color w:val="000000"/>
                      <w:sz w:val="21"/>
                      <w:szCs w:val="21"/>
                      <w:vertAlign w:val="superscript"/>
                    </w:rPr>
                    <w:t>3</w:t>
                  </w:r>
                </w:p>
              </w:tc>
              <w:tc>
                <w:tcPr>
                  <w:tcW w:w="1384" w:type="dxa"/>
                  <w:vAlign w:val="center"/>
                  <w:hideMark/>
                </w:tcPr>
                <w:p w14:paraId="1EC4D6A6" w14:textId="29C193AA" w:rsidR="00850284" w:rsidRPr="00E1584C" w:rsidRDefault="00850284" w:rsidP="00850284">
                  <w:pPr>
                    <w:adjustRightInd/>
                    <w:snapToGrid/>
                    <w:spacing w:after="0"/>
                    <w:jc w:val="center"/>
                    <w:rPr>
                      <w:rFonts w:ascii="Times New Roman" w:eastAsia="等线" w:hAnsi="Times New Roman"/>
                      <w:color w:val="000000"/>
                      <w:sz w:val="21"/>
                      <w:szCs w:val="21"/>
                    </w:rPr>
                  </w:pPr>
                  <w:r>
                    <w:rPr>
                      <w:rFonts w:ascii="Times New Roman" w:eastAsia="等线" w:hAnsi="Times New Roman"/>
                      <w:color w:val="000000"/>
                      <w:sz w:val="21"/>
                      <w:szCs w:val="21"/>
                    </w:rPr>
                    <w:t>2.5</w:t>
                  </w:r>
                </w:p>
              </w:tc>
              <w:tc>
                <w:tcPr>
                  <w:tcW w:w="1384" w:type="dxa"/>
                  <w:vAlign w:val="center"/>
                  <w:hideMark/>
                </w:tcPr>
                <w:p w14:paraId="006B5A2D" w14:textId="068C60C7" w:rsidR="00850284" w:rsidRPr="00E1584C" w:rsidRDefault="00850284" w:rsidP="00850284">
                  <w:pPr>
                    <w:adjustRightInd/>
                    <w:snapToGrid/>
                    <w:spacing w:after="0"/>
                    <w:jc w:val="center"/>
                    <w:rPr>
                      <w:rFonts w:ascii="Times New Roman" w:eastAsia="等线" w:hAnsi="Times New Roman"/>
                      <w:color w:val="000000"/>
                      <w:sz w:val="21"/>
                      <w:szCs w:val="21"/>
                    </w:rPr>
                  </w:pPr>
                  <w:r>
                    <w:rPr>
                      <w:rFonts w:ascii="Times New Roman" w:eastAsia="等线" w:hAnsi="Times New Roman"/>
                      <w:color w:val="000000"/>
                      <w:sz w:val="21"/>
                      <w:szCs w:val="21"/>
                    </w:rPr>
                    <w:t>7.6×10</w:t>
                  </w:r>
                  <w:r>
                    <w:rPr>
                      <w:rFonts w:ascii="Times New Roman" w:eastAsia="等线" w:hAnsi="Times New Roman"/>
                      <w:color w:val="000000"/>
                      <w:sz w:val="21"/>
                      <w:szCs w:val="21"/>
                      <w:vertAlign w:val="superscript"/>
                    </w:rPr>
                    <w:t>-3</w:t>
                  </w:r>
                </w:p>
              </w:tc>
            </w:tr>
            <w:tr w:rsidR="00850284" w:rsidRPr="00E1584C" w14:paraId="38ADC2CE" w14:textId="77777777" w:rsidTr="00962116">
              <w:trPr>
                <w:trHeight w:val="397"/>
                <w:jc w:val="center"/>
              </w:trPr>
              <w:tc>
                <w:tcPr>
                  <w:tcW w:w="589" w:type="dxa"/>
                  <w:vMerge w:val="restart"/>
                  <w:vAlign w:val="center"/>
                  <w:hideMark/>
                </w:tcPr>
                <w:p w14:paraId="107EBEAA" w14:textId="6E39BC6C" w:rsidR="00850284" w:rsidRPr="00E1584C" w:rsidRDefault="00850284" w:rsidP="00850284">
                  <w:pPr>
                    <w:adjustRightInd/>
                    <w:snapToGrid/>
                    <w:spacing w:after="0"/>
                    <w:jc w:val="center"/>
                    <w:rPr>
                      <w:rFonts w:ascii="Times New Roman" w:eastAsia="等线" w:hAnsi="Times New Roman"/>
                      <w:color w:val="000000"/>
                      <w:sz w:val="21"/>
                      <w:szCs w:val="21"/>
                    </w:rPr>
                  </w:pPr>
                  <w:r w:rsidRPr="00E1584C">
                    <w:rPr>
                      <w:rFonts w:ascii="Times New Roman" w:eastAsia="等线" w:hAnsi="Times New Roman"/>
                      <w:color w:val="000000"/>
                      <w:sz w:val="21"/>
                      <w:szCs w:val="21"/>
                    </w:rPr>
                    <w:t>2026</w:t>
                  </w:r>
                  <w:r>
                    <w:rPr>
                      <w:rFonts w:ascii="Times New Roman" w:eastAsia="等线" w:hAnsi="Times New Roman" w:hint="eastAsia"/>
                      <w:color w:val="000000"/>
                      <w:sz w:val="21"/>
                      <w:szCs w:val="21"/>
                    </w:rPr>
                    <w:t>.</w:t>
                  </w:r>
                  <w:r w:rsidRPr="00E1584C">
                    <w:rPr>
                      <w:rFonts w:ascii="Times New Roman" w:eastAsia="等线" w:hAnsi="Times New Roman"/>
                      <w:color w:val="000000"/>
                      <w:sz w:val="21"/>
                      <w:szCs w:val="21"/>
                    </w:rPr>
                    <w:t>6</w:t>
                  </w:r>
                  <w:r>
                    <w:rPr>
                      <w:rFonts w:ascii="Times New Roman" w:eastAsia="等线" w:hAnsi="Times New Roman" w:hint="eastAsia"/>
                      <w:color w:val="000000"/>
                      <w:sz w:val="21"/>
                      <w:szCs w:val="21"/>
                    </w:rPr>
                    <w:t>.</w:t>
                  </w:r>
                  <w:r w:rsidRPr="00E1584C">
                    <w:rPr>
                      <w:rFonts w:ascii="Times New Roman" w:eastAsia="等线" w:hAnsi="Times New Roman"/>
                      <w:color w:val="000000"/>
                      <w:sz w:val="21"/>
                      <w:szCs w:val="21"/>
                    </w:rPr>
                    <w:t>2</w:t>
                  </w:r>
                </w:p>
              </w:tc>
              <w:tc>
                <w:tcPr>
                  <w:tcW w:w="2181" w:type="dxa"/>
                  <w:vMerge w:val="restart"/>
                  <w:vAlign w:val="center"/>
                  <w:hideMark/>
                </w:tcPr>
                <w:p w14:paraId="696536B7" w14:textId="77777777" w:rsidR="00850284" w:rsidRPr="00E1584C" w:rsidRDefault="00850284" w:rsidP="00850284">
                  <w:pPr>
                    <w:adjustRightInd/>
                    <w:snapToGrid/>
                    <w:spacing w:after="0"/>
                    <w:jc w:val="center"/>
                    <w:rPr>
                      <w:rFonts w:ascii="宋体" w:eastAsia="宋体" w:hAnsi="宋体" w:cs="宋体" w:hint="eastAsia"/>
                      <w:color w:val="000000"/>
                      <w:sz w:val="21"/>
                      <w:szCs w:val="21"/>
                    </w:rPr>
                  </w:pPr>
                  <w:r w:rsidRPr="00E1584C">
                    <w:rPr>
                      <w:rFonts w:ascii="宋体" w:eastAsia="宋体" w:hAnsi="宋体" w:cs="宋体"/>
                      <w:color w:val="000000"/>
                      <w:sz w:val="21"/>
                      <w:szCs w:val="21"/>
                    </w:rPr>
                    <w:t>袋式除尘器装置进口</w:t>
                  </w:r>
                </w:p>
              </w:tc>
              <w:tc>
                <w:tcPr>
                  <w:tcW w:w="1384" w:type="dxa"/>
                  <w:vAlign w:val="center"/>
                  <w:hideMark/>
                </w:tcPr>
                <w:p w14:paraId="6AF10074" w14:textId="77777777" w:rsidR="00850284" w:rsidRPr="00E1584C" w:rsidRDefault="00850284" w:rsidP="00850284">
                  <w:pPr>
                    <w:adjustRightInd/>
                    <w:snapToGrid/>
                    <w:spacing w:after="0"/>
                    <w:jc w:val="center"/>
                    <w:rPr>
                      <w:rFonts w:ascii="Times New Roman" w:eastAsia="等线" w:hAnsi="Times New Roman"/>
                      <w:color w:val="000000"/>
                      <w:sz w:val="21"/>
                      <w:szCs w:val="21"/>
                    </w:rPr>
                  </w:pPr>
                  <w:r w:rsidRPr="00E1584C">
                    <w:rPr>
                      <w:rFonts w:ascii="Times New Roman" w:eastAsia="等线" w:hAnsi="Times New Roman"/>
                      <w:color w:val="000000"/>
                      <w:sz w:val="21"/>
                      <w:szCs w:val="21"/>
                    </w:rPr>
                    <w:t>1</w:t>
                  </w:r>
                </w:p>
              </w:tc>
              <w:tc>
                <w:tcPr>
                  <w:tcW w:w="1384" w:type="dxa"/>
                  <w:vAlign w:val="center"/>
                  <w:hideMark/>
                </w:tcPr>
                <w:p w14:paraId="3AAB4EF0" w14:textId="2FBFE740" w:rsidR="00850284" w:rsidRPr="00E1584C" w:rsidRDefault="00850284" w:rsidP="00850284">
                  <w:pPr>
                    <w:adjustRightInd/>
                    <w:snapToGrid/>
                    <w:spacing w:after="0"/>
                    <w:jc w:val="center"/>
                    <w:rPr>
                      <w:rFonts w:ascii="Times New Roman" w:eastAsia="等线" w:hAnsi="Times New Roman"/>
                      <w:color w:val="000000"/>
                      <w:sz w:val="21"/>
                      <w:szCs w:val="21"/>
                    </w:rPr>
                  </w:pPr>
                  <w:r>
                    <w:rPr>
                      <w:rFonts w:ascii="Times New Roman" w:eastAsia="等线" w:hAnsi="Times New Roman"/>
                      <w:color w:val="000000"/>
                      <w:sz w:val="21"/>
                      <w:szCs w:val="21"/>
                    </w:rPr>
                    <w:t>3.21×10</w:t>
                  </w:r>
                  <w:r>
                    <w:rPr>
                      <w:rFonts w:ascii="Times New Roman" w:eastAsia="等线" w:hAnsi="Times New Roman"/>
                      <w:color w:val="000000"/>
                      <w:sz w:val="21"/>
                      <w:szCs w:val="21"/>
                      <w:vertAlign w:val="superscript"/>
                    </w:rPr>
                    <w:t>3</w:t>
                  </w:r>
                </w:p>
              </w:tc>
              <w:tc>
                <w:tcPr>
                  <w:tcW w:w="1384" w:type="dxa"/>
                  <w:vAlign w:val="center"/>
                  <w:hideMark/>
                </w:tcPr>
                <w:p w14:paraId="59001D23" w14:textId="4B48CF1F" w:rsidR="00850284" w:rsidRPr="00E1584C" w:rsidRDefault="00850284" w:rsidP="00850284">
                  <w:pPr>
                    <w:adjustRightInd/>
                    <w:snapToGrid/>
                    <w:spacing w:after="0"/>
                    <w:jc w:val="center"/>
                    <w:rPr>
                      <w:rFonts w:ascii="Times New Roman" w:eastAsia="等线" w:hAnsi="Times New Roman"/>
                      <w:color w:val="000000"/>
                      <w:sz w:val="21"/>
                      <w:szCs w:val="21"/>
                    </w:rPr>
                  </w:pPr>
                  <w:r>
                    <w:rPr>
                      <w:rFonts w:ascii="Times New Roman" w:eastAsia="等线" w:hAnsi="Times New Roman"/>
                      <w:color w:val="000000"/>
                      <w:sz w:val="21"/>
                      <w:szCs w:val="21"/>
                    </w:rPr>
                    <w:t>72</w:t>
                  </w:r>
                </w:p>
              </w:tc>
              <w:tc>
                <w:tcPr>
                  <w:tcW w:w="1384" w:type="dxa"/>
                  <w:vAlign w:val="center"/>
                  <w:hideMark/>
                </w:tcPr>
                <w:p w14:paraId="746A9A48" w14:textId="58A21157" w:rsidR="00850284" w:rsidRPr="00E1584C" w:rsidRDefault="00850284" w:rsidP="00850284">
                  <w:pPr>
                    <w:adjustRightInd/>
                    <w:snapToGrid/>
                    <w:spacing w:after="0"/>
                    <w:jc w:val="center"/>
                    <w:rPr>
                      <w:rFonts w:ascii="Times New Roman" w:eastAsia="等线" w:hAnsi="Times New Roman"/>
                      <w:color w:val="000000"/>
                      <w:sz w:val="21"/>
                      <w:szCs w:val="21"/>
                    </w:rPr>
                  </w:pPr>
                  <w:r>
                    <w:rPr>
                      <w:rFonts w:ascii="Times New Roman" w:eastAsia="等线" w:hAnsi="Times New Roman"/>
                      <w:color w:val="000000"/>
                      <w:sz w:val="21"/>
                      <w:szCs w:val="21"/>
                    </w:rPr>
                    <w:t>0.23</w:t>
                  </w:r>
                </w:p>
              </w:tc>
            </w:tr>
            <w:tr w:rsidR="00850284" w:rsidRPr="00E1584C" w14:paraId="3CF62CB3" w14:textId="77777777" w:rsidTr="00962116">
              <w:trPr>
                <w:trHeight w:val="397"/>
                <w:jc w:val="center"/>
              </w:trPr>
              <w:tc>
                <w:tcPr>
                  <w:tcW w:w="589" w:type="dxa"/>
                  <w:vMerge/>
                  <w:vAlign w:val="center"/>
                  <w:hideMark/>
                </w:tcPr>
                <w:p w14:paraId="7D171C0B" w14:textId="77777777" w:rsidR="00850284" w:rsidRPr="00E1584C" w:rsidRDefault="00850284" w:rsidP="00850284">
                  <w:pPr>
                    <w:adjustRightInd/>
                    <w:snapToGrid/>
                    <w:spacing w:after="0"/>
                    <w:rPr>
                      <w:rFonts w:ascii="Times New Roman" w:eastAsia="等线" w:hAnsi="Times New Roman"/>
                      <w:color w:val="000000"/>
                      <w:sz w:val="21"/>
                      <w:szCs w:val="21"/>
                    </w:rPr>
                  </w:pPr>
                </w:p>
              </w:tc>
              <w:tc>
                <w:tcPr>
                  <w:tcW w:w="2181" w:type="dxa"/>
                  <w:vMerge/>
                  <w:vAlign w:val="center"/>
                  <w:hideMark/>
                </w:tcPr>
                <w:p w14:paraId="7A9BCF93" w14:textId="77777777" w:rsidR="00850284" w:rsidRPr="00E1584C" w:rsidRDefault="00850284" w:rsidP="00850284">
                  <w:pPr>
                    <w:adjustRightInd/>
                    <w:snapToGrid/>
                    <w:spacing w:after="0"/>
                    <w:rPr>
                      <w:rFonts w:ascii="宋体" w:eastAsia="宋体" w:hAnsi="宋体" w:cs="宋体" w:hint="eastAsia"/>
                      <w:color w:val="000000"/>
                      <w:sz w:val="21"/>
                      <w:szCs w:val="21"/>
                    </w:rPr>
                  </w:pPr>
                </w:p>
              </w:tc>
              <w:tc>
                <w:tcPr>
                  <w:tcW w:w="1384" w:type="dxa"/>
                  <w:vAlign w:val="center"/>
                  <w:hideMark/>
                </w:tcPr>
                <w:p w14:paraId="467724BA" w14:textId="77777777" w:rsidR="00850284" w:rsidRPr="00E1584C" w:rsidRDefault="00850284" w:rsidP="00850284">
                  <w:pPr>
                    <w:adjustRightInd/>
                    <w:snapToGrid/>
                    <w:spacing w:after="0"/>
                    <w:jc w:val="center"/>
                    <w:rPr>
                      <w:rFonts w:ascii="Times New Roman" w:eastAsia="等线" w:hAnsi="Times New Roman"/>
                      <w:color w:val="000000"/>
                      <w:sz w:val="21"/>
                      <w:szCs w:val="21"/>
                    </w:rPr>
                  </w:pPr>
                  <w:r w:rsidRPr="00E1584C">
                    <w:rPr>
                      <w:rFonts w:ascii="Times New Roman" w:eastAsia="等线" w:hAnsi="Times New Roman"/>
                      <w:color w:val="000000"/>
                      <w:sz w:val="21"/>
                      <w:szCs w:val="21"/>
                    </w:rPr>
                    <w:t>2</w:t>
                  </w:r>
                </w:p>
              </w:tc>
              <w:tc>
                <w:tcPr>
                  <w:tcW w:w="1384" w:type="dxa"/>
                  <w:vAlign w:val="center"/>
                  <w:hideMark/>
                </w:tcPr>
                <w:p w14:paraId="63C8C3D1" w14:textId="37573ED9" w:rsidR="00850284" w:rsidRPr="00E1584C" w:rsidRDefault="00850284" w:rsidP="00850284">
                  <w:pPr>
                    <w:adjustRightInd/>
                    <w:snapToGrid/>
                    <w:spacing w:after="0"/>
                    <w:jc w:val="center"/>
                    <w:rPr>
                      <w:rFonts w:ascii="Times New Roman" w:eastAsia="等线" w:hAnsi="Times New Roman"/>
                      <w:color w:val="000000"/>
                      <w:sz w:val="21"/>
                      <w:szCs w:val="21"/>
                    </w:rPr>
                  </w:pPr>
                  <w:r>
                    <w:rPr>
                      <w:rFonts w:ascii="Times New Roman" w:eastAsia="等线" w:hAnsi="Times New Roman"/>
                      <w:color w:val="000000"/>
                      <w:sz w:val="21"/>
                      <w:szCs w:val="21"/>
                    </w:rPr>
                    <w:t>3.18×10</w:t>
                  </w:r>
                  <w:r>
                    <w:rPr>
                      <w:rFonts w:ascii="Times New Roman" w:eastAsia="等线" w:hAnsi="Times New Roman"/>
                      <w:color w:val="000000"/>
                      <w:sz w:val="21"/>
                      <w:szCs w:val="21"/>
                      <w:vertAlign w:val="superscript"/>
                    </w:rPr>
                    <w:t>3</w:t>
                  </w:r>
                </w:p>
              </w:tc>
              <w:tc>
                <w:tcPr>
                  <w:tcW w:w="1384" w:type="dxa"/>
                  <w:vAlign w:val="center"/>
                  <w:hideMark/>
                </w:tcPr>
                <w:p w14:paraId="280D175F" w14:textId="5199D1A9" w:rsidR="00850284" w:rsidRPr="00E1584C" w:rsidRDefault="00850284" w:rsidP="00850284">
                  <w:pPr>
                    <w:adjustRightInd/>
                    <w:snapToGrid/>
                    <w:spacing w:after="0"/>
                    <w:jc w:val="center"/>
                    <w:rPr>
                      <w:rFonts w:ascii="Times New Roman" w:eastAsia="等线" w:hAnsi="Times New Roman"/>
                      <w:color w:val="000000"/>
                      <w:sz w:val="21"/>
                      <w:szCs w:val="21"/>
                    </w:rPr>
                  </w:pPr>
                  <w:r>
                    <w:rPr>
                      <w:rFonts w:ascii="Times New Roman" w:eastAsia="等线" w:hAnsi="Times New Roman"/>
                      <w:color w:val="000000"/>
                      <w:sz w:val="21"/>
                      <w:szCs w:val="21"/>
                    </w:rPr>
                    <w:t>75</w:t>
                  </w:r>
                </w:p>
              </w:tc>
              <w:tc>
                <w:tcPr>
                  <w:tcW w:w="1384" w:type="dxa"/>
                  <w:vAlign w:val="center"/>
                  <w:hideMark/>
                </w:tcPr>
                <w:p w14:paraId="19466750" w14:textId="33833829" w:rsidR="00850284" w:rsidRPr="00E1584C" w:rsidRDefault="00850284" w:rsidP="00850284">
                  <w:pPr>
                    <w:adjustRightInd/>
                    <w:snapToGrid/>
                    <w:spacing w:after="0"/>
                    <w:jc w:val="center"/>
                    <w:rPr>
                      <w:rFonts w:ascii="Times New Roman" w:eastAsia="等线" w:hAnsi="Times New Roman"/>
                      <w:color w:val="000000"/>
                      <w:sz w:val="21"/>
                      <w:szCs w:val="21"/>
                    </w:rPr>
                  </w:pPr>
                  <w:r>
                    <w:rPr>
                      <w:rFonts w:ascii="Times New Roman" w:eastAsia="等线" w:hAnsi="Times New Roman"/>
                      <w:color w:val="000000"/>
                      <w:sz w:val="21"/>
                      <w:szCs w:val="21"/>
                    </w:rPr>
                    <w:t>0.24</w:t>
                  </w:r>
                </w:p>
              </w:tc>
            </w:tr>
            <w:tr w:rsidR="00850284" w:rsidRPr="00E1584C" w14:paraId="50A894FD" w14:textId="77777777" w:rsidTr="00962116">
              <w:trPr>
                <w:trHeight w:val="397"/>
                <w:jc w:val="center"/>
              </w:trPr>
              <w:tc>
                <w:tcPr>
                  <w:tcW w:w="589" w:type="dxa"/>
                  <w:vMerge/>
                  <w:vAlign w:val="center"/>
                  <w:hideMark/>
                </w:tcPr>
                <w:p w14:paraId="4B1D9130" w14:textId="77777777" w:rsidR="00850284" w:rsidRPr="00E1584C" w:rsidRDefault="00850284" w:rsidP="00850284">
                  <w:pPr>
                    <w:adjustRightInd/>
                    <w:snapToGrid/>
                    <w:spacing w:after="0"/>
                    <w:rPr>
                      <w:rFonts w:ascii="Times New Roman" w:eastAsia="等线" w:hAnsi="Times New Roman"/>
                      <w:color w:val="000000"/>
                      <w:sz w:val="21"/>
                      <w:szCs w:val="21"/>
                    </w:rPr>
                  </w:pPr>
                </w:p>
              </w:tc>
              <w:tc>
                <w:tcPr>
                  <w:tcW w:w="2181" w:type="dxa"/>
                  <w:vMerge/>
                  <w:vAlign w:val="center"/>
                  <w:hideMark/>
                </w:tcPr>
                <w:p w14:paraId="4857C730" w14:textId="77777777" w:rsidR="00850284" w:rsidRPr="00E1584C" w:rsidRDefault="00850284" w:rsidP="00850284">
                  <w:pPr>
                    <w:adjustRightInd/>
                    <w:snapToGrid/>
                    <w:spacing w:after="0"/>
                    <w:rPr>
                      <w:rFonts w:ascii="宋体" w:eastAsia="宋体" w:hAnsi="宋体" w:cs="宋体" w:hint="eastAsia"/>
                      <w:color w:val="000000"/>
                      <w:sz w:val="21"/>
                      <w:szCs w:val="21"/>
                    </w:rPr>
                  </w:pPr>
                </w:p>
              </w:tc>
              <w:tc>
                <w:tcPr>
                  <w:tcW w:w="1384" w:type="dxa"/>
                  <w:vAlign w:val="center"/>
                  <w:hideMark/>
                </w:tcPr>
                <w:p w14:paraId="6A8153BA" w14:textId="77777777" w:rsidR="00850284" w:rsidRPr="00E1584C" w:rsidRDefault="00850284" w:rsidP="00850284">
                  <w:pPr>
                    <w:adjustRightInd/>
                    <w:snapToGrid/>
                    <w:spacing w:after="0"/>
                    <w:jc w:val="center"/>
                    <w:rPr>
                      <w:rFonts w:ascii="Times New Roman" w:eastAsia="等线" w:hAnsi="Times New Roman"/>
                      <w:color w:val="000000"/>
                      <w:sz w:val="21"/>
                      <w:szCs w:val="21"/>
                    </w:rPr>
                  </w:pPr>
                  <w:r w:rsidRPr="00E1584C">
                    <w:rPr>
                      <w:rFonts w:ascii="Times New Roman" w:eastAsia="等线" w:hAnsi="Times New Roman"/>
                      <w:color w:val="000000"/>
                      <w:sz w:val="21"/>
                      <w:szCs w:val="21"/>
                    </w:rPr>
                    <w:t>3</w:t>
                  </w:r>
                </w:p>
              </w:tc>
              <w:tc>
                <w:tcPr>
                  <w:tcW w:w="1384" w:type="dxa"/>
                  <w:vAlign w:val="center"/>
                  <w:hideMark/>
                </w:tcPr>
                <w:p w14:paraId="7E75F7DC" w14:textId="58D82D5F" w:rsidR="00850284" w:rsidRPr="00E1584C" w:rsidRDefault="00850284" w:rsidP="00850284">
                  <w:pPr>
                    <w:adjustRightInd/>
                    <w:snapToGrid/>
                    <w:spacing w:after="0"/>
                    <w:jc w:val="center"/>
                    <w:rPr>
                      <w:rFonts w:ascii="Times New Roman" w:eastAsia="等线" w:hAnsi="Times New Roman"/>
                      <w:color w:val="000000"/>
                      <w:sz w:val="21"/>
                      <w:szCs w:val="21"/>
                    </w:rPr>
                  </w:pPr>
                  <w:r>
                    <w:rPr>
                      <w:rFonts w:ascii="Times New Roman" w:eastAsia="等线" w:hAnsi="Times New Roman"/>
                      <w:color w:val="000000"/>
                      <w:sz w:val="21"/>
                      <w:szCs w:val="21"/>
                    </w:rPr>
                    <w:t>3.15×10</w:t>
                  </w:r>
                  <w:r>
                    <w:rPr>
                      <w:rFonts w:ascii="Times New Roman" w:eastAsia="等线" w:hAnsi="Times New Roman"/>
                      <w:color w:val="000000"/>
                      <w:sz w:val="21"/>
                      <w:szCs w:val="21"/>
                      <w:vertAlign w:val="superscript"/>
                    </w:rPr>
                    <w:t>3</w:t>
                  </w:r>
                </w:p>
              </w:tc>
              <w:tc>
                <w:tcPr>
                  <w:tcW w:w="1384" w:type="dxa"/>
                  <w:vAlign w:val="center"/>
                  <w:hideMark/>
                </w:tcPr>
                <w:p w14:paraId="0EB2A557" w14:textId="674C1FD0" w:rsidR="00850284" w:rsidRPr="00E1584C" w:rsidRDefault="00850284" w:rsidP="00850284">
                  <w:pPr>
                    <w:adjustRightInd/>
                    <w:snapToGrid/>
                    <w:spacing w:after="0"/>
                    <w:jc w:val="center"/>
                    <w:rPr>
                      <w:rFonts w:ascii="Times New Roman" w:eastAsia="等线" w:hAnsi="Times New Roman"/>
                      <w:color w:val="000000"/>
                      <w:sz w:val="21"/>
                      <w:szCs w:val="21"/>
                    </w:rPr>
                  </w:pPr>
                  <w:r>
                    <w:rPr>
                      <w:rFonts w:ascii="Times New Roman" w:eastAsia="等线" w:hAnsi="Times New Roman"/>
                      <w:color w:val="000000"/>
                      <w:sz w:val="21"/>
                      <w:szCs w:val="21"/>
                    </w:rPr>
                    <w:t>73</w:t>
                  </w:r>
                </w:p>
              </w:tc>
              <w:tc>
                <w:tcPr>
                  <w:tcW w:w="1384" w:type="dxa"/>
                  <w:vAlign w:val="center"/>
                  <w:hideMark/>
                </w:tcPr>
                <w:p w14:paraId="767DBC2A" w14:textId="758A3A88" w:rsidR="00850284" w:rsidRPr="00E1584C" w:rsidRDefault="00850284" w:rsidP="00850284">
                  <w:pPr>
                    <w:adjustRightInd/>
                    <w:snapToGrid/>
                    <w:spacing w:after="0"/>
                    <w:jc w:val="center"/>
                    <w:rPr>
                      <w:rFonts w:ascii="Times New Roman" w:eastAsia="等线" w:hAnsi="Times New Roman"/>
                      <w:color w:val="000000"/>
                      <w:sz w:val="21"/>
                      <w:szCs w:val="21"/>
                    </w:rPr>
                  </w:pPr>
                  <w:r>
                    <w:rPr>
                      <w:rFonts w:ascii="Times New Roman" w:eastAsia="等线" w:hAnsi="Times New Roman"/>
                      <w:color w:val="000000"/>
                      <w:sz w:val="21"/>
                      <w:szCs w:val="21"/>
                    </w:rPr>
                    <w:t>0.23</w:t>
                  </w:r>
                </w:p>
              </w:tc>
            </w:tr>
            <w:tr w:rsidR="00850284" w:rsidRPr="00E1584C" w14:paraId="5274BC73" w14:textId="77777777" w:rsidTr="00962116">
              <w:trPr>
                <w:trHeight w:val="397"/>
                <w:jc w:val="center"/>
              </w:trPr>
              <w:tc>
                <w:tcPr>
                  <w:tcW w:w="589" w:type="dxa"/>
                  <w:vMerge/>
                  <w:vAlign w:val="center"/>
                  <w:hideMark/>
                </w:tcPr>
                <w:p w14:paraId="6E687FF4" w14:textId="77777777" w:rsidR="00850284" w:rsidRPr="00E1584C" w:rsidRDefault="00850284" w:rsidP="00850284">
                  <w:pPr>
                    <w:adjustRightInd/>
                    <w:snapToGrid/>
                    <w:spacing w:after="0"/>
                    <w:rPr>
                      <w:rFonts w:ascii="Times New Roman" w:eastAsia="等线" w:hAnsi="Times New Roman"/>
                      <w:color w:val="000000"/>
                      <w:sz w:val="21"/>
                      <w:szCs w:val="21"/>
                    </w:rPr>
                  </w:pPr>
                </w:p>
              </w:tc>
              <w:tc>
                <w:tcPr>
                  <w:tcW w:w="2181" w:type="dxa"/>
                  <w:vMerge/>
                  <w:vAlign w:val="center"/>
                  <w:hideMark/>
                </w:tcPr>
                <w:p w14:paraId="3A01AFDF" w14:textId="77777777" w:rsidR="00850284" w:rsidRPr="00E1584C" w:rsidRDefault="00850284" w:rsidP="00850284">
                  <w:pPr>
                    <w:adjustRightInd/>
                    <w:snapToGrid/>
                    <w:spacing w:after="0"/>
                    <w:rPr>
                      <w:rFonts w:ascii="宋体" w:eastAsia="宋体" w:hAnsi="宋体" w:cs="宋体" w:hint="eastAsia"/>
                      <w:color w:val="000000"/>
                      <w:sz w:val="21"/>
                      <w:szCs w:val="21"/>
                    </w:rPr>
                  </w:pPr>
                </w:p>
              </w:tc>
              <w:tc>
                <w:tcPr>
                  <w:tcW w:w="1384" w:type="dxa"/>
                  <w:vAlign w:val="center"/>
                  <w:hideMark/>
                </w:tcPr>
                <w:p w14:paraId="6DC4DE24" w14:textId="77777777" w:rsidR="00850284" w:rsidRPr="00E1584C" w:rsidRDefault="00850284" w:rsidP="00850284">
                  <w:pPr>
                    <w:adjustRightInd/>
                    <w:snapToGrid/>
                    <w:spacing w:after="0"/>
                    <w:jc w:val="center"/>
                    <w:rPr>
                      <w:rFonts w:ascii="宋体" w:eastAsia="宋体" w:hAnsi="宋体" w:cs="宋体" w:hint="eastAsia"/>
                      <w:color w:val="000000"/>
                      <w:sz w:val="21"/>
                      <w:szCs w:val="21"/>
                    </w:rPr>
                  </w:pPr>
                  <w:r w:rsidRPr="00E1584C">
                    <w:rPr>
                      <w:rFonts w:ascii="宋体" w:eastAsia="宋体" w:hAnsi="宋体" w:cs="宋体"/>
                      <w:color w:val="000000"/>
                      <w:sz w:val="21"/>
                      <w:szCs w:val="21"/>
                    </w:rPr>
                    <w:t>均值</w:t>
                  </w:r>
                </w:p>
              </w:tc>
              <w:tc>
                <w:tcPr>
                  <w:tcW w:w="1384" w:type="dxa"/>
                  <w:vAlign w:val="center"/>
                  <w:hideMark/>
                </w:tcPr>
                <w:p w14:paraId="348B0D01" w14:textId="031BA66E" w:rsidR="00850284" w:rsidRPr="00E1584C" w:rsidRDefault="00850284" w:rsidP="00850284">
                  <w:pPr>
                    <w:adjustRightInd/>
                    <w:snapToGrid/>
                    <w:spacing w:after="0"/>
                    <w:jc w:val="center"/>
                    <w:rPr>
                      <w:rFonts w:ascii="Times New Roman" w:eastAsia="等线" w:hAnsi="Times New Roman"/>
                      <w:color w:val="000000"/>
                      <w:sz w:val="21"/>
                      <w:szCs w:val="21"/>
                    </w:rPr>
                  </w:pPr>
                  <w:r>
                    <w:rPr>
                      <w:rFonts w:ascii="Times New Roman" w:eastAsia="等线" w:hAnsi="Times New Roman"/>
                      <w:color w:val="000000"/>
                      <w:sz w:val="21"/>
                      <w:szCs w:val="21"/>
                    </w:rPr>
                    <w:t>3.18×10</w:t>
                  </w:r>
                  <w:r>
                    <w:rPr>
                      <w:rFonts w:ascii="Times New Roman" w:eastAsia="等线" w:hAnsi="Times New Roman"/>
                      <w:color w:val="000000"/>
                      <w:sz w:val="21"/>
                      <w:szCs w:val="21"/>
                      <w:vertAlign w:val="superscript"/>
                    </w:rPr>
                    <w:t>3</w:t>
                  </w:r>
                </w:p>
              </w:tc>
              <w:tc>
                <w:tcPr>
                  <w:tcW w:w="1384" w:type="dxa"/>
                  <w:vAlign w:val="center"/>
                  <w:hideMark/>
                </w:tcPr>
                <w:p w14:paraId="557EB801" w14:textId="7B62C0F9" w:rsidR="00850284" w:rsidRPr="00E1584C" w:rsidRDefault="00850284" w:rsidP="00850284">
                  <w:pPr>
                    <w:adjustRightInd/>
                    <w:snapToGrid/>
                    <w:spacing w:after="0"/>
                    <w:jc w:val="center"/>
                    <w:rPr>
                      <w:rFonts w:ascii="Times New Roman" w:eastAsia="等线" w:hAnsi="Times New Roman"/>
                      <w:color w:val="000000"/>
                      <w:sz w:val="21"/>
                      <w:szCs w:val="21"/>
                    </w:rPr>
                  </w:pPr>
                  <w:r>
                    <w:rPr>
                      <w:rFonts w:ascii="Times New Roman" w:eastAsia="等线" w:hAnsi="Times New Roman"/>
                      <w:color w:val="000000"/>
                      <w:sz w:val="21"/>
                      <w:szCs w:val="21"/>
                    </w:rPr>
                    <w:t>73</w:t>
                  </w:r>
                </w:p>
              </w:tc>
              <w:tc>
                <w:tcPr>
                  <w:tcW w:w="1384" w:type="dxa"/>
                  <w:vAlign w:val="center"/>
                  <w:hideMark/>
                </w:tcPr>
                <w:p w14:paraId="7965D3A1" w14:textId="7DA9E8B9" w:rsidR="00850284" w:rsidRPr="00E1584C" w:rsidRDefault="00850284" w:rsidP="00850284">
                  <w:pPr>
                    <w:adjustRightInd/>
                    <w:snapToGrid/>
                    <w:spacing w:after="0"/>
                    <w:jc w:val="center"/>
                    <w:rPr>
                      <w:rFonts w:ascii="Times New Roman" w:eastAsia="等线" w:hAnsi="Times New Roman"/>
                      <w:color w:val="000000"/>
                      <w:sz w:val="21"/>
                      <w:szCs w:val="21"/>
                    </w:rPr>
                  </w:pPr>
                  <w:r>
                    <w:rPr>
                      <w:rFonts w:ascii="Times New Roman" w:eastAsia="等线" w:hAnsi="Times New Roman"/>
                      <w:color w:val="000000"/>
                      <w:sz w:val="21"/>
                      <w:szCs w:val="21"/>
                    </w:rPr>
                    <w:t>0.23</w:t>
                  </w:r>
                </w:p>
              </w:tc>
            </w:tr>
            <w:tr w:rsidR="00850284" w:rsidRPr="00E1584C" w14:paraId="588C7B7C" w14:textId="77777777" w:rsidTr="00962116">
              <w:trPr>
                <w:trHeight w:val="397"/>
                <w:jc w:val="center"/>
              </w:trPr>
              <w:tc>
                <w:tcPr>
                  <w:tcW w:w="589" w:type="dxa"/>
                  <w:vMerge/>
                  <w:vAlign w:val="center"/>
                  <w:hideMark/>
                </w:tcPr>
                <w:p w14:paraId="636E7672" w14:textId="77777777" w:rsidR="00850284" w:rsidRPr="00E1584C" w:rsidRDefault="00850284" w:rsidP="00850284">
                  <w:pPr>
                    <w:adjustRightInd/>
                    <w:snapToGrid/>
                    <w:spacing w:after="0"/>
                    <w:rPr>
                      <w:rFonts w:ascii="Times New Roman" w:eastAsia="等线" w:hAnsi="Times New Roman"/>
                      <w:color w:val="000000"/>
                      <w:sz w:val="21"/>
                      <w:szCs w:val="21"/>
                    </w:rPr>
                  </w:pPr>
                </w:p>
              </w:tc>
              <w:tc>
                <w:tcPr>
                  <w:tcW w:w="2181" w:type="dxa"/>
                  <w:vMerge w:val="restart"/>
                  <w:vAlign w:val="center"/>
                  <w:hideMark/>
                </w:tcPr>
                <w:p w14:paraId="1FC2D81F" w14:textId="77777777" w:rsidR="00850284" w:rsidRPr="00E1584C" w:rsidRDefault="00850284" w:rsidP="00850284">
                  <w:pPr>
                    <w:adjustRightInd/>
                    <w:snapToGrid/>
                    <w:spacing w:after="0"/>
                    <w:jc w:val="center"/>
                    <w:rPr>
                      <w:rFonts w:ascii="宋体" w:eastAsia="宋体" w:hAnsi="宋体" w:cs="宋体" w:hint="eastAsia"/>
                      <w:color w:val="000000"/>
                      <w:sz w:val="21"/>
                      <w:szCs w:val="21"/>
                    </w:rPr>
                  </w:pPr>
                  <w:r w:rsidRPr="00E1584C">
                    <w:rPr>
                      <w:rFonts w:ascii="宋体" w:eastAsia="宋体" w:hAnsi="宋体" w:cs="宋体"/>
                      <w:color w:val="000000"/>
                      <w:sz w:val="21"/>
                      <w:szCs w:val="21"/>
                    </w:rPr>
                    <w:t>袋式除尘器装置出口</w:t>
                  </w:r>
                </w:p>
              </w:tc>
              <w:tc>
                <w:tcPr>
                  <w:tcW w:w="1384" w:type="dxa"/>
                  <w:vAlign w:val="center"/>
                  <w:hideMark/>
                </w:tcPr>
                <w:p w14:paraId="10E9D589" w14:textId="77777777" w:rsidR="00850284" w:rsidRPr="00E1584C" w:rsidRDefault="00850284" w:rsidP="00850284">
                  <w:pPr>
                    <w:adjustRightInd/>
                    <w:snapToGrid/>
                    <w:spacing w:after="0"/>
                    <w:jc w:val="center"/>
                    <w:rPr>
                      <w:rFonts w:ascii="Times New Roman" w:eastAsia="等线" w:hAnsi="Times New Roman"/>
                      <w:color w:val="000000"/>
                      <w:sz w:val="21"/>
                      <w:szCs w:val="21"/>
                    </w:rPr>
                  </w:pPr>
                  <w:r w:rsidRPr="00E1584C">
                    <w:rPr>
                      <w:rFonts w:ascii="Times New Roman" w:eastAsia="等线" w:hAnsi="Times New Roman"/>
                      <w:color w:val="000000"/>
                      <w:sz w:val="21"/>
                      <w:szCs w:val="21"/>
                    </w:rPr>
                    <w:t>1</w:t>
                  </w:r>
                </w:p>
              </w:tc>
              <w:tc>
                <w:tcPr>
                  <w:tcW w:w="1384" w:type="dxa"/>
                  <w:vAlign w:val="center"/>
                  <w:hideMark/>
                </w:tcPr>
                <w:p w14:paraId="75B1AC0D" w14:textId="363B1468" w:rsidR="00850284" w:rsidRPr="00E1584C" w:rsidRDefault="00850284" w:rsidP="00850284">
                  <w:pPr>
                    <w:adjustRightInd/>
                    <w:snapToGrid/>
                    <w:spacing w:after="0"/>
                    <w:jc w:val="center"/>
                    <w:rPr>
                      <w:rFonts w:ascii="Times New Roman" w:eastAsia="等线" w:hAnsi="Times New Roman"/>
                      <w:color w:val="000000"/>
                      <w:sz w:val="21"/>
                      <w:szCs w:val="21"/>
                    </w:rPr>
                  </w:pPr>
                  <w:r>
                    <w:rPr>
                      <w:rFonts w:ascii="Times New Roman" w:eastAsia="等线" w:hAnsi="Times New Roman"/>
                      <w:color w:val="000000"/>
                      <w:sz w:val="21"/>
                      <w:szCs w:val="21"/>
                    </w:rPr>
                    <w:t>3.03×10</w:t>
                  </w:r>
                  <w:r>
                    <w:rPr>
                      <w:rFonts w:ascii="Times New Roman" w:eastAsia="等线" w:hAnsi="Times New Roman"/>
                      <w:color w:val="000000"/>
                      <w:sz w:val="21"/>
                      <w:szCs w:val="21"/>
                      <w:vertAlign w:val="superscript"/>
                    </w:rPr>
                    <w:t>3</w:t>
                  </w:r>
                </w:p>
              </w:tc>
              <w:tc>
                <w:tcPr>
                  <w:tcW w:w="1384" w:type="dxa"/>
                  <w:vAlign w:val="center"/>
                  <w:hideMark/>
                </w:tcPr>
                <w:p w14:paraId="3C227345" w14:textId="4C391F80" w:rsidR="00850284" w:rsidRPr="00E1584C" w:rsidRDefault="00850284" w:rsidP="00850284">
                  <w:pPr>
                    <w:adjustRightInd/>
                    <w:snapToGrid/>
                    <w:spacing w:after="0"/>
                    <w:jc w:val="center"/>
                    <w:rPr>
                      <w:rFonts w:ascii="Times New Roman" w:eastAsia="等线" w:hAnsi="Times New Roman"/>
                      <w:color w:val="000000"/>
                      <w:sz w:val="21"/>
                      <w:szCs w:val="21"/>
                    </w:rPr>
                  </w:pPr>
                  <w:r>
                    <w:rPr>
                      <w:rFonts w:ascii="Times New Roman" w:eastAsia="等线" w:hAnsi="Times New Roman"/>
                      <w:color w:val="000000"/>
                      <w:sz w:val="21"/>
                      <w:szCs w:val="21"/>
                    </w:rPr>
                    <w:t>2.4</w:t>
                  </w:r>
                </w:p>
              </w:tc>
              <w:tc>
                <w:tcPr>
                  <w:tcW w:w="1384" w:type="dxa"/>
                  <w:vAlign w:val="center"/>
                  <w:hideMark/>
                </w:tcPr>
                <w:p w14:paraId="10AD0459" w14:textId="5E1349FB" w:rsidR="00850284" w:rsidRPr="00E1584C" w:rsidRDefault="00850284" w:rsidP="00850284">
                  <w:pPr>
                    <w:adjustRightInd/>
                    <w:snapToGrid/>
                    <w:spacing w:after="0"/>
                    <w:jc w:val="center"/>
                    <w:rPr>
                      <w:rFonts w:ascii="Times New Roman" w:eastAsia="等线" w:hAnsi="Times New Roman"/>
                      <w:color w:val="000000"/>
                      <w:sz w:val="21"/>
                      <w:szCs w:val="21"/>
                    </w:rPr>
                  </w:pPr>
                  <w:r>
                    <w:rPr>
                      <w:rFonts w:ascii="Times New Roman" w:eastAsia="等线" w:hAnsi="Times New Roman"/>
                      <w:color w:val="000000"/>
                      <w:sz w:val="21"/>
                      <w:szCs w:val="21"/>
                    </w:rPr>
                    <w:t>7.3×10</w:t>
                  </w:r>
                  <w:r>
                    <w:rPr>
                      <w:rFonts w:ascii="Times New Roman" w:eastAsia="等线" w:hAnsi="Times New Roman"/>
                      <w:color w:val="000000"/>
                      <w:sz w:val="21"/>
                      <w:szCs w:val="21"/>
                      <w:vertAlign w:val="superscript"/>
                    </w:rPr>
                    <w:t>-3</w:t>
                  </w:r>
                </w:p>
              </w:tc>
            </w:tr>
            <w:tr w:rsidR="00850284" w:rsidRPr="00E1584C" w14:paraId="6FE36FC4" w14:textId="77777777" w:rsidTr="00962116">
              <w:trPr>
                <w:trHeight w:val="397"/>
                <w:jc w:val="center"/>
              </w:trPr>
              <w:tc>
                <w:tcPr>
                  <w:tcW w:w="589" w:type="dxa"/>
                  <w:vMerge/>
                  <w:vAlign w:val="center"/>
                  <w:hideMark/>
                </w:tcPr>
                <w:p w14:paraId="206A23E2" w14:textId="77777777" w:rsidR="00850284" w:rsidRPr="00E1584C" w:rsidRDefault="00850284" w:rsidP="00850284">
                  <w:pPr>
                    <w:adjustRightInd/>
                    <w:snapToGrid/>
                    <w:spacing w:after="0"/>
                    <w:rPr>
                      <w:rFonts w:ascii="Times New Roman" w:eastAsia="等线" w:hAnsi="Times New Roman"/>
                      <w:color w:val="000000"/>
                      <w:sz w:val="21"/>
                      <w:szCs w:val="21"/>
                    </w:rPr>
                  </w:pPr>
                </w:p>
              </w:tc>
              <w:tc>
                <w:tcPr>
                  <w:tcW w:w="2181" w:type="dxa"/>
                  <w:vMerge/>
                  <w:vAlign w:val="center"/>
                  <w:hideMark/>
                </w:tcPr>
                <w:p w14:paraId="22EF54CB" w14:textId="77777777" w:rsidR="00850284" w:rsidRPr="00E1584C" w:rsidRDefault="00850284" w:rsidP="00850284">
                  <w:pPr>
                    <w:adjustRightInd/>
                    <w:snapToGrid/>
                    <w:spacing w:after="0"/>
                    <w:rPr>
                      <w:rFonts w:ascii="宋体" w:eastAsia="宋体" w:hAnsi="宋体" w:cs="宋体" w:hint="eastAsia"/>
                      <w:color w:val="000000"/>
                      <w:sz w:val="21"/>
                      <w:szCs w:val="21"/>
                    </w:rPr>
                  </w:pPr>
                </w:p>
              </w:tc>
              <w:tc>
                <w:tcPr>
                  <w:tcW w:w="1384" w:type="dxa"/>
                  <w:vAlign w:val="center"/>
                  <w:hideMark/>
                </w:tcPr>
                <w:p w14:paraId="5294B25B" w14:textId="77777777" w:rsidR="00850284" w:rsidRPr="00E1584C" w:rsidRDefault="00850284" w:rsidP="00850284">
                  <w:pPr>
                    <w:adjustRightInd/>
                    <w:snapToGrid/>
                    <w:spacing w:after="0"/>
                    <w:jc w:val="center"/>
                    <w:rPr>
                      <w:rFonts w:ascii="Times New Roman" w:eastAsia="等线" w:hAnsi="Times New Roman"/>
                      <w:color w:val="000000"/>
                      <w:sz w:val="21"/>
                      <w:szCs w:val="21"/>
                    </w:rPr>
                  </w:pPr>
                  <w:r w:rsidRPr="00E1584C">
                    <w:rPr>
                      <w:rFonts w:ascii="Times New Roman" w:eastAsia="等线" w:hAnsi="Times New Roman"/>
                      <w:color w:val="000000"/>
                      <w:sz w:val="21"/>
                      <w:szCs w:val="21"/>
                    </w:rPr>
                    <w:t>2</w:t>
                  </w:r>
                </w:p>
              </w:tc>
              <w:tc>
                <w:tcPr>
                  <w:tcW w:w="1384" w:type="dxa"/>
                  <w:vAlign w:val="center"/>
                  <w:hideMark/>
                </w:tcPr>
                <w:p w14:paraId="2D8B3942" w14:textId="0DB125DA" w:rsidR="00850284" w:rsidRPr="00E1584C" w:rsidRDefault="00850284" w:rsidP="00850284">
                  <w:pPr>
                    <w:adjustRightInd/>
                    <w:snapToGrid/>
                    <w:spacing w:after="0"/>
                    <w:jc w:val="center"/>
                    <w:rPr>
                      <w:rFonts w:ascii="Times New Roman" w:eastAsia="等线" w:hAnsi="Times New Roman"/>
                      <w:color w:val="000000"/>
                      <w:sz w:val="21"/>
                      <w:szCs w:val="21"/>
                    </w:rPr>
                  </w:pPr>
                  <w:r>
                    <w:rPr>
                      <w:rFonts w:ascii="Times New Roman" w:eastAsia="等线" w:hAnsi="Times New Roman"/>
                      <w:color w:val="000000"/>
                      <w:sz w:val="21"/>
                      <w:szCs w:val="21"/>
                    </w:rPr>
                    <w:t>3.10×10</w:t>
                  </w:r>
                  <w:r>
                    <w:rPr>
                      <w:rFonts w:ascii="Times New Roman" w:eastAsia="等线" w:hAnsi="Times New Roman"/>
                      <w:color w:val="000000"/>
                      <w:sz w:val="21"/>
                      <w:szCs w:val="21"/>
                      <w:vertAlign w:val="superscript"/>
                    </w:rPr>
                    <w:t>3</w:t>
                  </w:r>
                </w:p>
              </w:tc>
              <w:tc>
                <w:tcPr>
                  <w:tcW w:w="1384" w:type="dxa"/>
                  <w:vAlign w:val="center"/>
                  <w:hideMark/>
                </w:tcPr>
                <w:p w14:paraId="5120578A" w14:textId="5A5E86C2" w:rsidR="00850284" w:rsidRPr="00E1584C" w:rsidRDefault="00850284" w:rsidP="00850284">
                  <w:pPr>
                    <w:adjustRightInd/>
                    <w:snapToGrid/>
                    <w:spacing w:after="0"/>
                    <w:jc w:val="center"/>
                    <w:rPr>
                      <w:rFonts w:ascii="Times New Roman" w:eastAsia="等线" w:hAnsi="Times New Roman"/>
                      <w:color w:val="000000"/>
                      <w:sz w:val="21"/>
                      <w:szCs w:val="21"/>
                    </w:rPr>
                  </w:pPr>
                  <w:r>
                    <w:rPr>
                      <w:rFonts w:ascii="Times New Roman" w:eastAsia="等线" w:hAnsi="Times New Roman"/>
                      <w:color w:val="000000"/>
                      <w:sz w:val="21"/>
                      <w:szCs w:val="21"/>
                    </w:rPr>
                    <w:t>2.5</w:t>
                  </w:r>
                </w:p>
              </w:tc>
              <w:tc>
                <w:tcPr>
                  <w:tcW w:w="1384" w:type="dxa"/>
                  <w:vAlign w:val="center"/>
                  <w:hideMark/>
                </w:tcPr>
                <w:p w14:paraId="60CB3CAC" w14:textId="6B6F50DA" w:rsidR="00850284" w:rsidRPr="00E1584C" w:rsidRDefault="00850284" w:rsidP="00850284">
                  <w:pPr>
                    <w:adjustRightInd/>
                    <w:snapToGrid/>
                    <w:spacing w:after="0"/>
                    <w:jc w:val="center"/>
                    <w:rPr>
                      <w:rFonts w:ascii="Times New Roman" w:eastAsia="等线" w:hAnsi="Times New Roman"/>
                      <w:color w:val="000000"/>
                      <w:sz w:val="21"/>
                      <w:szCs w:val="21"/>
                    </w:rPr>
                  </w:pPr>
                  <w:r>
                    <w:rPr>
                      <w:rFonts w:ascii="Times New Roman" w:eastAsia="等线" w:hAnsi="Times New Roman"/>
                      <w:color w:val="000000"/>
                      <w:sz w:val="21"/>
                      <w:szCs w:val="21"/>
                    </w:rPr>
                    <w:t>7.8×10</w:t>
                  </w:r>
                  <w:r>
                    <w:rPr>
                      <w:rFonts w:ascii="Times New Roman" w:eastAsia="等线" w:hAnsi="Times New Roman"/>
                      <w:color w:val="000000"/>
                      <w:sz w:val="21"/>
                      <w:szCs w:val="21"/>
                      <w:vertAlign w:val="superscript"/>
                    </w:rPr>
                    <w:t>-3</w:t>
                  </w:r>
                </w:p>
              </w:tc>
            </w:tr>
            <w:tr w:rsidR="00850284" w:rsidRPr="00E1584C" w14:paraId="1BDAEDEE" w14:textId="77777777" w:rsidTr="00962116">
              <w:trPr>
                <w:trHeight w:val="397"/>
                <w:jc w:val="center"/>
              </w:trPr>
              <w:tc>
                <w:tcPr>
                  <w:tcW w:w="589" w:type="dxa"/>
                  <w:vMerge/>
                  <w:vAlign w:val="center"/>
                  <w:hideMark/>
                </w:tcPr>
                <w:p w14:paraId="0343B7E1" w14:textId="77777777" w:rsidR="00850284" w:rsidRPr="00E1584C" w:rsidRDefault="00850284" w:rsidP="00850284">
                  <w:pPr>
                    <w:adjustRightInd/>
                    <w:snapToGrid/>
                    <w:spacing w:after="0"/>
                    <w:rPr>
                      <w:rFonts w:ascii="Times New Roman" w:eastAsia="等线" w:hAnsi="Times New Roman"/>
                      <w:color w:val="000000"/>
                      <w:sz w:val="21"/>
                      <w:szCs w:val="21"/>
                    </w:rPr>
                  </w:pPr>
                </w:p>
              </w:tc>
              <w:tc>
                <w:tcPr>
                  <w:tcW w:w="2181" w:type="dxa"/>
                  <w:vMerge/>
                  <w:vAlign w:val="center"/>
                  <w:hideMark/>
                </w:tcPr>
                <w:p w14:paraId="57F1E803" w14:textId="77777777" w:rsidR="00850284" w:rsidRPr="00E1584C" w:rsidRDefault="00850284" w:rsidP="00850284">
                  <w:pPr>
                    <w:adjustRightInd/>
                    <w:snapToGrid/>
                    <w:spacing w:after="0"/>
                    <w:rPr>
                      <w:rFonts w:ascii="宋体" w:eastAsia="宋体" w:hAnsi="宋体" w:cs="宋体" w:hint="eastAsia"/>
                      <w:color w:val="000000"/>
                      <w:sz w:val="21"/>
                      <w:szCs w:val="21"/>
                    </w:rPr>
                  </w:pPr>
                </w:p>
              </w:tc>
              <w:tc>
                <w:tcPr>
                  <w:tcW w:w="1384" w:type="dxa"/>
                  <w:vAlign w:val="center"/>
                  <w:hideMark/>
                </w:tcPr>
                <w:p w14:paraId="765E9A8C" w14:textId="77777777" w:rsidR="00850284" w:rsidRPr="00E1584C" w:rsidRDefault="00850284" w:rsidP="00850284">
                  <w:pPr>
                    <w:adjustRightInd/>
                    <w:snapToGrid/>
                    <w:spacing w:after="0"/>
                    <w:jc w:val="center"/>
                    <w:rPr>
                      <w:rFonts w:ascii="Times New Roman" w:eastAsia="等线" w:hAnsi="Times New Roman"/>
                      <w:color w:val="000000"/>
                      <w:sz w:val="21"/>
                      <w:szCs w:val="21"/>
                    </w:rPr>
                  </w:pPr>
                  <w:r w:rsidRPr="00E1584C">
                    <w:rPr>
                      <w:rFonts w:ascii="Times New Roman" w:eastAsia="等线" w:hAnsi="Times New Roman"/>
                      <w:color w:val="000000"/>
                      <w:sz w:val="21"/>
                      <w:szCs w:val="21"/>
                    </w:rPr>
                    <w:t>3</w:t>
                  </w:r>
                </w:p>
              </w:tc>
              <w:tc>
                <w:tcPr>
                  <w:tcW w:w="1384" w:type="dxa"/>
                  <w:vAlign w:val="center"/>
                  <w:hideMark/>
                </w:tcPr>
                <w:p w14:paraId="265BED70" w14:textId="77C229DF" w:rsidR="00850284" w:rsidRPr="00E1584C" w:rsidRDefault="00850284" w:rsidP="00850284">
                  <w:pPr>
                    <w:adjustRightInd/>
                    <w:snapToGrid/>
                    <w:spacing w:after="0"/>
                    <w:jc w:val="center"/>
                    <w:rPr>
                      <w:rFonts w:ascii="Times New Roman" w:eastAsia="等线" w:hAnsi="Times New Roman"/>
                      <w:color w:val="000000"/>
                      <w:sz w:val="21"/>
                      <w:szCs w:val="21"/>
                    </w:rPr>
                  </w:pPr>
                  <w:r>
                    <w:rPr>
                      <w:rFonts w:ascii="Times New Roman" w:eastAsia="等线" w:hAnsi="Times New Roman"/>
                      <w:color w:val="000000"/>
                      <w:sz w:val="21"/>
                      <w:szCs w:val="21"/>
                    </w:rPr>
                    <w:t>3.08×10</w:t>
                  </w:r>
                  <w:r>
                    <w:rPr>
                      <w:rFonts w:ascii="Times New Roman" w:eastAsia="等线" w:hAnsi="Times New Roman"/>
                      <w:color w:val="000000"/>
                      <w:sz w:val="21"/>
                      <w:szCs w:val="21"/>
                      <w:vertAlign w:val="superscript"/>
                    </w:rPr>
                    <w:t>3</w:t>
                  </w:r>
                </w:p>
              </w:tc>
              <w:tc>
                <w:tcPr>
                  <w:tcW w:w="1384" w:type="dxa"/>
                  <w:vAlign w:val="center"/>
                  <w:hideMark/>
                </w:tcPr>
                <w:p w14:paraId="2FB0AFD7" w14:textId="54744C59" w:rsidR="00850284" w:rsidRPr="00E1584C" w:rsidRDefault="00850284" w:rsidP="00850284">
                  <w:pPr>
                    <w:adjustRightInd/>
                    <w:snapToGrid/>
                    <w:spacing w:after="0"/>
                    <w:jc w:val="center"/>
                    <w:rPr>
                      <w:rFonts w:ascii="Times New Roman" w:eastAsia="等线" w:hAnsi="Times New Roman"/>
                      <w:color w:val="000000"/>
                      <w:sz w:val="21"/>
                      <w:szCs w:val="21"/>
                    </w:rPr>
                  </w:pPr>
                  <w:r>
                    <w:rPr>
                      <w:rFonts w:ascii="Times New Roman" w:eastAsia="等线" w:hAnsi="Times New Roman"/>
                      <w:color w:val="000000"/>
                      <w:sz w:val="21"/>
                      <w:szCs w:val="21"/>
                    </w:rPr>
                    <w:t>2.5</w:t>
                  </w:r>
                </w:p>
              </w:tc>
              <w:tc>
                <w:tcPr>
                  <w:tcW w:w="1384" w:type="dxa"/>
                  <w:vAlign w:val="center"/>
                  <w:hideMark/>
                </w:tcPr>
                <w:p w14:paraId="28568FE4" w14:textId="34D514A9" w:rsidR="00850284" w:rsidRPr="00E1584C" w:rsidRDefault="00850284" w:rsidP="00850284">
                  <w:pPr>
                    <w:adjustRightInd/>
                    <w:snapToGrid/>
                    <w:spacing w:after="0"/>
                    <w:jc w:val="center"/>
                    <w:rPr>
                      <w:rFonts w:ascii="Times New Roman" w:eastAsia="等线" w:hAnsi="Times New Roman"/>
                      <w:color w:val="000000"/>
                      <w:sz w:val="21"/>
                      <w:szCs w:val="21"/>
                    </w:rPr>
                  </w:pPr>
                  <w:r>
                    <w:rPr>
                      <w:rFonts w:ascii="Times New Roman" w:eastAsia="等线" w:hAnsi="Times New Roman"/>
                      <w:color w:val="000000"/>
                      <w:sz w:val="21"/>
                      <w:szCs w:val="21"/>
                    </w:rPr>
                    <w:t>7.7×10</w:t>
                  </w:r>
                  <w:r>
                    <w:rPr>
                      <w:rFonts w:ascii="Times New Roman" w:eastAsia="等线" w:hAnsi="Times New Roman"/>
                      <w:color w:val="000000"/>
                      <w:sz w:val="21"/>
                      <w:szCs w:val="21"/>
                      <w:vertAlign w:val="superscript"/>
                    </w:rPr>
                    <w:t>-3</w:t>
                  </w:r>
                </w:p>
              </w:tc>
            </w:tr>
            <w:tr w:rsidR="00850284" w:rsidRPr="00E1584C" w14:paraId="44C05DAC" w14:textId="77777777" w:rsidTr="00962116">
              <w:trPr>
                <w:trHeight w:val="397"/>
                <w:jc w:val="center"/>
              </w:trPr>
              <w:tc>
                <w:tcPr>
                  <w:tcW w:w="589" w:type="dxa"/>
                  <w:vMerge/>
                  <w:vAlign w:val="center"/>
                  <w:hideMark/>
                </w:tcPr>
                <w:p w14:paraId="38E67D9B" w14:textId="77777777" w:rsidR="00850284" w:rsidRPr="00E1584C" w:rsidRDefault="00850284" w:rsidP="00850284">
                  <w:pPr>
                    <w:adjustRightInd/>
                    <w:snapToGrid/>
                    <w:spacing w:after="0"/>
                    <w:rPr>
                      <w:rFonts w:ascii="Times New Roman" w:eastAsia="等线" w:hAnsi="Times New Roman"/>
                      <w:color w:val="000000"/>
                      <w:sz w:val="21"/>
                      <w:szCs w:val="21"/>
                    </w:rPr>
                  </w:pPr>
                </w:p>
              </w:tc>
              <w:tc>
                <w:tcPr>
                  <w:tcW w:w="2181" w:type="dxa"/>
                  <w:vMerge/>
                  <w:vAlign w:val="center"/>
                  <w:hideMark/>
                </w:tcPr>
                <w:p w14:paraId="7D6D7B59" w14:textId="77777777" w:rsidR="00850284" w:rsidRPr="00E1584C" w:rsidRDefault="00850284" w:rsidP="00850284">
                  <w:pPr>
                    <w:adjustRightInd/>
                    <w:snapToGrid/>
                    <w:spacing w:after="0"/>
                    <w:rPr>
                      <w:rFonts w:ascii="宋体" w:eastAsia="宋体" w:hAnsi="宋体" w:cs="宋体" w:hint="eastAsia"/>
                      <w:color w:val="000000"/>
                      <w:sz w:val="21"/>
                      <w:szCs w:val="21"/>
                    </w:rPr>
                  </w:pPr>
                </w:p>
              </w:tc>
              <w:tc>
                <w:tcPr>
                  <w:tcW w:w="1384" w:type="dxa"/>
                  <w:vAlign w:val="center"/>
                  <w:hideMark/>
                </w:tcPr>
                <w:p w14:paraId="6C21EF94" w14:textId="77777777" w:rsidR="00850284" w:rsidRPr="00E1584C" w:rsidRDefault="00850284" w:rsidP="00850284">
                  <w:pPr>
                    <w:adjustRightInd/>
                    <w:snapToGrid/>
                    <w:spacing w:after="0"/>
                    <w:jc w:val="center"/>
                    <w:rPr>
                      <w:rFonts w:ascii="宋体" w:eastAsia="宋体" w:hAnsi="宋体" w:cs="宋体" w:hint="eastAsia"/>
                      <w:color w:val="000000"/>
                      <w:sz w:val="21"/>
                      <w:szCs w:val="21"/>
                    </w:rPr>
                  </w:pPr>
                  <w:r w:rsidRPr="00E1584C">
                    <w:rPr>
                      <w:rFonts w:ascii="宋体" w:eastAsia="宋体" w:hAnsi="宋体" w:cs="宋体"/>
                      <w:color w:val="000000"/>
                      <w:sz w:val="21"/>
                      <w:szCs w:val="21"/>
                    </w:rPr>
                    <w:t>均值</w:t>
                  </w:r>
                </w:p>
              </w:tc>
              <w:tc>
                <w:tcPr>
                  <w:tcW w:w="1384" w:type="dxa"/>
                  <w:vAlign w:val="center"/>
                  <w:hideMark/>
                </w:tcPr>
                <w:p w14:paraId="6CF0F07B" w14:textId="568840F0" w:rsidR="00850284" w:rsidRPr="00E1584C" w:rsidRDefault="00850284" w:rsidP="00850284">
                  <w:pPr>
                    <w:adjustRightInd/>
                    <w:snapToGrid/>
                    <w:spacing w:after="0"/>
                    <w:jc w:val="center"/>
                    <w:rPr>
                      <w:rFonts w:ascii="Times New Roman" w:eastAsia="等线" w:hAnsi="Times New Roman"/>
                      <w:color w:val="000000"/>
                      <w:sz w:val="21"/>
                      <w:szCs w:val="21"/>
                    </w:rPr>
                  </w:pPr>
                  <w:r>
                    <w:rPr>
                      <w:rFonts w:ascii="Times New Roman" w:eastAsia="等线" w:hAnsi="Times New Roman"/>
                      <w:color w:val="000000"/>
                      <w:sz w:val="21"/>
                      <w:szCs w:val="21"/>
                    </w:rPr>
                    <w:t>3.07×10</w:t>
                  </w:r>
                  <w:r>
                    <w:rPr>
                      <w:rFonts w:ascii="Times New Roman" w:eastAsia="等线" w:hAnsi="Times New Roman"/>
                      <w:color w:val="000000"/>
                      <w:sz w:val="21"/>
                      <w:szCs w:val="21"/>
                      <w:vertAlign w:val="superscript"/>
                    </w:rPr>
                    <w:t>3</w:t>
                  </w:r>
                </w:p>
              </w:tc>
              <w:tc>
                <w:tcPr>
                  <w:tcW w:w="1384" w:type="dxa"/>
                  <w:vAlign w:val="center"/>
                  <w:hideMark/>
                </w:tcPr>
                <w:p w14:paraId="7246984A" w14:textId="04A7F899" w:rsidR="00850284" w:rsidRPr="00E1584C" w:rsidRDefault="00850284" w:rsidP="00850284">
                  <w:pPr>
                    <w:adjustRightInd/>
                    <w:snapToGrid/>
                    <w:spacing w:after="0"/>
                    <w:jc w:val="center"/>
                    <w:rPr>
                      <w:rFonts w:ascii="Times New Roman" w:eastAsia="等线" w:hAnsi="Times New Roman"/>
                      <w:color w:val="000000"/>
                      <w:sz w:val="21"/>
                      <w:szCs w:val="21"/>
                    </w:rPr>
                  </w:pPr>
                  <w:r>
                    <w:rPr>
                      <w:rFonts w:ascii="Times New Roman" w:eastAsia="等线" w:hAnsi="Times New Roman"/>
                      <w:color w:val="000000"/>
                      <w:sz w:val="21"/>
                      <w:szCs w:val="21"/>
                    </w:rPr>
                    <w:t>2.5</w:t>
                  </w:r>
                </w:p>
              </w:tc>
              <w:tc>
                <w:tcPr>
                  <w:tcW w:w="1384" w:type="dxa"/>
                  <w:vAlign w:val="center"/>
                  <w:hideMark/>
                </w:tcPr>
                <w:p w14:paraId="194D4798" w14:textId="701D25EF" w:rsidR="00850284" w:rsidRPr="00E1584C" w:rsidRDefault="00850284" w:rsidP="00850284">
                  <w:pPr>
                    <w:adjustRightInd/>
                    <w:snapToGrid/>
                    <w:spacing w:after="0"/>
                    <w:jc w:val="center"/>
                    <w:rPr>
                      <w:rFonts w:ascii="Times New Roman" w:eastAsia="等线" w:hAnsi="Times New Roman"/>
                      <w:color w:val="000000"/>
                      <w:sz w:val="21"/>
                      <w:szCs w:val="21"/>
                    </w:rPr>
                  </w:pPr>
                  <w:r>
                    <w:rPr>
                      <w:rFonts w:ascii="Times New Roman" w:eastAsia="等线" w:hAnsi="Times New Roman"/>
                      <w:color w:val="000000"/>
                      <w:sz w:val="21"/>
                      <w:szCs w:val="21"/>
                    </w:rPr>
                    <w:t>7.7×10</w:t>
                  </w:r>
                  <w:r>
                    <w:rPr>
                      <w:rFonts w:ascii="Times New Roman" w:eastAsia="等线" w:hAnsi="Times New Roman"/>
                      <w:color w:val="000000"/>
                      <w:sz w:val="21"/>
                      <w:szCs w:val="21"/>
                      <w:vertAlign w:val="superscript"/>
                    </w:rPr>
                    <w:t>-3</w:t>
                  </w:r>
                </w:p>
              </w:tc>
            </w:tr>
          </w:tbl>
          <w:p w14:paraId="21F85D44" w14:textId="6FEADD76" w:rsidR="005A1819" w:rsidRPr="00F13B83" w:rsidRDefault="009B79EC" w:rsidP="005A1819">
            <w:pPr>
              <w:spacing w:after="0" w:line="440" w:lineRule="exact"/>
              <w:ind w:firstLineChars="200" w:firstLine="480"/>
              <w:jc w:val="both"/>
              <w:textAlignment w:val="baseline"/>
              <w:rPr>
                <w:rFonts w:ascii="Times New Roman" w:eastAsia="宋体" w:hAnsi="Times New Roman"/>
                <w:bCs/>
                <w:sz w:val="24"/>
                <w:szCs w:val="24"/>
              </w:rPr>
            </w:pPr>
            <w:r w:rsidRPr="009B79EC">
              <w:rPr>
                <w:rFonts w:ascii="Times New Roman" w:eastAsia="宋体" w:hAnsi="Times New Roman"/>
                <w:bCs/>
                <w:sz w:val="24"/>
                <w:szCs w:val="24"/>
              </w:rPr>
              <w:t>由上表监测数据可知，</w:t>
            </w:r>
            <w:bookmarkStart w:id="24" w:name="OLE_LINK32"/>
            <w:r w:rsidRPr="009B79EC">
              <w:rPr>
                <w:rFonts w:ascii="Times New Roman" w:eastAsia="宋体" w:hAnsi="Times New Roman"/>
                <w:bCs/>
                <w:sz w:val="24"/>
                <w:szCs w:val="24"/>
              </w:rPr>
              <w:t>颗粒物</w:t>
            </w:r>
            <w:bookmarkStart w:id="25" w:name="OLE_LINK72"/>
            <w:r w:rsidRPr="009B79EC">
              <w:rPr>
                <w:rFonts w:ascii="Times New Roman" w:eastAsia="宋体" w:hAnsi="Times New Roman"/>
                <w:bCs/>
                <w:sz w:val="24"/>
                <w:szCs w:val="24"/>
              </w:rPr>
              <w:t>排放浓度为</w:t>
            </w:r>
            <w:r w:rsidR="00CC4D1B">
              <w:rPr>
                <w:rFonts w:ascii="Times New Roman" w:eastAsia="宋体" w:hAnsi="Times New Roman" w:hint="eastAsia"/>
                <w:bCs/>
                <w:sz w:val="24"/>
                <w:szCs w:val="24"/>
              </w:rPr>
              <w:t>2.4~2.6</w:t>
            </w:r>
            <w:r w:rsidRPr="009B79EC">
              <w:rPr>
                <w:rFonts w:ascii="Times New Roman" w:eastAsia="宋体" w:hAnsi="Times New Roman"/>
                <w:bCs/>
                <w:sz w:val="24"/>
                <w:szCs w:val="24"/>
              </w:rPr>
              <w:t>mg/m</w:t>
            </w:r>
            <w:r w:rsidRPr="009B79EC">
              <w:rPr>
                <w:rFonts w:ascii="Times New Roman" w:eastAsia="宋体" w:hAnsi="Times New Roman"/>
                <w:bCs/>
                <w:sz w:val="24"/>
                <w:szCs w:val="24"/>
                <w:vertAlign w:val="superscript"/>
              </w:rPr>
              <w:t>3</w:t>
            </w:r>
            <w:bookmarkStart w:id="26" w:name="OLE_LINK25"/>
            <w:r w:rsidRPr="009B79EC">
              <w:rPr>
                <w:rFonts w:ascii="Times New Roman" w:eastAsia="宋体" w:hAnsi="Times New Roman"/>
                <w:bCs/>
                <w:sz w:val="24"/>
                <w:szCs w:val="24"/>
              </w:rPr>
              <w:t>，</w:t>
            </w:r>
            <w:bookmarkEnd w:id="25"/>
            <w:r w:rsidRPr="009B79EC">
              <w:rPr>
                <w:rFonts w:ascii="Times New Roman" w:eastAsia="宋体" w:hAnsi="Times New Roman"/>
                <w:bCs/>
                <w:sz w:val="24"/>
                <w:szCs w:val="24"/>
              </w:rPr>
              <w:t>最大排放速率为</w:t>
            </w:r>
            <w:r w:rsidRPr="009B79EC">
              <w:rPr>
                <w:rFonts w:ascii="Times New Roman" w:eastAsia="宋体" w:hAnsi="Times New Roman"/>
                <w:bCs/>
                <w:sz w:val="24"/>
                <w:szCs w:val="24"/>
              </w:rPr>
              <w:t>0.0</w:t>
            </w:r>
            <w:r w:rsidR="00CC4D1B">
              <w:rPr>
                <w:rFonts w:ascii="Times New Roman" w:eastAsia="宋体" w:hAnsi="Times New Roman" w:hint="eastAsia"/>
                <w:bCs/>
                <w:sz w:val="24"/>
                <w:szCs w:val="24"/>
              </w:rPr>
              <w:t>08</w:t>
            </w:r>
            <w:r w:rsidRPr="009B79EC">
              <w:rPr>
                <w:rFonts w:ascii="Times New Roman" w:eastAsia="宋体" w:hAnsi="Times New Roman"/>
                <w:bCs/>
                <w:sz w:val="24"/>
                <w:szCs w:val="24"/>
              </w:rPr>
              <w:t>kg/h</w:t>
            </w:r>
            <w:r w:rsidRPr="009B79EC">
              <w:rPr>
                <w:rFonts w:ascii="Times New Roman" w:eastAsia="宋体" w:hAnsi="Times New Roman"/>
                <w:bCs/>
                <w:sz w:val="24"/>
                <w:szCs w:val="24"/>
              </w:rPr>
              <w:t>，</w:t>
            </w:r>
            <w:bookmarkEnd w:id="26"/>
            <w:r w:rsidR="00AD0E5A" w:rsidRPr="001043C5">
              <w:rPr>
                <w:rFonts w:ascii="Times New Roman" w:eastAsia="宋体" w:hAnsi="Times New Roman" w:hint="eastAsia"/>
                <w:bCs/>
                <w:sz w:val="24"/>
                <w:szCs w:val="24"/>
              </w:rPr>
              <w:t>能够</w:t>
            </w:r>
            <w:r w:rsidR="00AD0E5A" w:rsidRPr="00BE262A">
              <w:rPr>
                <w:rFonts w:ascii="Times New Roman" w:eastAsia="宋体" w:hAnsi="Times New Roman"/>
                <w:bCs/>
                <w:sz w:val="24"/>
                <w:szCs w:val="24"/>
              </w:rPr>
              <w:t>满足《大气污染物综合排放标准》（</w:t>
            </w:r>
            <w:r w:rsidR="00AD0E5A" w:rsidRPr="00BE262A">
              <w:rPr>
                <w:rFonts w:ascii="Times New Roman" w:eastAsia="宋体" w:hAnsi="Times New Roman"/>
                <w:bCs/>
                <w:sz w:val="24"/>
                <w:szCs w:val="24"/>
              </w:rPr>
              <w:t>GB16297-1996</w:t>
            </w:r>
            <w:r w:rsidR="00AD0E5A" w:rsidRPr="00BE262A">
              <w:rPr>
                <w:rFonts w:ascii="Times New Roman" w:eastAsia="宋体" w:hAnsi="Times New Roman"/>
                <w:bCs/>
                <w:sz w:val="24"/>
                <w:szCs w:val="24"/>
              </w:rPr>
              <w:t>）表</w:t>
            </w:r>
            <w:r w:rsidR="00AD0E5A" w:rsidRPr="00BE262A">
              <w:rPr>
                <w:rFonts w:ascii="Times New Roman" w:eastAsia="宋体" w:hAnsi="Times New Roman"/>
                <w:bCs/>
                <w:sz w:val="24"/>
                <w:szCs w:val="24"/>
              </w:rPr>
              <w:t>2</w:t>
            </w:r>
            <w:proofErr w:type="gramStart"/>
            <w:r w:rsidR="00AD0E5A" w:rsidRPr="00BE262A">
              <w:rPr>
                <w:rFonts w:ascii="Times New Roman" w:eastAsia="宋体" w:hAnsi="Times New Roman"/>
                <w:bCs/>
                <w:sz w:val="24"/>
                <w:szCs w:val="24"/>
              </w:rPr>
              <w:t>颗粒物排气筒</w:t>
            </w:r>
            <w:proofErr w:type="gramEnd"/>
            <w:r w:rsidR="00AD0E5A" w:rsidRPr="00BE262A">
              <w:rPr>
                <w:rFonts w:ascii="Times New Roman" w:eastAsia="宋体" w:hAnsi="Times New Roman"/>
                <w:bCs/>
                <w:sz w:val="24"/>
                <w:szCs w:val="24"/>
              </w:rPr>
              <w:t>高度</w:t>
            </w:r>
            <w:r w:rsidR="00AD0E5A" w:rsidRPr="00BE262A">
              <w:rPr>
                <w:rFonts w:ascii="Times New Roman" w:eastAsia="宋体" w:hAnsi="Times New Roman"/>
                <w:bCs/>
                <w:sz w:val="24"/>
                <w:szCs w:val="24"/>
              </w:rPr>
              <w:t>15m</w:t>
            </w:r>
            <w:r w:rsidR="00AD0E5A" w:rsidRPr="00BE262A">
              <w:rPr>
                <w:rFonts w:ascii="Times New Roman" w:eastAsia="宋体" w:hAnsi="Times New Roman"/>
                <w:bCs/>
                <w:sz w:val="24"/>
                <w:szCs w:val="24"/>
              </w:rPr>
              <w:t>时，最高允许排放速率</w:t>
            </w:r>
            <w:r w:rsidR="00AD0E5A" w:rsidRPr="00BE262A">
              <w:rPr>
                <w:rFonts w:ascii="Times New Roman" w:eastAsia="宋体" w:hAnsi="Times New Roman"/>
                <w:bCs/>
                <w:sz w:val="24"/>
                <w:szCs w:val="24"/>
              </w:rPr>
              <w:t>3.5kg/h</w:t>
            </w:r>
            <w:r w:rsidR="00AD0E5A" w:rsidRPr="00BE262A">
              <w:rPr>
                <w:rFonts w:ascii="Times New Roman" w:eastAsia="宋体" w:hAnsi="Times New Roman"/>
                <w:bCs/>
                <w:sz w:val="24"/>
                <w:szCs w:val="24"/>
              </w:rPr>
              <w:t>，同时满足《新乡市生态环境局</w:t>
            </w:r>
            <w:r w:rsidR="00AD0E5A" w:rsidRPr="00BE262A">
              <w:rPr>
                <w:rFonts w:ascii="Times New Roman" w:eastAsia="宋体" w:hAnsi="Times New Roman"/>
                <w:bCs/>
                <w:sz w:val="24"/>
                <w:szCs w:val="24"/>
              </w:rPr>
              <w:lastRenderedPageBreak/>
              <w:t>关于进一步规范工业颗粒物排放限值的通知》其他</w:t>
            </w:r>
            <w:proofErr w:type="gramStart"/>
            <w:r w:rsidR="00AD0E5A" w:rsidRPr="00BE262A">
              <w:rPr>
                <w:rFonts w:ascii="Times New Roman" w:eastAsia="宋体" w:hAnsi="Times New Roman"/>
                <w:bCs/>
                <w:sz w:val="24"/>
                <w:szCs w:val="24"/>
              </w:rPr>
              <w:t>所有涉气工业</w:t>
            </w:r>
            <w:proofErr w:type="gramEnd"/>
            <w:r w:rsidR="00AD0E5A" w:rsidRPr="00BE262A">
              <w:rPr>
                <w:rFonts w:ascii="Times New Roman" w:eastAsia="宋体" w:hAnsi="Times New Roman"/>
                <w:bCs/>
                <w:sz w:val="24"/>
                <w:szCs w:val="24"/>
              </w:rPr>
              <w:t>企业排放口颗粒物排放浓度不高于</w:t>
            </w:r>
            <w:r w:rsidR="00AD0E5A" w:rsidRPr="00BE262A">
              <w:rPr>
                <w:rFonts w:ascii="Times New Roman" w:eastAsia="宋体" w:hAnsi="Times New Roman"/>
                <w:bCs/>
                <w:sz w:val="24"/>
                <w:szCs w:val="24"/>
              </w:rPr>
              <w:t>10mg/m</w:t>
            </w:r>
            <w:r w:rsidR="00AD0E5A" w:rsidRPr="00791048">
              <w:rPr>
                <w:rFonts w:ascii="Times New Roman" w:eastAsia="宋体" w:hAnsi="Times New Roman"/>
                <w:bCs/>
                <w:sz w:val="24"/>
                <w:szCs w:val="24"/>
                <w:vertAlign w:val="superscript"/>
              </w:rPr>
              <w:t>3</w:t>
            </w:r>
            <w:r w:rsidR="00AD0E5A" w:rsidRPr="00BE262A">
              <w:rPr>
                <w:rFonts w:ascii="Times New Roman" w:eastAsia="宋体" w:hAnsi="Times New Roman"/>
                <w:bCs/>
                <w:sz w:val="24"/>
                <w:szCs w:val="24"/>
              </w:rPr>
              <w:t>的</w:t>
            </w:r>
            <w:r w:rsidR="00AD0E5A">
              <w:rPr>
                <w:rFonts w:ascii="Times New Roman" w:eastAsia="宋体" w:hAnsi="Times New Roman" w:hint="eastAsia"/>
                <w:bCs/>
                <w:sz w:val="24"/>
                <w:szCs w:val="24"/>
              </w:rPr>
              <w:t>限值</w:t>
            </w:r>
            <w:r w:rsidR="00AD0E5A" w:rsidRPr="00BE262A">
              <w:rPr>
                <w:rFonts w:ascii="Times New Roman" w:eastAsia="宋体" w:hAnsi="Times New Roman"/>
                <w:bCs/>
                <w:sz w:val="24"/>
                <w:szCs w:val="24"/>
              </w:rPr>
              <w:t>要求。</w:t>
            </w:r>
            <w:r w:rsidRPr="009B79EC">
              <w:rPr>
                <w:rFonts w:ascii="Times New Roman" w:eastAsia="宋体" w:hAnsi="Times New Roman"/>
                <w:bCs/>
                <w:sz w:val="24"/>
                <w:szCs w:val="24"/>
              </w:rPr>
              <w:t>非甲烷总烃排放浓度为</w:t>
            </w:r>
            <w:r w:rsidR="00AD0E5A">
              <w:rPr>
                <w:rFonts w:ascii="Times New Roman" w:eastAsia="宋体" w:hAnsi="Times New Roman" w:hint="eastAsia"/>
                <w:bCs/>
                <w:sz w:val="24"/>
                <w:szCs w:val="24"/>
              </w:rPr>
              <w:t>3.41~3.61</w:t>
            </w:r>
            <w:r w:rsidRPr="009B79EC">
              <w:rPr>
                <w:rFonts w:ascii="Times New Roman" w:eastAsia="宋体" w:hAnsi="Times New Roman"/>
                <w:bCs/>
                <w:sz w:val="24"/>
                <w:szCs w:val="24"/>
              </w:rPr>
              <w:t>mg/m</w:t>
            </w:r>
            <w:r w:rsidRPr="009B79EC">
              <w:rPr>
                <w:rFonts w:ascii="Times New Roman" w:eastAsia="宋体" w:hAnsi="Times New Roman"/>
                <w:bCs/>
                <w:sz w:val="24"/>
                <w:szCs w:val="24"/>
                <w:vertAlign w:val="superscript"/>
              </w:rPr>
              <w:t>3</w:t>
            </w:r>
            <w:r w:rsidR="00AD0E5A" w:rsidRPr="009B79EC">
              <w:rPr>
                <w:rFonts w:ascii="Times New Roman" w:eastAsia="宋体" w:hAnsi="Times New Roman"/>
                <w:bCs/>
                <w:sz w:val="24"/>
                <w:szCs w:val="24"/>
              </w:rPr>
              <w:t>，最大排放速率为</w:t>
            </w:r>
            <w:r w:rsidR="00AD0E5A" w:rsidRPr="009B79EC">
              <w:rPr>
                <w:rFonts w:ascii="Times New Roman" w:eastAsia="宋体" w:hAnsi="Times New Roman"/>
                <w:bCs/>
                <w:sz w:val="24"/>
                <w:szCs w:val="24"/>
              </w:rPr>
              <w:t>0.0</w:t>
            </w:r>
            <w:r w:rsidR="00AD0E5A">
              <w:rPr>
                <w:rFonts w:ascii="Times New Roman" w:eastAsia="宋体" w:hAnsi="Times New Roman" w:hint="eastAsia"/>
                <w:bCs/>
                <w:sz w:val="24"/>
                <w:szCs w:val="24"/>
              </w:rPr>
              <w:t>14</w:t>
            </w:r>
            <w:r w:rsidR="00AD0E5A" w:rsidRPr="009B79EC">
              <w:rPr>
                <w:rFonts w:ascii="Times New Roman" w:eastAsia="宋体" w:hAnsi="Times New Roman"/>
                <w:bCs/>
                <w:sz w:val="24"/>
                <w:szCs w:val="24"/>
              </w:rPr>
              <w:t>kg/h</w:t>
            </w:r>
            <w:r w:rsidR="00AD0E5A" w:rsidRPr="009B79EC">
              <w:rPr>
                <w:rFonts w:ascii="Times New Roman" w:eastAsia="宋体" w:hAnsi="Times New Roman"/>
                <w:bCs/>
                <w:sz w:val="24"/>
                <w:szCs w:val="24"/>
              </w:rPr>
              <w:t>，</w:t>
            </w:r>
            <w:r w:rsidR="00B47178">
              <w:rPr>
                <w:rFonts w:ascii="Times New Roman" w:eastAsia="宋体" w:hAnsi="Times New Roman" w:hint="eastAsia"/>
                <w:bCs/>
                <w:sz w:val="24"/>
                <w:szCs w:val="24"/>
              </w:rPr>
              <w:t>去除效率为</w:t>
            </w:r>
            <w:r w:rsidR="00A759EA">
              <w:rPr>
                <w:rFonts w:ascii="Times New Roman" w:eastAsia="宋体" w:hAnsi="Times New Roman" w:hint="eastAsia"/>
                <w:bCs/>
                <w:sz w:val="24"/>
                <w:szCs w:val="24"/>
              </w:rPr>
              <w:t>93.6~94.3%</w:t>
            </w:r>
            <w:r w:rsidR="00A759EA">
              <w:rPr>
                <w:rFonts w:ascii="Times New Roman" w:eastAsia="宋体" w:hAnsi="Times New Roman" w:hint="eastAsia"/>
                <w:bCs/>
                <w:sz w:val="24"/>
                <w:szCs w:val="24"/>
              </w:rPr>
              <w:t>，</w:t>
            </w:r>
            <w:r w:rsidRPr="009B79EC">
              <w:rPr>
                <w:rFonts w:ascii="Times New Roman" w:eastAsia="宋体" w:hAnsi="Times New Roman"/>
                <w:bCs/>
                <w:sz w:val="24"/>
                <w:szCs w:val="24"/>
              </w:rPr>
              <w:t>能够满足</w:t>
            </w:r>
            <w:r w:rsidR="005A1819" w:rsidRPr="007D696D">
              <w:rPr>
                <w:rFonts w:ascii="Times New Roman" w:eastAsia="宋体" w:hAnsi="Times New Roman"/>
                <w:bCs/>
                <w:sz w:val="24"/>
                <w:szCs w:val="24"/>
              </w:rPr>
              <w:t>《印刷工业挥发性有机物排放标准》（</w:t>
            </w:r>
            <w:r w:rsidR="005A1819" w:rsidRPr="007D696D">
              <w:rPr>
                <w:rFonts w:ascii="Times New Roman" w:eastAsia="宋体" w:hAnsi="Times New Roman"/>
                <w:bCs/>
                <w:sz w:val="24"/>
                <w:szCs w:val="24"/>
              </w:rPr>
              <w:t>DB41/1956-2020</w:t>
            </w:r>
            <w:r w:rsidR="005A1819" w:rsidRPr="007D696D">
              <w:rPr>
                <w:rFonts w:ascii="Times New Roman" w:eastAsia="宋体" w:hAnsi="Times New Roman"/>
                <w:bCs/>
                <w:sz w:val="24"/>
                <w:szCs w:val="24"/>
              </w:rPr>
              <w:t>）中</w:t>
            </w:r>
            <w:r w:rsidR="005A1819" w:rsidRPr="007D696D">
              <w:rPr>
                <w:rFonts w:ascii="Times New Roman" w:eastAsia="宋体" w:hAnsi="Times New Roman" w:hint="eastAsia"/>
                <w:bCs/>
                <w:sz w:val="24"/>
                <w:szCs w:val="24"/>
              </w:rPr>
              <w:t>有机废气排放口</w:t>
            </w:r>
            <w:r w:rsidR="005A1819" w:rsidRPr="007D696D">
              <w:rPr>
                <w:rFonts w:ascii="Times New Roman" w:eastAsia="宋体" w:hAnsi="Times New Roman"/>
                <w:bCs/>
                <w:sz w:val="24"/>
                <w:szCs w:val="24"/>
              </w:rPr>
              <w:t>非甲烷总烃</w:t>
            </w:r>
            <w:r w:rsidR="005A1819" w:rsidRPr="007D696D">
              <w:rPr>
                <w:rFonts w:ascii="Times New Roman" w:eastAsia="宋体" w:hAnsi="Times New Roman"/>
                <w:bCs/>
                <w:sz w:val="24"/>
                <w:szCs w:val="24"/>
              </w:rPr>
              <w:t>40 mg/m</w:t>
            </w:r>
            <w:r w:rsidR="005A1819" w:rsidRPr="007D696D">
              <w:rPr>
                <w:rFonts w:ascii="Times New Roman" w:eastAsia="宋体" w:hAnsi="Times New Roman"/>
                <w:bCs/>
                <w:sz w:val="24"/>
                <w:szCs w:val="24"/>
                <w:vertAlign w:val="superscript"/>
              </w:rPr>
              <w:t>3</w:t>
            </w:r>
            <w:r w:rsidR="005A1819" w:rsidRPr="007D696D">
              <w:rPr>
                <w:rFonts w:ascii="Times New Roman" w:eastAsia="宋体" w:hAnsi="Times New Roman" w:hint="eastAsia"/>
                <w:bCs/>
                <w:sz w:val="24"/>
                <w:szCs w:val="24"/>
              </w:rPr>
              <w:t>，</w:t>
            </w:r>
            <w:r w:rsidR="005A1819" w:rsidRPr="007D696D">
              <w:rPr>
                <w:rFonts w:ascii="Times New Roman" w:eastAsia="宋体" w:hAnsi="Times New Roman"/>
                <w:bCs/>
                <w:sz w:val="24"/>
                <w:szCs w:val="24"/>
              </w:rPr>
              <w:t>排放速率</w:t>
            </w:r>
            <w:r w:rsidR="005A1819" w:rsidRPr="007D696D">
              <w:rPr>
                <w:rFonts w:ascii="Times New Roman" w:eastAsia="宋体" w:hAnsi="Times New Roman"/>
                <w:bCs/>
                <w:sz w:val="24"/>
                <w:szCs w:val="24"/>
              </w:rPr>
              <w:t>1.0kg/h</w:t>
            </w:r>
            <w:r w:rsidR="005A1819" w:rsidRPr="007D696D">
              <w:rPr>
                <w:rFonts w:ascii="Times New Roman" w:eastAsia="宋体" w:hAnsi="Times New Roman"/>
                <w:bCs/>
                <w:sz w:val="24"/>
                <w:szCs w:val="24"/>
              </w:rPr>
              <w:t>的</w:t>
            </w:r>
            <w:r w:rsidR="005A1819" w:rsidRPr="007D696D">
              <w:rPr>
                <w:rFonts w:ascii="Times New Roman" w:eastAsia="宋体" w:hAnsi="Times New Roman" w:hint="eastAsia"/>
                <w:bCs/>
                <w:sz w:val="24"/>
                <w:szCs w:val="24"/>
              </w:rPr>
              <w:t>限值</w:t>
            </w:r>
            <w:r w:rsidR="005A1819" w:rsidRPr="007D696D">
              <w:rPr>
                <w:rFonts w:ascii="Times New Roman" w:eastAsia="宋体" w:hAnsi="Times New Roman"/>
                <w:bCs/>
                <w:sz w:val="24"/>
                <w:szCs w:val="24"/>
              </w:rPr>
              <w:t>要求</w:t>
            </w:r>
            <w:r w:rsidR="005A1819" w:rsidRPr="007D696D">
              <w:rPr>
                <w:rFonts w:ascii="Times New Roman" w:eastAsia="宋体" w:hAnsi="Times New Roman" w:hint="eastAsia"/>
                <w:bCs/>
                <w:sz w:val="24"/>
                <w:szCs w:val="24"/>
              </w:rPr>
              <w:t>，同时满足《关于全省开展工业企业挥发性有机物专项治理工作中排放建议值的通知》（</w:t>
            </w:r>
            <w:proofErr w:type="gramStart"/>
            <w:r w:rsidR="005A1819" w:rsidRPr="007D696D">
              <w:rPr>
                <w:rFonts w:ascii="Times New Roman" w:eastAsia="宋体" w:hAnsi="Times New Roman" w:hint="eastAsia"/>
                <w:bCs/>
                <w:sz w:val="24"/>
                <w:szCs w:val="24"/>
              </w:rPr>
              <w:t>豫环攻坚</w:t>
            </w:r>
            <w:proofErr w:type="gramEnd"/>
            <w:r w:rsidR="005A1819" w:rsidRPr="007D696D">
              <w:rPr>
                <w:rFonts w:ascii="Times New Roman" w:eastAsia="宋体" w:hAnsi="Times New Roman" w:hint="eastAsia"/>
                <w:bCs/>
                <w:sz w:val="24"/>
                <w:szCs w:val="24"/>
              </w:rPr>
              <w:t>办（</w:t>
            </w:r>
            <w:r w:rsidR="005A1819" w:rsidRPr="007D696D">
              <w:rPr>
                <w:rFonts w:ascii="Times New Roman" w:eastAsia="宋体" w:hAnsi="Times New Roman"/>
                <w:bCs/>
                <w:sz w:val="24"/>
                <w:szCs w:val="24"/>
              </w:rPr>
              <w:t>2017</w:t>
            </w:r>
            <w:r w:rsidR="005A1819" w:rsidRPr="007D696D">
              <w:rPr>
                <w:rFonts w:ascii="Times New Roman" w:eastAsia="宋体" w:hAnsi="Times New Roman" w:hint="eastAsia"/>
                <w:bCs/>
                <w:sz w:val="24"/>
                <w:szCs w:val="24"/>
              </w:rPr>
              <w:t>）</w:t>
            </w:r>
            <w:r w:rsidR="005A1819" w:rsidRPr="007D696D">
              <w:rPr>
                <w:rFonts w:ascii="Times New Roman" w:eastAsia="宋体" w:hAnsi="Times New Roman"/>
                <w:bCs/>
                <w:sz w:val="24"/>
                <w:szCs w:val="24"/>
              </w:rPr>
              <w:t>162</w:t>
            </w:r>
            <w:r w:rsidR="005A1819" w:rsidRPr="007D696D">
              <w:rPr>
                <w:rFonts w:ascii="Times New Roman" w:eastAsia="宋体" w:hAnsi="Times New Roman" w:hint="eastAsia"/>
                <w:bCs/>
                <w:sz w:val="24"/>
                <w:szCs w:val="24"/>
              </w:rPr>
              <w:t>号）中其他行业有机废气排放口非甲烷总烃</w:t>
            </w:r>
            <w:r w:rsidR="005A1819" w:rsidRPr="007D696D">
              <w:rPr>
                <w:rFonts w:ascii="Times New Roman" w:eastAsia="宋体" w:hAnsi="Times New Roman"/>
                <w:bCs/>
                <w:sz w:val="24"/>
                <w:szCs w:val="24"/>
              </w:rPr>
              <w:t>80mg/m</w:t>
            </w:r>
            <w:r w:rsidR="005A1819" w:rsidRPr="007D696D">
              <w:rPr>
                <w:rFonts w:ascii="Times New Roman" w:eastAsia="宋体" w:hAnsi="Times New Roman"/>
                <w:bCs/>
                <w:sz w:val="24"/>
                <w:szCs w:val="24"/>
                <w:vertAlign w:val="superscript"/>
              </w:rPr>
              <w:t>3</w:t>
            </w:r>
            <w:r w:rsidR="005A1819" w:rsidRPr="007D696D">
              <w:rPr>
                <w:rFonts w:ascii="Times New Roman" w:eastAsia="宋体" w:hAnsi="Times New Roman" w:hint="eastAsia"/>
                <w:bCs/>
                <w:sz w:val="24"/>
                <w:szCs w:val="24"/>
              </w:rPr>
              <w:t>和去除效率</w:t>
            </w:r>
            <w:r w:rsidR="005A1819" w:rsidRPr="00B47178">
              <w:rPr>
                <w:rFonts w:ascii="Times New Roman" w:eastAsia="宋体" w:hAnsi="Times New Roman"/>
                <w:bCs/>
                <w:sz w:val="24"/>
                <w:szCs w:val="24"/>
              </w:rPr>
              <w:t>≥</w:t>
            </w:r>
            <w:r w:rsidR="005A1819" w:rsidRPr="007D696D">
              <w:rPr>
                <w:rFonts w:ascii="Times New Roman" w:eastAsia="宋体" w:hAnsi="Times New Roman"/>
                <w:bCs/>
                <w:sz w:val="24"/>
                <w:szCs w:val="24"/>
              </w:rPr>
              <w:t>70%</w:t>
            </w:r>
            <w:r w:rsidR="005A1819" w:rsidRPr="007D696D">
              <w:rPr>
                <w:rFonts w:ascii="Times New Roman" w:eastAsia="宋体" w:hAnsi="Times New Roman" w:hint="eastAsia"/>
                <w:bCs/>
                <w:sz w:val="24"/>
                <w:szCs w:val="24"/>
              </w:rPr>
              <w:t>的限值要求。</w:t>
            </w:r>
          </w:p>
          <w:bookmarkEnd w:id="24"/>
          <w:p w14:paraId="501EC60E" w14:textId="77777777" w:rsidR="005A1819" w:rsidRDefault="005A1819" w:rsidP="005A1819">
            <w:pPr>
              <w:spacing w:after="0" w:line="460" w:lineRule="exact"/>
              <w:ind w:firstLineChars="200" w:firstLine="480"/>
              <w:jc w:val="both"/>
              <w:textAlignment w:val="baseline"/>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2</w:t>
            </w:r>
            <w:r>
              <w:rPr>
                <w:rFonts w:ascii="Times New Roman" w:eastAsia="宋体" w:hAnsi="Times New Roman" w:hint="eastAsia"/>
                <w:sz w:val="24"/>
                <w:szCs w:val="24"/>
              </w:rPr>
              <w:t>）无组织废气</w:t>
            </w:r>
          </w:p>
          <w:p w14:paraId="4F6F1187" w14:textId="452727E5" w:rsidR="00A74AC9" w:rsidRPr="00EF3BD0" w:rsidRDefault="005A1819" w:rsidP="005A1819">
            <w:pPr>
              <w:spacing w:after="0" w:line="460" w:lineRule="exact"/>
              <w:ind w:firstLineChars="200" w:firstLine="480"/>
              <w:jc w:val="both"/>
              <w:textAlignment w:val="baseline"/>
              <w:rPr>
                <w:rFonts w:ascii="Times New Roman" w:eastAsia="宋体" w:hAnsi="Times New Roman"/>
                <w:bCs/>
                <w:sz w:val="24"/>
                <w:szCs w:val="24"/>
              </w:rPr>
            </w:pPr>
            <w:r w:rsidRPr="00B67135">
              <w:rPr>
                <w:rFonts w:ascii="Times New Roman" w:eastAsia="黑体" w:hAnsi="黑体"/>
                <w:bCs/>
                <w:sz w:val="24"/>
                <w:szCs w:val="24"/>
              </w:rPr>
              <w:t>表</w:t>
            </w:r>
            <w:r>
              <w:rPr>
                <w:rFonts w:ascii="Times New Roman" w:eastAsia="黑体" w:hAnsi="Times New Roman"/>
                <w:bCs/>
                <w:sz w:val="24"/>
                <w:szCs w:val="24"/>
              </w:rPr>
              <w:t>20</w:t>
            </w:r>
            <w:r w:rsidRPr="00B67135">
              <w:rPr>
                <w:rFonts w:ascii="Times New Roman" w:eastAsia="黑体" w:hAnsi="Times New Roman"/>
                <w:bCs/>
                <w:sz w:val="24"/>
                <w:szCs w:val="24"/>
              </w:rPr>
              <w:t xml:space="preserve">    </w:t>
            </w:r>
            <w:r w:rsidR="006C5403">
              <w:rPr>
                <w:rFonts w:ascii="Times New Roman" w:eastAsia="黑体" w:hAnsi="Times New Roman" w:hint="eastAsia"/>
                <w:bCs/>
                <w:sz w:val="24"/>
                <w:szCs w:val="24"/>
              </w:rPr>
              <w:t xml:space="preserve">    </w:t>
            </w:r>
            <w:r w:rsidRPr="00B67135">
              <w:rPr>
                <w:rFonts w:ascii="Times New Roman" w:eastAsia="黑体" w:hAnsi="Times New Roman"/>
                <w:bCs/>
                <w:sz w:val="24"/>
                <w:szCs w:val="24"/>
              </w:rPr>
              <w:t xml:space="preserve">  </w:t>
            </w:r>
            <w:r>
              <w:rPr>
                <w:rFonts w:ascii="Times New Roman" w:eastAsia="黑体" w:hAnsi="Times New Roman" w:hint="eastAsia"/>
                <w:bCs/>
                <w:sz w:val="24"/>
                <w:szCs w:val="24"/>
              </w:rPr>
              <w:t xml:space="preserve"> </w:t>
            </w:r>
            <w:r w:rsidRPr="00B67135">
              <w:rPr>
                <w:rFonts w:ascii="Times New Roman" w:eastAsia="黑体" w:hAnsi="Times New Roman"/>
                <w:bCs/>
                <w:sz w:val="24"/>
                <w:szCs w:val="24"/>
              </w:rPr>
              <w:t xml:space="preserve">     </w:t>
            </w:r>
            <w:r>
              <w:rPr>
                <w:rFonts w:ascii="Times New Roman" w:eastAsia="黑体" w:hAnsi="黑体" w:hint="eastAsia"/>
                <w:bCs/>
                <w:sz w:val="24"/>
                <w:szCs w:val="24"/>
              </w:rPr>
              <w:t>无</w:t>
            </w:r>
            <w:r w:rsidRPr="00B67135">
              <w:rPr>
                <w:rFonts w:ascii="Times New Roman" w:eastAsia="黑体" w:hAnsi="黑体" w:hint="eastAsia"/>
                <w:bCs/>
                <w:sz w:val="24"/>
                <w:szCs w:val="24"/>
              </w:rPr>
              <w:t>组织废气检</w:t>
            </w:r>
            <w:r w:rsidRPr="00B67135">
              <w:rPr>
                <w:rFonts w:ascii="Times New Roman" w:eastAsia="黑体" w:hAnsi="黑体"/>
                <w:bCs/>
                <w:sz w:val="24"/>
                <w:szCs w:val="24"/>
              </w:rPr>
              <w:t>测结果</w:t>
            </w:r>
          </w:p>
          <w:tbl>
            <w:tblPr>
              <w:tblW w:w="5000" w:type="pct"/>
              <w:jc w:val="center"/>
              <w:tblBorders>
                <w:top w:val="single" w:sz="4" w:space="0" w:color="auto"/>
                <w:bottom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30"/>
              <w:gridCol w:w="830"/>
              <w:gridCol w:w="1339"/>
              <w:gridCol w:w="850"/>
              <w:gridCol w:w="1134"/>
              <w:gridCol w:w="709"/>
              <w:gridCol w:w="709"/>
              <w:gridCol w:w="709"/>
              <w:gridCol w:w="567"/>
              <w:gridCol w:w="629"/>
            </w:tblGrid>
            <w:tr w:rsidR="00992B11" w:rsidRPr="00992B11" w14:paraId="4250BC46" w14:textId="77777777" w:rsidTr="00992B11">
              <w:trPr>
                <w:trHeight w:val="397"/>
                <w:jc w:val="center"/>
              </w:trPr>
              <w:tc>
                <w:tcPr>
                  <w:tcW w:w="830" w:type="dxa"/>
                  <w:vMerge w:val="restart"/>
                  <w:vAlign w:val="center"/>
                  <w:hideMark/>
                </w:tcPr>
                <w:p w14:paraId="674B5250" w14:textId="77777777" w:rsidR="00992B11" w:rsidRPr="00992B11" w:rsidRDefault="00992B11" w:rsidP="00992B11">
                  <w:pPr>
                    <w:adjustRightInd/>
                    <w:snapToGrid/>
                    <w:spacing w:after="0"/>
                    <w:jc w:val="center"/>
                    <w:rPr>
                      <w:rFonts w:ascii="宋体" w:eastAsia="宋体" w:hAnsi="宋体" w:cs="宋体" w:hint="eastAsia"/>
                      <w:b/>
                      <w:bCs/>
                      <w:color w:val="000000"/>
                      <w:sz w:val="21"/>
                      <w:szCs w:val="21"/>
                    </w:rPr>
                  </w:pPr>
                  <w:bookmarkStart w:id="27" w:name="OLE_LINK28"/>
                  <w:r w:rsidRPr="00992B11">
                    <w:rPr>
                      <w:rFonts w:ascii="宋体" w:eastAsia="宋体" w:hAnsi="宋体" w:cs="宋体"/>
                      <w:b/>
                      <w:bCs/>
                      <w:color w:val="000000"/>
                      <w:sz w:val="21"/>
                      <w:szCs w:val="21"/>
                    </w:rPr>
                    <w:t>采样日期</w:t>
                  </w:r>
                </w:p>
              </w:tc>
              <w:tc>
                <w:tcPr>
                  <w:tcW w:w="830" w:type="dxa"/>
                  <w:vMerge w:val="restart"/>
                  <w:vAlign w:val="center"/>
                  <w:hideMark/>
                </w:tcPr>
                <w:p w14:paraId="4FA1C311" w14:textId="77777777" w:rsidR="00992B11" w:rsidRPr="00992B11" w:rsidRDefault="00992B11" w:rsidP="00992B11">
                  <w:pPr>
                    <w:adjustRightInd/>
                    <w:snapToGrid/>
                    <w:spacing w:after="0"/>
                    <w:jc w:val="center"/>
                    <w:rPr>
                      <w:rFonts w:ascii="宋体" w:eastAsia="宋体" w:hAnsi="宋体" w:cs="宋体" w:hint="eastAsia"/>
                      <w:b/>
                      <w:bCs/>
                      <w:color w:val="000000"/>
                      <w:sz w:val="21"/>
                      <w:szCs w:val="21"/>
                    </w:rPr>
                  </w:pPr>
                  <w:r w:rsidRPr="00992B11">
                    <w:rPr>
                      <w:rFonts w:ascii="宋体" w:eastAsia="宋体" w:hAnsi="宋体" w:cs="宋体"/>
                      <w:b/>
                      <w:bCs/>
                      <w:color w:val="000000"/>
                      <w:sz w:val="21"/>
                      <w:szCs w:val="21"/>
                    </w:rPr>
                    <w:t>频次</w:t>
                  </w:r>
                </w:p>
              </w:tc>
              <w:tc>
                <w:tcPr>
                  <w:tcW w:w="1339" w:type="dxa"/>
                  <w:vMerge w:val="restart"/>
                  <w:vAlign w:val="center"/>
                  <w:hideMark/>
                </w:tcPr>
                <w:p w14:paraId="0BC5549F" w14:textId="77777777" w:rsidR="00992B11" w:rsidRPr="00992B11" w:rsidRDefault="00992B11" w:rsidP="00992B11">
                  <w:pPr>
                    <w:adjustRightInd/>
                    <w:snapToGrid/>
                    <w:spacing w:after="0"/>
                    <w:jc w:val="center"/>
                    <w:rPr>
                      <w:rFonts w:ascii="宋体" w:eastAsia="宋体" w:hAnsi="宋体" w:cs="宋体" w:hint="eastAsia"/>
                      <w:b/>
                      <w:bCs/>
                      <w:color w:val="000000"/>
                      <w:sz w:val="21"/>
                      <w:szCs w:val="21"/>
                    </w:rPr>
                  </w:pPr>
                  <w:r w:rsidRPr="00992B11">
                    <w:rPr>
                      <w:rFonts w:ascii="宋体" w:eastAsia="宋体" w:hAnsi="宋体" w:cs="宋体"/>
                      <w:b/>
                      <w:bCs/>
                      <w:color w:val="000000"/>
                      <w:sz w:val="21"/>
                      <w:szCs w:val="21"/>
                    </w:rPr>
                    <w:t>采样点位</w:t>
                  </w:r>
                </w:p>
              </w:tc>
              <w:tc>
                <w:tcPr>
                  <w:tcW w:w="850" w:type="dxa"/>
                  <w:vMerge w:val="restart"/>
                  <w:vAlign w:val="center"/>
                  <w:hideMark/>
                </w:tcPr>
                <w:p w14:paraId="2C4C0B64" w14:textId="77777777" w:rsidR="00992B11" w:rsidRPr="00992B11" w:rsidRDefault="00992B11" w:rsidP="00992B11">
                  <w:pPr>
                    <w:adjustRightInd/>
                    <w:snapToGrid/>
                    <w:spacing w:after="0"/>
                    <w:jc w:val="center"/>
                    <w:rPr>
                      <w:rFonts w:ascii="宋体" w:eastAsia="宋体" w:hAnsi="宋体" w:cs="宋体" w:hint="eastAsia"/>
                      <w:b/>
                      <w:bCs/>
                      <w:color w:val="000000"/>
                      <w:sz w:val="21"/>
                      <w:szCs w:val="21"/>
                    </w:rPr>
                  </w:pPr>
                  <w:r w:rsidRPr="00992B11">
                    <w:rPr>
                      <w:rFonts w:ascii="宋体" w:eastAsia="宋体" w:hAnsi="宋体" w:cs="宋体"/>
                      <w:b/>
                      <w:bCs/>
                      <w:color w:val="000000"/>
                      <w:sz w:val="21"/>
                      <w:szCs w:val="21"/>
                    </w:rPr>
                    <w:t>颗粒物</w:t>
                  </w:r>
                  <w:r w:rsidRPr="00992B11">
                    <w:rPr>
                      <w:rFonts w:ascii="Times New Roman" w:eastAsia="宋体" w:hAnsi="Times New Roman"/>
                      <w:b/>
                      <w:bCs/>
                      <w:color w:val="000000"/>
                      <w:sz w:val="21"/>
                      <w:szCs w:val="21"/>
                    </w:rPr>
                    <w:t>(</w:t>
                  </w:r>
                  <w:proofErr w:type="spellStart"/>
                  <w:r w:rsidRPr="00992B11">
                    <w:rPr>
                      <w:rFonts w:ascii="Times New Roman" w:eastAsia="宋体" w:hAnsi="Times New Roman"/>
                      <w:b/>
                      <w:bCs/>
                      <w:color w:val="000000"/>
                      <w:sz w:val="21"/>
                      <w:szCs w:val="21"/>
                    </w:rPr>
                    <w:t>μg</w:t>
                  </w:r>
                  <w:proofErr w:type="spellEnd"/>
                  <w:r w:rsidRPr="00992B11">
                    <w:rPr>
                      <w:rFonts w:ascii="Times New Roman" w:eastAsia="宋体" w:hAnsi="Times New Roman"/>
                      <w:b/>
                      <w:bCs/>
                      <w:color w:val="000000"/>
                      <w:sz w:val="21"/>
                      <w:szCs w:val="21"/>
                    </w:rPr>
                    <w:t>/m</w:t>
                  </w:r>
                  <w:r w:rsidRPr="00992B11">
                    <w:rPr>
                      <w:rFonts w:ascii="Times New Roman" w:eastAsia="宋体" w:hAnsi="Times New Roman"/>
                      <w:b/>
                      <w:bCs/>
                      <w:color w:val="000000"/>
                      <w:sz w:val="21"/>
                      <w:szCs w:val="21"/>
                      <w:vertAlign w:val="superscript"/>
                    </w:rPr>
                    <w:t>3</w:t>
                  </w:r>
                  <w:r w:rsidRPr="00992B11">
                    <w:rPr>
                      <w:rFonts w:ascii="Times New Roman" w:eastAsia="宋体" w:hAnsi="Times New Roman"/>
                      <w:b/>
                      <w:bCs/>
                      <w:color w:val="000000"/>
                      <w:sz w:val="21"/>
                      <w:szCs w:val="21"/>
                    </w:rPr>
                    <w:t>)</w:t>
                  </w:r>
                </w:p>
              </w:tc>
              <w:tc>
                <w:tcPr>
                  <w:tcW w:w="1134" w:type="dxa"/>
                  <w:vMerge w:val="restart"/>
                  <w:vAlign w:val="center"/>
                  <w:hideMark/>
                </w:tcPr>
                <w:p w14:paraId="7C5DB492" w14:textId="77777777" w:rsidR="00992B11" w:rsidRPr="00992B11" w:rsidRDefault="00992B11" w:rsidP="00992B11">
                  <w:pPr>
                    <w:adjustRightInd/>
                    <w:snapToGrid/>
                    <w:spacing w:after="0"/>
                    <w:jc w:val="center"/>
                    <w:rPr>
                      <w:rFonts w:ascii="宋体" w:eastAsia="宋体" w:hAnsi="宋体" w:cs="宋体" w:hint="eastAsia"/>
                      <w:b/>
                      <w:bCs/>
                      <w:color w:val="000000"/>
                      <w:sz w:val="21"/>
                      <w:szCs w:val="21"/>
                    </w:rPr>
                  </w:pPr>
                  <w:r w:rsidRPr="00992B11">
                    <w:rPr>
                      <w:rFonts w:ascii="宋体" w:eastAsia="宋体" w:hAnsi="宋体" w:cs="宋体"/>
                      <w:b/>
                      <w:bCs/>
                      <w:color w:val="000000"/>
                      <w:sz w:val="21"/>
                      <w:szCs w:val="21"/>
                    </w:rPr>
                    <w:t>非甲烷总烃</w:t>
                  </w:r>
                  <w:r w:rsidRPr="00992B11">
                    <w:rPr>
                      <w:rFonts w:ascii="Times New Roman" w:eastAsia="宋体" w:hAnsi="Times New Roman"/>
                      <w:b/>
                      <w:bCs/>
                      <w:color w:val="000000"/>
                      <w:sz w:val="21"/>
                      <w:szCs w:val="21"/>
                    </w:rPr>
                    <w:t>(mg/m</w:t>
                  </w:r>
                  <w:r w:rsidRPr="00992B11">
                    <w:rPr>
                      <w:rFonts w:ascii="Times New Roman" w:eastAsia="宋体" w:hAnsi="Times New Roman"/>
                      <w:b/>
                      <w:bCs/>
                      <w:color w:val="000000"/>
                      <w:sz w:val="21"/>
                      <w:szCs w:val="21"/>
                      <w:vertAlign w:val="superscript"/>
                    </w:rPr>
                    <w:t>3</w:t>
                  </w:r>
                  <w:r w:rsidRPr="00992B11">
                    <w:rPr>
                      <w:rFonts w:ascii="Times New Roman" w:eastAsia="宋体" w:hAnsi="Times New Roman"/>
                      <w:b/>
                      <w:bCs/>
                      <w:color w:val="000000"/>
                      <w:sz w:val="21"/>
                      <w:szCs w:val="21"/>
                    </w:rPr>
                    <w:t>)</w:t>
                  </w:r>
                </w:p>
              </w:tc>
              <w:tc>
                <w:tcPr>
                  <w:tcW w:w="3323" w:type="dxa"/>
                  <w:gridSpan w:val="5"/>
                  <w:vAlign w:val="center"/>
                  <w:hideMark/>
                </w:tcPr>
                <w:p w14:paraId="31E53C8D" w14:textId="77777777" w:rsidR="00992B11" w:rsidRPr="00992B11" w:rsidRDefault="00992B11" w:rsidP="00992B11">
                  <w:pPr>
                    <w:adjustRightInd/>
                    <w:snapToGrid/>
                    <w:spacing w:after="0"/>
                    <w:jc w:val="center"/>
                    <w:rPr>
                      <w:rFonts w:ascii="宋体" w:eastAsia="宋体" w:hAnsi="宋体" w:cs="宋体" w:hint="eastAsia"/>
                      <w:b/>
                      <w:bCs/>
                      <w:color w:val="000000"/>
                      <w:sz w:val="21"/>
                      <w:szCs w:val="21"/>
                    </w:rPr>
                  </w:pPr>
                  <w:r w:rsidRPr="00992B11">
                    <w:rPr>
                      <w:rFonts w:ascii="宋体" w:eastAsia="宋体" w:hAnsi="宋体" w:cs="宋体"/>
                      <w:b/>
                      <w:bCs/>
                      <w:color w:val="000000"/>
                      <w:sz w:val="21"/>
                      <w:szCs w:val="21"/>
                    </w:rPr>
                    <w:t>气象参数</w:t>
                  </w:r>
                </w:p>
              </w:tc>
            </w:tr>
            <w:tr w:rsidR="00992B11" w:rsidRPr="00992B11" w14:paraId="24C790CB" w14:textId="77777777" w:rsidTr="00992B11">
              <w:trPr>
                <w:trHeight w:val="397"/>
                <w:jc w:val="center"/>
              </w:trPr>
              <w:tc>
                <w:tcPr>
                  <w:tcW w:w="830" w:type="dxa"/>
                  <w:vMerge/>
                  <w:vAlign w:val="center"/>
                  <w:hideMark/>
                </w:tcPr>
                <w:p w14:paraId="2E53951C" w14:textId="77777777" w:rsidR="00992B11" w:rsidRPr="00992B11" w:rsidRDefault="00992B11" w:rsidP="00992B11">
                  <w:pPr>
                    <w:adjustRightInd/>
                    <w:snapToGrid/>
                    <w:spacing w:after="0"/>
                    <w:jc w:val="center"/>
                    <w:rPr>
                      <w:rFonts w:ascii="宋体" w:eastAsia="宋体" w:hAnsi="宋体" w:cs="宋体" w:hint="eastAsia"/>
                      <w:b/>
                      <w:bCs/>
                      <w:color w:val="000000"/>
                      <w:sz w:val="21"/>
                      <w:szCs w:val="21"/>
                    </w:rPr>
                  </w:pPr>
                </w:p>
              </w:tc>
              <w:tc>
                <w:tcPr>
                  <w:tcW w:w="830" w:type="dxa"/>
                  <w:vMerge/>
                  <w:vAlign w:val="center"/>
                  <w:hideMark/>
                </w:tcPr>
                <w:p w14:paraId="578C182E" w14:textId="77777777" w:rsidR="00992B11" w:rsidRPr="00992B11" w:rsidRDefault="00992B11" w:rsidP="00992B11">
                  <w:pPr>
                    <w:adjustRightInd/>
                    <w:snapToGrid/>
                    <w:spacing w:after="0"/>
                    <w:jc w:val="center"/>
                    <w:rPr>
                      <w:rFonts w:ascii="宋体" w:eastAsia="宋体" w:hAnsi="宋体" w:cs="宋体" w:hint="eastAsia"/>
                      <w:b/>
                      <w:bCs/>
                      <w:color w:val="000000"/>
                      <w:sz w:val="21"/>
                      <w:szCs w:val="21"/>
                    </w:rPr>
                  </w:pPr>
                </w:p>
              </w:tc>
              <w:tc>
                <w:tcPr>
                  <w:tcW w:w="1339" w:type="dxa"/>
                  <w:vMerge/>
                  <w:vAlign w:val="center"/>
                  <w:hideMark/>
                </w:tcPr>
                <w:p w14:paraId="348881B7" w14:textId="77777777" w:rsidR="00992B11" w:rsidRPr="00992B11" w:rsidRDefault="00992B11" w:rsidP="00992B11">
                  <w:pPr>
                    <w:adjustRightInd/>
                    <w:snapToGrid/>
                    <w:spacing w:after="0"/>
                    <w:jc w:val="center"/>
                    <w:rPr>
                      <w:rFonts w:ascii="宋体" w:eastAsia="宋体" w:hAnsi="宋体" w:cs="宋体" w:hint="eastAsia"/>
                      <w:b/>
                      <w:bCs/>
                      <w:color w:val="000000"/>
                      <w:sz w:val="21"/>
                      <w:szCs w:val="21"/>
                    </w:rPr>
                  </w:pPr>
                </w:p>
              </w:tc>
              <w:tc>
                <w:tcPr>
                  <w:tcW w:w="850" w:type="dxa"/>
                  <w:vMerge/>
                  <w:vAlign w:val="center"/>
                  <w:hideMark/>
                </w:tcPr>
                <w:p w14:paraId="73E51D9F" w14:textId="77777777" w:rsidR="00992B11" w:rsidRPr="00992B11" w:rsidRDefault="00992B11" w:rsidP="00992B11">
                  <w:pPr>
                    <w:adjustRightInd/>
                    <w:snapToGrid/>
                    <w:spacing w:after="0"/>
                    <w:jc w:val="center"/>
                    <w:rPr>
                      <w:rFonts w:ascii="宋体" w:eastAsia="宋体" w:hAnsi="宋体" w:cs="宋体" w:hint="eastAsia"/>
                      <w:b/>
                      <w:bCs/>
                      <w:color w:val="000000"/>
                      <w:sz w:val="21"/>
                      <w:szCs w:val="21"/>
                    </w:rPr>
                  </w:pPr>
                </w:p>
              </w:tc>
              <w:tc>
                <w:tcPr>
                  <w:tcW w:w="1134" w:type="dxa"/>
                  <w:vMerge/>
                  <w:vAlign w:val="center"/>
                  <w:hideMark/>
                </w:tcPr>
                <w:p w14:paraId="37AE5C4A" w14:textId="77777777" w:rsidR="00992B11" w:rsidRPr="00992B11" w:rsidRDefault="00992B11" w:rsidP="00992B11">
                  <w:pPr>
                    <w:adjustRightInd/>
                    <w:snapToGrid/>
                    <w:spacing w:after="0"/>
                    <w:jc w:val="center"/>
                    <w:rPr>
                      <w:rFonts w:ascii="宋体" w:eastAsia="宋体" w:hAnsi="宋体" w:cs="宋体" w:hint="eastAsia"/>
                      <w:b/>
                      <w:bCs/>
                      <w:color w:val="000000"/>
                      <w:sz w:val="21"/>
                      <w:szCs w:val="21"/>
                    </w:rPr>
                  </w:pPr>
                </w:p>
              </w:tc>
              <w:tc>
                <w:tcPr>
                  <w:tcW w:w="709" w:type="dxa"/>
                  <w:vAlign w:val="center"/>
                  <w:hideMark/>
                </w:tcPr>
                <w:p w14:paraId="371762B8" w14:textId="77777777" w:rsidR="00992B11" w:rsidRPr="00992B11" w:rsidRDefault="00992B11" w:rsidP="00992B11">
                  <w:pPr>
                    <w:adjustRightInd/>
                    <w:snapToGrid/>
                    <w:spacing w:after="0"/>
                    <w:jc w:val="center"/>
                    <w:rPr>
                      <w:rFonts w:ascii="宋体" w:eastAsia="宋体" w:hAnsi="宋体" w:cs="宋体" w:hint="eastAsia"/>
                      <w:b/>
                      <w:bCs/>
                      <w:color w:val="000000"/>
                      <w:sz w:val="21"/>
                      <w:szCs w:val="21"/>
                    </w:rPr>
                  </w:pPr>
                  <w:r w:rsidRPr="00992B11">
                    <w:rPr>
                      <w:rFonts w:ascii="宋体" w:eastAsia="宋体" w:hAnsi="宋体" w:cs="宋体"/>
                      <w:b/>
                      <w:bCs/>
                      <w:color w:val="000000"/>
                      <w:sz w:val="21"/>
                      <w:szCs w:val="21"/>
                    </w:rPr>
                    <w:t>气温</w:t>
                  </w:r>
                </w:p>
              </w:tc>
              <w:tc>
                <w:tcPr>
                  <w:tcW w:w="709" w:type="dxa"/>
                  <w:vAlign w:val="center"/>
                  <w:hideMark/>
                </w:tcPr>
                <w:p w14:paraId="1732EC89" w14:textId="77777777" w:rsidR="00992B11" w:rsidRPr="00992B11" w:rsidRDefault="00992B11" w:rsidP="00992B11">
                  <w:pPr>
                    <w:adjustRightInd/>
                    <w:snapToGrid/>
                    <w:spacing w:after="0"/>
                    <w:jc w:val="center"/>
                    <w:rPr>
                      <w:rFonts w:ascii="宋体" w:eastAsia="宋体" w:hAnsi="宋体" w:cs="宋体" w:hint="eastAsia"/>
                      <w:b/>
                      <w:bCs/>
                      <w:color w:val="000000"/>
                      <w:sz w:val="21"/>
                      <w:szCs w:val="21"/>
                    </w:rPr>
                  </w:pPr>
                  <w:r w:rsidRPr="00992B11">
                    <w:rPr>
                      <w:rFonts w:ascii="宋体" w:eastAsia="宋体" w:hAnsi="宋体" w:cs="宋体"/>
                      <w:b/>
                      <w:bCs/>
                      <w:color w:val="000000"/>
                      <w:sz w:val="21"/>
                      <w:szCs w:val="21"/>
                    </w:rPr>
                    <w:t>气压</w:t>
                  </w:r>
                </w:p>
              </w:tc>
              <w:tc>
                <w:tcPr>
                  <w:tcW w:w="709" w:type="dxa"/>
                  <w:vAlign w:val="center"/>
                  <w:hideMark/>
                </w:tcPr>
                <w:p w14:paraId="17A90662" w14:textId="77777777" w:rsidR="00992B11" w:rsidRPr="00992B11" w:rsidRDefault="00992B11" w:rsidP="00992B11">
                  <w:pPr>
                    <w:adjustRightInd/>
                    <w:snapToGrid/>
                    <w:spacing w:after="0"/>
                    <w:jc w:val="center"/>
                    <w:rPr>
                      <w:rFonts w:ascii="宋体" w:eastAsia="宋体" w:hAnsi="宋体" w:cs="宋体" w:hint="eastAsia"/>
                      <w:b/>
                      <w:bCs/>
                      <w:color w:val="000000"/>
                      <w:sz w:val="21"/>
                      <w:szCs w:val="21"/>
                    </w:rPr>
                  </w:pPr>
                  <w:r w:rsidRPr="00992B11">
                    <w:rPr>
                      <w:rFonts w:ascii="宋体" w:eastAsia="宋体" w:hAnsi="宋体" w:cs="宋体"/>
                      <w:b/>
                      <w:bCs/>
                      <w:color w:val="000000"/>
                      <w:sz w:val="21"/>
                      <w:szCs w:val="21"/>
                    </w:rPr>
                    <w:t>风速</w:t>
                  </w:r>
                </w:p>
              </w:tc>
              <w:tc>
                <w:tcPr>
                  <w:tcW w:w="567" w:type="dxa"/>
                  <w:vMerge w:val="restart"/>
                  <w:vAlign w:val="center"/>
                  <w:hideMark/>
                </w:tcPr>
                <w:p w14:paraId="4A66A36F" w14:textId="77777777" w:rsidR="00992B11" w:rsidRPr="00992B11" w:rsidRDefault="00992B11" w:rsidP="00992B11">
                  <w:pPr>
                    <w:adjustRightInd/>
                    <w:snapToGrid/>
                    <w:spacing w:after="0"/>
                    <w:jc w:val="center"/>
                    <w:rPr>
                      <w:rFonts w:ascii="宋体" w:eastAsia="宋体" w:hAnsi="宋体" w:cs="宋体" w:hint="eastAsia"/>
                      <w:b/>
                      <w:bCs/>
                      <w:color w:val="000000"/>
                      <w:sz w:val="21"/>
                      <w:szCs w:val="21"/>
                    </w:rPr>
                  </w:pPr>
                  <w:r w:rsidRPr="00992B11">
                    <w:rPr>
                      <w:rFonts w:ascii="宋体" w:eastAsia="宋体" w:hAnsi="宋体" w:cs="宋体"/>
                      <w:b/>
                      <w:bCs/>
                      <w:color w:val="000000"/>
                      <w:sz w:val="21"/>
                      <w:szCs w:val="21"/>
                    </w:rPr>
                    <w:t>风向</w:t>
                  </w:r>
                </w:p>
              </w:tc>
              <w:tc>
                <w:tcPr>
                  <w:tcW w:w="629" w:type="dxa"/>
                  <w:vMerge w:val="restart"/>
                  <w:vAlign w:val="center"/>
                  <w:hideMark/>
                </w:tcPr>
                <w:p w14:paraId="5E98BE40" w14:textId="77777777" w:rsidR="00992B11" w:rsidRPr="00992B11" w:rsidRDefault="00992B11" w:rsidP="00992B11">
                  <w:pPr>
                    <w:adjustRightInd/>
                    <w:snapToGrid/>
                    <w:spacing w:after="0"/>
                    <w:jc w:val="center"/>
                    <w:rPr>
                      <w:rFonts w:ascii="宋体" w:eastAsia="宋体" w:hAnsi="宋体" w:cs="宋体" w:hint="eastAsia"/>
                      <w:b/>
                      <w:bCs/>
                      <w:color w:val="000000"/>
                      <w:sz w:val="21"/>
                      <w:szCs w:val="21"/>
                    </w:rPr>
                  </w:pPr>
                  <w:r w:rsidRPr="00992B11">
                    <w:rPr>
                      <w:rFonts w:ascii="宋体" w:eastAsia="宋体" w:hAnsi="宋体" w:cs="宋体"/>
                      <w:b/>
                      <w:bCs/>
                      <w:color w:val="000000"/>
                      <w:sz w:val="21"/>
                      <w:szCs w:val="21"/>
                    </w:rPr>
                    <w:t>天气</w:t>
                  </w:r>
                </w:p>
              </w:tc>
            </w:tr>
            <w:tr w:rsidR="00992B11" w:rsidRPr="00992B11" w14:paraId="0EDC52B4" w14:textId="77777777" w:rsidTr="00992B11">
              <w:trPr>
                <w:trHeight w:val="397"/>
                <w:jc w:val="center"/>
              </w:trPr>
              <w:tc>
                <w:tcPr>
                  <w:tcW w:w="830" w:type="dxa"/>
                  <w:vMerge/>
                  <w:vAlign w:val="center"/>
                  <w:hideMark/>
                </w:tcPr>
                <w:p w14:paraId="170A72AC" w14:textId="77777777" w:rsidR="00992B11" w:rsidRPr="00992B11" w:rsidRDefault="00992B11" w:rsidP="00992B11">
                  <w:pPr>
                    <w:adjustRightInd/>
                    <w:snapToGrid/>
                    <w:spacing w:after="0"/>
                    <w:jc w:val="center"/>
                    <w:rPr>
                      <w:rFonts w:ascii="宋体" w:eastAsia="宋体" w:hAnsi="宋体" w:cs="宋体" w:hint="eastAsia"/>
                      <w:b/>
                      <w:bCs/>
                      <w:color w:val="000000"/>
                      <w:sz w:val="21"/>
                      <w:szCs w:val="21"/>
                    </w:rPr>
                  </w:pPr>
                </w:p>
              </w:tc>
              <w:tc>
                <w:tcPr>
                  <w:tcW w:w="830" w:type="dxa"/>
                  <w:vMerge/>
                  <w:vAlign w:val="center"/>
                  <w:hideMark/>
                </w:tcPr>
                <w:p w14:paraId="06DDE96F" w14:textId="77777777" w:rsidR="00992B11" w:rsidRPr="00992B11" w:rsidRDefault="00992B11" w:rsidP="00992B11">
                  <w:pPr>
                    <w:adjustRightInd/>
                    <w:snapToGrid/>
                    <w:spacing w:after="0"/>
                    <w:jc w:val="center"/>
                    <w:rPr>
                      <w:rFonts w:ascii="宋体" w:eastAsia="宋体" w:hAnsi="宋体" w:cs="宋体" w:hint="eastAsia"/>
                      <w:b/>
                      <w:bCs/>
                      <w:color w:val="000000"/>
                      <w:sz w:val="21"/>
                      <w:szCs w:val="21"/>
                    </w:rPr>
                  </w:pPr>
                </w:p>
              </w:tc>
              <w:tc>
                <w:tcPr>
                  <w:tcW w:w="1339" w:type="dxa"/>
                  <w:vMerge/>
                  <w:vAlign w:val="center"/>
                  <w:hideMark/>
                </w:tcPr>
                <w:p w14:paraId="0A50FC9A" w14:textId="77777777" w:rsidR="00992B11" w:rsidRPr="00992B11" w:rsidRDefault="00992B11" w:rsidP="00992B11">
                  <w:pPr>
                    <w:adjustRightInd/>
                    <w:snapToGrid/>
                    <w:spacing w:after="0"/>
                    <w:jc w:val="center"/>
                    <w:rPr>
                      <w:rFonts w:ascii="宋体" w:eastAsia="宋体" w:hAnsi="宋体" w:cs="宋体" w:hint="eastAsia"/>
                      <w:b/>
                      <w:bCs/>
                      <w:color w:val="000000"/>
                      <w:sz w:val="21"/>
                      <w:szCs w:val="21"/>
                    </w:rPr>
                  </w:pPr>
                </w:p>
              </w:tc>
              <w:tc>
                <w:tcPr>
                  <w:tcW w:w="850" w:type="dxa"/>
                  <w:vMerge/>
                  <w:vAlign w:val="center"/>
                  <w:hideMark/>
                </w:tcPr>
                <w:p w14:paraId="5FF7590A" w14:textId="77777777" w:rsidR="00992B11" w:rsidRPr="00992B11" w:rsidRDefault="00992B11" w:rsidP="00992B11">
                  <w:pPr>
                    <w:adjustRightInd/>
                    <w:snapToGrid/>
                    <w:spacing w:after="0"/>
                    <w:jc w:val="center"/>
                    <w:rPr>
                      <w:rFonts w:ascii="宋体" w:eastAsia="宋体" w:hAnsi="宋体" w:cs="宋体" w:hint="eastAsia"/>
                      <w:b/>
                      <w:bCs/>
                      <w:color w:val="000000"/>
                      <w:sz w:val="21"/>
                      <w:szCs w:val="21"/>
                    </w:rPr>
                  </w:pPr>
                </w:p>
              </w:tc>
              <w:tc>
                <w:tcPr>
                  <w:tcW w:w="1134" w:type="dxa"/>
                  <w:vMerge/>
                  <w:vAlign w:val="center"/>
                  <w:hideMark/>
                </w:tcPr>
                <w:p w14:paraId="2F1FBE35" w14:textId="77777777" w:rsidR="00992B11" w:rsidRPr="00992B11" w:rsidRDefault="00992B11" w:rsidP="00992B11">
                  <w:pPr>
                    <w:adjustRightInd/>
                    <w:snapToGrid/>
                    <w:spacing w:after="0"/>
                    <w:jc w:val="center"/>
                    <w:rPr>
                      <w:rFonts w:ascii="宋体" w:eastAsia="宋体" w:hAnsi="宋体" w:cs="宋体" w:hint="eastAsia"/>
                      <w:b/>
                      <w:bCs/>
                      <w:color w:val="000000"/>
                      <w:sz w:val="21"/>
                      <w:szCs w:val="21"/>
                    </w:rPr>
                  </w:pPr>
                </w:p>
              </w:tc>
              <w:tc>
                <w:tcPr>
                  <w:tcW w:w="709" w:type="dxa"/>
                  <w:vAlign w:val="center"/>
                  <w:hideMark/>
                </w:tcPr>
                <w:p w14:paraId="6FD0CE78" w14:textId="77777777" w:rsidR="00992B11" w:rsidRPr="00992B11" w:rsidRDefault="00992B11" w:rsidP="00992B11">
                  <w:pPr>
                    <w:adjustRightInd/>
                    <w:snapToGrid/>
                    <w:spacing w:after="0"/>
                    <w:jc w:val="center"/>
                    <w:rPr>
                      <w:rFonts w:ascii="Times New Roman" w:eastAsia="等线" w:hAnsi="Times New Roman"/>
                      <w:b/>
                      <w:bCs/>
                      <w:color w:val="000000"/>
                      <w:sz w:val="21"/>
                      <w:szCs w:val="21"/>
                    </w:rPr>
                  </w:pPr>
                  <w:r w:rsidRPr="00992B11">
                    <w:rPr>
                      <w:rFonts w:ascii="Times New Roman" w:eastAsia="等线" w:hAnsi="Times New Roman"/>
                      <w:b/>
                      <w:bCs/>
                      <w:color w:val="000000"/>
                      <w:sz w:val="21"/>
                      <w:szCs w:val="21"/>
                    </w:rPr>
                    <w:t>(℃)</w:t>
                  </w:r>
                </w:p>
              </w:tc>
              <w:tc>
                <w:tcPr>
                  <w:tcW w:w="709" w:type="dxa"/>
                  <w:vAlign w:val="center"/>
                  <w:hideMark/>
                </w:tcPr>
                <w:p w14:paraId="388DBBEB" w14:textId="77777777" w:rsidR="00992B11" w:rsidRPr="00992B11" w:rsidRDefault="00992B11" w:rsidP="00992B11">
                  <w:pPr>
                    <w:adjustRightInd/>
                    <w:snapToGrid/>
                    <w:spacing w:after="0"/>
                    <w:jc w:val="center"/>
                    <w:rPr>
                      <w:rFonts w:ascii="Times New Roman" w:eastAsia="等线" w:hAnsi="Times New Roman"/>
                      <w:b/>
                      <w:bCs/>
                      <w:color w:val="000000"/>
                      <w:sz w:val="21"/>
                      <w:szCs w:val="21"/>
                    </w:rPr>
                  </w:pPr>
                  <w:r w:rsidRPr="00992B11">
                    <w:rPr>
                      <w:rFonts w:ascii="Times New Roman" w:eastAsia="等线" w:hAnsi="Times New Roman"/>
                      <w:b/>
                      <w:bCs/>
                      <w:color w:val="000000"/>
                      <w:sz w:val="21"/>
                      <w:szCs w:val="21"/>
                    </w:rPr>
                    <w:t>(kPa)</w:t>
                  </w:r>
                </w:p>
              </w:tc>
              <w:tc>
                <w:tcPr>
                  <w:tcW w:w="709" w:type="dxa"/>
                  <w:vAlign w:val="center"/>
                  <w:hideMark/>
                </w:tcPr>
                <w:p w14:paraId="306EF69F" w14:textId="77777777" w:rsidR="00992B11" w:rsidRPr="00992B11" w:rsidRDefault="00992B11" w:rsidP="00992B11">
                  <w:pPr>
                    <w:adjustRightInd/>
                    <w:snapToGrid/>
                    <w:spacing w:after="0"/>
                    <w:jc w:val="center"/>
                    <w:rPr>
                      <w:rFonts w:ascii="Times New Roman" w:eastAsia="等线" w:hAnsi="Times New Roman"/>
                      <w:b/>
                      <w:bCs/>
                      <w:color w:val="000000"/>
                      <w:sz w:val="21"/>
                      <w:szCs w:val="21"/>
                    </w:rPr>
                  </w:pPr>
                  <w:r w:rsidRPr="00992B11">
                    <w:rPr>
                      <w:rFonts w:ascii="Times New Roman" w:eastAsia="等线" w:hAnsi="Times New Roman"/>
                      <w:b/>
                      <w:bCs/>
                      <w:color w:val="000000"/>
                      <w:sz w:val="21"/>
                      <w:szCs w:val="21"/>
                    </w:rPr>
                    <w:t>(m/s)</w:t>
                  </w:r>
                </w:p>
              </w:tc>
              <w:tc>
                <w:tcPr>
                  <w:tcW w:w="567" w:type="dxa"/>
                  <w:vMerge/>
                  <w:vAlign w:val="center"/>
                  <w:hideMark/>
                </w:tcPr>
                <w:p w14:paraId="2BF7F9D8" w14:textId="77777777" w:rsidR="00992B11" w:rsidRPr="00992B11" w:rsidRDefault="00992B11" w:rsidP="00992B11">
                  <w:pPr>
                    <w:adjustRightInd/>
                    <w:snapToGrid/>
                    <w:spacing w:after="0"/>
                    <w:jc w:val="center"/>
                    <w:rPr>
                      <w:rFonts w:ascii="宋体" w:eastAsia="宋体" w:hAnsi="宋体" w:cs="宋体" w:hint="eastAsia"/>
                      <w:b/>
                      <w:bCs/>
                      <w:color w:val="000000"/>
                      <w:sz w:val="21"/>
                      <w:szCs w:val="21"/>
                    </w:rPr>
                  </w:pPr>
                </w:p>
              </w:tc>
              <w:tc>
                <w:tcPr>
                  <w:tcW w:w="629" w:type="dxa"/>
                  <w:vMerge/>
                  <w:vAlign w:val="center"/>
                  <w:hideMark/>
                </w:tcPr>
                <w:p w14:paraId="6338A344" w14:textId="77777777" w:rsidR="00992B11" w:rsidRPr="00992B11" w:rsidRDefault="00992B11" w:rsidP="00992B11">
                  <w:pPr>
                    <w:adjustRightInd/>
                    <w:snapToGrid/>
                    <w:spacing w:after="0"/>
                    <w:jc w:val="center"/>
                    <w:rPr>
                      <w:rFonts w:ascii="宋体" w:eastAsia="宋体" w:hAnsi="宋体" w:cs="宋体" w:hint="eastAsia"/>
                      <w:b/>
                      <w:bCs/>
                      <w:color w:val="000000"/>
                      <w:sz w:val="21"/>
                      <w:szCs w:val="21"/>
                    </w:rPr>
                  </w:pPr>
                </w:p>
              </w:tc>
            </w:tr>
            <w:tr w:rsidR="00992B11" w:rsidRPr="00992B11" w14:paraId="517BEA09" w14:textId="77777777" w:rsidTr="00992B11">
              <w:trPr>
                <w:trHeight w:val="397"/>
                <w:jc w:val="center"/>
              </w:trPr>
              <w:tc>
                <w:tcPr>
                  <w:tcW w:w="830" w:type="dxa"/>
                  <w:vMerge w:val="restart"/>
                  <w:vAlign w:val="center"/>
                  <w:hideMark/>
                </w:tcPr>
                <w:p w14:paraId="355D858E" w14:textId="3A4A1729" w:rsidR="00992B11" w:rsidRPr="00992B11" w:rsidRDefault="00992B11" w:rsidP="00992B11">
                  <w:pPr>
                    <w:spacing w:after="0"/>
                    <w:jc w:val="center"/>
                    <w:rPr>
                      <w:rFonts w:ascii="Times New Roman" w:eastAsia="等线" w:hAnsi="Times New Roman"/>
                      <w:color w:val="000000"/>
                      <w:sz w:val="21"/>
                      <w:szCs w:val="21"/>
                    </w:rPr>
                  </w:pPr>
                  <w:r>
                    <w:rPr>
                      <w:rFonts w:ascii="Times New Roman" w:eastAsia="等线" w:hAnsi="Times New Roman" w:hint="eastAsia"/>
                      <w:color w:val="000000"/>
                      <w:sz w:val="21"/>
                      <w:szCs w:val="21"/>
                    </w:rPr>
                    <w:t>2026.6.1</w:t>
                  </w:r>
                </w:p>
              </w:tc>
              <w:tc>
                <w:tcPr>
                  <w:tcW w:w="830" w:type="dxa"/>
                  <w:vMerge w:val="restart"/>
                  <w:vAlign w:val="center"/>
                  <w:hideMark/>
                </w:tcPr>
                <w:p w14:paraId="5FD95AF9" w14:textId="77777777" w:rsidR="00992B11" w:rsidRPr="00992B11" w:rsidRDefault="00992B11" w:rsidP="00992B11">
                  <w:pPr>
                    <w:adjustRightInd/>
                    <w:snapToGrid/>
                    <w:spacing w:after="0"/>
                    <w:jc w:val="center"/>
                    <w:rPr>
                      <w:rFonts w:ascii="Times New Roman" w:eastAsia="等线" w:hAnsi="Times New Roman"/>
                      <w:color w:val="000000"/>
                      <w:sz w:val="21"/>
                      <w:szCs w:val="21"/>
                    </w:rPr>
                  </w:pPr>
                  <w:r w:rsidRPr="00992B11">
                    <w:rPr>
                      <w:rFonts w:ascii="Times New Roman" w:eastAsia="等线" w:hAnsi="Times New Roman"/>
                      <w:color w:val="000000"/>
                      <w:sz w:val="21"/>
                      <w:szCs w:val="21"/>
                    </w:rPr>
                    <w:t>1</w:t>
                  </w:r>
                </w:p>
              </w:tc>
              <w:tc>
                <w:tcPr>
                  <w:tcW w:w="1339" w:type="dxa"/>
                  <w:vAlign w:val="center"/>
                  <w:hideMark/>
                </w:tcPr>
                <w:p w14:paraId="3083D9C0" w14:textId="77777777" w:rsidR="00992B11" w:rsidRPr="00992B11" w:rsidRDefault="00992B11" w:rsidP="00992B11">
                  <w:pPr>
                    <w:adjustRightInd/>
                    <w:snapToGrid/>
                    <w:spacing w:after="0"/>
                    <w:jc w:val="center"/>
                    <w:rPr>
                      <w:rFonts w:ascii="宋体" w:eastAsia="宋体" w:hAnsi="宋体" w:cs="宋体" w:hint="eastAsia"/>
                      <w:color w:val="000000"/>
                      <w:sz w:val="21"/>
                      <w:szCs w:val="21"/>
                    </w:rPr>
                  </w:pPr>
                  <w:r w:rsidRPr="00992B11">
                    <w:rPr>
                      <w:rFonts w:ascii="宋体" w:eastAsia="宋体" w:hAnsi="宋体" w:cs="宋体"/>
                      <w:color w:val="000000"/>
                      <w:sz w:val="21"/>
                      <w:szCs w:val="21"/>
                    </w:rPr>
                    <w:t>上风向</w:t>
                  </w:r>
                  <w:r w:rsidRPr="00992B11">
                    <w:rPr>
                      <w:rFonts w:ascii="Times New Roman" w:eastAsia="宋体" w:hAnsi="Times New Roman"/>
                      <w:color w:val="000000"/>
                      <w:sz w:val="21"/>
                      <w:szCs w:val="21"/>
                    </w:rPr>
                    <w:t>1#</w:t>
                  </w:r>
                </w:p>
              </w:tc>
              <w:tc>
                <w:tcPr>
                  <w:tcW w:w="850" w:type="dxa"/>
                  <w:vAlign w:val="center"/>
                  <w:hideMark/>
                </w:tcPr>
                <w:p w14:paraId="4D4565AE" w14:textId="77777777" w:rsidR="00992B11" w:rsidRPr="00992B11" w:rsidRDefault="00992B11" w:rsidP="00992B11">
                  <w:pPr>
                    <w:adjustRightInd/>
                    <w:snapToGrid/>
                    <w:spacing w:after="0"/>
                    <w:jc w:val="center"/>
                    <w:rPr>
                      <w:rFonts w:ascii="Times New Roman" w:eastAsia="等线" w:hAnsi="Times New Roman"/>
                      <w:color w:val="000000"/>
                      <w:sz w:val="21"/>
                      <w:szCs w:val="21"/>
                    </w:rPr>
                  </w:pPr>
                  <w:r w:rsidRPr="00992B11">
                    <w:rPr>
                      <w:rFonts w:ascii="Times New Roman" w:eastAsia="等线" w:hAnsi="Times New Roman"/>
                      <w:color w:val="000000"/>
                      <w:sz w:val="21"/>
                      <w:szCs w:val="21"/>
                    </w:rPr>
                    <w:t>218</w:t>
                  </w:r>
                </w:p>
              </w:tc>
              <w:tc>
                <w:tcPr>
                  <w:tcW w:w="1134" w:type="dxa"/>
                  <w:vAlign w:val="center"/>
                  <w:hideMark/>
                </w:tcPr>
                <w:p w14:paraId="7A5A9043" w14:textId="77777777" w:rsidR="00992B11" w:rsidRPr="00992B11" w:rsidRDefault="00992B11" w:rsidP="00992B11">
                  <w:pPr>
                    <w:adjustRightInd/>
                    <w:snapToGrid/>
                    <w:spacing w:after="0"/>
                    <w:jc w:val="center"/>
                    <w:rPr>
                      <w:rFonts w:ascii="Times New Roman" w:eastAsia="等线" w:hAnsi="Times New Roman"/>
                      <w:color w:val="000000"/>
                      <w:sz w:val="21"/>
                      <w:szCs w:val="21"/>
                    </w:rPr>
                  </w:pPr>
                  <w:r w:rsidRPr="00992B11">
                    <w:rPr>
                      <w:rFonts w:ascii="Times New Roman" w:eastAsia="等线" w:hAnsi="Times New Roman"/>
                      <w:color w:val="000000"/>
                      <w:sz w:val="21"/>
                      <w:szCs w:val="21"/>
                    </w:rPr>
                    <w:t>0.53</w:t>
                  </w:r>
                </w:p>
              </w:tc>
              <w:tc>
                <w:tcPr>
                  <w:tcW w:w="709" w:type="dxa"/>
                  <w:vMerge w:val="restart"/>
                  <w:vAlign w:val="center"/>
                  <w:hideMark/>
                </w:tcPr>
                <w:p w14:paraId="7F5D4230" w14:textId="77777777" w:rsidR="00992B11" w:rsidRPr="00992B11" w:rsidRDefault="00992B11" w:rsidP="00992B11">
                  <w:pPr>
                    <w:adjustRightInd/>
                    <w:snapToGrid/>
                    <w:spacing w:after="0"/>
                    <w:jc w:val="center"/>
                    <w:rPr>
                      <w:rFonts w:ascii="Times New Roman" w:eastAsia="等线" w:hAnsi="Times New Roman"/>
                      <w:color w:val="000000"/>
                      <w:sz w:val="21"/>
                      <w:szCs w:val="21"/>
                    </w:rPr>
                  </w:pPr>
                  <w:r w:rsidRPr="00992B11">
                    <w:rPr>
                      <w:rFonts w:ascii="Times New Roman" w:eastAsia="等线" w:hAnsi="Times New Roman"/>
                      <w:color w:val="000000"/>
                      <w:sz w:val="21"/>
                      <w:szCs w:val="21"/>
                    </w:rPr>
                    <w:t>30.1</w:t>
                  </w:r>
                </w:p>
              </w:tc>
              <w:tc>
                <w:tcPr>
                  <w:tcW w:w="709" w:type="dxa"/>
                  <w:vMerge w:val="restart"/>
                  <w:vAlign w:val="center"/>
                  <w:hideMark/>
                </w:tcPr>
                <w:p w14:paraId="37C12259" w14:textId="77777777" w:rsidR="00992B11" w:rsidRPr="00992B11" w:rsidRDefault="00992B11" w:rsidP="00992B11">
                  <w:pPr>
                    <w:adjustRightInd/>
                    <w:snapToGrid/>
                    <w:spacing w:after="0"/>
                    <w:jc w:val="center"/>
                    <w:rPr>
                      <w:rFonts w:ascii="Times New Roman" w:eastAsia="等线" w:hAnsi="Times New Roman"/>
                      <w:color w:val="000000"/>
                      <w:sz w:val="21"/>
                      <w:szCs w:val="21"/>
                    </w:rPr>
                  </w:pPr>
                  <w:r w:rsidRPr="00992B11">
                    <w:rPr>
                      <w:rFonts w:ascii="Times New Roman" w:eastAsia="等线" w:hAnsi="Times New Roman"/>
                      <w:color w:val="000000"/>
                      <w:sz w:val="21"/>
                      <w:szCs w:val="21"/>
                    </w:rPr>
                    <w:t>99.9</w:t>
                  </w:r>
                </w:p>
              </w:tc>
              <w:tc>
                <w:tcPr>
                  <w:tcW w:w="709" w:type="dxa"/>
                  <w:vMerge w:val="restart"/>
                  <w:vAlign w:val="center"/>
                  <w:hideMark/>
                </w:tcPr>
                <w:p w14:paraId="074F945D" w14:textId="77777777" w:rsidR="00992B11" w:rsidRPr="00992B11" w:rsidRDefault="00992B11" w:rsidP="00992B11">
                  <w:pPr>
                    <w:adjustRightInd/>
                    <w:snapToGrid/>
                    <w:spacing w:after="0"/>
                    <w:jc w:val="center"/>
                    <w:rPr>
                      <w:rFonts w:ascii="Times New Roman" w:eastAsia="等线" w:hAnsi="Times New Roman"/>
                      <w:color w:val="000000"/>
                      <w:sz w:val="21"/>
                      <w:szCs w:val="21"/>
                    </w:rPr>
                  </w:pPr>
                  <w:r w:rsidRPr="00992B11">
                    <w:rPr>
                      <w:rFonts w:ascii="Times New Roman" w:eastAsia="等线" w:hAnsi="Times New Roman"/>
                      <w:color w:val="000000"/>
                      <w:sz w:val="21"/>
                      <w:szCs w:val="21"/>
                    </w:rPr>
                    <w:t>2.9</w:t>
                  </w:r>
                </w:p>
              </w:tc>
              <w:tc>
                <w:tcPr>
                  <w:tcW w:w="567" w:type="dxa"/>
                  <w:vMerge w:val="restart"/>
                  <w:vAlign w:val="center"/>
                  <w:hideMark/>
                </w:tcPr>
                <w:p w14:paraId="12FB7A12" w14:textId="77777777" w:rsidR="00992B11" w:rsidRPr="00992B11" w:rsidRDefault="00992B11" w:rsidP="00992B11">
                  <w:pPr>
                    <w:adjustRightInd/>
                    <w:snapToGrid/>
                    <w:spacing w:after="0"/>
                    <w:jc w:val="center"/>
                    <w:rPr>
                      <w:rFonts w:ascii="宋体" w:eastAsia="宋体" w:hAnsi="宋体" w:cs="宋体" w:hint="eastAsia"/>
                      <w:color w:val="000000"/>
                      <w:sz w:val="21"/>
                      <w:szCs w:val="21"/>
                    </w:rPr>
                  </w:pPr>
                  <w:r w:rsidRPr="00992B11">
                    <w:rPr>
                      <w:rFonts w:ascii="宋体" w:eastAsia="宋体" w:hAnsi="宋体" w:cs="宋体"/>
                      <w:color w:val="000000"/>
                      <w:sz w:val="21"/>
                      <w:szCs w:val="21"/>
                    </w:rPr>
                    <w:t>南</w:t>
                  </w:r>
                </w:p>
              </w:tc>
              <w:tc>
                <w:tcPr>
                  <w:tcW w:w="629" w:type="dxa"/>
                  <w:vMerge w:val="restart"/>
                  <w:vAlign w:val="center"/>
                  <w:hideMark/>
                </w:tcPr>
                <w:p w14:paraId="5486C68D" w14:textId="77777777" w:rsidR="00992B11" w:rsidRPr="00992B11" w:rsidRDefault="00992B11" w:rsidP="00992B11">
                  <w:pPr>
                    <w:adjustRightInd/>
                    <w:snapToGrid/>
                    <w:spacing w:after="0"/>
                    <w:jc w:val="center"/>
                    <w:rPr>
                      <w:rFonts w:ascii="宋体" w:eastAsia="宋体" w:hAnsi="宋体" w:cs="宋体" w:hint="eastAsia"/>
                      <w:color w:val="000000"/>
                      <w:sz w:val="21"/>
                      <w:szCs w:val="21"/>
                    </w:rPr>
                  </w:pPr>
                  <w:r w:rsidRPr="00992B11">
                    <w:rPr>
                      <w:rFonts w:ascii="宋体" w:eastAsia="宋体" w:hAnsi="宋体" w:cs="宋体"/>
                      <w:color w:val="000000"/>
                      <w:sz w:val="21"/>
                      <w:szCs w:val="21"/>
                    </w:rPr>
                    <w:t>晴</w:t>
                  </w:r>
                </w:p>
              </w:tc>
            </w:tr>
            <w:tr w:rsidR="00992B11" w:rsidRPr="00992B11" w14:paraId="5B43827B" w14:textId="77777777" w:rsidTr="00992B11">
              <w:trPr>
                <w:trHeight w:val="397"/>
                <w:jc w:val="center"/>
              </w:trPr>
              <w:tc>
                <w:tcPr>
                  <w:tcW w:w="830" w:type="dxa"/>
                  <w:vMerge/>
                  <w:vAlign w:val="center"/>
                  <w:hideMark/>
                </w:tcPr>
                <w:p w14:paraId="19CE3ACE" w14:textId="7E4C4B1B" w:rsidR="00992B11" w:rsidRPr="00992B11" w:rsidRDefault="00992B11" w:rsidP="00992B11">
                  <w:pPr>
                    <w:spacing w:after="0"/>
                    <w:jc w:val="center"/>
                    <w:rPr>
                      <w:rFonts w:ascii="Times New Roman" w:eastAsia="等线" w:hAnsi="Times New Roman"/>
                      <w:color w:val="000000"/>
                      <w:sz w:val="21"/>
                      <w:szCs w:val="21"/>
                    </w:rPr>
                  </w:pPr>
                </w:p>
              </w:tc>
              <w:tc>
                <w:tcPr>
                  <w:tcW w:w="830" w:type="dxa"/>
                  <w:vMerge/>
                  <w:vAlign w:val="center"/>
                  <w:hideMark/>
                </w:tcPr>
                <w:p w14:paraId="17B2BB05" w14:textId="77777777" w:rsidR="00992B11" w:rsidRPr="00992B11" w:rsidRDefault="00992B11" w:rsidP="00992B11">
                  <w:pPr>
                    <w:adjustRightInd/>
                    <w:snapToGrid/>
                    <w:spacing w:after="0"/>
                    <w:jc w:val="center"/>
                    <w:rPr>
                      <w:rFonts w:ascii="Times New Roman" w:eastAsia="等线" w:hAnsi="Times New Roman"/>
                      <w:color w:val="000000"/>
                      <w:sz w:val="21"/>
                      <w:szCs w:val="21"/>
                    </w:rPr>
                  </w:pPr>
                </w:p>
              </w:tc>
              <w:tc>
                <w:tcPr>
                  <w:tcW w:w="1339" w:type="dxa"/>
                  <w:vAlign w:val="center"/>
                  <w:hideMark/>
                </w:tcPr>
                <w:p w14:paraId="3EBD5B8D" w14:textId="77777777" w:rsidR="00992B11" w:rsidRPr="00992B11" w:rsidRDefault="00992B11" w:rsidP="00992B11">
                  <w:pPr>
                    <w:adjustRightInd/>
                    <w:snapToGrid/>
                    <w:spacing w:after="0"/>
                    <w:jc w:val="center"/>
                    <w:rPr>
                      <w:rFonts w:ascii="宋体" w:eastAsia="宋体" w:hAnsi="宋体" w:cs="宋体" w:hint="eastAsia"/>
                      <w:color w:val="000000"/>
                      <w:sz w:val="21"/>
                      <w:szCs w:val="21"/>
                    </w:rPr>
                  </w:pPr>
                  <w:r w:rsidRPr="00992B11">
                    <w:rPr>
                      <w:rFonts w:ascii="宋体" w:eastAsia="宋体" w:hAnsi="宋体" w:cs="宋体"/>
                      <w:color w:val="000000"/>
                      <w:sz w:val="21"/>
                      <w:szCs w:val="21"/>
                    </w:rPr>
                    <w:t>下风向</w:t>
                  </w:r>
                  <w:r w:rsidRPr="00992B11">
                    <w:rPr>
                      <w:rFonts w:ascii="Times New Roman" w:eastAsia="宋体" w:hAnsi="Times New Roman"/>
                      <w:color w:val="000000"/>
                      <w:sz w:val="21"/>
                      <w:szCs w:val="21"/>
                    </w:rPr>
                    <w:t>2#</w:t>
                  </w:r>
                </w:p>
              </w:tc>
              <w:tc>
                <w:tcPr>
                  <w:tcW w:w="850" w:type="dxa"/>
                  <w:vAlign w:val="center"/>
                  <w:hideMark/>
                </w:tcPr>
                <w:p w14:paraId="016DF490" w14:textId="77777777" w:rsidR="00992B11" w:rsidRPr="00992B11" w:rsidRDefault="00992B11" w:rsidP="00992B11">
                  <w:pPr>
                    <w:adjustRightInd/>
                    <w:snapToGrid/>
                    <w:spacing w:after="0"/>
                    <w:jc w:val="center"/>
                    <w:rPr>
                      <w:rFonts w:ascii="Times New Roman" w:eastAsia="等线" w:hAnsi="Times New Roman"/>
                      <w:color w:val="000000"/>
                      <w:sz w:val="21"/>
                      <w:szCs w:val="21"/>
                    </w:rPr>
                  </w:pPr>
                  <w:r w:rsidRPr="00992B11">
                    <w:rPr>
                      <w:rFonts w:ascii="Times New Roman" w:eastAsia="等线" w:hAnsi="Times New Roman"/>
                      <w:color w:val="000000"/>
                      <w:sz w:val="21"/>
                      <w:szCs w:val="21"/>
                    </w:rPr>
                    <w:t>242</w:t>
                  </w:r>
                </w:p>
              </w:tc>
              <w:tc>
                <w:tcPr>
                  <w:tcW w:w="1134" w:type="dxa"/>
                  <w:vAlign w:val="center"/>
                  <w:hideMark/>
                </w:tcPr>
                <w:p w14:paraId="724BDE99" w14:textId="77777777" w:rsidR="00992B11" w:rsidRPr="00992B11" w:rsidRDefault="00992B11" w:rsidP="00992B11">
                  <w:pPr>
                    <w:adjustRightInd/>
                    <w:snapToGrid/>
                    <w:spacing w:after="0"/>
                    <w:jc w:val="center"/>
                    <w:rPr>
                      <w:rFonts w:ascii="Times New Roman" w:eastAsia="等线" w:hAnsi="Times New Roman"/>
                      <w:color w:val="000000"/>
                      <w:sz w:val="21"/>
                      <w:szCs w:val="21"/>
                    </w:rPr>
                  </w:pPr>
                  <w:r w:rsidRPr="00992B11">
                    <w:rPr>
                      <w:rFonts w:ascii="Times New Roman" w:eastAsia="等线" w:hAnsi="Times New Roman"/>
                      <w:color w:val="000000"/>
                      <w:sz w:val="21"/>
                      <w:szCs w:val="21"/>
                    </w:rPr>
                    <w:t>0.79</w:t>
                  </w:r>
                </w:p>
              </w:tc>
              <w:tc>
                <w:tcPr>
                  <w:tcW w:w="709" w:type="dxa"/>
                  <w:vMerge/>
                  <w:vAlign w:val="center"/>
                  <w:hideMark/>
                </w:tcPr>
                <w:p w14:paraId="63A78CD1" w14:textId="77777777" w:rsidR="00992B11" w:rsidRPr="00992B11" w:rsidRDefault="00992B11" w:rsidP="00992B11">
                  <w:pPr>
                    <w:adjustRightInd/>
                    <w:snapToGrid/>
                    <w:spacing w:after="0"/>
                    <w:jc w:val="center"/>
                    <w:rPr>
                      <w:rFonts w:ascii="Times New Roman" w:eastAsia="等线" w:hAnsi="Times New Roman"/>
                      <w:color w:val="000000"/>
                      <w:sz w:val="21"/>
                      <w:szCs w:val="21"/>
                    </w:rPr>
                  </w:pPr>
                </w:p>
              </w:tc>
              <w:tc>
                <w:tcPr>
                  <w:tcW w:w="709" w:type="dxa"/>
                  <w:vMerge/>
                  <w:vAlign w:val="center"/>
                  <w:hideMark/>
                </w:tcPr>
                <w:p w14:paraId="2DD20F42" w14:textId="77777777" w:rsidR="00992B11" w:rsidRPr="00992B11" w:rsidRDefault="00992B11" w:rsidP="00992B11">
                  <w:pPr>
                    <w:adjustRightInd/>
                    <w:snapToGrid/>
                    <w:spacing w:after="0"/>
                    <w:jc w:val="center"/>
                    <w:rPr>
                      <w:rFonts w:ascii="Times New Roman" w:eastAsia="等线" w:hAnsi="Times New Roman"/>
                      <w:color w:val="000000"/>
                      <w:sz w:val="21"/>
                      <w:szCs w:val="21"/>
                    </w:rPr>
                  </w:pPr>
                </w:p>
              </w:tc>
              <w:tc>
                <w:tcPr>
                  <w:tcW w:w="709" w:type="dxa"/>
                  <w:vMerge/>
                  <w:vAlign w:val="center"/>
                  <w:hideMark/>
                </w:tcPr>
                <w:p w14:paraId="6EA02EF1" w14:textId="77777777" w:rsidR="00992B11" w:rsidRPr="00992B11" w:rsidRDefault="00992B11" w:rsidP="00992B11">
                  <w:pPr>
                    <w:adjustRightInd/>
                    <w:snapToGrid/>
                    <w:spacing w:after="0"/>
                    <w:jc w:val="center"/>
                    <w:rPr>
                      <w:rFonts w:ascii="Times New Roman" w:eastAsia="等线" w:hAnsi="Times New Roman"/>
                      <w:color w:val="000000"/>
                      <w:sz w:val="21"/>
                      <w:szCs w:val="21"/>
                    </w:rPr>
                  </w:pPr>
                </w:p>
              </w:tc>
              <w:tc>
                <w:tcPr>
                  <w:tcW w:w="567" w:type="dxa"/>
                  <w:vMerge/>
                  <w:vAlign w:val="center"/>
                  <w:hideMark/>
                </w:tcPr>
                <w:p w14:paraId="1235B6D5" w14:textId="77777777" w:rsidR="00992B11" w:rsidRPr="00992B11" w:rsidRDefault="00992B11" w:rsidP="00992B11">
                  <w:pPr>
                    <w:adjustRightInd/>
                    <w:snapToGrid/>
                    <w:spacing w:after="0"/>
                    <w:jc w:val="center"/>
                    <w:rPr>
                      <w:rFonts w:ascii="宋体" w:eastAsia="宋体" w:hAnsi="宋体" w:cs="宋体" w:hint="eastAsia"/>
                      <w:color w:val="000000"/>
                      <w:sz w:val="21"/>
                      <w:szCs w:val="21"/>
                    </w:rPr>
                  </w:pPr>
                </w:p>
              </w:tc>
              <w:tc>
                <w:tcPr>
                  <w:tcW w:w="629" w:type="dxa"/>
                  <w:vMerge/>
                  <w:vAlign w:val="center"/>
                  <w:hideMark/>
                </w:tcPr>
                <w:p w14:paraId="31B3D6C8" w14:textId="77777777" w:rsidR="00992B11" w:rsidRPr="00992B11" w:rsidRDefault="00992B11" w:rsidP="00992B11">
                  <w:pPr>
                    <w:adjustRightInd/>
                    <w:snapToGrid/>
                    <w:spacing w:after="0"/>
                    <w:jc w:val="center"/>
                    <w:rPr>
                      <w:rFonts w:ascii="宋体" w:eastAsia="宋体" w:hAnsi="宋体" w:cs="宋体" w:hint="eastAsia"/>
                      <w:color w:val="000000"/>
                      <w:sz w:val="21"/>
                      <w:szCs w:val="21"/>
                    </w:rPr>
                  </w:pPr>
                </w:p>
              </w:tc>
            </w:tr>
            <w:tr w:rsidR="00992B11" w:rsidRPr="00992B11" w14:paraId="37650C61" w14:textId="77777777" w:rsidTr="00992B11">
              <w:trPr>
                <w:trHeight w:val="397"/>
                <w:jc w:val="center"/>
              </w:trPr>
              <w:tc>
                <w:tcPr>
                  <w:tcW w:w="830" w:type="dxa"/>
                  <w:vMerge/>
                  <w:vAlign w:val="center"/>
                  <w:hideMark/>
                </w:tcPr>
                <w:p w14:paraId="47F1A1FE" w14:textId="4047F891" w:rsidR="00992B11" w:rsidRPr="00992B11" w:rsidRDefault="00992B11" w:rsidP="00992B11">
                  <w:pPr>
                    <w:spacing w:after="0"/>
                    <w:jc w:val="center"/>
                    <w:rPr>
                      <w:rFonts w:ascii="等线" w:eastAsia="等线" w:hAnsi="等线" w:cs="宋体" w:hint="eastAsia"/>
                      <w:color w:val="000000"/>
                    </w:rPr>
                  </w:pPr>
                </w:p>
              </w:tc>
              <w:tc>
                <w:tcPr>
                  <w:tcW w:w="830" w:type="dxa"/>
                  <w:vMerge/>
                  <w:vAlign w:val="center"/>
                  <w:hideMark/>
                </w:tcPr>
                <w:p w14:paraId="1BE06A0A" w14:textId="77777777" w:rsidR="00992B11" w:rsidRPr="00992B11" w:rsidRDefault="00992B11" w:rsidP="00992B11">
                  <w:pPr>
                    <w:adjustRightInd/>
                    <w:snapToGrid/>
                    <w:spacing w:after="0"/>
                    <w:jc w:val="center"/>
                    <w:rPr>
                      <w:rFonts w:ascii="Times New Roman" w:eastAsia="等线" w:hAnsi="Times New Roman"/>
                      <w:color w:val="000000"/>
                      <w:sz w:val="21"/>
                      <w:szCs w:val="21"/>
                    </w:rPr>
                  </w:pPr>
                </w:p>
              </w:tc>
              <w:tc>
                <w:tcPr>
                  <w:tcW w:w="1339" w:type="dxa"/>
                  <w:vAlign w:val="center"/>
                  <w:hideMark/>
                </w:tcPr>
                <w:p w14:paraId="0B50B02B" w14:textId="77777777" w:rsidR="00992B11" w:rsidRPr="00992B11" w:rsidRDefault="00992B11" w:rsidP="00992B11">
                  <w:pPr>
                    <w:adjustRightInd/>
                    <w:snapToGrid/>
                    <w:spacing w:after="0"/>
                    <w:jc w:val="center"/>
                    <w:rPr>
                      <w:rFonts w:ascii="宋体" w:eastAsia="宋体" w:hAnsi="宋体" w:cs="宋体" w:hint="eastAsia"/>
                      <w:color w:val="000000"/>
                      <w:sz w:val="21"/>
                      <w:szCs w:val="21"/>
                    </w:rPr>
                  </w:pPr>
                  <w:r w:rsidRPr="00992B11">
                    <w:rPr>
                      <w:rFonts w:ascii="宋体" w:eastAsia="宋体" w:hAnsi="宋体" w:cs="宋体"/>
                      <w:color w:val="000000"/>
                      <w:sz w:val="21"/>
                      <w:szCs w:val="21"/>
                    </w:rPr>
                    <w:t>下风向</w:t>
                  </w:r>
                  <w:r w:rsidRPr="00992B11">
                    <w:rPr>
                      <w:rFonts w:ascii="Times New Roman" w:eastAsia="宋体" w:hAnsi="Times New Roman"/>
                      <w:color w:val="000000"/>
                      <w:sz w:val="21"/>
                      <w:szCs w:val="21"/>
                    </w:rPr>
                    <w:t>3#</w:t>
                  </w:r>
                </w:p>
              </w:tc>
              <w:tc>
                <w:tcPr>
                  <w:tcW w:w="850" w:type="dxa"/>
                  <w:vAlign w:val="center"/>
                  <w:hideMark/>
                </w:tcPr>
                <w:p w14:paraId="31830D61" w14:textId="77777777" w:rsidR="00992B11" w:rsidRPr="00992B11" w:rsidRDefault="00992B11" w:rsidP="00992B11">
                  <w:pPr>
                    <w:adjustRightInd/>
                    <w:snapToGrid/>
                    <w:spacing w:after="0"/>
                    <w:jc w:val="center"/>
                    <w:rPr>
                      <w:rFonts w:ascii="Times New Roman" w:eastAsia="等线" w:hAnsi="Times New Roman"/>
                      <w:color w:val="000000"/>
                      <w:sz w:val="21"/>
                      <w:szCs w:val="21"/>
                    </w:rPr>
                  </w:pPr>
                  <w:r w:rsidRPr="00992B11">
                    <w:rPr>
                      <w:rFonts w:ascii="Times New Roman" w:eastAsia="等线" w:hAnsi="Times New Roman"/>
                      <w:color w:val="000000"/>
                      <w:sz w:val="21"/>
                      <w:szCs w:val="21"/>
                    </w:rPr>
                    <w:t>249</w:t>
                  </w:r>
                </w:p>
              </w:tc>
              <w:tc>
                <w:tcPr>
                  <w:tcW w:w="1134" w:type="dxa"/>
                  <w:vAlign w:val="center"/>
                  <w:hideMark/>
                </w:tcPr>
                <w:p w14:paraId="0BA51F14" w14:textId="77777777" w:rsidR="00992B11" w:rsidRPr="00992B11" w:rsidRDefault="00992B11" w:rsidP="00992B11">
                  <w:pPr>
                    <w:adjustRightInd/>
                    <w:snapToGrid/>
                    <w:spacing w:after="0"/>
                    <w:jc w:val="center"/>
                    <w:rPr>
                      <w:rFonts w:ascii="Times New Roman" w:eastAsia="等线" w:hAnsi="Times New Roman"/>
                      <w:color w:val="000000"/>
                      <w:sz w:val="21"/>
                      <w:szCs w:val="21"/>
                    </w:rPr>
                  </w:pPr>
                  <w:r w:rsidRPr="00992B11">
                    <w:rPr>
                      <w:rFonts w:ascii="Times New Roman" w:eastAsia="等线" w:hAnsi="Times New Roman"/>
                      <w:color w:val="000000"/>
                      <w:sz w:val="21"/>
                      <w:szCs w:val="21"/>
                    </w:rPr>
                    <w:t>0.82</w:t>
                  </w:r>
                </w:p>
              </w:tc>
              <w:tc>
                <w:tcPr>
                  <w:tcW w:w="709" w:type="dxa"/>
                  <w:vMerge/>
                  <w:vAlign w:val="center"/>
                  <w:hideMark/>
                </w:tcPr>
                <w:p w14:paraId="58A5F7C3" w14:textId="77777777" w:rsidR="00992B11" w:rsidRPr="00992B11" w:rsidRDefault="00992B11" w:rsidP="00992B11">
                  <w:pPr>
                    <w:adjustRightInd/>
                    <w:snapToGrid/>
                    <w:spacing w:after="0"/>
                    <w:jc w:val="center"/>
                    <w:rPr>
                      <w:rFonts w:ascii="Times New Roman" w:eastAsia="等线" w:hAnsi="Times New Roman"/>
                      <w:color w:val="000000"/>
                      <w:sz w:val="21"/>
                      <w:szCs w:val="21"/>
                    </w:rPr>
                  </w:pPr>
                </w:p>
              </w:tc>
              <w:tc>
                <w:tcPr>
                  <w:tcW w:w="709" w:type="dxa"/>
                  <w:vMerge/>
                  <w:vAlign w:val="center"/>
                  <w:hideMark/>
                </w:tcPr>
                <w:p w14:paraId="721EE833" w14:textId="77777777" w:rsidR="00992B11" w:rsidRPr="00992B11" w:rsidRDefault="00992B11" w:rsidP="00992B11">
                  <w:pPr>
                    <w:adjustRightInd/>
                    <w:snapToGrid/>
                    <w:spacing w:after="0"/>
                    <w:jc w:val="center"/>
                    <w:rPr>
                      <w:rFonts w:ascii="Times New Roman" w:eastAsia="等线" w:hAnsi="Times New Roman"/>
                      <w:color w:val="000000"/>
                      <w:sz w:val="21"/>
                      <w:szCs w:val="21"/>
                    </w:rPr>
                  </w:pPr>
                </w:p>
              </w:tc>
              <w:tc>
                <w:tcPr>
                  <w:tcW w:w="709" w:type="dxa"/>
                  <w:vMerge/>
                  <w:vAlign w:val="center"/>
                  <w:hideMark/>
                </w:tcPr>
                <w:p w14:paraId="26BEF01A" w14:textId="77777777" w:rsidR="00992B11" w:rsidRPr="00992B11" w:rsidRDefault="00992B11" w:rsidP="00992B11">
                  <w:pPr>
                    <w:adjustRightInd/>
                    <w:snapToGrid/>
                    <w:spacing w:after="0"/>
                    <w:jc w:val="center"/>
                    <w:rPr>
                      <w:rFonts w:ascii="Times New Roman" w:eastAsia="等线" w:hAnsi="Times New Roman"/>
                      <w:color w:val="000000"/>
                      <w:sz w:val="21"/>
                      <w:szCs w:val="21"/>
                    </w:rPr>
                  </w:pPr>
                </w:p>
              </w:tc>
              <w:tc>
                <w:tcPr>
                  <w:tcW w:w="567" w:type="dxa"/>
                  <w:vMerge/>
                  <w:vAlign w:val="center"/>
                  <w:hideMark/>
                </w:tcPr>
                <w:p w14:paraId="060DEDCA" w14:textId="77777777" w:rsidR="00992B11" w:rsidRPr="00992B11" w:rsidRDefault="00992B11" w:rsidP="00992B11">
                  <w:pPr>
                    <w:adjustRightInd/>
                    <w:snapToGrid/>
                    <w:spacing w:after="0"/>
                    <w:jc w:val="center"/>
                    <w:rPr>
                      <w:rFonts w:ascii="宋体" w:eastAsia="宋体" w:hAnsi="宋体" w:cs="宋体" w:hint="eastAsia"/>
                      <w:color w:val="000000"/>
                      <w:sz w:val="21"/>
                      <w:szCs w:val="21"/>
                    </w:rPr>
                  </w:pPr>
                </w:p>
              </w:tc>
              <w:tc>
                <w:tcPr>
                  <w:tcW w:w="629" w:type="dxa"/>
                  <w:vMerge/>
                  <w:vAlign w:val="center"/>
                  <w:hideMark/>
                </w:tcPr>
                <w:p w14:paraId="5F6817C7" w14:textId="77777777" w:rsidR="00992B11" w:rsidRPr="00992B11" w:rsidRDefault="00992B11" w:rsidP="00992B11">
                  <w:pPr>
                    <w:adjustRightInd/>
                    <w:snapToGrid/>
                    <w:spacing w:after="0"/>
                    <w:jc w:val="center"/>
                    <w:rPr>
                      <w:rFonts w:ascii="宋体" w:eastAsia="宋体" w:hAnsi="宋体" w:cs="宋体" w:hint="eastAsia"/>
                      <w:color w:val="000000"/>
                      <w:sz w:val="21"/>
                      <w:szCs w:val="21"/>
                    </w:rPr>
                  </w:pPr>
                </w:p>
              </w:tc>
            </w:tr>
            <w:tr w:rsidR="00992B11" w:rsidRPr="00992B11" w14:paraId="1663FD7A" w14:textId="77777777" w:rsidTr="00992B11">
              <w:trPr>
                <w:trHeight w:val="397"/>
                <w:jc w:val="center"/>
              </w:trPr>
              <w:tc>
                <w:tcPr>
                  <w:tcW w:w="830" w:type="dxa"/>
                  <w:vMerge/>
                  <w:vAlign w:val="center"/>
                  <w:hideMark/>
                </w:tcPr>
                <w:p w14:paraId="3A98ABF9" w14:textId="01252C2F" w:rsidR="00992B11" w:rsidRPr="00992B11" w:rsidRDefault="00992B11" w:rsidP="00992B11">
                  <w:pPr>
                    <w:spacing w:after="0"/>
                    <w:jc w:val="center"/>
                    <w:rPr>
                      <w:rFonts w:ascii="等线" w:eastAsia="等线" w:hAnsi="等线" w:cs="宋体" w:hint="eastAsia"/>
                      <w:color w:val="000000"/>
                    </w:rPr>
                  </w:pPr>
                </w:p>
              </w:tc>
              <w:tc>
                <w:tcPr>
                  <w:tcW w:w="830" w:type="dxa"/>
                  <w:vMerge/>
                  <w:vAlign w:val="center"/>
                  <w:hideMark/>
                </w:tcPr>
                <w:p w14:paraId="0E0A34EB" w14:textId="77777777" w:rsidR="00992B11" w:rsidRPr="00992B11" w:rsidRDefault="00992B11" w:rsidP="00992B11">
                  <w:pPr>
                    <w:adjustRightInd/>
                    <w:snapToGrid/>
                    <w:spacing w:after="0"/>
                    <w:jc w:val="center"/>
                    <w:rPr>
                      <w:rFonts w:ascii="Times New Roman" w:eastAsia="等线" w:hAnsi="Times New Roman"/>
                      <w:color w:val="000000"/>
                      <w:sz w:val="21"/>
                      <w:szCs w:val="21"/>
                    </w:rPr>
                  </w:pPr>
                </w:p>
              </w:tc>
              <w:tc>
                <w:tcPr>
                  <w:tcW w:w="1339" w:type="dxa"/>
                  <w:vAlign w:val="center"/>
                  <w:hideMark/>
                </w:tcPr>
                <w:p w14:paraId="389CDD75" w14:textId="77777777" w:rsidR="00992B11" w:rsidRPr="00992B11" w:rsidRDefault="00992B11" w:rsidP="00992B11">
                  <w:pPr>
                    <w:adjustRightInd/>
                    <w:snapToGrid/>
                    <w:spacing w:after="0"/>
                    <w:jc w:val="center"/>
                    <w:rPr>
                      <w:rFonts w:ascii="宋体" w:eastAsia="宋体" w:hAnsi="宋体" w:cs="宋体" w:hint="eastAsia"/>
                      <w:color w:val="000000"/>
                      <w:sz w:val="21"/>
                      <w:szCs w:val="21"/>
                    </w:rPr>
                  </w:pPr>
                  <w:r w:rsidRPr="00992B11">
                    <w:rPr>
                      <w:rFonts w:ascii="宋体" w:eastAsia="宋体" w:hAnsi="宋体" w:cs="宋体"/>
                      <w:color w:val="000000"/>
                      <w:sz w:val="21"/>
                      <w:szCs w:val="21"/>
                    </w:rPr>
                    <w:t>下风向</w:t>
                  </w:r>
                  <w:r w:rsidRPr="00992B11">
                    <w:rPr>
                      <w:rFonts w:ascii="Times New Roman" w:eastAsia="宋体" w:hAnsi="Times New Roman"/>
                      <w:color w:val="000000"/>
                      <w:sz w:val="21"/>
                      <w:szCs w:val="21"/>
                    </w:rPr>
                    <w:t>4#</w:t>
                  </w:r>
                </w:p>
              </w:tc>
              <w:tc>
                <w:tcPr>
                  <w:tcW w:w="850" w:type="dxa"/>
                  <w:vAlign w:val="center"/>
                  <w:hideMark/>
                </w:tcPr>
                <w:p w14:paraId="74E8B348" w14:textId="77777777" w:rsidR="00992B11" w:rsidRPr="00992B11" w:rsidRDefault="00992B11" w:rsidP="00992B11">
                  <w:pPr>
                    <w:adjustRightInd/>
                    <w:snapToGrid/>
                    <w:spacing w:after="0"/>
                    <w:jc w:val="center"/>
                    <w:rPr>
                      <w:rFonts w:ascii="Times New Roman" w:eastAsia="等线" w:hAnsi="Times New Roman"/>
                      <w:color w:val="000000"/>
                      <w:sz w:val="21"/>
                      <w:szCs w:val="21"/>
                    </w:rPr>
                  </w:pPr>
                  <w:r w:rsidRPr="00992B11">
                    <w:rPr>
                      <w:rFonts w:ascii="Times New Roman" w:eastAsia="等线" w:hAnsi="Times New Roman"/>
                      <w:color w:val="000000"/>
                      <w:sz w:val="21"/>
                      <w:szCs w:val="21"/>
                    </w:rPr>
                    <w:t>255</w:t>
                  </w:r>
                </w:p>
              </w:tc>
              <w:tc>
                <w:tcPr>
                  <w:tcW w:w="1134" w:type="dxa"/>
                  <w:vAlign w:val="center"/>
                  <w:hideMark/>
                </w:tcPr>
                <w:p w14:paraId="1E32D2EF" w14:textId="77777777" w:rsidR="00992B11" w:rsidRPr="00992B11" w:rsidRDefault="00992B11" w:rsidP="00992B11">
                  <w:pPr>
                    <w:adjustRightInd/>
                    <w:snapToGrid/>
                    <w:spacing w:after="0"/>
                    <w:jc w:val="center"/>
                    <w:rPr>
                      <w:rFonts w:ascii="Times New Roman" w:eastAsia="等线" w:hAnsi="Times New Roman"/>
                      <w:color w:val="000000"/>
                      <w:sz w:val="21"/>
                      <w:szCs w:val="21"/>
                    </w:rPr>
                  </w:pPr>
                  <w:r w:rsidRPr="00992B11">
                    <w:rPr>
                      <w:rFonts w:ascii="Times New Roman" w:eastAsia="等线" w:hAnsi="Times New Roman"/>
                      <w:color w:val="000000"/>
                      <w:sz w:val="21"/>
                      <w:szCs w:val="21"/>
                    </w:rPr>
                    <w:t>0.8</w:t>
                  </w:r>
                </w:p>
              </w:tc>
              <w:tc>
                <w:tcPr>
                  <w:tcW w:w="709" w:type="dxa"/>
                  <w:vMerge/>
                  <w:vAlign w:val="center"/>
                  <w:hideMark/>
                </w:tcPr>
                <w:p w14:paraId="1ED2E561" w14:textId="77777777" w:rsidR="00992B11" w:rsidRPr="00992B11" w:rsidRDefault="00992B11" w:rsidP="00992B11">
                  <w:pPr>
                    <w:adjustRightInd/>
                    <w:snapToGrid/>
                    <w:spacing w:after="0"/>
                    <w:jc w:val="center"/>
                    <w:rPr>
                      <w:rFonts w:ascii="Times New Roman" w:eastAsia="等线" w:hAnsi="Times New Roman"/>
                      <w:color w:val="000000"/>
                      <w:sz w:val="21"/>
                      <w:szCs w:val="21"/>
                    </w:rPr>
                  </w:pPr>
                </w:p>
              </w:tc>
              <w:tc>
                <w:tcPr>
                  <w:tcW w:w="709" w:type="dxa"/>
                  <w:vMerge/>
                  <w:vAlign w:val="center"/>
                  <w:hideMark/>
                </w:tcPr>
                <w:p w14:paraId="1BB689D1" w14:textId="77777777" w:rsidR="00992B11" w:rsidRPr="00992B11" w:rsidRDefault="00992B11" w:rsidP="00992B11">
                  <w:pPr>
                    <w:adjustRightInd/>
                    <w:snapToGrid/>
                    <w:spacing w:after="0"/>
                    <w:jc w:val="center"/>
                    <w:rPr>
                      <w:rFonts w:ascii="Times New Roman" w:eastAsia="等线" w:hAnsi="Times New Roman"/>
                      <w:color w:val="000000"/>
                      <w:sz w:val="21"/>
                      <w:szCs w:val="21"/>
                    </w:rPr>
                  </w:pPr>
                </w:p>
              </w:tc>
              <w:tc>
                <w:tcPr>
                  <w:tcW w:w="709" w:type="dxa"/>
                  <w:vMerge/>
                  <w:vAlign w:val="center"/>
                  <w:hideMark/>
                </w:tcPr>
                <w:p w14:paraId="44D1C6A8" w14:textId="77777777" w:rsidR="00992B11" w:rsidRPr="00992B11" w:rsidRDefault="00992B11" w:rsidP="00992B11">
                  <w:pPr>
                    <w:adjustRightInd/>
                    <w:snapToGrid/>
                    <w:spacing w:after="0"/>
                    <w:jc w:val="center"/>
                    <w:rPr>
                      <w:rFonts w:ascii="Times New Roman" w:eastAsia="等线" w:hAnsi="Times New Roman"/>
                      <w:color w:val="000000"/>
                      <w:sz w:val="21"/>
                      <w:szCs w:val="21"/>
                    </w:rPr>
                  </w:pPr>
                </w:p>
              </w:tc>
              <w:tc>
                <w:tcPr>
                  <w:tcW w:w="567" w:type="dxa"/>
                  <w:vMerge/>
                  <w:vAlign w:val="center"/>
                  <w:hideMark/>
                </w:tcPr>
                <w:p w14:paraId="3EBEE98E" w14:textId="77777777" w:rsidR="00992B11" w:rsidRPr="00992B11" w:rsidRDefault="00992B11" w:rsidP="00992B11">
                  <w:pPr>
                    <w:adjustRightInd/>
                    <w:snapToGrid/>
                    <w:spacing w:after="0"/>
                    <w:jc w:val="center"/>
                    <w:rPr>
                      <w:rFonts w:ascii="宋体" w:eastAsia="宋体" w:hAnsi="宋体" w:cs="宋体" w:hint="eastAsia"/>
                      <w:color w:val="000000"/>
                      <w:sz w:val="21"/>
                      <w:szCs w:val="21"/>
                    </w:rPr>
                  </w:pPr>
                </w:p>
              </w:tc>
              <w:tc>
                <w:tcPr>
                  <w:tcW w:w="629" w:type="dxa"/>
                  <w:vMerge/>
                  <w:vAlign w:val="center"/>
                  <w:hideMark/>
                </w:tcPr>
                <w:p w14:paraId="3D12D436" w14:textId="77777777" w:rsidR="00992B11" w:rsidRPr="00992B11" w:rsidRDefault="00992B11" w:rsidP="00992B11">
                  <w:pPr>
                    <w:adjustRightInd/>
                    <w:snapToGrid/>
                    <w:spacing w:after="0"/>
                    <w:jc w:val="center"/>
                    <w:rPr>
                      <w:rFonts w:ascii="宋体" w:eastAsia="宋体" w:hAnsi="宋体" w:cs="宋体" w:hint="eastAsia"/>
                      <w:color w:val="000000"/>
                      <w:sz w:val="21"/>
                      <w:szCs w:val="21"/>
                    </w:rPr>
                  </w:pPr>
                </w:p>
              </w:tc>
            </w:tr>
            <w:tr w:rsidR="00992B11" w:rsidRPr="00992B11" w14:paraId="01C36936" w14:textId="77777777" w:rsidTr="00992B11">
              <w:trPr>
                <w:trHeight w:val="397"/>
                <w:jc w:val="center"/>
              </w:trPr>
              <w:tc>
                <w:tcPr>
                  <w:tcW w:w="830" w:type="dxa"/>
                  <w:vMerge/>
                  <w:vAlign w:val="center"/>
                  <w:hideMark/>
                </w:tcPr>
                <w:p w14:paraId="14FFED57" w14:textId="06072538" w:rsidR="00992B11" w:rsidRPr="00992B11" w:rsidRDefault="00992B11" w:rsidP="00992B11">
                  <w:pPr>
                    <w:spacing w:after="0"/>
                    <w:jc w:val="center"/>
                    <w:rPr>
                      <w:rFonts w:ascii="等线" w:eastAsia="等线" w:hAnsi="等线" w:cs="宋体" w:hint="eastAsia"/>
                      <w:color w:val="000000"/>
                    </w:rPr>
                  </w:pPr>
                </w:p>
              </w:tc>
              <w:tc>
                <w:tcPr>
                  <w:tcW w:w="830" w:type="dxa"/>
                  <w:vMerge w:val="restart"/>
                  <w:vAlign w:val="center"/>
                  <w:hideMark/>
                </w:tcPr>
                <w:p w14:paraId="3940E90A" w14:textId="77777777" w:rsidR="00992B11" w:rsidRPr="00992B11" w:rsidRDefault="00992B11" w:rsidP="00992B11">
                  <w:pPr>
                    <w:adjustRightInd/>
                    <w:snapToGrid/>
                    <w:spacing w:after="0"/>
                    <w:jc w:val="center"/>
                    <w:rPr>
                      <w:rFonts w:ascii="Times New Roman" w:eastAsia="等线" w:hAnsi="Times New Roman"/>
                      <w:color w:val="000000"/>
                      <w:sz w:val="21"/>
                      <w:szCs w:val="21"/>
                    </w:rPr>
                  </w:pPr>
                  <w:r w:rsidRPr="00992B11">
                    <w:rPr>
                      <w:rFonts w:ascii="Times New Roman" w:eastAsia="等线" w:hAnsi="Times New Roman"/>
                      <w:color w:val="000000"/>
                      <w:sz w:val="21"/>
                      <w:szCs w:val="21"/>
                    </w:rPr>
                    <w:t>2</w:t>
                  </w:r>
                </w:p>
              </w:tc>
              <w:tc>
                <w:tcPr>
                  <w:tcW w:w="1339" w:type="dxa"/>
                  <w:vAlign w:val="center"/>
                  <w:hideMark/>
                </w:tcPr>
                <w:p w14:paraId="0A38F496" w14:textId="77777777" w:rsidR="00992B11" w:rsidRPr="00992B11" w:rsidRDefault="00992B11" w:rsidP="00992B11">
                  <w:pPr>
                    <w:adjustRightInd/>
                    <w:snapToGrid/>
                    <w:spacing w:after="0"/>
                    <w:jc w:val="center"/>
                    <w:rPr>
                      <w:rFonts w:ascii="宋体" w:eastAsia="宋体" w:hAnsi="宋体" w:cs="宋体" w:hint="eastAsia"/>
                      <w:color w:val="000000"/>
                      <w:sz w:val="21"/>
                      <w:szCs w:val="21"/>
                    </w:rPr>
                  </w:pPr>
                  <w:r w:rsidRPr="00992B11">
                    <w:rPr>
                      <w:rFonts w:ascii="宋体" w:eastAsia="宋体" w:hAnsi="宋体" w:cs="宋体"/>
                      <w:color w:val="000000"/>
                      <w:sz w:val="21"/>
                      <w:szCs w:val="21"/>
                    </w:rPr>
                    <w:t>上风向</w:t>
                  </w:r>
                  <w:r w:rsidRPr="00992B11">
                    <w:rPr>
                      <w:rFonts w:ascii="Times New Roman" w:eastAsia="宋体" w:hAnsi="Times New Roman"/>
                      <w:color w:val="000000"/>
                      <w:sz w:val="21"/>
                      <w:szCs w:val="21"/>
                    </w:rPr>
                    <w:t>1#</w:t>
                  </w:r>
                </w:p>
              </w:tc>
              <w:tc>
                <w:tcPr>
                  <w:tcW w:w="850" w:type="dxa"/>
                  <w:vAlign w:val="center"/>
                  <w:hideMark/>
                </w:tcPr>
                <w:p w14:paraId="460BCAB3" w14:textId="77777777" w:rsidR="00992B11" w:rsidRPr="00992B11" w:rsidRDefault="00992B11" w:rsidP="00992B11">
                  <w:pPr>
                    <w:adjustRightInd/>
                    <w:snapToGrid/>
                    <w:spacing w:after="0"/>
                    <w:jc w:val="center"/>
                    <w:rPr>
                      <w:rFonts w:ascii="Times New Roman" w:eastAsia="等线" w:hAnsi="Times New Roman"/>
                      <w:color w:val="000000"/>
                      <w:sz w:val="21"/>
                      <w:szCs w:val="21"/>
                    </w:rPr>
                  </w:pPr>
                  <w:r w:rsidRPr="00992B11">
                    <w:rPr>
                      <w:rFonts w:ascii="Times New Roman" w:eastAsia="等线" w:hAnsi="Times New Roman"/>
                      <w:color w:val="000000"/>
                      <w:sz w:val="21"/>
                      <w:szCs w:val="21"/>
                    </w:rPr>
                    <w:t>225</w:t>
                  </w:r>
                </w:p>
              </w:tc>
              <w:tc>
                <w:tcPr>
                  <w:tcW w:w="1134" w:type="dxa"/>
                  <w:vAlign w:val="center"/>
                  <w:hideMark/>
                </w:tcPr>
                <w:p w14:paraId="4D6C154F" w14:textId="77777777" w:rsidR="00992B11" w:rsidRPr="00992B11" w:rsidRDefault="00992B11" w:rsidP="00992B11">
                  <w:pPr>
                    <w:adjustRightInd/>
                    <w:snapToGrid/>
                    <w:spacing w:after="0"/>
                    <w:jc w:val="center"/>
                    <w:rPr>
                      <w:rFonts w:ascii="Times New Roman" w:eastAsia="等线" w:hAnsi="Times New Roman"/>
                      <w:color w:val="000000"/>
                      <w:sz w:val="21"/>
                      <w:szCs w:val="21"/>
                    </w:rPr>
                  </w:pPr>
                  <w:r w:rsidRPr="00992B11">
                    <w:rPr>
                      <w:rFonts w:ascii="Times New Roman" w:eastAsia="等线" w:hAnsi="Times New Roman"/>
                      <w:color w:val="000000"/>
                      <w:sz w:val="21"/>
                      <w:szCs w:val="21"/>
                    </w:rPr>
                    <w:t>0.59</w:t>
                  </w:r>
                </w:p>
              </w:tc>
              <w:tc>
                <w:tcPr>
                  <w:tcW w:w="709" w:type="dxa"/>
                  <w:vMerge w:val="restart"/>
                  <w:vAlign w:val="center"/>
                  <w:hideMark/>
                </w:tcPr>
                <w:p w14:paraId="467A6133" w14:textId="77777777" w:rsidR="00992B11" w:rsidRPr="00992B11" w:rsidRDefault="00992B11" w:rsidP="00992B11">
                  <w:pPr>
                    <w:adjustRightInd/>
                    <w:snapToGrid/>
                    <w:spacing w:after="0"/>
                    <w:jc w:val="center"/>
                    <w:rPr>
                      <w:rFonts w:ascii="Times New Roman" w:eastAsia="等线" w:hAnsi="Times New Roman"/>
                      <w:color w:val="000000"/>
                      <w:sz w:val="21"/>
                      <w:szCs w:val="21"/>
                    </w:rPr>
                  </w:pPr>
                  <w:r w:rsidRPr="00992B11">
                    <w:rPr>
                      <w:rFonts w:ascii="Times New Roman" w:eastAsia="等线" w:hAnsi="Times New Roman"/>
                      <w:color w:val="000000"/>
                      <w:sz w:val="21"/>
                      <w:szCs w:val="21"/>
                    </w:rPr>
                    <w:t>34.5</w:t>
                  </w:r>
                </w:p>
              </w:tc>
              <w:tc>
                <w:tcPr>
                  <w:tcW w:w="709" w:type="dxa"/>
                  <w:vMerge w:val="restart"/>
                  <w:vAlign w:val="center"/>
                  <w:hideMark/>
                </w:tcPr>
                <w:p w14:paraId="5FEFB1C6" w14:textId="77777777" w:rsidR="00992B11" w:rsidRPr="00992B11" w:rsidRDefault="00992B11" w:rsidP="00992B11">
                  <w:pPr>
                    <w:adjustRightInd/>
                    <w:snapToGrid/>
                    <w:spacing w:after="0"/>
                    <w:jc w:val="center"/>
                    <w:rPr>
                      <w:rFonts w:ascii="Times New Roman" w:eastAsia="等线" w:hAnsi="Times New Roman"/>
                      <w:color w:val="000000"/>
                      <w:sz w:val="21"/>
                      <w:szCs w:val="21"/>
                    </w:rPr>
                  </w:pPr>
                  <w:r w:rsidRPr="00992B11">
                    <w:rPr>
                      <w:rFonts w:ascii="Times New Roman" w:eastAsia="等线" w:hAnsi="Times New Roman"/>
                      <w:color w:val="000000"/>
                      <w:sz w:val="21"/>
                      <w:szCs w:val="21"/>
                    </w:rPr>
                    <w:t>99.8</w:t>
                  </w:r>
                </w:p>
              </w:tc>
              <w:tc>
                <w:tcPr>
                  <w:tcW w:w="709" w:type="dxa"/>
                  <w:vMerge w:val="restart"/>
                  <w:vAlign w:val="center"/>
                  <w:hideMark/>
                </w:tcPr>
                <w:p w14:paraId="0983E761" w14:textId="77777777" w:rsidR="00992B11" w:rsidRPr="00992B11" w:rsidRDefault="00992B11" w:rsidP="00992B11">
                  <w:pPr>
                    <w:adjustRightInd/>
                    <w:snapToGrid/>
                    <w:spacing w:after="0"/>
                    <w:jc w:val="center"/>
                    <w:rPr>
                      <w:rFonts w:ascii="Times New Roman" w:eastAsia="等线" w:hAnsi="Times New Roman"/>
                      <w:color w:val="000000"/>
                      <w:sz w:val="21"/>
                      <w:szCs w:val="21"/>
                    </w:rPr>
                  </w:pPr>
                  <w:r w:rsidRPr="00992B11">
                    <w:rPr>
                      <w:rFonts w:ascii="Times New Roman" w:eastAsia="等线" w:hAnsi="Times New Roman"/>
                      <w:color w:val="000000"/>
                      <w:sz w:val="21"/>
                      <w:szCs w:val="21"/>
                    </w:rPr>
                    <w:t>2.5</w:t>
                  </w:r>
                </w:p>
              </w:tc>
              <w:tc>
                <w:tcPr>
                  <w:tcW w:w="567" w:type="dxa"/>
                  <w:vMerge w:val="restart"/>
                  <w:vAlign w:val="center"/>
                  <w:hideMark/>
                </w:tcPr>
                <w:p w14:paraId="24501DAD" w14:textId="77777777" w:rsidR="00992B11" w:rsidRPr="00992B11" w:rsidRDefault="00992B11" w:rsidP="00992B11">
                  <w:pPr>
                    <w:adjustRightInd/>
                    <w:snapToGrid/>
                    <w:spacing w:after="0"/>
                    <w:jc w:val="center"/>
                    <w:rPr>
                      <w:rFonts w:ascii="宋体" w:eastAsia="宋体" w:hAnsi="宋体" w:cs="宋体" w:hint="eastAsia"/>
                      <w:color w:val="000000"/>
                      <w:sz w:val="21"/>
                      <w:szCs w:val="21"/>
                    </w:rPr>
                  </w:pPr>
                  <w:r w:rsidRPr="00992B11">
                    <w:rPr>
                      <w:rFonts w:ascii="宋体" w:eastAsia="宋体" w:hAnsi="宋体" w:cs="宋体"/>
                      <w:color w:val="000000"/>
                      <w:sz w:val="21"/>
                      <w:szCs w:val="21"/>
                    </w:rPr>
                    <w:t>南</w:t>
                  </w:r>
                </w:p>
              </w:tc>
              <w:tc>
                <w:tcPr>
                  <w:tcW w:w="629" w:type="dxa"/>
                  <w:vMerge w:val="restart"/>
                  <w:vAlign w:val="center"/>
                  <w:hideMark/>
                </w:tcPr>
                <w:p w14:paraId="308F3A7C" w14:textId="77777777" w:rsidR="00992B11" w:rsidRPr="00992B11" w:rsidRDefault="00992B11" w:rsidP="00992B11">
                  <w:pPr>
                    <w:adjustRightInd/>
                    <w:snapToGrid/>
                    <w:spacing w:after="0"/>
                    <w:jc w:val="center"/>
                    <w:rPr>
                      <w:rFonts w:ascii="宋体" w:eastAsia="宋体" w:hAnsi="宋体" w:cs="宋体" w:hint="eastAsia"/>
                      <w:color w:val="000000"/>
                      <w:sz w:val="21"/>
                      <w:szCs w:val="21"/>
                    </w:rPr>
                  </w:pPr>
                  <w:r w:rsidRPr="00992B11">
                    <w:rPr>
                      <w:rFonts w:ascii="宋体" w:eastAsia="宋体" w:hAnsi="宋体" w:cs="宋体"/>
                      <w:color w:val="000000"/>
                      <w:sz w:val="21"/>
                      <w:szCs w:val="21"/>
                    </w:rPr>
                    <w:t>晴</w:t>
                  </w:r>
                </w:p>
              </w:tc>
            </w:tr>
            <w:tr w:rsidR="00992B11" w:rsidRPr="00992B11" w14:paraId="0D8A249F" w14:textId="77777777" w:rsidTr="00992B11">
              <w:trPr>
                <w:trHeight w:val="397"/>
                <w:jc w:val="center"/>
              </w:trPr>
              <w:tc>
                <w:tcPr>
                  <w:tcW w:w="830" w:type="dxa"/>
                  <w:vMerge/>
                  <w:vAlign w:val="center"/>
                  <w:hideMark/>
                </w:tcPr>
                <w:p w14:paraId="40A7FF01" w14:textId="451D3C86" w:rsidR="00992B11" w:rsidRPr="00992B11" w:rsidRDefault="00992B11" w:rsidP="00992B11">
                  <w:pPr>
                    <w:spacing w:after="0"/>
                    <w:jc w:val="center"/>
                    <w:rPr>
                      <w:rFonts w:ascii="等线" w:eastAsia="等线" w:hAnsi="等线" w:cs="宋体" w:hint="eastAsia"/>
                      <w:color w:val="000000"/>
                    </w:rPr>
                  </w:pPr>
                </w:p>
              </w:tc>
              <w:tc>
                <w:tcPr>
                  <w:tcW w:w="830" w:type="dxa"/>
                  <w:vMerge/>
                  <w:vAlign w:val="center"/>
                  <w:hideMark/>
                </w:tcPr>
                <w:p w14:paraId="07EEA0A9" w14:textId="77777777" w:rsidR="00992B11" w:rsidRPr="00992B11" w:rsidRDefault="00992B11" w:rsidP="00992B11">
                  <w:pPr>
                    <w:adjustRightInd/>
                    <w:snapToGrid/>
                    <w:spacing w:after="0"/>
                    <w:jc w:val="center"/>
                    <w:rPr>
                      <w:rFonts w:ascii="Times New Roman" w:eastAsia="等线" w:hAnsi="Times New Roman"/>
                      <w:color w:val="000000"/>
                      <w:sz w:val="21"/>
                      <w:szCs w:val="21"/>
                    </w:rPr>
                  </w:pPr>
                </w:p>
              </w:tc>
              <w:tc>
                <w:tcPr>
                  <w:tcW w:w="1339" w:type="dxa"/>
                  <w:vAlign w:val="center"/>
                  <w:hideMark/>
                </w:tcPr>
                <w:p w14:paraId="68962EF6" w14:textId="77777777" w:rsidR="00992B11" w:rsidRPr="00992B11" w:rsidRDefault="00992B11" w:rsidP="00992B11">
                  <w:pPr>
                    <w:adjustRightInd/>
                    <w:snapToGrid/>
                    <w:spacing w:after="0"/>
                    <w:jc w:val="center"/>
                    <w:rPr>
                      <w:rFonts w:ascii="宋体" w:eastAsia="宋体" w:hAnsi="宋体" w:cs="宋体" w:hint="eastAsia"/>
                      <w:color w:val="000000"/>
                      <w:sz w:val="21"/>
                      <w:szCs w:val="21"/>
                    </w:rPr>
                  </w:pPr>
                  <w:r w:rsidRPr="00992B11">
                    <w:rPr>
                      <w:rFonts w:ascii="宋体" w:eastAsia="宋体" w:hAnsi="宋体" w:cs="宋体"/>
                      <w:color w:val="000000"/>
                      <w:sz w:val="21"/>
                      <w:szCs w:val="21"/>
                    </w:rPr>
                    <w:t>下风向</w:t>
                  </w:r>
                  <w:r w:rsidRPr="00992B11">
                    <w:rPr>
                      <w:rFonts w:ascii="Times New Roman" w:eastAsia="宋体" w:hAnsi="Times New Roman"/>
                      <w:color w:val="000000"/>
                      <w:sz w:val="21"/>
                      <w:szCs w:val="21"/>
                    </w:rPr>
                    <w:t>2#</w:t>
                  </w:r>
                </w:p>
              </w:tc>
              <w:tc>
                <w:tcPr>
                  <w:tcW w:w="850" w:type="dxa"/>
                  <w:vAlign w:val="center"/>
                  <w:hideMark/>
                </w:tcPr>
                <w:p w14:paraId="64947CB7" w14:textId="77777777" w:rsidR="00992B11" w:rsidRPr="00992B11" w:rsidRDefault="00992B11" w:rsidP="00992B11">
                  <w:pPr>
                    <w:adjustRightInd/>
                    <w:snapToGrid/>
                    <w:spacing w:after="0"/>
                    <w:jc w:val="center"/>
                    <w:rPr>
                      <w:rFonts w:ascii="Times New Roman" w:eastAsia="等线" w:hAnsi="Times New Roman"/>
                      <w:color w:val="000000"/>
                      <w:sz w:val="21"/>
                      <w:szCs w:val="21"/>
                    </w:rPr>
                  </w:pPr>
                  <w:r w:rsidRPr="00992B11">
                    <w:rPr>
                      <w:rFonts w:ascii="Times New Roman" w:eastAsia="等线" w:hAnsi="Times New Roman"/>
                      <w:color w:val="000000"/>
                      <w:sz w:val="21"/>
                      <w:szCs w:val="21"/>
                    </w:rPr>
                    <w:t>251</w:t>
                  </w:r>
                </w:p>
              </w:tc>
              <w:tc>
                <w:tcPr>
                  <w:tcW w:w="1134" w:type="dxa"/>
                  <w:vAlign w:val="center"/>
                  <w:hideMark/>
                </w:tcPr>
                <w:p w14:paraId="2F816128" w14:textId="77777777" w:rsidR="00992B11" w:rsidRPr="00992B11" w:rsidRDefault="00992B11" w:rsidP="00992B11">
                  <w:pPr>
                    <w:adjustRightInd/>
                    <w:snapToGrid/>
                    <w:spacing w:after="0"/>
                    <w:jc w:val="center"/>
                    <w:rPr>
                      <w:rFonts w:ascii="Times New Roman" w:eastAsia="等线" w:hAnsi="Times New Roman"/>
                      <w:color w:val="000000"/>
                      <w:sz w:val="21"/>
                      <w:szCs w:val="21"/>
                    </w:rPr>
                  </w:pPr>
                  <w:r w:rsidRPr="00992B11">
                    <w:rPr>
                      <w:rFonts w:ascii="Times New Roman" w:eastAsia="等线" w:hAnsi="Times New Roman"/>
                      <w:color w:val="000000"/>
                      <w:sz w:val="21"/>
                      <w:szCs w:val="21"/>
                    </w:rPr>
                    <w:t>0.89</w:t>
                  </w:r>
                </w:p>
              </w:tc>
              <w:tc>
                <w:tcPr>
                  <w:tcW w:w="709" w:type="dxa"/>
                  <w:vMerge/>
                  <w:vAlign w:val="center"/>
                  <w:hideMark/>
                </w:tcPr>
                <w:p w14:paraId="11790BDC" w14:textId="77777777" w:rsidR="00992B11" w:rsidRPr="00992B11" w:rsidRDefault="00992B11" w:rsidP="00992B11">
                  <w:pPr>
                    <w:adjustRightInd/>
                    <w:snapToGrid/>
                    <w:spacing w:after="0"/>
                    <w:jc w:val="center"/>
                    <w:rPr>
                      <w:rFonts w:ascii="Times New Roman" w:eastAsia="等线" w:hAnsi="Times New Roman"/>
                      <w:color w:val="000000"/>
                      <w:sz w:val="21"/>
                      <w:szCs w:val="21"/>
                    </w:rPr>
                  </w:pPr>
                </w:p>
              </w:tc>
              <w:tc>
                <w:tcPr>
                  <w:tcW w:w="709" w:type="dxa"/>
                  <w:vMerge/>
                  <w:vAlign w:val="center"/>
                  <w:hideMark/>
                </w:tcPr>
                <w:p w14:paraId="6BC89F9B" w14:textId="77777777" w:rsidR="00992B11" w:rsidRPr="00992B11" w:rsidRDefault="00992B11" w:rsidP="00992B11">
                  <w:pPr>
                    <w:adjustRightInd/>
                    <w:snapToGrid/>
                    <w:spacing w:after="0"/>
                    <w:jc w:val="center"/>
                    <w:rPr>
                      <w:rFonts w:ascii="Times New Roman" w:eastAsia="等线" w:hAnsi="Times New Roman"/>
                      <w:color w:val="000000"/>
                      <w:sz w:val="21"/>
                      <w:szCs w:val="21"/>
                    </w:rPr>
                  </w:pPr>
                </w:p>
              </w:tc>
              <w:tc>
                <w:tcPr>
                  <w:tcW w:w="709" w:type="dxa"/>
                  <w:vMerge/>
                  <w:vAlign w:val="center"/>
                  <w:hideMark/>
                </w:tcPr>
                <w:p w14:paraId="0A9FEF5A" w14:textId="77777777" w:rsidR="00992B11" w:rsidRPr="00992B11" w:rsidRDefault="00992B11" w:rsidP="00992B11">
                  <w:pPr>
                    <w:adjustRightInd/>
                    <w:snapToGrid/>
                    <w:spacing w:after="0"/>
                    <w:jc w:val="center"/>
                    <w:rPr>
                      <w:rFonts w:ascii="Times New Roman" w:eastAsia="等线" w:hAnsi="Times New Roman"/>
                      <w:color w:val="000000"/>
                      <w:sz w:val="21"/>
                      <w:szCs w:val="21"/>
                    </w:rPr>
                  </w:pPr>
                </w:p>
              </w:tc>
              <w:tc>
                <w:tcPr>
                  <w:tcW w:w="567" w:type="dxa"/>
                  <w:vMerge/>
                  <w:vAlign w:val="center"/>
                  <w:hideMark/>
                </w:tcPr>
                <w:p w14:paraId="34AE14DB" w14:textId="77777777" w:rsidR="00992B11" w:rsidRPr="00992B11" w:rsidRDefault="00992B11" w:rsidP="00992B11">
                  <w:pPr>
                    <w:adjustRightInd/>
                    <w:snapToGrid/>
                    <w:spacing w:after="0"/>
                    <w:jc w:val="center"/>
                    <w:rPr>
                      <w:rFonts w:ascii="宋体" w:eastAsia="宋体" w:hAnsi="宋体" w:cs="宋体" w:hint="eastAsia"/>
                      <w:color w:val="000000"/>
                      <w:sz w:val="21"/>
                      <w:szCs w:val="21"/>
                    </w:rPr>
                  </w:pPr>
                </w:p>
              </w:tc>
              <w:tc>
                <w:tcPr>
                  <w:tcW w:w="629" w:type="dxa"/>
                  <w:vMerge/>
                  <w:vAlign w:val="center"/>
                  <w:hideMark/>
                </w:tcPr>
                <w:p w14:paraId="1562E223" w14:textId="77777777" w:rsidR="00992B11" w:rsidRPr="00992B11" w:rsidRDefault="00992B11" w:rsidP="00992B11">
                  <w:pPr>
                    <w:adjustRightInd/>
                    <w:snapToGrid/>
                    <w:spacing w:after="0"/>
                    <w:jc w:val="center"/>
                    <w:rPr>
                      <w:rFonts w:ascii="宋体" w:eastAsia="宋体" w:hAnsi="宋体" w:cs="宋体" w:hint="eastAsia"/>
                      <w:color w:val="000000"/>
                      <w:sz w:val="21"/>
                      <w:szCs w:val="21"/>
                    </w:rPr>
                  </w:pPr>
                </w:p>
              </w:tc>
            </w:tr>
            <w:tr w:rsidR="00992B11" w:rsidRPr="00992B11" w14:paraId="4FE0F704" w14:textId="77777777" w:rsidTr="00992B11">
              <w:trPr>
                <w:trHeight w:val="397"/>
                <w:jc w:val="center"/>
              </w:trPr>
              <w:tc>
                <w:tcPr>
                  <w:tcW w:w="830" w:type="dxa"/>
                  <w:vMerge/>
                  <w:vAlign w:val="center"/>
                  <w:hideMark/>
                </w:tcPr>
                <w:p w14:paraId="07AB9B51" w14:textId="60D695D0" w:rsidR="00992B11" w:rsidRPr="00992B11" w:rsidRDefault="00992B11" w:rsidP="00992B11">
                  <w:pPr>
                    <w:spacing w:after="0"/>
                    <w:jc w:val="center"/>
                    <w:rPr>
                      <w:rFonts w:ascii="等线" w:eastAsia="等线" w:hAnsi="等线" w:cs="宋体" w:hint="eastAsia"/>
                      <w:color w:val="000000"/>
                    </w:rPr>
                  </w:pPr>
                </w:p>
              </w:tc>
              <w:tc>
                <w:tcPr>
                  <w:tcW w:w="830" w:type="dxa"/>
                  <w:vMerge/>
                  <w:vAlign w:val="center"/>
                  <w:hideMark/>
                </w:tcPr>
                <w:p w14:paraId="5D7224B4" w14:textId="77777777" w:rsidR="00992B11" w:rsidRPr="00992B11" w:rsidRDefault="00992B11" w:rsidP="00992B11">
                  <w:pPr>
                    <w:adjustRightInd/>
                    <w:snapToGrid/>
                    <w:spacing w:after="0"/>
                    <w:jc w:val="center"/>
                    <w:rPr>
                      <w:rFonts w:ascii="Times New Roman" w:eastAsia="等线" w:hAnsi="Times New Roman"/>
                      <w:color w:val="000000"/>
                      <w:sz w:val="21"/>
                      <w:szCs w:val="21"/>
                    </w:rPr>
                  </w:pPr>
                </w:p>
              </w:tc>
              <w:tc>
                <w:tcPr>
                  <w:tcW w:w="1339" w:type="dxa"/>
                  <w:vAlign w:val="center"/>
                  <w:hideMark/>
                </w:tcPr>
                <w:p w14:paraId="7EF6E2A8" w14:textId="77777777" w:rsidR="00992B11" w:rsidRPr="00992B11" w:rsidRDefault="00992B11" w:rsidP="00992B11">
                  <w:pPr>
                    <w:adjustRightInd/>
                    <w:snapToGrid/>
                    <w:spacing w:after="0"/>
                    <w:jc w:val="center"/>
                    <w:rPr>
                      <w:rFonts w:ascii="宋体" w:eastAsia="宋体" w:hAnsi="宋体" w:cs="宋体" w:hint="eastAsia"/>
                      <w:color w:val="000000"/>
                      <w:sz w:val="21"/>
                      <w:szCs w:val="21"/>
                    </w:rPr>
                  </w:pPr>
                  <w:r w:rsidRPr="00992B11">
                    <w:rPr>
                      <w:rFonts w:ascii="宋体" w:eastAsia="宋体" w:hAnsi="宋体" w:cs="宋体"/>
                      <w:color w:val="000000"/>
                      <w:sz w:val="21"/>
                      <w:szCs w:val="21"/>
                    </w:rPr>
                    <w:t>下风向</w:t>
                  </w:r>
                  <w:r w:rsidRPr="00992B11">
                    <w:rPr>
                      <w:rFonts w:ascii="Times New Roman" w:eastAsia="宋体" w:hAnsi="Times New Roman"/>
                      <w:color w:val="000000"/>
                      <w:sz w:val="21"/>
                      <w:szCs w:val="21"/>
                    </w:rPr>
                    <w:t>3#</w:t>
                  </w:r>
                </w:p>
              </w:tc>
              <w:tc>
                <w:tcPr>
                  <w:tcW w:w="850" w:type="dxa"/>
                  <w:vAlign w:val="center"/>
                  <w:hideMark/>
                </w:tcPr>
                <w:p w14:paraId="60623BFE" w14:textId="77777777" w:rsidR="00992B11" w:rsidRPr="00992B11" w:rsidRDefault="00992B11" w:rsidP="00992B11">
                  <w:pPr>
                    <w:adjustRightInd/>
                    <w:snapToGrid/>
                    <w:spacing w:after="0"/>
                    <w:jc w:val="center"/>
                    <w:rPr>
                      <w:rFonts w:ascii="Times New Roman" w:eastAsia="等线" w:hAnsi="Times New Roman"/>
                      <w:color w:val="000000"/>
                      <w:sz w:val="21"/>
                      <w:szCs w:val="21"/>
                    </w:rPr>
                  </w:pPr>
                  <w:r w:rsidRPr="00992B11">
                    <w:rPr>
                      <w:rFonts w:ascii="Times New Roman" w:eastAsia="等线" w:hAnsi="Times New Roman"/>
                      <w:color w:val="000000"/>
                      <w:sz w:val="21"/>
                      <w:szCs w:val="21"/>
                    </w:rPr>
                    <w:t>247</w:t>
                  </w:r>
                </w:p>
              </w:tc>
              <w:tc>
                <w:tcPr>
                  <w:tcW w:w="1134" w:type="dxa"/>
                  <w:vAlign w:val="center"/>
                  <w:hideMark/>
                </w:tcPr>
                <w:p w14:paraId="33A46DF2" w14:textId="77777777" w:rsidR="00992B11" w:rsidRPr="00992B11" w:rsidRDefault="00992B11" w:rsidP="00992B11">
                  <w:pPr>
                    <w:adjustRightInd/>
                    <w:snapToGrid/>
                    <w:spacing w:after="0"/>
                    <w:jc w:val="center"/>
                    <w:rPr>
                      <w:rFonts w:ascii="Times New Roman" w:eastAsia="等线" w:hAnsi="Times New Roman"/>
                      <w:color w:val="000000"/>
                      <w:sz w:val="21"/>
                      <w:szCs w:val="21"/>
                    </w:rPr>
                  </w:pPr>
                  <w:r w:rsidRPr="00992B11">
                    <w:rPr>
                      <w:rFonts w:ascii="Times New Roman" w:eastAsia="等线" w:hAnsi="Times New Roman"/>
                      <w:color w:val="000000"/>
                      <w:sz w:val="21"/>
                      <w:szCs w:val="21"/>
                    </w:rPr>
                    <w:t>0.84</w:t>
                  </w:r>
                </w:p>
              </w:tc>
              <w:tc>
                <w:tcPr>
                  <w:tcW w:w="709" w:type="dxa"/>
                  <w:vMerge/>
                  <w:vAlign w:val="center"/>
                  <w:hideMark/>
                </w:tcPr>
                <w:p w14:paraId="461A9B41" w14:textId="77777777" w:rsidR="00992B11" w:rsidRPr="00992B11" w:rsidRDefault="00992B11" w:rsidP="00992B11">
                  <w:pPr>
                    <w:adjustRightInd/>
                    <w:snapToGrid/>
                    <w:spacing w:after="0"/>
                    <w:jc w:val="center"/>
                    <w:rPr>
                      <w:rFonts w:ascii="Times New Roman" w:eastAsia="等线" w:hAnsi="Times New Roman"/>
                      <w:color w:val="000000"/>
                      <w:sz w:val="21"/>
                      <w:szCs w:val="21"/>
                    </w:rPr>
                  </w:pPr>
                </w:p>
              </w:tc>
              <w:tc>
                <w:tcPr>
                  <w:tcW w:w="709" w:type="dxa"/>
                  <w:vMerge/>
                  <w:vAlign w:val="center"/>
                  <w:hideMark/>
                </w:tcPr>
                <w:p w14:paraId="05C2EB40" w14:textId="77777777" w:rsidR="00992B11" w:rsidRPr="00992B11" w:rsidRDefault="00992B11" w:rsidP="00992B11">
                  <w:pPr>
                    <w:adjustRightInd/>
                    <w:snapToGrid/>
                    <w:spacing w:after="0"/>
                    <w:jc w:val="center"/>
                    <w:rPr>
                      <w:rFonts w:ascii="Times New Roman" w:eastAsia="等线" w:hAnsi="Times New Roman"/>
                      <w:color w:val="000000"/>
                      <w:sz w:val="21"/>
                      <w:szCs w:val="21"/>
                    </w:rPr>
                  </w:pPr>
                </w:p>
              </w:tc>
              <w:tc>
                <w:tcPr>
                  <w:tcW w:w="709" w:type="dxa"/>
                  <w:vMerge/>
                  <w:vAlign w:val="center"/>
                  <w:hideMark/>
                </w:tcPr>
                <w:p w14:paraId="21C7B98A" w14:textId="77777777" w:rsidR="00992B11" w:rsidRPr="00992B11" w:rsidRDefault="00992B11" w:rsidP="00992B11">
                  <w:pPr>
                    <w:adjustRightInd/>
                    <w:snapToGrid/>
                    <w:spacing w:after="0"/>
                    <w:jc w:val="center"/>
                    <w:rPr>
                      <w:rFonts w:ascii="Times New Roman" w:eastAsia="等线" w:hAnsi="Times New Roman"/>
                      <w:color w:val="000000"/>
                      <w:sz w:val="21"/>
                      <w:szCs w:val="21"/>
                    </w:rPr>
                  </w:pPr>
                </w:p>
              </w:tc>
              <w:tc>
                <w:tcPr>
                  <w:tcW w:w="567" w:type="dxa"/>
                  <w:vMerge/>
                  <w:vAlign w:val="center"/>
                  <w:hideMark/>
                </w:tcPr>
                <w:p w14:paraId="06259AF5" w14:textId="77777777" w:rsidR="00992B11" w:rsidRPr="00992B11" w:rsidRDefault="00992B11" w:rsidP="00992B11">
                  <w:pPr>
                    <w:adjustRightInd/>
                    <w:snapToGrid/>
                    <w:spacing w:after="0"/>
                    <w:jc w:val="center"/>
                    <w:rPr>
                      <w:rFonts w:ascii="宋体" w:eastAsia="宋体" w:hAnsi="宋体" w:cs="宋体" w:hint="eastAsia"/>
                      <w:color w:val="000000"/>
                      <w:sz w:val="21"/>
                      <w:szCs w:val="21"/>
                    </w:rPr>
                  </w:pPr>
                </w:p>
              </w:tc>
              <w:tc>
                <w:tcPr>
                  <w:tcW w:w="629" w:type="dxa"/>
                  <w:vMerge/>
                  <w:vAlign w:val="center"/>
                  <w:hideMark/>
                </w:tcPr>
                <w:p w14:paraId="6BB668D7" w14:textId="77777777" w:rsidR="00992B11" w:rsidRPr="00992B11" w:rsidRDefault="00992B11" w:rsidP="00992B11">
                  <w:pPr>
                    <w:adjustRightInd/>
                    <w:snapToGrid/>
                    <w:spacing w:after="0"/>
                    <w:jc w:val="center"/>
                    <w:rPr>
                      <w:rFonts w:ascii="宋体" w:eastAsia="宋体" w:hAnsi="宋体" w:cs="宋体" w:hint="eastAsia"/>
                      <w:color w:val="000000"/>
                      <w:sz w:val="21"/>
                      <w:szCs w:val="21"/>
                    </w:rPr>
                  </w:pPr>
                </w:p>
              </w:tc>
            </w:tr>
            <w:tr w:rsidR="00992B11" w:rsidRPr="00992B11" w14:paraId="0ACFC170" w14:textId="77777777" w:rsidTr="00992B11">
              <w:trPr>
                <w:trHeight w:val="397"/>
                <w:jc w:val="center"/>
              </w:trPr>
              <w:tc>
                <w:tcPr>
                  <w:tcW w:w="830" w:type="dxa"/>
                  <w:vMerge/>
                  <w:vAlign w:val="center"/>
                  <w:hideMark/>
                </w:tcPr>
                <w:p w14:paraId="0471387D" w14:textId="477192FF" w:rsidR="00992B11" w:rsidRPr="00992B11" w:rsidRDefault="00992B11" w:rsidP="00992B11">
                  <w:pPr>
                    <w:spacing w:after="0"/>
                    <w:jc w:val="center"/>
                    <w:rPr>
                      <w:rFonts w:ascii="等线" w:eastAsia="等线" w:hAnsi="等线" w:cs="宋体" w:hint="eastAsia"/>
                      <w:color w:val="000000"/>
                    </w:rPr>
                  </w:pPr>
                </w:p>
              </w:tc>
              <w:tc>
                <w:tcPr>
                  <w:tcW w:w="830" w:type="dxa"/>
                  <w:vMerge/>
                  <w:vAlign w:val="center"/>
                  <w:hideMark/>
                </w:tcPr>
                <w:p w14:paraId="0690B355" w14:textId="77777777" w:rsidR="00992B11" w:rsidRPr="00992B11" w:rsidRDefault="00992B11" w:rsidP="00992B11">
                  <w:pPr>
                    <w:adjustRightInd/>
                    <w:snapToGrid/>
                    <w:spacing w:after="0"/>
                    <w:jc w:val="center"/>
                    <w:rPr>
                      <w:rFonts w:ascii="Times New Roman" w:eastAsia="等线" w:hAnsi="Times New Roman"/>
                      <w:color w:val="000000"/>
                      <w:sz w:val="21"/>
                      <w:szCs w:val="21"/>
                    </w:rPr>
                  </w:pPr>
                </w:p>
              </w:tc>
              <w:tc>
                <w:tcPr>
                  <w:tcW w:w="1339" w:type="dxa"/>
                  <w:vAlign w:val="center"/>
                  <w:hideMark/>
                </w:tcPr>
                <w:p w14:paraId="783C85E3" w14:textId="77777777" w:rsidR="00992B11" w:rsidRPr="00992B11" w:rsidRDefault="00992B11" w:rsidP="00992B11">
                  <w:pPr>
                    <w:adjustRightInd/>
                    <w:snapToGrid/>
                    <w:spacing w:after="0"/>
                    <w:jc w:val="center"/>
                    <w:rPr>
                      <w:rFonts w:ascii="宋体" w:eastAsia="宋体" w:hAnsi="宋体" w:cs="宋体" w:hint="eastAsia"/>
                      <w:color w:val="000000"/>
                      <w:sz w:val="21"/>
                      <w:szCs w:val="21"/>
                    </w:rPr>
                  </w:pPr>
                  <w:r w:rsidRPr="00992B11">
                    <w:rPr>
                      <w:rFonts w:ascii="宋体" w:eastAsia="宋体" w:hAnsi="宋体" w:cs="宋体"/>
                      <w:color w:val="000000"/>
                      <w:sz w:val="21"/>
                      <w:szCs w:val="21"/>
                    </w:rPr>
                    <w:t>下风向</w:t>
                  </w:r>
                  <w:r w:rsidRPr="00992B11">
                    <w:rPr>
                      <w:rFonts w:ascii="Times New Roman" w:eastAsia="宋体" w:hAnsi="Times New Roman"/>
                      <w:color w:val="000000"/>
                      <w:sz w:val="21"/>
                      <w:szCs w:val="21"/>
                    </w:rPr>
                    <w:t>4#</w:t>
                  </w:r>
                </w:p>
              </w:tc>
              <w:tc>
                <w:tcPr>
                  <w:tcW w:w="850" w:type="dxa"/>
                  <w:vAlign w:val="center"/>
                  <w:hideMark/>
                </w:tcPr>
                <w:p w14:paraId="44E956A4" w14:textId="77777777" w:rsidR="00992B11" w:rsidRPr="00992B11" w:rsidRDefault="00992B11" w:rsidP="00992B11">
                  <w:pPr>
                    <w:adjustRightInd/>
                    <w:snapToGrid/>
                    <w:spacing w:after="0"/>
                    <w:jc w:val="center"/>
                    <w:rPr>
                      <w:rFonts w:ascii="Times New Roman" w:eastAsia="等线" w:hAnsi="Times New Roman"/>
                      <w:color w:val="000000"/>
                      <w:sz w:val="21"/>
                      <w:szCs w:val="21"/>
                    </w:rPr>
                  </w:pPr>
                  <w:r w:rsidRPr="00992B11">
                    <w:rPr>
                      <w:rFonts w:ascii="Times New Roman" w:eastAsia="等线" w:hAnsi="Times New Roman"/>
                      <w:color w:val="000000"/>
                      <w:sz w:val="21"/>
                      <w:szCs w:val="21"/>
                    </w:rPr>
                    <w:t>261</w:t>
                  </w:r>
                </w:p>
              </w:tc>
              <w:tc>
                <w:tcPr>
                  <w:tcW w:w="1134" w:type="dxa"/>
                  <w:vAlign w:val="center"/>
                  <w:hideMark/>
                </w:tcPr>
                <w:p w14:paraId="46ADB11D" w14:textId="77777777" w:rsidR="00992B11" w:rsidRPr="00992B11" w:rsidRDefault="00992B11" w:rsidP="00992B11">
                  <w:pPr>
                    <w:adjustRightInd/>
                    <w:snapToGrid/>
                    <w:spacing w:after="0"/>
                    <w:jc w:val="center"/>
                    <w:rPr>
                      <w:rFonts w:ascii="Times New Roman" w:eastAsia="等线" w:hAnsi="Times New Roman"/>
                      <w:color w:val="000000"/>
                      <w:sz w:val="21"/>
                      <w:szCs w:val="21"/>
                    </w:rPr>
                  </w:pPr>
                  <w:r w:rsidRPr="00992B11">
                    <w:rPr>
                      <w:rFonts w:ascii="Times New Roman" w:eastAsia="等线" w:hAnsi="Times New Roman"/>
                      <w:color w:val="000000"/>
                      <w:sz w:val="21"/>
                      <w:szCs w:val="21"/>
                    </w:rPr>
                    <w:t>0.87</w:t>
                  </w:r>
                </w:p>
              </w:tc>
              <w:tc>
                <w:tcPr>
                  <w:tcW w:w="709" w:type="dxa"/>
                  <w:vMerge/>
                  <w:vAlign w:val="center"/>
                  <w:hideMark/>
                </w:tcPr>
                <w:p w14:paraId="10706FB8" w14:textId="77777777" w:rsidR="00992B11" w:rsidRPr="00992B11" w:rsidRDefault="00992B11" w:rsidP="00992B11">
                  <w:pPr>
                    <w:adjustRightInd/>
                    <w:snapToGrid/>
                    <w:spacing w:after="0"/>
                    <w:jc w:val="center"/>
                    <w:rPr>
                      <w:rFonts w:ascii="Times New Roman" w:eastAsia="等线" w:hAnsi="Times New Roman"/>
                      <w:color w:val="000000"/>
                      <w:sz w:val="21"/>
                      <w:szCs w:val="21"/>
                    </w:rPr>
                  </w:pPr>
                </w:p>
              </w:tc>
              <w:tc>
                <w:tcPr>
                  <w:tcW w:w="709" w:type="dxa"/>
                  <w:vMerge/>
                  <w:vAlign w:val="center"/>
                  <w:hideMark/>
                </w:tcPr>
                <w:p w14:paraId="447A9293" w14:textId="77777777" w:rsidR="00992B11" w:rsidRPr="00992B11" w:rsidRDefault="00992B11" w:rsidP="00992B11">
                  <w:pPr>
                    <w:adjustRightInd/>
                    <w:snapToGrid/>
                    <w:spacing w:after="0"/>
                    <w:jc w:val="center"/>
                    <w:rPr>
                      <w:rFonts w:ascii="Times New Roman" w:eastAsia="等线" w:hAnsi="Times New Roman"/>
                      <w:color w:val="000000"/>
                      <w:sz w:val="21"/>
                      <w:szCs w:val="21"/>
                    </w:rPr>
                  </w:pPr>
                </w:p>
              </w:tc>
              <w:tc>
                <w:tcPr>
                  <w:tcW w:w="709" w:type="dxa"/>
                  <w:vMerge/>
                  <w:vAlign w:val="center"/>
                  <w:hideMark/>
                </w:tcPr>
                <w:p w14:paraId="2D55FC1A" w14:textId="77777777" w:rsidR="00992B11" w:rsidRPr="00992B11" w:rsidRDefault="00992B11" w:rsidP="00992B11">
                  <w:pPr>
                    <w:adjustRightInd/>
                    <w:snapToGrid/>
                    <w:spacing w:after="0"/>
                    <w:jc w:val="center"/>
                    <w:rPr>
                      <w:rFonts w:ascii="Times New Roman" w:eastAsia="等线" w:hAnsi="Times New Roman"/>
                      <w:color w:val="000000"/>
                      <w:sz w:val="21"/>
                      <w:szCs w:val="21"/>
                    </w:rPr>
                  </w:pPr>
                </w:p>
              </w:tc>
              <w:tc>
                <w:tcPr>
                  <w:tcW w:w="567" w:type="dxa"/>
                  <w:vMerge/>
                  <w:vAlign w:val="center"/>
                  <w:hideMark/>
                </w:tcPr>
                <w:p w14:paraId="56B53E19" w14:textId="77777777" w:rsidR="00992B11" w:rsidRPr="00992B11" w:rsidRDefault="00992B11" w:rsidP="00992B11">
                  <w:pPr>
                    <w:adjustRightInd/>
                    <w:snapToGrid/>
                    <w:spacing w:after="0"/>
                    <w:jc w:val="center"/>
                    <w:rPr>
                      <w:rFonts w:ascii="宋体" w:eastAsia="宋体" w:hAnsi="宋体" w:cs="宋体" w:hint="eastAsia"/>
                      <w:color w:val="000000"/>
                      <w:sz w:val="21"/>
                      <w:szCs w:val="21"/>
                    </w:rPr>
                  </w:pPr>
                </w:p>
              </w:tc>
              <w:tc>
                <w:tcPr>
                  <w:tcW w:w="629" w:type="dxa"/>
                  <w:vMerge/>
                  <w:vAlign w:val="center"/>
                  <w:hideMark/>
                </w:tcPr>
                <w:p w14:paraId="021C17F5" w14:textId="77777777" w:rsidR="00992B11" w:rsidRPr="00992B11" w:rsidRDefault="00992B11" w:rsidP="00992B11">
                  <w:pPr>
                    <w:adjustRightInd/>
                    <w:snapToGrid/>
                    <w:spacing w:after="0"/>
                    <w:jc w:val="center"/>
                    <w:rPr>
                      <w:rFonts w:ascii="宋体" w:eastAsia="宋体" w:hAnsi="宋体" w:cs="宋体" w:hint="eastAsia"/>
                      <w:color w:val="000000"/>
                      <w:sz w:val="21"/>
                      <w:szCs w:val="21"/>
                    </w:rPr>
                  </w:pPr>
                </w:p>
              </w:tc>
            </w:tr>
            <w:tr w:rsidR="00992B11" w:rsidRPr="00992B11" w14:paraId="5C940E36" w14:textId="77777777" w:rsidTr="00992B11">
              <w:trPr>
                <w:trHeight w:val="397"/>
                <w:jc w:val="center"/>
              </w:trPr>
              <w:tc>
                <w:tcPr>
                  <w:tcW w:w="830" w:type="dxa"/>
                  <w:vMerge/>
                  <w:vAlign w:val="center"/>
                  <w:hideMark/>
                </w:tcPr>
                <w:p w14:paraId="5F3C9857" w14:textId="19849C51" w:rsidR="00992B11" w:rsidRPr="00992B11" w:rsidRDefault="00992B11" w:rsidP="00992B11">
                  <w:pPr>
                    <w:spacing w:after="0"/>
                    <w:jc w:val="center"/>
                    <w:rPr>
                      <w:rFonts w:ascii="等线" w:eastAsia="等线" w:hAnsi="等线" w:cs="宋体" w:hint="eastAsia"/>
                      <w:color w:val="000000"/>
                    </w:rPr>
                  </w:pPr>
                </w:p>
              </w:tc>
              <w:tc>
                <w:tcPr>
                  <w:tcW w:w="830" w:type="dxa"/>
                  <w:vMerge w:val="restart"/>
                  <w:vAlign w:val="center"/>
                  <w:hideMark/>
                </w:tcPr>
                <w:p w14:paraId="32AD2A59" w14:textId="77777777" w:rsidR="00992B11" w:rsidRPr="00992B11" w:rsidRDefault="00992B11" w:rsidP="00992B11">
                  <w:pPr>
                    <w:adjustRightInd/>
                    <w:snapToGrid/>
                    <w:spacing w:after="0"/>
                    <w:jc w:val="center"/>
                    <w:rPr>
                      <w:rFonts w:ascii="Times New Roman" w:eastAsia="等线" w:hAnsi="Times New Roman"/>
                      <w:color w:val="000000"/>
                      <w:sz w:val="21"/>
                      <w:szCs w:val="21"/>
                    </w:rPr>
                  </w:pPr>
                  <w:r w:rsidRPr="00992B11">
                    <w:rPr>
                      <w:rFonts w:ascii="Times New Roman" w:eastAsia="等线" w:hAnsi="Times New Roman"/>
                      <w:color w:val="000000"/>
                      <w:sz w:val="21"/>
                      <w:szCs w:val="21"/>
                    </w:rPr>
                    <w:t>3</w:t>
                  </w:r>
                </w:p>
              </w:tc>
              <w:tc>
                <w:tcPr>
                  <w:tcW w:w="1339" w:type="dxa"/>
                  <w:vAlign w:val="center"/>
                  <w:hideMark/>
                </w:tcPr>
                <w:p w14:paraId="383E6057" w14:textId="77777777" w:rsidR="00992B11" w:rsidRPr="00992B11" w:rsidRDefault="00992B11" w:rsidP="00992B11">
                  <w:pPr>
                    <w:adjustRightInd/>
                    <w:snapToGrid/>
                    <w:spacing w:after="0"/>
                    <w:jc w:val="center"/>
                    <w:rPr>
                      <w:rFonts w:ascii="宋体" w:eastAsia="宋体" w:hAnsi="宋体" w:cs="宋体" w:hint="eastAsia"/>
                      <w:color w:val="000000"/>
                      <w:sz w:val="21"/>
                      <w:szCs w:val="21"/>
                    </w:rPr>
                  </w:pPr>
                  <w:r w:rsidRPr="00992B11">
                    <w:rPr>
                      <w:rFonts w:ascii="宋体" w:eastAsia="宋体" w:hAnsi="宋体" w:cs="宋体"/>
                      <w:color w:val="000000"/>
                      <w:sz w:val="21"/>
                      <w:szCs w:val="21"/>
                    </w:rPr>
                    <w:t>上风向</w:t>
                  </w:r>
                  <w:r w:rsidRPr="00992B11">
                    <w:rPr>
                      <w:rFonts w:ascii="Times New Roman" w:eastAsia="宋体" w:hAnsi="Times New Roman"/>
                      <w:color w:val="000000"/>
                      <w:sz w:val="21"/>
                      <w:szCs w:val="21"/>
                    </w:rPr>
                    <w:t>1#</w:t>
                  </w:r>
                </w:p>
              </w:tc>
              <w:tc>
                <w:tcPr>
                  <w:tcW w:w="850" w:type="dxa"/>
                  <w:vAlign w:val="center"/>
                  <w:hideMark/>
                </w:tcPr>
                <w:p w14:paraId="4C02B26F" w14:textId="77777777" w:rsidR="00992B11" w:rsidRPr="00992B11" w:rsidRDefault="00992B11" w:rsidP="00992B11">
                  <w:pPr>
                    <w:adjustRightInd/>
                    <w:snapToGrid/>
                    <w:spacing w:after="0"/>
                    <w:jc w:val="center"/>
                    <w:rPr>
                      <w:rFonts w:ascii="Times New Roman" w:eastAsia="等线" w:hAnsi="Times New Roman"/>
                      <w:color w:val="000000"/>
                      <w:sz w:val="21"/>
                      <w:szCs w:val="21"/>
                    </w:rPr>
                  </w:pPr>
                  <w:r w:rsidRPr="00992B11">
                    <w:rPr>
                      <w:rFonts w:ascii="Times New Roman" w:eastAsia="等线" w:hAnsi="Times New Roman"/>
                      <w:color w:val="000000"/>
                      <w:sz w:val="21"/>
                      <w:szCs w:val="21"/>
                    </w:rPr>
                    <w:t>219</w:t>
                  </w:r>
                </w:p>
              </w:tc>
              <w:tc>
                <w:tcPr>
                  <w:tcW w:w="1134" w:type="dxa"/>
                  <w:vAlign w:val="center"/>
                  <w:hideMark/>
                </w:tcPr>
                <w:p w14:paraId="1E843B72" w14:textId="77777777" w:rsidR="00992B11" w:rsidRPr="00992B11" w:rsidRDefault="00992B11" w:rsidP="00992B11">
                  <w:pPr>
                    <w:adjustRightInd/>
                    <w:snapToGrid/>
                    <w:spacing w:after="0"/>
                    <w:jc w:val="center"/>
                    <w:rPr>
                      <w:rFonts w:ascii="Times New Roman" w:eastAsia="等线" w:hAnsi="Times New Roman"/>
                      <w:color w:val="000000"/>
                      <w:sz w:val="21"/>
                      <w:szCs w:val="21"/>
                    </w:rPr>
                  </w:pPr>
                  <w:r w:rsidRPr="00992B11">
                    <w:rPr>
                      <w:rFonts w:ascii="Times New Roman" w:eastAsia="等线" w:hAnsi="Times New Roman"/>
                      <w:color w:val="000000"/>
                      <w:sz w:val="21"/>
                      <w:szCs w:val="21"/>
                    </w:rPr>
                    <w:t>0.54</w:t>
                  </w:r>
                </w:p>
              </w:tc>
              <w:tc>
                <w:tcPr>
                  <w:tcW w:w="709" w:type="dxa"/>
                  <w:vMerge w:val="restart"/>
                  <w:vAlign w:val="center"/>
                  <w:hideMark/>
                </w:tcPr>
                <w:p w14:paraId="51E94633" w14:textId="77777777" w:rsidR="00992B11" w:rsidRPr="00992B11" w:rsidRDefault="00992B11" w:rsidP="00992B11">
                  <w:pPr>
                    <w:adjustRightInd/>
                    <w:snapToGrid/>
                    <w:spacing w:after="0"/>
                    <w:jc w:val="center"/>
                    <w:rPr>
                      <w:rFonts w:ascii="Times New Roman" w:eastAsia="等线" w:hAnsi="Times New Roman"/>
                      <w:color w:val="000000"/>
                      <w:sz w:val="21"/>
                      <w:szCs w:val="21"/>
                    </w:rPr>
                  </w:pPr>
                  <w:r w:rsidRPr="00992B11">
                    <w:rPr>
                      <w:rFonts w:ascii="Times New Roman" w:eastAsia="等线" w:hAnsi="Times New Roman"/>
                      <w:color w:val="000000"/>
                      <w:sz w:val="21"/>
                      <w:szCs w:val="21"/>
                    </w:rPr>
                    <w:t>36.8</w:t>
                  </w:r>
                </w:p>
              </w:tc>
              <w:tc>
                <w:tcPr>
                  <w:tcW w:w="709" w:type="dxa"/>
                  <w:vMerge w:val="restart"/>
                  <w:vAlign w:val="center"/>
                  <w:hideMark/>
                </w:tcPr>
                <w:p w14:paraId="7D36FECC" w14:textId="77777777" w:rsidR="00992B11" w:rsidRPr="00992B11" w:rsidRDefault="00992B11" w:rsidP="00992B11">
                  <w:pPr>
                    <w:adjustRightInd/>
                    <w:snapToGrid/>
                    <w:spacing w:after="0"/>
                    <w:jc w:val="center"/>
                    <w:rPr>
                      <w:rFonts w:ascii="Times New Roman" w:eastAsia="等线" w:hAnsi="Times New Roman"/>
                      <w:color w:val="000000"/>
                      <w:sz w:val="21"/>
                      <w:szCs w:val="21"/>
                    </w:rPr>
                  </w:pPr>
                  <w:r w:rsidRPr="00992B11">
                    <w:rPr>
                      <w:rFonts w:ascii="Times New Roman" w:eastAsia="等线" w:hAnsi="Times New Roman"/>
                      <w:color w:val="000000"/>
                      <w:sz w:val="21"/>
                      <w:szCs w:val="21"/>
                    </w:rPr>
                    <w:t>99.7</w:t>
                  </w:r>
                </w:p>
              </w:tc>
              <w:tc>
                <w:tcPr>
                  <w:tcW w:w="709" w:type="dxa"/>
                  <w:vMerge w:val="restart"/>
                  <w:vAlign w:val="center"/>
                  <w:hideMark/>
                </w:tcPr>
                <w:p w14:paraId="41D9C402" w14:textId="77777777" w:rsidR="00992B11" w:rsidRPr="00992B11" w:rsidRDefault="00992B11" w:rsidP="00992B11">
                  <w:pPr>
                    <w:adjustRightInd/>
                    <w:snapToGrid/>
                    <w:spacing w:after="0"/>
                    <w:jc w:val="center"/>
                    <w:rPr>
                      <w:rFonts w:ascii="Times New Roman" w:eastAsia="等线" w:hAnsi="Times New Roman"/>
                      <w:color w:val="000000"/>
                      <w:sz w:val="21"/>
                      <w:szCs w:val="21"/>
                    </w:rPr>
                  </w:pPr>
                  <w:r w:rsidRPr="00992B11">
                    <w:rPr>
                      <w:rFonts w:ascii="Times New Roman" w:eastAsia="等线" w:hAnsi="Times New Roman"/>
                      <w:color w:val="000000"/>
                      <w:sz w:val="21"/>
                      <w:szCs w:val="21"/>
                    </w:rPr>
                    <w:t>2.8</w:t>
                  </w:r>
                </w:p>
              </w:tc>
              <w:tc>
                <w:tcPr>
                  <w:tcW w:w="567" w:type="dxa"/>
                  <w:vMerge w:val="restart"/>
                  <w:vAlign w:val="center"/>
                  <w:hideMark/>
                </w:tcPr>
                <w:p w14:paraId="5A4149C8" w14:textId="77777777" w:rsidR="00992B11" w:rsidRPr="00992B11" w:rsidRDefault="00992B11" w:rsidP="00992B11">
                  <w:pPr>
                    <w:adjustRightInd/>
                    <w:snapToGrid/>
                    <w:spacing w:after="0"/>
                    <w:jc w:val="center"/>
                    <w:rPr>
                      <w:rFonts w:ascii="宋体" w:eastAsia="宋体" w:hAnsi="宋体" w:cs="宋体" w:hint="eastAsia"/>
                      <w:color w:val="000000"/>
                      <w:sz w:val="21"/>
                      <w:szCs w:val="21"/>
                    </w:rPr>
                  </w:pPr>
                  <w:r w:rsidRPr="00992B11">
                    <w:rPr>
                      <w:rFonts w:ascii="宋体" w:eastAsia="宋体" w:hAnsi="宋体" w:cs="宋体"/>
                      <w:color w:val="000000"/>
                      <w:sz w:val="21"/>
                      <w:szCs w:val="21"/>
                    </w:rPr>
                    <w:t>南</w:t>
                  </w:r>
                </w:p>
              </w:tc>
              <w:tc>
                <w:tcPr>
                  <w:tcW w:w="629" w:type="dxa"/>
                  <w:vMerge w:val="restart"/>
                  <w:vAlign w:val="center"/>
                  <w:hideMark/>
                </w:tcPr>
                <w:p w14:paraId="15B85B52" w14:textId="77777777" w:rsidR="00992B11" w:rsidRPr="00992B11" w:rsidRDefault="00992B11" w:rsidP="00992B11">
                  <w:pPr>
                    <w:adjustRightInd/>
                    <w:snapToGrid/>
                    <w:spacing w:after="0"/>
                    <w:jc w:val="center"/>
                    <w:rPr>
                      <w:rFonts w:ascii="宋体" w:eastAsia="宋体" w:hAnsi="宋体" w:cs="宋体" w:hint="eastAsia"/>
                      <w:color w:val="000000"/>
                      <w:sz w:val="21"/>
                      <w:szCs w:val="21"/>
                    </w:rPr>
                  </w:pPr>
                  <w:r w:rsidRPr="00992B11">
                    <w:rPr>
                      <w:rFonts w:ascii="宋体" w:eastAsia="宋体" w:hAnsi="宋体" w:cs="宋体"/>
                      <w:color w:val="000000"/>
                      <w:sz w:val="21"/>
                      <w:szCs w:val="21"/>
                    </w:rPr>
                    <w:t>晴</w:t>
                  </w:r>
                </w:p>
              </w:tc>
            </w:tr>
            <w:tr w:rsidR="00992B11" w:rsidRPr="00992B11" w14:paraId="78C4C246" w14:textId="77777777" w:rsidTr="00992B11">
              <w:trPr>
                <w:trHeight w:val="397"/>
                <w:jc w:val="center"/>
              </w:trPr>
              <w:tc>
                <w:tcPr>
                  <w:tcW w:w="830" w:type="dxa"/>
                  <w:vMerge/>
                  <w:vAlign w:val="center"/>
                  <w:hideMark/>
                </w:tcPr>
                <w:p w14:paraId="36F21B03" w14:textId="23BEBBE4" w:rsidR="00992B11" w:rsidRPr="00992B11" w:rsidRDefault="00992B11" w:rsidP="00992B11">
                  <w:pPr>
                    <w:spacing w:after="0"/>
                    <w:jc w:val="center"/>
                    <w:rPr>
                      <w:rFonts w:ascii="等线" w:eastAsia="等线" w:hAnsi="等线" w:cs="宋体" w:hint="eastAsia"/>
                      <w:color w:val="000000"/>
                    </w:rPr>
                  </w:pPr>
                </w:p>
              </w:tc>
              <w:tc>
                <w:tcPr>
                  <w:tcW w:w="830" w:type="dxa"/>
                  <w:vMerge/>
                  <w:vAlign w:val="center"/>
                  <w:hideMark/>
                </w:tcPr>
                <w:p w14:paraId="0103236D" w14:textId="77777777" w:rsidR="00992B11" w:rsidRPr="00992B11" w:rsidRDefault="00992B11" w:rsidP="00992B11">
                  <w:pPr>
                    <w:adjustRightInd/>
                    <w:snapToGrid/>
                    <w:spacing w:after="0"/>
                    <w:jc w:val="center"/>
                    <w:rPr>
                      <w:rFonts w:ascii="Times New Roman" w:eastAsia="等线" w:hAnsi="Times New Roman"/>
                      <w:color w:val="000000"/>
                      <w:sz w:val="21"/>
                      <w:szCs w:val="21"/>
                    </w:rPr>
                  </w:pPr>
                </w:p>
              </w:tc>
              <w:tc>
                <w:tcPr>
                  <w:tcW w:w="1339" w:type="dxa"/>
                  <w:vAlign w:val="center"/>
                  <w:hideMark/>
                </w:tcPr>
                <w:p w14:paraId="7072BE33" w14:textId="77777777" w:rsidR="00992B11" w:rsidRPr="00992B11" w:rsidRDefault="00992B11" w:rsidP="00992B11">
                  <w:pPr>
                    <w:adjustRightInd/>
                    <w:snapToGrid/>
                    <w:spacing w:after="0"/>
                    <w:jc w:val="center"/>
                    <w:rPr>
                      <w:rFonts w:ascii="宋体" w:eastAsia="宋体" w:hAnsi="宋体" w:cs="宋体" w:hint="eastAsia"/>
                      <w:color w:val="000000"/>
                      <w:sz w:val="21"/>
                      <w:szCs w:val="21"/>
                    </w:rPr>
                  </w:pPr>
                  <w:r w:rsidRPr="00992B11">
                    <w:rPr>
                      <w:rFonts w:ascii="宋体" w:eastAsia="宋体" w:hAnsi="宋体" w:cs="宋体"/>
                      <w:color w:val="000000"/>
                      <w:sz w:val="21"/>
                      <w:szCs w:val="21"/>
                    </w:rPr>
                    <w:t>下风向</w:t>
                  </w:r>
                  <w:r w:rsidRPr="00992B11">
                    <w:rPr>
                      <w:rFonts w:ascii="Times New Roman" w:eastAsia="宋体" w:hAnsi="Times New Roman"/>
                      <w:color w:val="000000"/>
                      <w:sz w:val="21"/>
                      <w:szCs w:val="21"/>
                    </w:rPr>
                    <w:t>2#</w:t>
                  </w:r>
                </w:p>
              </w:tc>
              <w:tc>
                <w:tcPr>
                  <w:tcW w:w="850" w:type="dxa"/>
                  <w:vAlign w:val="center"/>
                  <w:hideMark/>
                </w:tcPr>
                <w:p w14:paraId="7CF78DCE" w14:textId="77777777" w:rsidR="00992B11" w:rsidRPr="00992B11" w:rsidRDefault="00992B11" w:rsidP="00992B11">
                  <w:pPr>
                    <w:adjustRightInd/>
                    <w:snapToGrid/>
                    <w:spacing w:after="0"/>
                    <w:jc w:val="center"/>
                    <w:rPr>
                      <w:rFonts w:ascii="Times New Roman" w:eastAsia="等线" w:hAnsi="Times New Roman"/>
                      <w:color w:val="000000"/>
                      <w:sz w:val="21"/>
                      <w:szCs w:val="21"/>
                    </w:rPr>
                  </w:pPr>
                  <w:r w:rsidRPr="00992B11">
                    <w:rPr>
                      <w:rFonts w:ascii="Times New Roman" w:eastAsia="等线" w:hAnsi="Times New Roman"/>
                      <w:color w:val="000000"/>
                      <w:sz w:val="21"/>
                      <w:szCs w:val="21"/>
                    </w:rPr>
                    <w:t>265</w:t>
                  </w:r>
                </w:p>
              </w:tc>
              <w:tc>
                <w:tcPr>
                  <w:tcW w:w="1134" w:type="dxa"/>
                  <w:vAlign w:val="center"/>
                  <w:hideMark/>
                </w:tcPr>
                <w:p w14:paraId="40081724" w14:textId="77777777" w:rsidR="00992B11" w:rsidRPr="00992B11" w:rsidRDefault="00992B11" w:rsidP="00992B11">
                  <w:pPr>
                    <w:adjustRightInd/>
                    <w:snapToGrid/>
                    <w:spacing w:after="0"/>
                    <w:jc w:val="center"/>
                    <w:rPr>
                      <w:rFonts w:ascii="Times New Roman" w:eastAsia="等线" w:hAnsi="Times New Roman"/>
                      <w:color w:val="000000"/>
                      <w:sz w:val="21"/>
                      <w:szCs w:val="21"/>
                    </w:rPr>
                  </w:pPr>
                  <w:r w:rsidRPr="00992B11">
                    <w:rPr>
                      <w:rFonts w:ascii="Times New Roman" w:eastAsia="等线" w:hAnsi="Times New Roman"/>
                      <w:color w:val="000000"/>
                      <w:sz w:val="21"/>
                      <w:szCs w:val="21"/>
                    </w:rPr>
                    <w:t>0.83</w:t>
                  </w:r>
                </w:p>
              </w:tc>
              <w:tc>
                <w:tcPr>
                  <w:tcW w:w="709" w:type="dxa"/>
                  <w:vMerge/>
                  <w:vAlign w:val="center"/>
                  <w:hideMark/>
                </w:tcPr>
                <w:p w14:paraId="116C8AEF" w14:textId="77777777" w:rsidR="00992B11" w:rsidRPr="00992B11" w:rsidRDefault="00992B11" w:rsidP="00992B11">
                  <w:pPr>
                    <w:adjustRightInd/>
                    <w:snapToGrid/>
                    <w:spacing w:after="0"/>
                    <w:jc w:val="center"/>
                    <w:rPr>
                      <w:rFonts w:ascii="Times New Roman" w:eastAsia="等线" w:hAnsi="Times New Roman"/>
                      <w:color w:val="000000"/>
                      <w:sz w:val="21"/>
                      <w:szCs w:val="21"/>
                    </w:rPr>
                  </w:pPr>
                </w:p>
              </w:tc>
              <w:tc>
                <w:tcPr>
                  <w:tcW w:w="709" w:type="dxa"/>
                  <w:vMerge/>
                  <w:vAlign w:val="center"/>
                  <w:hideMark/>
                </w:tcPr>
                <w:p w14:paraId="0C1AB7E9" w14:textId="77777777" w:rsidR="00992B11" w:rsidRPr="00992B11" w:rsidRDefault="00992B11" w:rsidP="00992B11">
                  <w:pPr>
                    <w:adjustRightInd/>
                    <w:snapToGrid/>
                    <w:spacing w:after="0"/>
                    <w:jc w:val="center"/>
                    <w:rPr>
                      <w:rFonts w:ascii="Times New Roman" w:eastAsia="等线" w:hAnsi="Times New Roman"/>
                      <w:color w:val="000000"/>
                      <w:sz w:val="21"/>
                      <w:szCs w:val="21"/>
                    </w:rPr>
                  </w:pPr>
                </w:p>
              </w:tc>
              <w:tc>
                <w:tcPr>
                  <w:tcW w:w="709" w:type="dxa"/>
                  <w:vMerge/>
                  <w:vAlign w:val="center"/>
                  <w:hideMark/>
                </w:tcPr>
                <w:p w14:paraId="780E2B40" w14:textId="77777777" w:rsidR="00992B11" w:rsidRPr="00992B11" w:rsidRDefault="00992B11" w:rsidP="00992B11">
                  <w:pPr>
                    <w:adjustRightInd/>
                    <w:snapToGrid/>
                    <w:spacing w:after="0"/>
                    <w:jc w:val="center"/>
                    <w:rPr>
                      <w:rFonts w:ascii="Times New Roman" w:eastAsia="等线" w:hAnsi="Times New Roman"/>
                      <w:color w:val="000000"/>
                      <w:sz w:val="21"/>
                      <w:szCs w:val="21"/>
                    </w:rPr>
                  </w:pPr>
                </w:p>
              </w:tc>
              <w:tc>
                <w:tcPr>
                  <w:tcW w:w="567" w:type="dxa"/>
                  <w:vMerge/>
                  <w:vAlign w:val="center"/>
                  <w:hideMark/>
                </w:tcPr>
                <w:p w14:paraId="529E2CA3" w14:textId="77777777" w:rsidR="00992B11" w:rsidRPr="00992B11" w:rsidRDefault="00992B11" w:rsidP="00992B11">
                  <w:pPr>
                    <w:adjustRightInd/>
                    <w:snapToGrid/>
                    <w:spacing w:after="0"/>
                    <w:jc w:val="center"/>
                    <w:rPr>
                      <w:rFonts w:ascii="宋体" w:eastAsia="宋体" w:hAnsi="宋体" w:cs="宋体" w:hint="eastAsia"/>
                      <w:color w:val="000000"/>
                      <w:sz w:val="21"/>
                      <w:szCs w:val="21"/>
                    </w:rPr>
                  </w:pPr>
                </w:p>
              </w:tc>
              <w:tc>
                <w:tcPr>
                  <w:tcW w:w="629" w:type="dxa"/>
                  <w:vMerge/>
                  <w:vAlign w:val="center"/>
                  <w:hideMark/>
                </w:tcPr>
                <w:p w14:paraId="192342C2" w14:textId="77777777" w:rsidR="00992B11" w:rsidRPr="00992B11" w:rsidRDefault="00992B11" w:rsidP="00992B11">
                  <w:pPr>
                    <w:adjustRightInd/>
                    <w:snapToGrid/>
                    <w:spacing w:after="0"/>
                    <w:jc w:val="center"/>
                    <w:rPr>
                      <w:rFonts w:ascii="宋体" w:eastAsia="宋体" w:hAnsi="宋体" w:cs="宋体" w:hint="eastAsia"/>
                      <w:color w:val="000000"/>
                      <w:sz w:val="21"/>
                      <w:szCs w:val="21"/>
                    </w:rPr>
                  </w:pPr>
                </w:p>
              </w:tc>
            </w:tr>
            <w:tr w:rsidR="00992B11" w:rsidRPr="00992B11" w14:paraId="1E967665" w14:textId="77777777" w:rsidTr="00992B11">
              <w:trPr>
                <w:trHeight w:val="397"/>
                <w:jc w:val="center"/>
              </w:trPr>
              <w:tc>
                <w:tcPr>
                  <w:tcW w:w="830" w:type="dxa"/>
                  <w:vMerge/>
                  <w:vAlign w:val="center"/>
                  <w:hideMark/>
                </w:tcPr>
                <w:p w14:paraId="2F5DE14E" w14:textId="2856144F" w:rsidR="00992B11" w:rsidRPr="00992B11" w:rsidRDefault="00992B11" w:rsidP="00992B11">
                  <w:pPr>
                    <w:spacing w:after="0"/>
                    <w:jc w:val="center"/>
                    <w:rPr>
                      <w:rFonts w:ascii="等线" w:eastAsia="等线" w:hAnsi="等线" w:cs="宋体" w:hint="eastAsia"/>
                      <w:color w:val="000000"/>
                    </w:rPr>
                  </w:pPr>
                </w:p>
              </w:tc>
              <w:tc>
                <w:tcPr>
                  <w:tcW w:w="830" w:type="dxa"/>
                  <w:vMerge/>
                  <w:vAlign w:val="center"/>
                  <w:hideMark/>
                </w:tcPr>
                <w:p w14:paraId="3F993A23" w14:textId="77777777" w:rsidR="00992B11" w:rsidRPr="00992B11" w:rsidRDefault="00992B11" w:rsidP="00992B11">
                  <w:pPr>
                    <w:adjustRightInd/>
                    <w:snapToGrid/>
                    <w:spacing w:after="0"/>
                    <w:jc w:val="center"/>
                    <w:rPr>
                      <w:rFonts w:ascii="Times New Roman" w:eastAsia="等线" w:hAnsi="Times New Roman"/>
                      <w:color w:val="000000"/>
                      <w:sz w:val="21"/>
                      <w:szCs w:val="21"/>
                    </w:rPr>
                  </w:pPr>
                </w:p>
              </w:tc>
              <w:tc>
                <w:tcPr>
                  <w:tcW w:w="1339" w:type="dxa"/>
                  <w:vAlign w:val="center"/>
                  <w:hideMark/>
                </w:tcPr>
                <w:p w14:paraId="74583185" w14:textId="77777777" w:rsidR="00992B11" w:rsidRPr="00992B11" w:rsidRDefault="00992B11" w:rsidP="00992B11">
                  <w:pPr>
                    <w:adjustRightInd/>
                    <w:snapToGrid/>
                    <w:spacing w:after="0"/>
                    <w:jc w:val="center"/>
                    <w:rPr>
                      <w:rFonts w:ascii="宋体" w:eastAsia="宋体" w:hAnsi="宋体" w:cs="宋体" w:hint="eastAsia"/>
                      <w:color w:val="000000"/>
                      <w:sz w:val="21"/>
                      <w:szCs w:val="21"/>
                    </w:rPr>
                  </w:pPr>
                  <w:r w:rsidRPr="00992B11">
                    <w:rPr>
                      <w:rFonts w:ascii="宋体" w:eastAsia="宋体" w:hAnsi="宋体" w:cs="宋体"/>
                      <w:color w:val="000000"/>
                      <w:sz w:val="21"/>
                      <w:szCs w:val="21"/>
                    </w:rPr>
                    <w:t>下风向</w:t>
                  </w:r>
                  <w:r w:rsidRPr="00992B11">
                    <w:rPr>
                      <w:rFonts w:ascii="Times New Roman" w:eastAsia="宋体" w:hAnsi="Times New Roman"/>
                      <w:color w:val="000000"/>
                      <w:sz w:val="21"/>
                      <w:szCs w:val="21"/>
                    </w:rPr>
                    <w:t>3#</w:t>
                  </w:r>
                </w:p>
              </w:tc>
              <w:tc>
                <w:tcPr>
                  <w:tcW w:w="850" w:type="dxa"/>
                  <w:vAlign w:val="center"/>
                  <w:hideMark/>
                </w:tcPr>
                <w:p w14:paraId="7670AF3A" w14:textId="77777777" w:rsidR="00992B11" w:rsidRPr="00992B11" w:rsidRDefault="00992B11" w:rsidP="00992B11">
                  <w:pPr>
                    <w:adjustRightInd/>
                    <w:snapToGrid/>
                    <w:spacing w:after="0"/>
                    <w:jc w:val="center"/>
                    <w:rPr>
                      <w:rFonts w:ascii="Times New Roman" w:eastAsia="等线" w:hAnsi="Times New Roman"/>
                      <w:color w:val="000000"/>
                      <w:sz w:val="21"/>
                      <w:szCs w:val="21"/>
                    </w:rPr>
                  </w:pPr>
                  <w:r w:rsidRPr="00992B11">
                    <w:rPr>
                      <w:rFonts w:ascii="Times New Roman" w:eastAsia="等线" w:hAnsi="Times New Roman"/>
                      <w:color w:val="000000"/>
                      <w:sz w:val="21"/>
                      <w:szCs w:val="21"/>
                    </w:rPr>
                    <w:t>262</w:t>
                  </w:r>
                </w:p>
              </w:tc>
              <w:tc>
                <w:tcPr>
                  <w:tcW w:w="1134" w:type="dxa"/>
                  <w:vAlign w:val="center"/>
                  <w:hideMark/>
                </w:tcPr>
                <w:p w14:paraId="5BFF4445" w14:textId="77777777" w:rsidR="00992B11" w:rsidRPr="00992B11" w:rsidRDefault="00992B11" w:rsidP="00992B11">
                  <w:pPr>
                    <w:adjustRightInd/>
                    <w:snapToGrid/>
                    <w:spacing w:after="0"/>
                    <w:jc w:val="center"/>
                    <w:rPr>
                      <w:rFonts w:ascii="Times New Roman" w:eastAsia="等线" w:hAnsi="Times New Roman"/>
                      <w:color w:val="000000"/>
                      <w:sz w:val="21"/>
                      <w:szCs w:val="21"/>
                    </w:rPr>
                  </w:pPr>
                  <w:r w:rsidRPr="00992B11">
                    <w:rPr>
                      <w:rFonts w:ascii="Times New Roman" w:eastAsia="等线" w:hAnsi="Times New Roman"/>
                      <w:color w:val="000000"/>
                      <w:sz w:val="21"/>
                      <w:szCs w:val="21"/>
                    </w:rPr>
                    <w:t>0.94</w:t>
                  </w:r>
                </w:p>
              </w:tc>
              <w:tc>
                <w:tcPr>
                  <w:tcW w:w="709" w:type="dxa"/>
                  <w:vMerge/>
                  <w:vAlign w:val="center"/>
                  <w:hideMark/>
                </w:tcPr>
                <w:p w14:paraId="6AEB032D" w14:textId="77777777" w:rsidR="00992B11" w:rsidRPr="00992B11" w:rsidRDefault="00992B11" w:rsidP="00992B11">
                  <w:pPr>
                    <w:adjustRightInd/>
                    <w:snapToGrid/>
                    <w:spacing w:after="0"/>
                    <w:jc w:val="center"/>
                    <w:rPr>
                      <w:rFonts w:ascii="Times New Roman" w:eastAsia="等线" w:hAnsi="Times New Roman"/>
                      <w:color w:val="000000"/>
                      <w:sz w:val="21"/>
                      <w:szCs w:val="21"/>
                    </w:rPr>
                  </w:pPr>
                </w:p>
              </w:tc>
              <w:tc>
                <w:tcPr>
                  <w:tcW w:w="709" w:type="dxa"/>
                  <w:vMerge/>
                  <w:vAlign w:val="center"/>
                  <w:hideMark/>
                </w:tcPr>
                <w:p w14:paraId="54E5B5B4" w14:textId="77777777" w:rsidR="00992B11" w:rsidRPr="00992B11" w:rsidRDefault="00992B11" w:rsidP="00992B11">
                  <w:pPr>
                    <w:adjustRightInd/>
                    <w:snapToGrid/>
                    <w:spacing w:after="0"/>
                    <w:jc w:val="center"/>
                    <w:rPr>
                      <w:rFonts w:ascii="Times New Roman" w:eastAsia="等线" w:hAnsi="Times New Roman"/>
                      <w:color w:val="000000"/>
                      <w:sz w:val="21"/>
                      <w:szCs w:val="21"/>
                    </w:rPr>
                  </w:pPr>
                </w:p>
              </w:tc>
              <w:tc>
                <w:tcPr>
                  <w:tcW w:w="709" w:type="dxa"/>
                  <w:vMerge/>
                  <w:vAlign w:val="center"/>
                  <w:hideMark/>
                </w:tcPr>
                <w:p w14:paraId="0B78AB03" w14:textId="77777777" w:rsidR="00992B11" w:rsidRPr="00992B11" w:rsidRDefault="00992B11" w:rsidP="00992B11">
                  <w:pPr>
                    <w:adjustRightInd/>
                    <w:snapToGrid/>
                    <w:spacing w:after="0"/>
                    <w:jc w:val="center"/>
                    <w:rPr>
                      <w:rFonts w:ascii="Times New Roman" w:eastAsia="等线" w:hAnsi="Times New Roman"/>
                      <w:color w:val="000000"/>
                      <w:sz w:val="21"/>
                      <w:szCs w:val="21"/>
                    </w:rPr>
                  </w:pPr>
                </w:p>
              </w:tc>
              <w:tc>
                <w:tcPr>
                  <w:tcW w:w="567" w:type="dxa"/>
                  <w:vMerge/>
                  <w:vAlign w:val="center"/>
                  <w:hideMark/>
                </w:tcPr>
                <w:p w14:paraId="2F4545CB" w14:textId="77777777" w:rsidR="00992B11" w:rsidRPr="00992B11" w:rsidRDefault="00992B11" w:rsidP="00992B11">
                  <w:pPr>
                    <w:adjustRightInd/>
                    <w:snapToGrid/>
                    <w:spacing w:after="0"/>
                    <w:jc w:val="center"/>
                    <w:rPr>
                      <w:rFonts w:ascii="宋体" w:eastAsia="宋体" w:hAnsi="宋体" w:cs="宋体" w:hint="eastAsia"/>
                      <w:color w:val="000000"/>
                      <w:sz w:val="21"/>
                      <w:szCs w:val="21"/>
                    </w:rPr>
                  </w:pPr>
                </w:p>
              </w:tc>
              <w:tc>
                <w:tcPr>
                  <w:tcW w:w="629" w:type="dxa"/>
                  <w:vMerge/>
                  <w:vAlign w:val="center"/>
                  <w:hideMark/>
                </w:tcPr>
                <w:p w14:paraId="0F933CF7" w14:textId="77777777" w:rsidR="00992B11" w:rsidRPr="00992B11" w:rsidRDefault="00992B11" w:rsidP="00992B11">
                  <w:pPr>
                    <w:adjustRightInd/>
                    <w:snapToGrid/>
                    <w:spacing w:after="0"/>
                    <w:jc w:val="center"/>
                    <w:rPr>
                      <w:rFonts w:ascii="宋体" w:eastAsia="宋体" w:hAnsi="宋体" w:cs="宋体" w:hint="eastAsia"/>
                      <w:color w:val="000000"/>
                      <w:sz w:val="21"/>
                      <w:szCs w:val="21"/>
                    </w:rPr>
                  </w:pPr>
                </w:p>
              </w:tc>
            </w:tr>
            <w:tr w:rsidR="00992B11" w:rsidRPr="00992B11" w14:paraId="0CE3E65F" w14:textId="77777777" w:rsidTr="00992B11">
              <w:trPr>
                <w:trHeight w:val="397"/>
                <w:jc w:val="center"/>
              </w:trPr>
              <w:tc>
                <w:tcPr>
                  <w:tcW w:w="830" w:type="dxa"/>
                  <w:vMerge/>
                  <w:vAlign w:val="center"/>
                  <w:hideMark/>
                </w:tcPr>
                <w:p w14:paraId="0D48D00B" w14:textId="49B0A084" w:rsidR="00992B11" w:rsidRPr="00992B11" w:rsidRDefault="00992B11" w:rsidP="00992B11">
                  <w:pPr>
                    <w:spacing w:after="0"/>
                    <w:jc w:val="center"/>
                    <w:rPr>
                      <w:rFonts w:ascii="等线" w:eastAsia="等线" w:hAnsi="等线" w:cs="宋体" w:hint="eastAsia"/>
                      <w:color w:val="000000"/>
                    </w:rPr>
                  </w:pPr>
                </w:p>
              </w:tc>
              <w:tc>
                <w:tcPr>
                  <w:tcW w:w="830" w:type="dxa"/>
                  <w:vMerge/>
                  <w:vAlign w:val="center"/>
                  <w:hideMark/>
                </w:tcPr>
                <w:p w14:paraId="3D61F72F" w14:textId="77777777" w:rsidR="00992B11" w:rsidRPr="00992B11" w:rsidRDefault="00992B11" w:rsidP="00992B11">
                  <w:pPr>
                    <w:adjustRightInd/>
                    <w:snapToGrid/>
                    <w:spacing w:after="0"/>
                    <w:jc w:val="center"/>
                    <w:rPr>
                      <w:rFonts w:ascii="Times New Roman" w:eastAsia="等线" w:hAnsi="Times New Roman"/>
                      <w:color w:val="000000"/>
                      <w:sz w:val="21"/>
                      <w:szCs w:val="21"/>
                    </w:rPr>
                  </w:pPr>
                </w:p>
              </w:tc>
              <w:tc>
                <w:tcPr>
                  <w:tcW w:w="1339" w:type="dxa"/>
                  <w:vAlign w:val="center"/>
                  <w:hideMark/>
                </w:tcPr>
                <w:p w14:paraId="7254A0F6" w14:textId="77777777" w:rsidR="00992B11" w:rsidRPr="00992B11" w:rsidRDefault="00992B11" w:rsidP="00992B11">
                  <w:pPr>
                    <w:adjustRightInd/>
                    <w:snapToGrid/>
                    <w:spacing w:after="0"/>
                    <w:jc w:val="center"/>
                    <w:rPr>
                      <w:rFonts w:ascii="宋体" w:eastAsia="宋体" w:hAnsi="宋体" w:cs="宋体" w:hint="eastAsia"/>
                      <w:color w:val="000000"/>
                      <w:sz w:val="21"/>
                      <w:szCs w:val="21"/>
                    </w:rPr>
                  </w:pPr>
                  <w:r w:rsidRPr="00992B11">
                    <w:rPr>
                      <w:rFonts w:ascii="宋体" w:eastAsia="宋体" w:hAnsi="宋体" w:cs="宋体"/>
                      <w:color w:val="000000"/>
                      <w:sz w:val="21"/>
                      <w:szCs w:val="21"/>
                    </w:rPr>
                    <w:t>下风向</w:t>
                  </w:r>
                  <w:r w:rsidRPr="00992B11">
                    <w:rPr>
                      <w:rFonts w:ascii="Times New Roman" w:eastAsia="宋体" w:hAnsi="Times New Roman"/>
                      <w:color w:val="000000"/>
                      <w:sz w:val="21"/>
                      <w:szCs w:val="21"/>
                    </w:rPr>
                    <w:t>4#</w:t>
                  </w:r>
                </w:p>
              </w:tc>
              <w:tc>
                <w:tcPr>
                  <w:tcW w:w="850" w:type="dxa"/>
                  <w:vAlign w:val="center"/>
                  <w:hideMark/>
                </w:tcPr>
                <w:p w14:paraId="33AFE3DF" w14:textId="77777777" w:rsidR="00992B11" w:rsidRPr="00992B11" w:rsidRDefault="00992B11" w:rsidP="00992B11">
                  <w:pPr>
                    <w:adjustRightInd/>
                    <w:snapToGrid/>
                    <w:spacing w:after="0"/>
                    <w:jc w:val="center"/>
                    <w:rPr>
                      <w:rFonts w:ascii="Times New Roman" w:eastAsia="等线" w:hAnsi="Times New Roman"/>
                      <w:color w:val="000000"/>
                      <w:sz w:val="21"/>
                      <w:szCs w:val="21"/>
                    </w:rPr>
                  </w:pPr>
                  <w:r w:rsidRPr="00992B11">
                    <w:rPr>
                      <w:rFonts w:ascii="Times New Roman" w:eastAsia="等线" w:hAnsi="Times New Roman"/>
                      <w:color w:val="000000"/>
                      <w:sz w:val="21"/>
                      <w:szCs w:val="21"/>
                    </w:rPr>
                    <w:t>257</w:t>
                  </w:r>
                </w:p>
              </w:tc>
              <w:tc>
                <w:tcPr>
                  <w:tcW w:w="1134" w:type="dxa"/>
                  <w:vAlign w:val="center"/>
                  <w:hideMark/>
                </w:tcPr>
                <w:p w14:paraId="7DC5A811" w14:textId="77777777" w:rsidR="00992B11" w:rsidRPr="00992B11" w:rsidRDefault="00992B11" w:rsidP="00992B11">
                  <w:pPr>
                    <w:adjustRightInd/>
                    <w:snapToGrid/>
                    <w:spacing w:after="0"/>
                    <w:jc w:val="center"/>
                    <w:rPr>
                      <w:rFonts w:ascii="Times New Roman" w:eastAsia="等线" w:hAnsi="Times New Roman"/>
                      <w:color w:val="000000"/>
                      <w:sz w:val="21"/>
                      <w:szCs w:val="21"/>
                    </w:rPr>
                  </w:pPr>
                  <w:r w:rsidRPr="00992B11">
                    <w:rPr>
                      <w:rFonts w:ascii="Times New Roman" w:eastAsia="等线" w:hAnsi="Times New Roman"/>
                      <w:color w:val="000000"/>
                      <w:sz w:val="21"/>
                      <w:szCs w:val="21"/>
                    </w:rPr>
                    <w:t>0.88</w:t>
                  </w:r>
                </w:p>
              </w:tc>
              <w:tc>
                <w:tcPr>
                  <w:tcW w:w="709" w:type="dxa"/>
                  <w:vMerge/>
                  <w:vAlign w:val="center"/>
                  <w:hideMark/>
                </w:tcPr>
                <w:p w14:paraId="22CD8E03" w14:textId="77777777" w:rsidR="00992B11" w:rsidRPr="00992B11" w:rsidRDefault="00992B11" w:rsidP="00992B11">
                  <w:pPr>
                    <w:adjustRightInd/>
                    <w:snapToGrid/>
                    <w:spacing w:after="0"/>
                    <w:jc w:val="center"/>
                    <w:rPr>
                      <w:rFonts w:ascii="Times New Roman" w:eastAsia="等线" w:hAnsi="Times New Roman"/>
                      <w:color w:val="000000"/>
                      <w:sz w:val="21"/>
                      <w:szCs w:val="21"/>
                    </w:rPr>
                  </w:pPr>
                </w:p>
              </w:tc>
              <w:tc>
                <w:tcPr>
                  <w:tcW w:w="709" w:type="dxa"/>
                  <w:vMerge/>
                  <w:vAlign w:val="center"/>
                  <w:hideMark/>
                </w:tcPr>
                <w:p w14:paraId="42CDCA0E" w14:textId="77777777" w:rsidR="00992B11" w:rsidRPr="00992B11" w:rsidRDefault="00992B11" w:rsidP="00992B11">
                  <w:pPr>
                    <w:adjustRightInd/>
                    <w:snapToGrid/>
                    <w:spacing w:after="0"/>
                    <w:jc w:val="center"/>
                    <w:rPr>
                      <w:rFonts w:ascii="Times New Roman" w:eastAsia="等线" w:hAnsi="Times New Roman"/>
                      <w:color w:val="000000"/>
                      <w:sz w:val="21"/>
                      <w:szCs w:val="21"/>
                    </w:rPr>
                  </w:pPr>
                </w:p>
              </w:tc>
              <w:tc>
                <w:tcPr>
                  <w:tcW w:w="709" w:type="dxa"/>
                  <w:vMerge/>
                  <w:vAlign w:val="center"/>
                  <w:hideMark/>
                </w:tcPr>
                <w:p w14:paraId="6BCD4111" w14:textId="77777777" w:rsidR="00992B11" w:rsidRPr="00992B11" w:rsidRDefault="00992B11" w:rsidP="00992B11">
                  <w:pPr>
                    <w:adjustRightInd/>
                    <w:snapToGrid/>
                    <w:spacing w:after="0"/>
                    <w:jc w:val="center"/>
                    <w:rPr>
                      <w:rFonts w:ascii="Times New Roman" w:eastAsia="等线" w:hAnsi="Times New Roman"/>
                      <w:color w:val="000000"/>
                      <w:sz w:val="21"/>
                      <w:szCs w:val="21"/>
                    </w:rPr>
                  </w:pPr>
                </w:p>
              </w:tc>
              <w:tc>
                <w:tcPr>
                  <w:tcW w:w="567" w:type="dxa"/>
                  <w:vMerge/>
                  <w:vAlign w:val="center"/>
                  <w:hideMark/>
                </w:tcPr>
                <w:p w14:paraId="3C461C0B" w14:textId="77777777" w:rsidR="00992B11" w:rsidRPr="00992B11" w:rsidRDefault="00992B11" w:rsidP="00992B11">
                  <w:pPr>
                    <w:adjustRightInd/>
                    <w:snapToGrid/>
                    <w:spacing w:after="0"/>
                    <w:jc w:val="center"/>
                    <w:rPr>
                      <w:rFonts w:ascii="宋体" w:eastAsia="宋体" w:hAnsi="宋体" w:cs="宋体" w:hint="eastAsia"/>
                      <w:color w:val="000000"/>
                      <w:sz w:val="21"/>
                      <w:szCs w:val="21"/>
                    </w:rPr>
                  </w:pPr>
                </w:p>
              </w:tc>
              <w:tc>
                <w:tcPr>
                  <w:tcW w:w="629" w:type="dxa"/>
                  <w:vMerge/>
                  <w:vAlign w:val="center"/>
                  <w:hideMark/>
                </w:tcPr>
                <w:p w14:paraId="68AE9701" w14:textId="77777777" w:rsidR="00992B11" w:rsidRPr="00992B11" w:rsidRDefault="00992B11" w:rsidP="00992B11">
                  <w:pPr>
                    <w:adjustRightInd/>
                    <w:snapToGrid/>
                    <w:spacing w:after="0"/>
                    <w:jc w:val="center"/>
                    <w:rPr>
                      <w:rFonts w:ascii="宋体" w:eastAsia="宋体" w:hAnsi="宋体" w:cs="宋体" w:hint="eastAsia"/>
                      <w:color w:val="000000"/>
                      <w:sz w:val="21"/>
                      <w:szCs w:val="21"/>
                    </w:rPr>
                  </w:pPr>
                </w:p>
              </w:tc>
            </w:tr>
            <w:tr w:rsidR="00992B11" w:rsidRPr="00992B11" w14:paraId="0C159446" w14:textId="77777777" w:rsidTr="00992B11">
              <w:trPr>
                <w:trHeight w:val="397"/>
                <w:jc w:val="center"/>
              </w:trPr>
              <w:tc>
                <w:tcPr>
                  <w:tcW w:w="830" w:type="dxa"/>
                  <w:vMerge/>
                  <w:vAlign w:val="center"/>
                  <w:hideMark/>
                </w:tcPr>
                <w:p w14:paraId="1E09784C" w14:textId="7E928095" w:rsidR="00992B11" w:rsidRPr="00992B11" w:rsidRDefault="00992B11" w:rsidP="00992B11">
                  <w:pPr>
                    <w:spacing w:after="0"/>
                    <w:jc w:val="center"/>
                    <w:rPr>
                      <w:rFonts w:ascii="等线" w:eastAsia="等线" w:hAnsi="等线" w:cs="宋体" w:hint="eastAsia"/>
                      <w:color w:val="000000"/>
                    </w:rPr>
                  </w:pPr>
                </w:p>
              </w:tc>
              <w:tc>
                <w:tcPr>
                  <w:tcW w:w="830" w:type="dxa"/>
                  <w:vMerge w:val="restart"/>
                  <w:vAlign w:val="center"/>
                  <w:hideMark/>
                </w:tcPr>
                <w:p w14:paraId="6C58AE69" w14:textId="77777777" w:rsidR="00992B11" w:rsidRPr="00992B11" w:rsidRDefault="00992B11" w:rsidP="00992B11">
                  <w:pPr>
                    <w:adjustRightInd/>
                    <w:snapToGrid/>
                    <w:spacing w:after="0"/>
                    <w:jc w:val="center"/>
                    <w:rPr>
                      <w:rFonts w:ascii="Times New Roman" w:eastAsia="等线" w:hAnsi="Times New Roman"/>
                      <w:color w:val="000000"/>
                      <w:sz w:val="21"/>
                      <w:szCs w:val="21"/>
                    </w:rPr>
                  </w:pPr>
                  <w:r w:rsidRPr="00992B11">
                    <w:rPr>
                      <w:rFonts w:ascii="Times New Roman" w:eastAsia="等线" w:hAnsi="Times New Roman"/>
                      <w:color w:val="000000"/>
                      <w:sz w:val="21"/>
                      <w:szCs w:val="21"/>
                    </w:rPr>
                    <w:t>4</w:t>
                  </w:r>
                </w:p>
              </w:tc>
              <w:tc>
                <w:tcPr>
                  <w:tcW w:w="1339" w:type="dxa"/>
                  <w:vAlign w:val="center"/>
                  <w:hideMark/>
                </w:tcPr>
                <w:p w14:paraId="2127D1D5" w14:textId="77777777" w:rsidR="00992B11" w:rsidRPr="00992B11" w:rsidRDefault="00992B11" w:rsidP="00992B11">
                  <w:pPr>
                    <w:adjustRightInd/>
                    <w:snapToGrid/>
                    <w:spacing w:after="0"/>
                    <w:jc w:val="center"/>
                    <w:rPr>
                      <w:rFonts w:ascii="宋体" w:eastAsia="宋体" w:hAnsi="宋体" w:cs="宋体" w:hint="eastAsia"/>
                      <w:color w:val="000000"/>
                      <w:sz w:val="21"/>
                      <w:szCs w:val="21"/>
                    </w:rPr>
                  </w:pPr>
                  <w:r w:rsidRPr="00992B11">
                    <w:rPr>
                      <w:rFonts w:ascii="宋体" w:eastAsia="宋体" w:hAnsi="宋体" w:cs="宋体"/>
                      <w:color w:val="000000"/>
                      <w:sz w:val="21"/>
                      <w:szCs w:val="21"/>
                    </w:rPr>
                    <w:t>上风向</w:t>
                  </w:r>
                  <w:r w:rsidRPr="00992B11">
                    <w:rPr>
                      <w:rFonts w:ascii="Times New Roman" w:eastAsia="宋体" w:hAnsi="Times New Roman"/>
                      <w:color w:val="000000"/>
                      <w:sz w:val="21"/>
                      <w:szCs w:val="21"/>
                    </w:rPr>
                    <w:t>1#</w:t>
                  </w:r>
                </w:p>
              </w:tc>
              <w:tc>
                <w:tcPr>
                  <w:tcW w:w="850" w:type="dxa"/>
                  <w:vAlign w:val="center"/>
                  <w:hideMark/>
                </w:tcPr>
                <w:p w14:paraId="0FA98A36" w14:textId="77777777" w:rsidR="00992B11" w:rsidRPr="00992B11" w:rsidRDefault="00992B11" w:rsidP="00992B11">
                  <w:pPr>
                    <w:adjustRightInd/>
                    <w:snapToGrid/>
                    <w:spacing w:after="0"/>
                    <w:jc w:val="center"/>
                    <w:rPr>
                      <w:rFonts w:ascii="Times New Roman" w:eastAsia="等线" w:hAnsi="Times New Roman"/>
                      <w:color w:val="000000"/>
                      <w:sz w:val="21"/>
                      <w:szCs w:val="21"/>
                    </w:rPr>
                  </w:pPr>
                  <w:r w:rsidRPr="00992B11">
                    <w:rPr>
                      <w:rFonts w:ascii="Times New Roman" w:eastAsia="等线" w:hAnsi="Times New Roman"/>
                      <w:color w:val="000000"/>
                      <w:sz w:val="21"/>
                      <w:szCs w:val="21"/>
                    </w:rPr>
                    <w:t>219</w:t>
                  </w:r>
                </w:p>
              </w:tc>
              <w:tc>
                <w:tcPr>
                  <w:tcW w:w="1134" w:type="dxa"/>
                  <w:vAlign w:val="center"/>
                  <w:hideMark/>
                </w:tcPr>
                <w:p w14:paraId="7627E513" w14:textId="77777777" w:rsidR="00992B11" w:rsidRPr="00992B11" w:rsidRDefault="00992B11" w:rsidP="00992B11">
                  <w:pPr>
                    <w:adjustRightInd/>
                    <w:snapToGrid/>
                    <w:spacing w:after="0"/>
                    <w:jc w:val="center"/>
                    <w:rPr>
                      <w:rFonts w:ascii="Times New Roman" w:eastAsia="等线" w:hAnsi="Times New Roman"/>
                      <w:color w:val="000000"/>
                      <w:sz w:val="21"/>
                      <w:szCs w:val="21"/>
                    </w:rPr>
                  </w:pPr>
                  <w:r w:rsidRPr="00992B11">
                    <w:rPr>
                      <w:rFonts w:ascii="Times New Roman" w:eastAsia="等线" w:hAnsi="Times New Roman"/>
                      <w:color w:val="000000"/>
                      <w:sz w:val="21"/>
                      <w:szCs w:val="21"/>
                    </w:rPr>
                    <w:t>0.52</w:t>
                  </w:r>
                </w:p>
              </w:tc>
              <w:tc>
                <w:tcPr>
                  <w:tcW w:w="709" w:type="dxa"/>
                  <w:vMerge w:val="restart"/>
                  <w:vAlign w:val="center"/>
                  <w:hideMark/>
                </w:tcPr>
                <w:p w14:paraId="738BF13A" w14:textId="77777777" w:rsidR="00992B11" w:rsidRPr="00992B11" w:rsidRDefault="00992B11" w:rsidP="00992B11">
                  <w:pPr>
                    <w:adjustRightInd/>
                    <w:snapToGrid/>
                    <w:spacing w:after="0"/>
                    <w:jc w:val="center"/>
                    <w:rPr>
                      <w:rFonts w:ascii="Times New Roman" w:eastAsia="等线" w:hAnsi="Times New Roman"/>
                      <w:color w:val="000000"/>
                      <w:sz w:val="21"/>
                      <w:szCs w:val="21"/>
                    </w:rPr>
                  </w:pPr>
                  <w:r w:rsidRPr="00992B11">
                    <w:rPr>
                      <w:rFonts w:ascii="Times New Roman" w:eastAsia="等线" w:hAnsi="Times New Roman"/>
                      <w:color w:val="000000"/>
                      <w:sz w:val="21"/>
                      <w:szCs w:val="21"/>
                    </w:rPr>
                    <w:t>36.4</w:t>
                  </w:r>
                </w:p>
              </w:tc>
              <w:tc>
                <w:tcPr>
                  <w:tcW w:w="709" w:type="dxa"/>
                  <w:vMerge w:val="restart"/>
                  <w:vAlign w:val="center"/>
                  <w:hideMark/>
                </w:tcPr>
                <w:p w14:paraId="5AB22A7E" w14:textId="77777777" w:rsidR="00992B11" w:rsidRPr="00992B11" w:rsidRDefault="00992B11" w:rsidP="00992B11">
                  <w:pPr>
                    <w:adjustRightInd/>
                    <w:snapToGrid/>
                    <w:spacing w:after="0"/>
                    <w:jc w:val="center"/>
                    <w:rPr>
                      <w:rFonts w:ascii="Times New Roman" w:eastAsia="等线" w:hAnsi="Times New Roman"/>
                      <w:color w:val="000000"/>
                      <w:sz w:val="21"/>
                      <w:szCs w:val="21"/>
                    </w:rPr>
                  </w:pPr>
                  <w:r w:rsidRPr="00992B11">
                    <w:rPr>
                      <w:rFonts w:ascii="Times New Roman" w:eastAsia="等线" w:hAnsi="Times New Roman"/>
                      <w:color w:val="000000"/>
                      <w:sz w:val="21"/>
                      <w:szCs w:val="21"/>
                    </w:rPr>
                    <w:t>99.7</w:t>
                  </w:r>
                </w:p>
              </w:tc>
              <w:tc>
                <w:tcPr>
                  <w:tcW w:w="709" w:type="dxa"/>
                  <w:vMerge w:val="restart"/>
                  <w:vAlign w:val="center"/>
                  <w:hideMark/>
                </w:tcPr>
                <w:p w14:paraId="0014F753" w14:textId="77777777" w:rsidR="00992B11" w:rsidRPr="00992B11" w:rsidRDefault="00992B11" w:rsidP="00992B11">
                  <w:pPr>
                    <w:adjustRightInd/>
                    <w:snapToGrid/>
                    <w:spacing w:after="0"/>
                    <w:jc w:val="center"/>
                    <w:rPr>
                      <w:rFonts w:ascii="Times New Roman" w:eastAsia="等线" w:hAnsi="Times New Roman"/>
                      <w:color w:val="000000"/>
                      <w:sz w:val="21"/>
                      <w:szCs w:val="21"/>
                    </w:rPr>
                  </w:pPr>
                  <w:r w:rsidRPr="00992B11">
                    <w:rPr>
                      <w:rFonts w:ascii="Times New Roman" w:eastAsia="等线" w:hAnsi="Times New Roman"/>
                      <w:color w:val="000000"/>
                      <w:sz w:val="21"/>
                      <w:szCs w:val="21"/>
                    </w:rPr>
                    <w:t>2.7</w:t>
                  </w:r>
                </w:p>
              </w:tc>
              <w:tc>
                <w:tcPr>
                  <w:tcW w:w="567" w:type="dxa"/>
                  <w:vMerge w:val="restart"/>
                  <w:vAlign w:val="center"/>
                  <w:hideMark/>
                </w:tcPr>
                <w:p w14:paraId="3F60CC92" w14:textId="77777777" w:rsidR="00992B11" w:rsidRPr="00992B11" w:rsidRDefault="00992B11" w:rsidP="00992B11">
                  <w:pPr>
                    <w:adjustRightInd/>
                    <w:snapToGrid/>
                    <w:spacing w:after="0"/>
                    <w:jc w:val="center"/>
                    <w:rPr>
                      <w:rFonts w:ascii="宋体" w:eastAsia="宋体" w:hAnsi="宋体" w:cs="宋体" w:hint="eastAsia"/>
                      <w:color w:val="000000"/>
                      <w:sz w:val="21"/>
                      <w:szCs w:val="21"/>
                    </w:rPr>
                  </w:pPr>
                  <w:r w:rsidRPr="00992B11">
                    <w:rPr>
                      <w:rFonts w:ascii="宋体" w:eastAsia="宋体" w:hAnsi="宋体" w:cs="宋体"/>
                      <w:color w:val="000000"/>
                      <w:sz w:val="21"/>
                      <w:szCs w:val="21"/>
                    </w:rPr>
                    <w:t>南</w:t>
                  </w:r>
                </w:p>
              </w:tc>
              <w:tc>
                <w:tcPr>
                  <w:tcW w:w="629" w:type="dxa"/>
                  <w:vMerge w:val="restart"/>
                  <w:vAlign w:val="center"/>
                  <w:hideMark/>
                </w:tcPr>
                <w:p w14:paraId="7F94D753" w14:textId="77777777" w:rsidR="00992B11" w:rsidRPr="00992B11" w:rsidRDefault="00992B11" w:rsidP="00992B11">
                  <w:pPr>
                    <w:adjustRightInd/>
                    <w:snapToGrid/>
                    <w:spacing w:after="0"/>
                    <w:jc w:val="center"/>
                    <w:rPr>
                      <w:rFonts w:ascii="宋体" w:eastAsia="宋体" w:hAnsi="宋体" w:cs="宋体" w:hint="eastAsia"/>
                      <w:color w:val="000000"/>
                      <w:sz w:val="21"/>
                      <w:szCs w:val="21"/>
                    </w:rPr>
                  </w:pPr>
                  <w:r w:rsidRPr="00992B11">
                    <w:rPr>
                      <w:rFonts w:ascii="宋体" w:eastAsia="宋体" w:hAnsi="宋体" w:cs="宋体"/>
                      <w:color w:val="000000"/>
                      <w:sz w:val="21"/>
                      <w:szCs w:val="21"/>
                    </w:rPr>
                    <w:t>晴</w:t>
                  </w:r>
                </w:p>
              </w:tc>
            </w:tr>
            <w:tr w:rsidR="00992B11" w:rsidRPr="00992B11" w14:paraId="1FE5476C" w14:textId="77777777" w:rsidTr="00992B11">
              <w:trPr>
                <w:trHeight w:val="397"/>
                <w:jc w:val="center"/>
              </w:trPr>
              <w:tc>
                <w:tcPr>
                  <w:tcW w:w="830" w:type="dxa"/>
                  <w:vMerge/>
                  <w:vAlign w:val="center"/>
                  <w:hideMark/>
                </w:tcPr>
                <w:p w14:paraId="32E6047E" w14:textId="3B66A507" w:rsidR="00992B11" w:rsidRPr="00992B11" w:rsidRDefault="00992B11" w:rsidP="00992B11">
                  <w:pPr>
                    <w:spacing w:after="0"/>
                    <w:jc w:val="center"/>
                    <w:rPr>
                      <w:rFonts w:ascii="等线" w:eastAsia="等线" w:hAnsi="等线" w:cs="宋体" w:hint="eastAsia"/>
                      <w:color w:val="000000"/>
                    </w:rPr>
                  </w:pPr>
                </w:p>
              </w:tc>
              <w:tc>
                <w:tcPr>
                  <w:tcW w:w="830" w:type="dxa"/>
                  <w:vMerge/>
                  <w:vAlign w:val="center"/>
                  <w:hideMark/>
                </w:tcPr>
                <w:p w14:paraId="3D471F0E" w14:textId="77777777" w:rsidR="00992B11" w:rsidRPr="00992B11" w:rsidRDefault="00992B11" w:rsidP="00992B11">
                  <w:pPr>
                    <w:adjustRightInd/>
                    <w:snapToGrid/>
                    <w:spacing w:after="0"/>
                    <w:jc w:val="center"/>
                    <w:rPr>
                      <w:rFonts w:ascii="Times New Roman" w:eastAsia="等线" w:hAnsi="Times New Roman"/>
                      <w:color w:val="000000"/>
                      <w:sz w:val="21"/>
                      <w:szCs w:val="21"/>
                    </w:rPr>
                  </w:pPr>
                </w:p>
              </w:tc>
              <w:tc>
                <w:tcPr>
                  <w:tcW w:w="1339" w:type="dxa"/>
                  <w:vAlign w:val="center"/>
                  <w:hideMark/>
                </w:tcPr>
                <w:p w14:paraId="6C7F2849" w14:textId="77777777" w:rsidR="00992B11" w:rsidRPr="00992B11" w:rsidRDefault="00992B11" w:rsidP="00992B11">
                  <w:pPr>
                    <w:adjustRightInd/>
                    <w:snapToGrid/>
                    <w:spacing w:after="0"/>
                    <w:jc w:val="center"/>
                    <w:rPr>
                      <w:rFonts w:ascii="宋体" w:eastAsia="宋体" w:hAnsi="宋体" w:cs="宋体" w:hint="eastAsia"/>
                      <w:color w:val="000000"/>
                      <w:sz w:val="21"/>
                      <w:szCs w:val="21"/>
                    </w:rPr>
                  </w:pPr>
                  <w:r w:rsidRPr="00992B11">
                    <w:rPr>
                      <w:rFonts w:ascii="宋体" w:eastAsia="宋体" w:hAnsi="宋体" w:cs="宋体"/>
                      <w:color w:val="000000"/>
                      <w:sz w:val="21"/>
                      <w:szCs w:val="21"/>
                    </w:rPr>
                    <w:t>下风向</w:t>
                  </w:r>
                  <w:r w:rsidRPr="00992B11">
                    <w:rPr>
                      <w:rFonts w:ascii="Times New Roman" w:eastAsia="宋体" w:hAnsi="Times New Roman"/>
                      <w:color w:val="000000"/>
                      <w:sz w:val="21"/>
                      <w:szCs w:val="21"/>
                    </w:rPr>
                    <w:t>2#</w:t>
                  </w:r>
                </w:p>
              </w:tc>
              <w:tc>
                <w:tcPr>
                  <w:tcW w:w="850" w:type="dxa"/>
                  <w:vAlign w:val="center"/>
                  <w:hideMark/>
                </w:tcPr>
                <w:p w14:paraId="65396E4E" w14:textId="77777777" w:rsidR="00992B11" w:rsidRPr="00992B11" w:rsidRDefault="00992B11" w:rsidP="00992B11">
                  <w:pPr>
                    <w:adjustRightInd/>
                    <w:snapToGrid/>
                    <w:spacing w:after="0"/>
                    <w:jc w:val="center"/>
                    <w:rPr>
                      <w:rFonts w:ascii="Times New Roman" w:eastAsia="等线" w:hAnsi="Times New Roman"/>
                      <w:color w:val="000000"/>
                      <w:sz w:val="21"/>
                      <w:szCs w:val="21"/>
                    </w:rPr>
                  </w:pPr>
                  <w:r w:rsidRPr="00992B11">
                    <w:rPr>
                      <w:rFonts w:ascii="Times New Roman" w:eastAsia="等线" w:hAnsi="Times New Roman"/>
                      <w:color w:val="000000"/>
                      <w:sz w:val="21"/>
                      <w:szCs w:val="21"/>
                    </w:rPr>
                    <w:t>263</w:t>
                  </w:r>
                </w:p>
              </w:tc>
              <w:tc>
                <w:tcPr>
                  <w:tcW w:w="1134" w:type="dxa"/>
                  <w:vAlign w:val="center"/>
                  <w:hideMark/>
                </w:tcPr>
                <w:p w14:paraId="674994DA" w14:textId="77777777" w:rsidR="00992B11" w:rsidRPr="00992B11" w:rsidRDefault="00992B11" w:rsidP="00992B11">
                  <w:pPr>
                    <w:adjustRightInd/>
                    <w:snapToGrid/>
                    <w:spacing w:after="0"/>
                    <w:jc w:val="center"/>
                    <w:rPr>
                      <w:rFonts w:ascii="Times New Roman" w:eastAsia="等线" w:hAnsi="Times New Roman"/>
                      <w:color w:val="000000"/>
                      <w:sz w:val="21"/>
                      <w:szCs w:val="21"/>
                    </w:rPr>
                  </w:pPr>
                  <w:r w:rsidRPr="00992B11">
                    <w:rPr>
                      <w:rFonts w:ascii="Times New Roman" w:eastAsia="等线" w:hAnsi="Times New Roman"/>
                      <w:color w:val="000000"/>
                      <w:sz w:val="21"/>
                      <w:szCs w:val="21"/>
                    </w:rPr>
                    <w:t>0.86</w:t>
                  </w:r>
                </w:p>
              </w:tc>
              <w:tc>
                <w:tcPr>
                  <w:tcW w:w="709" w:type="dxa"/>
                  <w:vMerge/>
                  <w:vAlign w:val="center"/>
                  <w:hideMark/>
                </w:tcPr>
                <w:p w14:paraId="0CE06C54" w14:textId="77777777" w:rsidR="00992B11" w:rsidRPr="00992B11" w:rsidRDefault="00992B11" w:rsidP="00992B11">
                  <w:pPr>
                    <w:adjustRightInd/>
                    <w:snapToGrid/>
                    <w:spacing w:after="0"/>
                    <w:jc w:val="center"/>
                    <w:rPr>
                      <w:rFonts w:ascii="Times New Roman" w:eastAsia="等线" w:hAnsi="Times New Roman"/>
                      <w:color w:val="000000"/>
                      <w:sz w:val="21"/>
                      <w:szCs w:val="21"/>
                    </w:rPr>
                  </w:pPr>
                </w:p>
              </w:tc>
              <w:tc>
                <w:tcPr>
                  <w:tcW w:w="709" w:type="dxa"/>
                  <w:vMerge/>
                  <w:vAlign w:val="center"/>
                  <w:hideMark/>
                </w:tcPr>
                <w:p w14:paraId="18A89308" w14:textId="77777777" w:rsidR="00992B11" w:rsidRPr="00992B11" w:rsidRDefault="00992B11" w:rsidP="00992B11">
                  <w:pPr>
                    <w:adjustRightInd/>
                    <w:snapToGrid/>
                    <w:spacing w:after="0"/>
                    <w:jc w:val="center"/>
                    <w:rPr>
                      <w:rFonts w:ascii="Times New Roman" w:eastAsia="等线" w:hAnsi="Times New Roman"/>
                      <w:color w:val="000000"/>
                      <w:sz w:val="21"/>
                      <w:szCs w:val="21"/>
                    </w:rPr>
                  </w:pPr>
                </w:p>
              </w:tc>
              <w:tc>
                <w:tcPr>
                  <w:tcW w:w="709" w:type="dxa"/>
                  <w:vMerge/>
                  <w:vAlign w:val="center"/>
                  <w:hideMark/>
                </w:tcPr>
                <w:p w14:paraId="161D5C72" w14:textId="77777777" w:rsidR="00992B11" w:rsidRPr="00992B11" w:rsidRDefault="00992B11" w:rsidP="00992B11">
                  <w:pPr>
                    <w:adjustRightInd/>
                    <w:snapToGrid/>
                    <w:spacing w:after="0"/>
                    <w:jc w:val="center"/>
                    <w:rPr>
                      <w:rFonts w:ascii="Times New Roman" w:eastAsia="等线" w:hAnsi="Times New Roman"/>
                      <w:color w:val="000000"/>
                      <w:sz w:val="21"/>
                      <w:szCs w:val="21"/>
                    </w:rPr>
                  </w:pPr>
                </w:p>
              </w:tc>
              <w:tc>
                <w:tcPr>
                  <w:tcW w:w="567" w:type="dxa"/>
                  <w:vMerge/>
                  <w:vAlign w:val="center"/>
                  <w:hideMark/>
                </w:tcPr>
                <w:p w14:paraId="7F704046" w14:textId="77777777" w:rsidR="00992B11" w:rsidRPr="00992B11" w:rsidRDefault="00992B11" w:rsidP="00992B11">
                  <w:pPr>
                    <w:adjustRightInd/>
                    <w:snapToGrid/>
                    <w:spacing w:after="0"/>
                    <w:jc w:val="center"/>
                    <w:rPr>
                      <w:rFonts w:ascii="宋体" w:eastAsia="宋体" w:hAnsi="宋体" w:cs="宋体" w:hint="eastAsia"/>
                      <w:color w:val="000000"/>
                      <w:sz w:val="21"/>
                      <w:szCs w:val="21"/>
                    </w:rPr>
                  </w:pPr>
                </w:p>
              </w:tc>
              <w:tc>
                <w:tcPr>
                  <w:tcW w:w="629" w:type="dxa"/>
                  <w:vMerge/>
                  <w:vAlign w:val="center"/>
                  <w:hideMark/>
                </w:tcPr>
                <w:p w14:paraId="105ECCD8" w14:textId="77777777" w:rsidR="00992B11" w:rsidRPr="00992B11" w:rsidRDefault="00992B11" w:rsidP="00992B11">
                  <w:pPr>
                    <w:adjustRightInd/>
                    <w:snapToGrid/>
                    <w:spacing w:after="0"/>
                    <w:jc w:val="center"/>
                    <w:rPr>
                      <w:rFonts w:ascii="宋体" w:eastAsia="宋体" w:hAnsi="宋体" w:cs="宋体" w:hint="eastAsia"/>
                      <w:color w:val="000000"/>
                      <w:sz w:val="21"/>
                      <w:szCs w:val="21"/>
                    </w:rPr>
                  </w:pPr>
                </w:p>
              </w:tc>
            </w:tr>
            <w:tr w:rsidR="00992B11" w:rsidRPr="00992B11" w14:paraId="7FB30CF0" w14:textId="77777777" w:rsidTr="00992B11">
              <w:trPr>
                <w:trHeight w:val="397"/>
                <w:jc w:val="center"/>
              </w:trPr>
              <w:tc>
                <w:tcPr>
                  <w:tcW w:w="830" w:type="dxa"/>
                  <w:vMerge/>
                  <w:vAlign w:val="center"/>
                  <w:hideMark/>
                </w:tcPr>
                <w:p w14:paraId="39F1C29E" w14:textId="608A790B" w:rsidR="00992B11" w:rsidRPr="00992B11" w:rsidRDefault="00992B11" w:rsidP="00992B11">
                  <w:pPr>
                    <w:spacing w:after="0"/>
                    <w:jc w:val="center"/>
                    <w:rPr>
                      <w:rFonts w:ascii="等线" w:eastAsia="等线" w:hAnsi="等线" w:cs="宋体" w:hint="eastAsia"/>
                      <w:color w:val="000000"/>
                    </w:rPr>
                  </w:pPr>
                </w:p>
              </w:tc>
              <w:tc>
                <w:tcPr>
                  <w:tcW w:w="830" w:type="dxa"/>
                  <w:vMerge/>
                  <w:vAlign w:val="center"/>
                  <w:hideMark/>
                </w:tcPr>
                <w:p w14:paraId="0AC3ECB6" w14:textId="77777777" w:rsidR="00992B11" w:rsidRPr="00992B11" w:rsidRDefault="00992B11" w:rsidP="00992B11">
                  <w:pPr>
                    <w:adjustRightInd/>
                    <w:snapToGrid/>
                    <w:spacing w:after="0"/>
                    <w:jc w:val="center"/>
                    <w:rPr>
                      <w:rFonts w:ascii="Times New Roman" w:eastAsia="等线" w:hAnsi="Times New Roman"/>
                      <w:color w:val="000000"/>
                      <w:sz w:val="21"/>
                      <w:szCs w:val="21"/>
                    </w:rPr>
                  </w:pPr>
                </w:p>
              </w:tc>
              <w:tc>
                <w:tcPr>
                  <w:tcW w:w="1339" w:type="dxa"/>
                  <w:vAlign w:val="center"/>
                  <w:hideMark/>
                </w:tcPr>
                <w:p w14:paraId="195CB645" w14:textId="77777777" w:rsidR="00992B11" w:rsidRPr="00992B11" w:rsidRDefault="00992B11" w:rsidP="00992B11">
                  <w:pPr>
                    <w:adjustRightInd/>
                    <w:snapToGrid/>
                    <w:spacing w:after="0"/>
                    <w:jc w:val="center"/>
                    <w:rPr>
                      <w:rFonts w:ascii="宋体" w:eastAsia="宋体" w:hAnsi="宋体" w:cs="宋体" w:hint="eastAsia"/>
                      <w:color w:val="000000"/>
                      <w:sz w:val="21"/>
                      <w:szCs w:val="21"/>
                    </w:rPr>
                  </w:pPr>
                  <w:r w:rsidRPr="00992B11">
                    <w:rPr>
                      <w:rFonts w:ascii="宋体" w:eastAsia="宋体" w:hAnsi="宋体" w:cs="宋体"/>
                      <w:color w:val="000000"/>
                      <w:sz w:val="21"/>
                      <w:szCs w:val="21"/>
                    </w:rPr>
                    <w:t>下风向</w:t>
                  </w:r>
                  <w:r w:rsidRPr="00992B11">
                    <w:rPr>
                      <w:rFonts w:ascii="Times New Roman" w:eastAsia="宋体" w:hAnsi="Times New Roman"/>
                      <w:color w:val="000000"/>
                      <w:sz w:val="21"/>
                      <w:szCs w:val="21"/>
                    </w:rPr>
                    <w:t>3#</w:t>
                  </w:r>
                </w:p>
              </w:tc>
              <w:tc>
                <w:tcPr>
                  <w:tcW w:w="850" w:type="dxa"/>
                  <w:vAlign w:val="center"/>
                  <w:hideMark/>
                </w:tcPr>
                <w:p w14:paraId="14C938BB" w14:textId="77777777" w:rsidR="00992B11" w:rsidRPr="00992B11" w:rsidRDefault="00992B11" w:rsidP="00992B11">
                  <w:pPr>
                    <w:adjustRightInd/>
                    <w:snapToGrid/>
                    <w:spacing w:after="0"/>
                    <w:jc w:val="center"/>
                    <w:rPr>
                      <w:rFonts w:ascii="Times New Roman" w:eastAsia="等线" w:hAnsi="Times New Roman"/>
                      <w:color w:val="000000"/>
                      <w:sz w:val="21"/>
                      <w:szCs w:val="21"/>
                    </w:rPr>
                  </w:pPr>
                  <w:r w:rsidRPr="00992B11">
                    <w:rPr>
                      <w:rFonts w:ascii="Times New Roman" w:eastAsia="等线" w:hAnsi="Times New Roman"/>
                      <w:color w:val="000000"/>
                      <w:sz w:val="21"/>
                      <w:szCs w:val="21"/>
                    </w:rPr>
                    <w:t>259</w:t>
                  </w:r>
                </w:p>
              </w:tc>
              <w:tc>
                <w:tcPr>
                  <w:tcW w:w="1134" w:type="dxa"/>
                  <w:vAlign w:val="center"/>
                  <w:hideMark/>
                </w:tcPr>
                <w:p w14:paraId="0692123D" w14:textId="77777777" w:rsidR="00992B11" w:rsidRPr="00992B11" w:rsidRDefault="00992B11" w:rsidP="00992B11">
                  <w:pPr>
                    <w:adjustRightInd/>
                    <w:snapToGrid/>
                    <w:spacing w:after="0"/>
                    <w:jc w:val="center"/>
                    <w:rPr>
                      <w:rFonts w:ascii="Times New Roman" w:eastAsia="等线" w:hAnsi="Times New Roman"/>
                      <w:color w:val="000000"/>
                      <w:sz w:val="21"/>
                      <w:szCs w:val="21"/>
                    </w:rPr>
                  </w:pPr>
                  <w:r w:rsidRPr="00992B11">
                    <w:rPr>
                      <w:rFonts w:ascii="Times New Roman" w:eastAsia="等线" w:hAnsi="Times New Roman"/>
                      <w:color w:val="000000"/>
                      <w:sz w:val="21"/>
                      <w:szCs w:val="21"/>
                    </w:rPr>
                    <w:t>0.98</w:t>
                  </w:r>
                </w:p>
              </w:tc>
              <w:tc>
                <w:tcPr>
                  <w:tcW w:w="709" w:type="dxa"/>
                  <w:vMerge/>
                  <w:vAlign w:val="center"/>
                  <w:hideMark/>
                </w:tcPr>
                <w:p w14:paraId="2CD25965" w14:textId="77777777" w:rsidR="00992B11" w:rsidRPr="00992B11" w:rsidRDefault="00992B11" w:rsidP="00992B11">
                  <w:pPr>
                    <w:adjustRightInd/>
                    <w:snapToGrid/>
                    <w:spacing w:after="0"/>
                    <w:jc w:val="center"/>
                    <w:rPr>
                      <w:rFonts w:ascii="Times New Roman" w:eastAsia="等线" w:hAnsi="Times New Roman"/>
                      <w:color w:val="000000"/>
                      <w:sz w:val="21"/>
                      <w:szCs w:val="21"/>
                    </w:rPr>
                  </w:pPr>
                </w:p>
              </w:tc>
              <w:tc>
                <w:tcPr>
                  <w:tcW w:w="709" w:type="dxa"/>
                  <w:vMerge/>
                  <w:vAlign w:val="center"/>
                  <w:hideMark/>
                </w:tcPr>
                <w:p w14:paraId="1CBC4A1D" w14:textId="77777777" w:rsidR="00992B11" w:rsidRPr="00992B11" w:rsidRDefault="00992B11" w:rsidP="00992B11">
                  <w:pPr>
                    <w:adjustRightInd/>
                    <w:snapToGrid/>
                    <w:spacing w:after="0"/>
                    <w:jc w:val="center"/>
                    <w:rPr>
                      <w:rFonts w:ascii="Times New Roman" w:eastAsia="等线" w:hAnsi="Times New Roman"/>
                      <w:color w:val="000000"/>
                      <w:sz w:val="21"/>
                      <w:szCs w:val="21"/>
                    </w:rPr>
                  </w:pPr>
                </w:p>
              </w:tc>
              <w:tc>
                <w:tcPr>
                  <w:tcW w:w="709" w:type="dxa"/>
                  <w:vMerge/>
                  <w:vAlign w:val="center"/>
                  <w:hideMark/>
                </w:tcPr>
                <w:p w14:paraId="7E740CE1" w14:textId="77777777" w:rsidR="00992B11" w:rsidRPr="00992B11" w:rsidRDefault="00992B11" w:rsidP="00992B11">
                  <w:pPr>
                    <w:adjustRightInd/>
                    <w:snapToGrid/>
                    <w:spacing w:after="0"/>
                    <w:jc w:val="center"/>
                    <w:rPr>
                      <w:rFonts w:ascii="Times New Roman" w:eastAsia="等线" w:hAnsi="Times New Roman"/>
                      <w:color w:val="000000"/>
                      <w:sz w:val="21"/>
                      <w:szCs w:val="21"/>
                    </w:rPr>
                  </w:pPr>
                </w:p>
              </w:tc>
              <w:tc>
                <w:tcPr>
                  <w:tcW w:w="567" w:type="dxa"/>
                  <w:vMerge/>
                  <w:vAlign w:val="center"/>
                  <w:hideMark/>
                </w:tcPr>
                <w:p w14:paraId="451F057B" w14:textId="77777777" w:rsidR="00992B11" w:rsidRPr="00992B11" w:rsidRDefault="00992B11" w:rsidP="00992B11">
                  <w:pPr>
                    <w:adjustRightInd/>
                    <w:snapToGrid/>
                    <w:spacing w:after="0"/>
                    <w:jc w:val="center"/>
                    <w:rPr>
                      <w:rFonts w:ascii="宋体" w:eastAsia="宋体" w:hAnsi="宋体" w:cs="宋体" w:hint="eastAsia"/>
                      <w:color w:val="000000"/>
                      <w:sz w:val="21"/>
                      <w:szCs w:val="21"/>
                    </w:rPr>
                  </w:pPr>
                </w:p>
              </w:tc>
              <w:tc>
                <w:tcPr>
                  <w:tcW w:w="629" w:type="dxa"/>
                  <w:vMerge/>
                  <w:vAlign w:val="center"/>
                  <w:hideMark/>
                </w:tcPr>
                <w:p w14:paraId="52220F55" w14:textId="77777777" w:rsidR="00992B11" w:rsidRPr="00992B11" w:rsidRDefault="00992B11" w:rsidP="00992B11">
                  <w:pPr>
                    <w:adjustRightInd/>
                    <w:snapToGrid/>
                    <w:spacing w:after="0"/>
                    <w:jc w:val="center"/>
                    <w:rPr>
                      <w:rFonts w:ascii="宋体" w:eastAsia="宋体" w:hAnsi="宋体" w:cs="宋体" w:hint="eastAsia"/>
                      <w:color w:val="000000"/>
                      <w:sz w:val="21"/>
                      <w:szCs w:val="21"/>
                    </w:rPr>
                  </w:pPr>
                </w:p>
              </w:tc>
            </w:tr>
            <w:tr w:rsidR="00992B11" w:rsidRPr="00992B11" w14:paraId="5C7B9810" w14:textId="77777777" w:rsidTr="00992B11">
              <w:trPr>
                <w:trHeight w:val="397"/>
                <w:jc w:val="center"/>
              </w:trPr>
              <w:tc>
                <w:tcPr>
                  <w:tcW w:w="830" w:type="dxa"/>
                  <w:vMerge/>
                  <w:vAlign w:val="center"/>
                  <w:hideMark/>
                </w:tcPr>
                <w:p w14:paraId="130443F5" w14:textId="3FC97FAB" w:rsidR="00992B11" w:rsidRPr="00992B11" w:rsidRDefault="00992B11" w:rsidP="00992B11">
                  <w:pPr>
                    <w:adjustRightInd/>
                    <w:snapToGrid/>
                    <w:spacing w:after="0"/>
                    <w:jc w:val="center"/>
                    <w:rPr>
                      <w:rFonts w:ascii="等线" w:eastAsia="等线" w:hAnsi="等线" w:cs="宋体" w:hint="eastAsia"/>
                      <w:color w:val="000000"/>
                    </w:rPr>
                  </w:pPr>
                </w:p>
              </w:tc>
              <w:tc>
                <w:tcPr>
                  <w:tcW w:w="830" w:type="dxa"/>
                  <w:vMerge/>
                  <w:vAlign w:val="center"/>
                  <w:hideMark/>
                </w:tcPr>
                <w:p w14:paraId="25AFCFB8" w14:textId="77777777" w:rsidR="00992B11" w:rsidRPr="00992B11" w:rsidRDefault="00992B11" w:rsidP="00992B11">
                  <w:pPr>
                    <w:adjustRightInd/>
                    <w:snapToGrid/>
                    <w:spacing w:after="0"/>
                    <w:jc w:val="center"/>
                    <w:rPr>
                      <w:rFonts w:ascii="Times New Roman" w:eastAsia="等线" w:hAnsi="Times New Roman"/>
                      <w:color w:val="000000"/>
                      <w:sz w:val="21"/>
                      <w:szCs w:val="21"/>
                    </w:rPr>
                  </w:pPr>
                </w:p>
              </w:tc>
              <w:tc>
                <w:tcPr>
                  <w:tcW w:w="1339" w:type="dxa"/>
                  <w:vAlign w:val="center"/>
                  <w:hideMark/>
                </w:tcPr>
                <w:p w14:paraId="64C084C8" w14:textId="77777777" w:rsidR="00992B11" w:rsidRPr="00992B11" w:rsidRDefault="00992B11" w:rsidP="00992B11">
                  <w:pPr>
                    <w:adjustRightInd/>
                    <w:snapToGrid/>
                    <w:spacing w:after="0"/>
                    <w:jc w:val="center"/>
                    <w:rPr>
                      <w:rFonts w:ascii="宋体" w:eastAsia="宋体" w:hAnsi="宋体" w:cs="宋体" w:hint="eastAsia"/>
                      <w:color w:val="000000"/>
                      <w:sz w:val="21"/>
                      <w:szCs w:val="21"/>
                    </w:rPr>
                  </w:pPr>
                  <w:r w:rsidRPr="00992B11">
                    <w:rPr>
                      <w:rFonts w:ascii="宋体" w:eastAsia="宋体" w:hAnsi="宋体" w:cs="宋体"/>
                      <w:color w:val="000000"/>
                      <w:sz w:val="21"/>
                      <w:szCs w:val="21"/>
                    </w:rPr>
                    <w:t>下风向</w:t>
                  </w:r>
                  <w:r w:rsidRPr="00992B11">
                    <w:rPr>
                      <w:rFonts w:ascii="Times New Roman" w:eastAsia="宋体" w:hAnsi="Times New Roman"/>
                      <w:color w:val="000000"/>
                      <w:sz w:val="21"/>
                      <w:szCs w:val="21"/>
                    </w:rPr>
                    <w:t>4#</w:t>
                  </w:r>
                </w:p>
              </w:tc>
              <w:tc>
                <w:tcPr>
                  <w:tcW w:w="850" w:type="dxa"/>
                  <w:vAlign w:val="center"/>
                  <w:hideMark/>
                </w:tcPr>
                <w:p w14:paraId="48B2DCAD" w14:textId="77777777" w:rsidR="00992B11" w:rsidRPr="00992B11" w:rsidRDefault="00992B11" w:rsidP="00992B11">
                  <w:pPr>
                    <w:adjustRightInd/>
                    <w:snapToGrid/>
                    <w:spacing w:after="0"/>
                    <w:jc w:val="center"/>
                    <w:rPr>
                      <w:rFonts w:ascii="Times New Roman" w:eastAsia="等线" w:hAnsi="Times New Roman"/>
                      <w:color w:val="000000"/>
                      <w:sz w:val="21"/>
                      <w:szCs w:val="21"/>
                    </w:rPr>
                  </w:pPr>
                  <w:r w:rsidRPr="00992B11">
                    <w:rPr>
                      <w:rFonts w:ascii="Times New Roman" w:eastAsia="等线" w:hAnsi="Times New Roman"/>
                      <w:color w:val="000000"/>
                      <w:sz w:val="21"/>
                      <w:szCs w:val="21"/>
                    </w:rPr>
                    <w:t>264</w:t>
                  </w:r>
                </w:p>
              </w:tc>
              <w:tc>
                <w:tcPr>
                  <w:tcW w:w="1134" w:type="dxa"/>
                  <w:vAlign w:val="center"/>
                  <w:hideMark/>
                </w:tcPr>
                <w:p w14:paraId="10C8A188" w14:textId="77777777" w:rsidR="00992B11" w:rsidRPr="00992B11" w:rsidRDefault="00992B11" w:rsidP="00992B11">
                  <w:pPr>
                    <w:adjustRightInd/>
                    <w:snapToGrid/>
                    <w:spacing w:after="0"/>
                    <w:jc w:val="center"/>
                    <w:rPr>
                      <w:rFonts w:ascii="Times New Roman" w:eastAsia="等线" w:hAnsi="Times New Roman"/>
                      <w:color w:val="000000"/>
                      <w:sz w:val="21"/>
                      <w:szCs w:val="21"/>
                    </w:rPr>
                  </w:pPr>
                  <w:r w:rsidRPr="00992B11">
                    <w:rPr>
                      <w:rFonts w:ascii="Times New Roman" w:eastAsia="等线" w:hAnsi="Times New Roman"/>
                      <w:color w:val="000000"/>
                      <w:sz w:val="21"/>
                      <w:szCs w:val="21"/>
                    </w:rPr>
                    <w:t>0.85</w:t>
                  </w:r>
                </w:p>
              </w:tc>
              <w:tc>
                <w:tcPr>
                  <w:tcW w:w="709" w:type="dxa"/>
                  <w:vMerge/>
                  <w:vAlign w:val="center"/>
                  <w:hideMark/>
                </w:tcPr>
                <w:p w14:paraId="7BE99939" w14:textId="77777777" w:rsidR="00992B11" w:rsidRPr="00992B11" w:rsidRDefault="00992B11" w:rsidP="00992B11">
                  <w:pPr>
                    <w:adjustRightInd/>
                    <w:snapToGrid/>
                    <w:spacing w:after="0"/>
                    <w:jc w:val="center"/>
                    <w:rPr>
                      <w:rFonts w:ascii="Times New Roman" w:eastAsia="等线" w:hAnsi="Times New Roman"/>
                      <w:color w:val="000000"/>
                      <w:sz w:val="21"/>
                      <w:szCs w:val="21"/>
                    </w:rPr>
                  </w:pPr>
                </w:p>
              </w:tc>
              <w:tc>
                <w:tcPr>
                  <w:tcW w:w="709" w:type="dxa"/>
                  <w:vMerge/>
                  <w:vAlign w:val="center"/>
                  <w:hideMark/>
                </w:tcPr>
                <w:p w14:paraId="4BA81019" w14:textId="77777777" w:rsidR="00992B11" w:rsidRPr="00992B11" w:rsidRDefault="00992B11" w:rsidP="00992B11">
                  <w:pPr>
                    <w:adjustRightInd/>
                    <w:snapToGrid/>
                    <w:spacing w:after="0"/>
                    <w:jc w:val="center"/>
                    <w:rPr>
                      <w:rFonts w:ascii="Times New Roman" w:eastAsia="等线" w:hAnsi="Times New Roman"/>
                      <w:color w:val="000000"/>
                      <w:sz w:val="21"/>
                      <w:szCs w:val="21"/>
                    </w:rPr>
                  </w:pPr>
                </w:p>
              </w:tc>
              <w:tc>
                <w:tcPr>
                  <w:tcW w:w="709" w:type="dxa"/>
                  <w:vMerge/>
                  <w:vAlign w:val="center"/>
                  <w:hideMark/>
                </w:tcPr>
                <w:p w14:paraId="097E7A9C" w14:textId="77777777" w:rsidR="00992B11" w:rsidRPr="00992B11" w:rsidRDefault="00992B11" w:rsidP="00992B11">
                  <w:pPr>
                    <w:adjustRightInd/>
                    <w:snapToGrid/>
                    <w:spacing w:after="0"/>
                    <w:jc w:val="center"/>
                    <w:rPr>
                      <w:rFonts w:ascii="Times New Roman" w:eastAsia="等线" w:hAnsi="Times New Roman"/>
                      <w:color w:val="000000"/>
                      <w:sz w:val="21"/>
                      <w:szCs w:val="21"/>
                    </w:rPr>
                  </w:pPr>
                </w:p>
              </w:tc>
              <w:tc>
                <w:tcPr>
                  <w:tcW w:w="567" w:type="dxa"/>
                  <w:vMerge/>
                  <w:vAlign w:val="center"/>
                  <w:hideMark/>
                </w:tcPr>
                <w:p w14:paraId="543258E2" w14:textId="77777777" w:rsidR="00992B11" w:rsidRPr="00992B11" w:rsidRDefault="00992B11" w:rsidP="00992B11">
                  <w:pPr>
                    <w:adjustRightInd/>
                    <w:snapToGrid/>
                    <w:spacing w:after="0"/>
                    <w:jc w:val="center"/>
                    <w:rPr>
                      <w:rFonts w:ascii="宋体" w:eastAsia="宋体" w:hAnsi="宋体" w:cs="宋体" w:hint="eastAsia"/>
                      <w:color w:val="000000"/>
                      <w:sz w:val="21"/>
                      <w:szCs w:val="21"/>
                    </w:rPr>
                  </w:pPr>
                </w:p>
              </w:tc>
              <w:tc>
                <w:tcPr>
                  <w:tcW w:w="629" w:type="dxa"/>
                  <w:vMerge/>
                  <w:vAlign w:val="center"/>
                  <w:hideMark/>
                </w:tcPr>
                <w:p w14:paraId="2A88C85E" w14:textId="77777777" w:rsidR="00992B11" w:rsidRPr="00992B11" w:rsidRDefault="00992B11" w:rsidP="00992B11">
                  <w:pPr>
                    <w:adjustRightInd/>
                    <w:snapToGrid/>
                    <w:spacing w:after="0"/>
                    <w:jc w:val="center"/>
                    <w:rPr>
                      <w:rFonts w:ascii="宋体" w:eastAsia="宋体" w:hAnsi="宋体" w:cs="宋体" w:hint="eastAsia"/>
                      <w:color w:val="000000"/>
                      <w:sz w:val="21"/>
                      <w:szCs w:val="21"/>
                    </w:rPr>
                  </w:pPr>
                </w:p>
              </w:tc>
            </w:tr>
            <w:tr w:rsidR="00992B11" w:rsidRPr="00992B11" w14:paraId="73F7003B" w14:textId="77777777" w:rsidTr="00992B11">
              <w:trPr>
                <w:trHeight w:val="397"/>
                <w:jc w:val="center"/>
              </w:trPr>
              <w:tc>
                <w:tcPr>
                  <w:tcW w:w="830" w:type="dxa"/>
                  <w:vMerge w:val="restart"/>
                  <w:vAlign w:val="center"/>
                  <w:hideMark/>
                </w:tcPr>
                <w:p w14:paraId="0C857675" w14:textId="66F87470" w:rsidR="00992B11" w:rsidRPr="00992B11" w:rsidRDefault="00992B11" w:rsidP="00992B11">
                  <w:pPr>
                    <w:spacing w:after="0"/>
                    <w:jc w:val="center"/>
                    <w:rPr>
                      <w:rFonts w:ascii="Times New Roman" w:eastAsia="等线" w:hAnsi="Times New Roman"/>
                      <w:color w:val="000000"/>
                      <w:sz w:val="21"/>
                      <w:szCs w:val="21"/>
                    </w:rPr>
                  </w:pPr>
                  <w:r>
                    <w:rPr>
                      <w:rFonts w:ascii="Times New Roman" w:eastAsia="等线" w:hAnsi="Times New Roman" w:hint="eastAsia"/>
                      <w:color w:val="000000"/>
                      <w:sz w:val="21"/>
                      <w:szCs w:val="21"/>
                    </w:rPr>
                    <w:t>2026.6.2</w:t>
                  </w:r>
                </w:p>
              </w:tc>
              <w:tc>
                <w:tcPr>
                  <w:tcW w:w="830" w:type="dxa"/>
                  <w:vMerge w:val="restart"/>
                  <w:vAlign w:val="center"/>
                  <w:hideMark/>
                </w:tcPr>
                <w:p w14:paraId="771E1568" w14:textId="77777777" w:rsidR="00992B11" w:rsidRPr="00992B11" w:rsidRDefault="00992B11" w:rsidP="00992B11">
                  <w:pPr>
                    <w:adjustRightInd/>
                    <w:snapToGrid/>
                    <w:spacing w:after="0"/>
                    <w:jc w:val="center"/>
                    <w:rPr>
                      <w:rFonts w:ascii="Times New Roman" w:eastAsia="等线" w:hAnsi="Times New Roman"/>
                      <w:color w:val="000000"/>
                      <w:sz w:val="21"/>
                      <w:szCs w:val="21"/>
                    </w:rPr>
                  </w:pPr>
                  <w:r w:rsidRPr="00992B11">
                    <w:rPr>
                      <w:rFonts w:ascii="Times New Roman" w:eastAsia="等线" w:hAnsi="Times New Roman"/>
                      <w:color w:val="000000"/>
                      <w:sz w:val="21"/>
                      <w:szCs w:val="21"/>
                    </w:rPr>
                    <w:t>1</w:t>
                  </w:r>
                </w:p>
              </w:tc>
              <w:tc>
                <w:tcPr>
                  <w:tcW w:w="1339" w:type="dxa"/>
                  <w:vAlign w:val="center"/>
                  <w:hideMark/>
                </w:tcPr>
                <w:p w14:paraId="58282BBE" w14:textId="77777777" w:rsidR="00992B11" w:rsidRPr="00992B11" w:rsidRDefault="00992B11" w:rsidP="00992B11">
                  <w:pPr>
                    <w:adjustRightInd/>
                    <w:snapToGrid/>
                    <w:spacing w:after="0"/>
                    <w:jc w:val="center"/>
                    <w:rPr>
                      <w:rFonts w:ascii="宋体" w:eastAsia="宋体" w:hAnsi="宋体" w:cs="宋体" w:hint="eastAsia"/>
                      <w:color w:val="000000"/>
                      <w:sz w:val="21"/>
                      <w:szCs w:val="21"/>
                    </w:rPr>
                  </w:pPr>
                  <w:r w:rsidRPr="00992B11">
                    <w:rPr>
                      <w:rFonts w:ascii="宋体" w:eastAsia="宋体" w:hAnsi="宋体" w:cs="宋体"/>
                      <w:color w:val="000000"/>
                      <w:sz w:val="21"/>
                      <w:szCs w:val="21"/>
                    </w:rPr>
                    <w:t>上风向</w:t>
                  </w:r>
                  <w:r w:rsidRPr="00992B11">
                    <w:rPr>
                      <w:rFonts w:ascii="Times New Roman" w:eastAsia="宋体" w:hAnsi="Times New Roman"/>
                      <w:color w:val="000000"/>
                      <w:sz w:val="21"/>
                      <w:szCs w:val="21"/>
                    </w:rPr>
                    <w:t>1#</w:t>
                  </w:r>
                </w:p>
              </w:tc>
              <w:tc>
                <w:tcPr>
                  <w:tcW w:w="850" w:type="dxa"/>
                  <w:vAlign w:val="center"/>
                  <w:hideMark/>
                </w:tcPr>
                <w:p w14:paraId="182306B2" w14:textId="77777777" w:rsidR="00992B11" w:rsidRPr="00992B11" w:rsidRDefault="00992B11" w:rsidP="00992B11">
                  <w:pPr>
                    <w:adjustRightInd/>
                    <w:snapToGrid/>
                    <w:spacing w:after="0"/>
                    <w:jc w:val="center"/>
                    <w:rPr>
                      <w:rFonts w:ascii="Times New Roman" w:eastAsia="等线" w:hAnsi="Times New Roman"/>
                      <w:color w:val="000000"/>
                      <w:sz w:val="21"/>
                      <w:szCs w:val="21"/>
                    </w:rPr>
                  </w:pPr>
                  <w:r w:rsidRPr="00992B11">
                    <w:rPr>
                      <w:rFonts w:ascii="Times New Roman" w:eastAsia="等线" w:hAnsi="Times New Roman"/>
                      <w:color w:val="000000"/>
                      <w:sz w:val="21"/>
                      <w:szCs w:val="21"/>
                    </w:rPr>
                    <w:t>212</w:t>
                  </w:r>
                </w:p>
              </w:tc>
              <w:tc>
                <w:tcPr>
                  <w:tcW w:w="1134" w:type="dxa"/>
                  <w:vAlign w:val="center"/>
                  <w:hideMark/>
                </w:tcPr>
                <w:p w14:paraId="12C49902" w14:textId="77777777" w:rsidR="00992B11" w:rsidRPr="00992B11" w:rsidRDefault="00992B11" w:rsidP="00992B11">
                  <w:pPr>
                    <w:adjustRightInd/>
                    <w:snapToGrid/>
                    <w:spacing w:after="0"/>
                    <w:jc w:val="center"/>
                    <w:rPr>
                      <w:rFonts w:ascii="Times New Roman" w:eastAsia="等线" w:hAnsi="Times New Roman"/>
                      <w:color w:val="000000"/>
                      <w:sz w:val="21"/>
                      <w:szCs w:val="21"/>
                    </w:rPr>
                  </w:pPr>
                  <w:r w:rsidRPr="00992B11">
                    <w:rPr>
                      <w:rFonts w:ascii="Times New Roman" w:eastAsia="等线" w:hAnsi="Times New Roman"/>
                      <w:color w:val="000000"/>
                      <w:sz w:val="21"/>
                      <w:szCs w:val="21"/>
                    </w:rPr>
                    <w:t>0.5</w:t>
                  </w:r>
                </w:p>
              </w:tc>
              <w:tc>
                <w:tcPr>
                  <w:tcW w:w="709" w:type="dxa"/>
                  <w:vMerge w:val="restart"/>
                  <w:vAlign w:val="center"/>
                  <w:hideMark/>
                </w:tcPr>
                <w:p w14:paraId="1B2E9A00" w14:textId="77777777" w:rsidR="00992B11" w:rsidRPr="00992B11" w:rsidRDefault="00992B11" w:rsidP="00992B11">
                  <w:pPr>
                    <w:adjustRightInd/>
                    <w:snapToGrid/>
                    <w:spacing w:after="0"/>
                    <w:jc w:val="center"/>
                    <w:rPr>
                      <w:rFonts w:ascii="Times New Roman" w:eastAsia="等线" w:hAnsi="Times New Roman"/>
                      <w:color w:val="000000"/>
                      <w:sz w:val="21"/>
                      <w:szCs w:val="21"/>
                    </w:rPr>
                  </w:pPr>
                  <w:r w:rsidRPr="00992B11">
                    <w:rPr>
                      <w:rFonts w:ascii="Times New Roman" w:eastAsia="等线" w:hAnsi="Times New Roman"/>
                      <w:color w:val="000000"/>
                      <w:sz w:val="21"/>
                      <w:szCs w:val="21"/>
                    </w:rPr>
                    <w:t>29.7</w:t>
                  </w:r>
                </w:p>
              </w:tc>
              <w:tc>
                <w:tcPr>
                  <w:tcW w:w="709" w:type="dxa"/>
                  <w:vMerge w:val="restart"/>
                  <w:vAlign w:val="center"/>
                  <w:hideMark/>
                </w:tcPr>
                <w:p w14:paraId="65D6B549" w14:textId="77777777" w:rsidR="00992B11" w:rsidRPr="00992B11" w:rsidRDefault="00992B11" w:rsidP="00992B11">
                  <w:pPr>
                    <w:adjustRightInd/>
                    <w:snapToGrid/>
                    <w:spacing w:after="0"/>
                    <w:jc w:val="center"/>
                    <w:rPr>
                      <w:rFonts w:ascii="Times New Roman" w:eastAsia="等线" w:hAnsi="Times New Roman"/>
                      <w:color w:val="000000"/>
                      <w:sz w:val="21"/>
                      <w:szCs w:val="21"/>
                    </w:rPr>
                  </w:pPr>
                  <w:r w:rsidRPr="00992B11">
                    <w:rPr>
                      <w:rFonts w:ascii="Times New Roman" w:eastAsia="等线" w:hAnsi="Times New Roman"/>
                      <w:color w:val="000000"/>
                      <w:sz w:val="21"/>
                      <w:szCs w:val="21"/>
                    </w:rPr>
                    <w:t>99.8</w:t>
                  </w:r>
                </w:p>
              </w:tc>
              <w:tc>
                <w:tcPr>
                  <w:tcW w:w="709" w:type="dxa"/>
                  <w:vMerge w:val="restart"/>
                  <w:vAlign w:val="center"/>
                  <w:hideMark/>
                </w:tcPr>
                <w:p w14:paraId="78F58FB4" w14:textId="77777777" w:rsidR="00992B11" w:rsidRPr="00992B11" w:rsidRDefault="00992B11" w:rsidP="00992B11">
                  <w:pPr>
                    <w:adjustRightInd/>
                    <w:snapToGrid/>
                    <w:spacing w:after="0"/>
                    <w:jc w:val="center"/>
                    <w:rPr>
                      <w:rFonts w:ascii="Times New Roman" w:eastAsia="等线" w:hAnsi="Times New Roman"/>
                      <w:color w:val="000000"/>
                      <w:sz w:val="21"/>
                      <w:szCs w:val="21"/>
                    </w:rPr>
                  </w:pPr>
                  <w:r w:rsidRPr="00992B11">
                    <w:rPr>
                      <w:rFonts w:ascii="Times New Roman" w:eastAsia="等线" w:hAnsi="Times New Roman"/>
                      <w:color w:val="000000"/>
                      <w:sz w:val="21"/>
                      <w:szCs w:val="21"/>
                    </w:rPr>
                    <w:t>2.3</w:t>
                  </w:r>
                </w:p>
              </w:tc>
              <w:tc>
                <w:tcPr>
                  <w:tcW w:w="567" w:type="dxa"/>
                  <w:vMerge w:val="restart"/>
                  <w:vAlign w:val="center"/>
                  <w:hideMark/>
                </w:tcPr>
                <w:p w14:paraId="7F96D297" w14:textId="77777777" w:rsidR="00992B11" w:rsidRPr="00992B11" w:rsidRDefault="00992B11" w:rsidP="00992B11">
                  <w:pPr>
                    <w:adjustRightInd/>
                    <w:snapToGrid/>
                    <w:spacing w:after="0"/>
                    <w:jc w:val="center"/>
                    <w:rPr>
                      <w:rFonts w:ascii="宋体" w:eastAsia="宋体" w:hAnsi="宋体" w:cs="宋体" w:hint="eastAsia"/>
                      <w:color w:val="000000"/>
                      <w:sz w:val="21"/>
                      <w:szCs w:val="21"/>
                    </w:rPr>
                  </w:pPr>
                  <w:r w:rsidRPr="00992B11">
                    <w:rPr>
                      <w:rFonts w:ascii="宋体" w:eastAsia="宋体" w:hAnsi="宋体" w:cs="宋体"/>
                      <w:color w:val="000000"/>
                      <w:sz w:val="21"/>
                      <w:szCs w:val="21"/>
                    </w:rPr>
                    <w:t>南</w:t>
                  </w:r>
                </w:p>
              </w:tc>
              <w:tc>
                <w:tcPr>
                  <w:tcW w:w="629" w:type="dxa"/>
                  <w:vMerge w:val="restart"/>
                  <w:vAlign w:val="center"/>
                  <w:hideMark/>
                </w:tcPr>
                <w:p w14:paraId="5819E1C4" w14:textId="77777777" w:rsidR="00992B11" w:rsidRPr="00992B11" w:rsidRDefault="00992B11" w:rsidP="00992B11">
                  <w:pPr>
                    <w:adjustRightInd/>
                    <w:snapToGrid/>
                    <w:spacing w:after="0"/>
                    <w:jc w:val="center"/>
                    <w:rPr>
                      <w:rFonts w:ascii="宋体" w:eastAsia="宋体" w:hAnsi="宋体" w:cs="宋体" w:hint="eastAsia"/>
                      <w:color w:val="000000"/>
                      <w:sz w:val="21"/>
                      <w:szCs w:val="21"/>
                    </w:rPr>
                  </w:pPr>
                  <w:r w:rsidRPr="00992B11">
                    <w:rPr>
                      <w:rFonts w:ascii="宋体" w:eastAsia="宋体" w:hAnsi="宋体" w:cs="宋体"/>
                      <w:color w:val="000000"/>
                      <w:sz w:val="21"/>
                      <w:szCs w:val="21"/>
                    </w:rPr>
                    <w:t>晴</w:t>
                  </w:r>
                </w:p>
              </w:tc>
            </w:tr>
            <w:tr w:rsidR="00992B11" w:rsidRPr="00992B11" w14:paraId="3A21670B" w14:textId="77777777" w:rsidTr="00992B11">
              <w:trPr>
                <w:trHeight w:val="397"/>
                <w:jc w:val="center"/>
              </w:trPr>
              <w:tc>
                <w:tcPr>
                  <w:tcW w:w="830" w:type="dxa"/>
                  <w:vMerge/>
                  <w:vAlign w:val="center"/>
                  <w:hideMark/>
                </w:tcPr>
                <w:p w14:paraId="65D0C414" w14:textId="7C9C36A1" w:rsidR="00992B11" w:rsidRPr="00992B11" w:rsidRDefault="00992B11" w:rsidP="00992B11">
                  <w:pPr>
                    <w:spacing w:after="0"/>
                    <w:jc w:val="center"/>
                    <w:rPr>
                      <w:rFonts w:ascii="Times New Roman" w:eastAsia="等线" w:hAnsi="Times New Roman"/>
                      <w:color w:val="000000"/>
                      <w:sz w:val="21"/>
                      <w:szCs w:val="21"/>
                    </w:rPr>
                  </w:pPr>
                </w:p>
              </w:tc>
              <w:tc>
                <w:tcPr>
                  <w:tcW w:w="830" w:type="dxa"/>
                  <w:vMerge/>
                  <w:vAlign w:val="center"/>
                  <w:hideMark/>
                </w:tcPr>
                <w:p w14:paraId="14FF1BCB" w14:textId="77777777" w:rsidR="00992B11" w:rsidRPr="00992B11" w:rsidRDefault="00992B11" w:rsidP="00992B11">
                  <w:pPr>
                    <w:adjustRightInd/>
                    <w:snapToGrid/>
                    <w:spacing w:after="0"/>
                    <w:jc w:val="center"/>
                    <w:rPr>
                      <w:rFonts w:ascii="Times New Roman" w:eastAsia="等线" w:hAnsi="Times New Roman"/>
                      <w:color w:val="000000"/>
                      <w:sz w:val="21"/>
                      <w:szCs w:val="21"/>
                    </w:rPr>
                  </w:pPr>
                </w:p>
              </w:tc>
              <w:tc>
                <w:tcPr>
                  <w:tcW w:w="1339" w:type="dxa"/>
                  <w:vAlign w:val="center"/>
                  <w:hideMark/>
                </w:tcPr>
                <w:p w14:paraId="19D9FD23" w14:textId="77777777" w:rsidR="00992B11" w:rsidRPr="00992B11" w:rsidRDefault="00992B11" w:rsidP="00992B11">
                  <w:pPr>
                    <w:adjustRightInd/>
                    <w:snapToGrid/>
                    <w:spacing w:after="0"/>
                    <w:jc w:val="center"/>
                    <w:rPr>
                      <w:rFonts w:ascii="宋体" w:eastAsia="宋体" w:hAnsi="宋体" w:cs="宋体" w:hint="eastAsia"/>
                      <w:color w:val="000000"/>
                      <w:sz w:val="21"/>
                      <w:szCs w:val="21"/>
                    </w:rPr>
                  </w:pPr>
                  <w:r w:rsidRPr="00992B11">
                    <w:rPr>
                      <w:rFonts w:ascii="宋体" w:eastAsia="宋体" w:hAnsi="宋体" w:cs="宋体"/>
                      <w:color w:val="000000"/>
                      <w:sz w:val="21"/>
                      <w:szCs w:val="21"/>
                    </w:rPr>
                    <w:t>下风向</w:t>
                  </w:r>
                  <w:r w:rsidRPr="00992B11">
                    <w:rPr>
                      <w:rFonts w:ascii="Times New Roman" w:eastAsia="宋体" w:hAnsi="Times New Roman"/>
                      <w:color w:val="000000"/>
                      <w:sz w:val="21"/>
                      <w:szCs w:val="21"/>
                    </w:rPr>
                    <w:t>2#</w:t>
                  </w:r>
                </w:p>
              </w:tc>
              <w:tc>
                <w:tcPr>
                  <w:tcW w:w="850" w:type="dxa"/>
                  <w:vAlign w:val="center"/>
                  <w:hideMark/>
                </w:tcPr>
                <w:p w14:paraId="5AD0D8A4" w14:textId="77777777" w:rsidR="00992B11" w:rsidRPr="00992B11" w:rsidRDefault="00992B11" w:rsidP="00992B11">
                  <w:pPr>
                    <w:adjustRightInd/>
                    <w:snapToGrid/>
                    <w:spacing w:after="0"/>
                    <w:jc w:val="center"/>
                    <w:rPr>
                      <w:rFonts w:ascii="Times New Roman" w:eastAsia="等线" w:hAnsi="Times New Roman"/>
                      <w:color w:val="000000"/>
                      <w:sz w:val="21"/>
                      <w:szCs w:val="21"/>
                    </w:rPr>
                  </w:pPr>
                  <w:r w:rsidRPr="00992B11">
                    <w:rPr>
                      <w:rFonts w:ascii="Times New Roman" w:eastAsia="等线" w:hAnsi="Times New Roman"/>
                      <w:color w:val="000000"/>
                      <w:sz w:val="21"/>
                      <w:szCs w:val="21"/>
                    </w:rPr>
                    <w:t>237</w:t>
                  </w:r>
                </w:p>
              </w:tc>
              <w:tc>
                <w:tcPr>
                  <w:tcW w:w="1134" w:type="dxa"/>
                  <w:vAlign w:val="center"/>
                  <w:hideMark/>
                </w:tcPr>
                <w:p w14:paraId="1913FCDF" w14:textId="77777777" w:rsidR="00992B11" w:rsidRPr="00992B11" w:rsidRDefault="00992B11" w:rsidP="00992B11">
                  <w:pPr>
                    <w:adjustRightInd/>
                    <w:snapToGrid/>
                    <w:spacing w:after="0"/>
                    <w:jc w:val="center"/>
                    <w:rPr>
                      <w:rFonts w:ascii="Times New Roman" w:eastAsia="等线" w:hAnsi="Times New Roman"/>
                      <w:color w:val="000000"/>
                      <w:sz w:val="21"/>
                      <w:szCs w:val="21"/>
                    </w:rPr>
                  </w:pPr>
                  <w:r w:rsidRPr="00992B11">
                    <w:rPr>
                      <w:rFonts w:ascii="Times New Roman" w:eastAsia="等线" w:hAnsi="Times New Roman"/>
                      <w:color w:val="000000"/>
                      <w:sz w:val="21"/>
                      <w:szCs w:val="21"/>
                    </w:rPr>
                    <w:t>0.8</w:t>
                  </w:r>
                </w:p>
              </w:tc>
              <w:tc>
                <w:tcPr>
                  <w:tcW w:w="709" w:type="dxa"/>
                  <w:vMerge/>
                  <w:vAlign w:val="center"/>
                  <w:hideMark/>
                </w:tcPr>
                <w:p w14:paraId="2ED8C311" w14:textId="77777777" w:rsidR="00992B11" w:rsidRPr="00992B11" w:rsidRDefault="00992B11" w:rsidP="00992B11">
                  <w:pPr>
                    <w:adjustRightInd/>
                    <w:snapToGrid/>
                    <w:spacing w:after="0"/>
                    <w:jc w:val="center"/>
                    <w:rPr>
                      <w:rFonts w:ascii="Times New Roman" w:eastAsia="等线" w:hAnsi="Times New Roman"/>
                      <w:color w:val="000000"/>
                      <w:sz w:val="21"/>
                      <w:szCs w:val="21"/>
                    </w:rPr>
                  </w:pPr>
                </w:p>
              </w:tc>
              <w:tc>
                <w:tcPr>
                  <w:tcW w:w="709" w:type="dxa"/>
                  <w:vMerge/>
                  <w:vAlign w:val="center"/>
                  <w:hideMark/>
                </w:tcPr>
                <w:p w14:paraId="4CC024AA" w14:textId="77777777" w:rsidR="00992B11" w:rsidRPr="00992B11" w:rsidRDefault="00992B11" w:rsidP="00992B11">
                  <w:pPr>
                    <w:adjustRightInd/>
                    <w:snapToGrid/>
                    <w:spacing w:after="0"/>
                    <w:jc w:val="center"/>
                    <w:rPr>
                      <w:rFonts w:ascii="Times New Roman" w:eastAsia="等线" w:hAnsi="Times New Roman"/>
                      <w:color w:val="000000"/>
                      <w:sz w:val="21"/>
                      <w:szCs w:val="21"/>
                    </w:rPr>
                  </w:pPr>
                </w:p>
              </w:tc>
              <w:tc>
                <w:tcPr>
                  <w:tcW w:w="709" w:type="dxa"/>
                  <w:vMerge/>
                  <w:vAlign w:val="center"/>
                  <w:hideMark/>
                </w:tcPr>
                <w:p w14:paraId="024B5E29" w14:textId="77777777" w:rsidR="00992B11" w:rsidRPr="00992B11" w:rsidRDefault="00992B11" w:rsidP="00992B11">
                  <w:pPr>
                    <w:adjustRightInd/>
                    <w:snapToGrid/>
                    <w:spacing w:after="0"/>
                    <w:jc w:val="center"/>
                    <w:rPr>
                      <w:rFonts w:ascii="Times New Roman" w:eastAsia="等线" w:hAnsi="Times New Roman"/>
                      <w:color w:val="000000"/>
                      <w:sz w:val="21"/>
                      <w:szCs w:val="21"/>
                    </w:rPr>
                  </w:pPr>
                </w:p>
              </w:tc>
              <w:tc>
                <w:tcPr>
                  <w:tcW w:w="567" w:type="dxa"/>
                  <w:vMerge/>
                  <w:vAlign w:val="center"/>
                  <w:hideMark/>
                </w:tcPr>
                <w:p w14:paraId="2067FA8D" w14:textId="77777777" w:rsidR="00992B11" w:rsidRPr="00992B11" w:rsidRDefault="00992B11" w:rsidP="00992B11">
                  <w:pPr>
                    <w:adjustRightInd/>
                    <w:snapToGrid/>
                    <w:spacing w:after="0"/>
                    <w:jc w:val="center"/>
                    <w:rPr>
                      <w:rFonts w:ascii="宋体" w:eastAsia="宋体" w:hAnsi="宋体" w:cs="宋体" w:hint="eastAsia"/>
                      <w:color w:val="000000"/>
                      <w:sz w:val="21"/>
                      <w:szCs w:val="21"/>
                    </w:rPr>
                  </w:pPr>
                </w:p>
              </w:tc>
              <w:tc>
                <w:tcPr>
                  <w:tcW w:w="629" w:type="dxa"/>
                  <w:vMerge/>
                  <w:vAlign w:val="center"/>
                  <w:hideMark/>
                </w:tcPr>
                <w:p w14:paraId="5003BAC8" w14:textId="77777777" w:rsidR="00992B11" w:rsidRPr="00992B11" w:rsidRDefault="00992B11" w:rsidP="00992B11">
                  <w:pPr>
                    <w:adjustRightInd/>
                    <w:snapToGrid/>
                    <w:spacing w:after="0"/>
                    <w:jc w:val="center"/>
                    <w:rPr>
                      <w:rFonts w:ascii="宋体" w:eastAsia="宋体" w:hAnsi="宋体" w:cs="宋体" w:hint="eastAsia"/>
                      <w:color w:val="000000"/>
                      <w:sz w:val="21"/>
                      <w:szCs w:val="21"/>
                    </w:rPr>
                  </w:pPr>
                </w:p>
              </w:tc>
            </w:tr>
            <w:tr w:rsidR="00992B11" w:rsidRPr="00992B11" w14:paraId="087D8D63" w14:textId="77777777" w:rsidTr="00992B11">
              <w:trPr>
                <w:trHeight w:val="397"/>
                <w:jc w:val="center"/>
              </w:trPr>
              <w:tc>
                <w:tcPr>
                  <w:tcW w:w="830" w:type="dxa"/>
                  <w:vMerge/>
                  <w:vAlign w:val="center"/>
                  <w:hideMark/>
                </w:tcPr>
                <w:p w14:paraId="2E7AE96A" w14:textId="13BE9F92" w:rsidR="00992B11" w:rsidRPr="00992B11" w:rsidRDefault="00992B11" w:rsidP="00992B11">
                  <w:pPr>
                    <w:spacing w:after="0"/>
                    <w:jc w:val="center"/>
                    <w:rPr>
                      <w:rFonts w:ascii="等线" w:eastAsia="等线" w:hAnsi="等线" w:cs="宋体" w:hint="eastAsia"/>
                      <w:color w:val="000000"/>
                    </w:rPr>
                  </w:pPr>
                </w:p>
              </w:tc>
              <w:tc>
                <w:tcPr>
                  <w:tcW w:w="830" w:type="dxa"/>
                  <w:vMerge/>
                  <w:vAlign w:val="center"/>
                  <w:hideMark/>
                </w:tcPr>
                <w:p w14:paraId="3C5947DF" w14:textId="77777777" w:rsidR="00992B11" w:rsidRPr="00992B11" w:rsidRDefault="00992B11" w:rsidP="00992B11">
                  <w:pPr>
                    <w:adjustRightInd/>
                    <w:snapToGrid/>
                    <w:spacing w:after="0"/>
                    <w:jc w:val="center"/>
                    <w:rPr>
                      <w:rFonts w:ascii="Times New Roman" w:eastAsia="等线" w:hAnsi="Times New Roman"/>
                      <w:color w:val="000000"/>
                      <w:sz w:val="21"/>
                      <w:szCs w:val="21"/>
                    </w:rPr>
                  </w:pPr>
                </w:p>
              </w:tc>
              <w:tc>
                <w:tcPr>
                  <w:tcW w:w="1339" w:type="dxa"/>
                  <w:vAlign w:val="center"/>
                  <w:hideMark/>
                </w:tcPr>
                <w:p w14:paraId="482710F9" w14:textId="77777777" w:rsidR="00992B11" w:rsidRPr="00992B11" w:rsidRDefault="00992B11" w:rsidP="00992B11">
                  <w:pPr>
                    <w:adjustRightInd/>
                    <w:snapToGrid/>
                    <w:spacing w:after="0"/>
                    <w:jc w:val="center"/>
                    <w:rPr>
                      <w:rFonts w:ascii="宋体" w:eastAsia="宋体" w:hAnsi="宋体" w:cs="宋体" w:hint="eastAsia"/>
                      <w:color w:val="000000"/>
                      <w:sz w:val="21"/>
                      <w:szCs w:val="21"/>
                    </w:rPr>
                  </w:pPr>
                  <w:r w:rsidRPr="00992B11">
                    <w:rPr>
                      <w:rFonts w:ascii="宋体" w:eastAsia="宋体" w:hAnsi="宋体" w:cs="宋体"/>
                      <w:color w:val="000000"/>
                      <w:sz w:val="21"/>
                      <w:szCs w:val="21"/>
                    </w:rPr>
                    <w:t>下风向</w:t>
                  </w:r>
                  <w:r w:rsidRPr="00992B11">
                    <w:rPr>
                      <w:rFonts w:ascii="Times New Roman" w:eastAsia="宋体" w:hAnsi="Times New Roman"/>
                      <w:color w:val="000000"/>
                      <w:sz w:val="21"/>
                      <w:szCs w:val="21"/>
                    </w:rPr>
                    <w:t>3#</w:t>
                  </w:r>
                </w:p>
              </w:tc>
              <w:tc>
                <w:tcPr>
                  <w:tcW w:w="850" w:type="dxa"/>
                  <w:vAlign w:val="center"/>
                  <w:hideMark/>
                </w:tcPr>
                <w:p w14:paraId="1DC30DEE" w14:textId="77777777" w:rsidR="00992B11" w:rsidRPr="00992B11" w:rsidRDefault="00992B11" w:rsidP="00992B11">
                  <w:pPr>
                    <w:adjustRightInd/>
                    <w:snapToGrid/>
                    <w:spacing w:after="0"/>
                    <w:jc w:val="center"/>
                    <w:rPr>
                      <w:rFonts w:ascii="Times New Roman" w:eastAsia="等线" w:hAnsi="Times New Roman"/>
                      <w:color w:val="000000"/>
                      <w:sz w:val="21"/>
                      <w:szCs w:val="21"/>
                    </w:rPr>
                  </w:pPr>
                  <w:r w:rsidRPr="00992B11">
                    <w:rPr>
                      <w:rFonts w:ascii="Times New Roman" w:eastAsia="等线" w:hAnsi="Times New Roman"/>
                      <w:color w:val="000000"/>
                      <w:sz w:val="21"/>
                      <w:szCs w:val="21"/>
                    </w:rPr>
                    <w:t>244</w:t>
                  </w:r>
                </w:p>
              </w:tc>
              <w:tc>
                <w:tcPr>
                  <w:tcW w:w="1134" w:type="dxa"/>
                  <w:vAlign w:val="center"/>
                  <w:hideMark/>
                </w:tcPr>
                <w:p w14:paraId="5EFA2565" w14:textId="77777777" w:rsidR="00992B11" w:rsidRPr="00992B11" w:rsidRDefault="00992B11" w:rsidP="00992B11">
                  <w:pPr>
                    <w:adjustRightInd/>
                    <w:snapToGrid/>
                    <w:spacing w:after="0"/>
                    <w:jc w:val="center"/>
                    <w:rPr>
                      <w:rFonts w:ascii="Times New Roman" w:eastAsia="等线" w:hAnsi="Times New Roman"/>
                      <w:color w:val="000000"/>
                      <w:sz w:val="21"/>
                      <w:szCs w:val="21"/>
                    </w:rPr>
                  </w:pPr>
                  <w:r w:rsidRPr="00992B11">
                    <w:rPr>
                      <w:rFonts w:ascii="Times New Roman" w:eastAsia="等线" w:hAnsi="Times New Roman"/>
                      <w:color w:val="000000"/>
                      <w:sz w:val="21"/>
                      <w:szCs w:val="21"/>
                    </w:rPr>
                    <w:t>0.84</w:t>
                  </w:r>
                </w:p>
              </w:tc>
              <w:tc>
                <w:tcPr>
                  <w:tcW w:w="709" w:type="dxa"/>
                  <w:vMerge/>
                  <w:vAlign w:val="center"/>
                  <w:hideMark/>
                </w:tcPr>
                <w:p w14:paraId="3D798DE6" w14:textId="77777777" w:rsidR="00992B11" w:rsidRPr="00992B11" w:rsidRDefault="00992B11" w:rsidP="00992B11">
                  <w:pPr>
                    <w:adjustRightInd/>
                    <w:snapToGrid/>
                    <w:spacing w:after="0"/>
                    <w:jc w:val="center"/>
                    <w:rPr>
                      <w:rFonts w:ascii="Times New Roman" w:eastAsia="等线" w:hAnsi="Times New Roman"/>
                      <w:color w:val="000000"/>
                      <w:sz w:val="21"/>
                      <w:szCs w:val="21"/>
                    </w:rPr>
                  </w:pPr>
                </w:p>
              </w:tc>
              <w:tc>
                <w:tcPr>
                  <w:tcW w:w="709" w:type="dxa"/>
                  <w:vMerge/>
                  <w:vAlign w:val="center"/>
                  <w:hideMark/>
                </w:tcPr>
                <w:p w14:paraId="7B459435" w14:textId="77777777" w:rsidR="00992B11" w:rsidRPr="00992B11" w:rsidRDefault="00992B11" w:rsidP="00992B11">
                  <w:pPr>
                    <w:adjustRightInd/>
                    <w:snapToGrid/>
                    <w:spacing w:after="0"/>
                    <w:jc w:val="center"/>
                    <w:rPr>
                      <w:rFonts w:ascii="Times New Roman" w:eastAsia="等线" w:hAnsi="Times New Roman"/>
                      <w:color w:val="000000"/>
                      <w:sz w:val="21"/>
                      <w:szCs w:val="21"/>
                    </w:rPr>
                  </w:pPr>
                </w:p>
              </w:tc>
              <w:tc>
                <w:tcPr>
                  <w:tcW w:w="709" w:type="dxa"/>
                  <w:vMerge/>
                  <w:vAlign w:val="center"/>
                  <w:hideMark/>
                </w:tcPr>
                <w:p w14:paraId="3753A56C" w14:textId="77777777" w:rsidR="00992B11" w:rsidRPr="00992B11" w:rsidRDefault="00992B11" w:rsidP="00992B11">
                  <w:pPr>
                    <w:adjustRightInd/>
                    <w:snapToGrid/>
                    <w:spacing w:after="0"/>
                    <w:jc w:val="center"/>
                    <w:rPr>
                      <w:rFonts w:ascii="Times New Roman" w:eastAsia="等线" w:hAnsi="Times New Roman"/>
                      <w:color w:val="000000"/>
                      <w:sz w:val="21"/>
                      <w:szCs w:val="21"/>
                    </w:rPr>
                  </w:pPr>
                </w:p>
              </w:tc>
              <w:tc>
                <w:tcPr>
                  <w:tcW w:w="567" w:type="dxa"/>
                  <w:vMerge/>
                  <w:vAlign w:val="center"/>
                  <w:hideMark/>
                </w:tcPr>
                <w:p w14:paraId="1EFDF6EE" w14:textId="77777777" w:rsidR="00992B11" w:rsidRPr="00992B11" w:rsidRDefault="00992B11" w:rsidP="00992B11">
                  <w:pPr>
                    <w:adjustRightInd/>
                    <w:snapToGrid/>
                    <w:spacing w:after="0"/>
                    <w:jc w:val="center"/>
                    <w:rPr>
                      <w:rFonts w:ascii="宋体" w:eastAsia="宋体" w:hAnsi="宋体" w:cs="宋体" w:hint="eastAsia"/>
                      <w:color w:val="000000"/>
                      <w:sz w:val="21"/>
                      <w:szCs w:val="21"/>
                    </w:rPr>
                  </w:pPr>
                </w:p>
              </w:tc>
              <w:tc>
                <w:tcPr>
                  <w:tcW w:w="629" w:type="dxa"/>
                  <w:vMerge/>
                  <w:vAlign w:val="center"/>
                  <w:hideMark/>
                </w:tcPr>
                <w:p w14:paraId="0FF6C202" w14:textId="77777777" w:rsidR="00992B11" w:rsidRPr="00992B11" w:rsidRDefault="00992B11" w:rsidP="00992B11">
                  <w:pPr>
                    <w:adjustRightInd/>
                    <w:snapToGrid/>
                    <w:spacing w:after="0"/>
                    <w:jc w:val="center"/>
                    <w:rPr>
                      <w:rFonts w:ascii="宋体" w:eastAsia="宋体" w:hAnsi="宋体" w:cs="宋体" w:hint="eastAsia"/>
                      <w:color w:val="000000"/>
                      <w:sz w:val="21"/>
                      <w:szCs w:val="21"/>
                    </w:rPr>
                  </w:pPr>
                </w:p>
              </w:tc>
            </w:tr>
            <w:tr w:rsidR="00992B11" w:rsidRPr="00992B11" w14:paraId="09D90D8F" w14:textId="77777777" w:rsidTr="00992B11">
              <w:trPr>
                <w:trHeight w:val="397"/>
                <w:jc w:val="center"/>
              </w:trPr>
              <w:tc>
                <w:tcPr>
                  <w:tcW w:w="830" w:type="dxa"/>
                  <w:vMerge/>
                  <w:vAlign w:val="center"/>
                  <w:hideMark/>
                </w:tcPr>
                <w:p w14:paraId="53A5CD74" w14:textId="7D4950E3" w:rsidR="00992B11" w:rsidRPr="00992B11" w:rsidRDefault="00992B11" w:rsidP="00992B11">
                  <w:pPr>
                    <w:spacing w:after="0"/>
                    <w:jc w:val="center"/>
                    <w:rPr>
                      <w:rFonts w:ascii="等线" w:eastAsia="等线" w:hAnsi="等线" w:cs="宋体" w:hint="eastAsia"/>
                      <w:color w:val="000000"/>
                    </w:rPr>
                  </w:pPr>
                </w:p>
              </w:tc>
              <w:tc>
                <w:tcPr>
                  <w:tcW w:w="830" w:type="dxa"/>
                  <w:vMerge/>
                  <w:vAlign w:val="center"/>
                  <w:hideMark/>
                </w:tcPr>
                <w:p w14:paraId="1AC7C7B7" w14:textId="77777777" w:rsidR="00992B11" w:rsidRPr="00992B11" w:rsidRDefault="00992B11" w:rsidP="00992B11">
                  <w:pPr>
                    <w:adjustRightInd/>
                    <w:snapToGrid/>
                    <w:spacing w:after="0"/>
                    <w:jc w:val="center"/>
                    <w:rPr>
                      <w:rFonts w:ascii="Times New Roman" w:eastAsia="等线" w:hAnsi="Times New Roman"/>
                      <w:color w:val="000000"/>
                      <w:sz w:val="21"/>
                      <w:szCs w:val="21"/>
                    </w:rPr>
                  </w:pPr>
                </w:p>
              </w:tc>
              <w:tc>
                <w:tcPr>
                  <w:tcW w:w="1339" w:type="dxa"/>
                  <w:vAlign w:val="center"/>
                  <w:hideMark/>
                </w:tcPr>
                <w:p w14:paraId="7D457285" w14:textId="77777777" w:rsidR="00992B11" w:rsidRPr="00992B11" w:rsidRDefault="00992B11" w:rsidP="00992B11">
                  <w:pPr>
                    <w:adjustRightInd/>
                    <w:snapToGrid/>
                    <w:spacing w:after="0"/>
                    <w:jc w:val="center"/>
                    <w:rPr>
                      <w:rFonts w:ascii="宋体" w:eastAsia="宋体" w:hAnsi="宋体" w:cs="宋体" w:hint="eastAsia"/>
                      <w:color w:val="000000"/>
                      <w:sz w:val="21"/>
                      <w:szCs w:val="21"/>
                    </w:rPr>
                  </w:pPr>
                  <w:r w:rsidRPr="00992B11">
                    <w:rPr>
                      <w:rFonts w:ascii="宋体" w:eastAsia="宋体" w:hAnsi="宋体" w:cs="宋体"/>
                      <w:color w:val="000000"/>
                      <w:sz w:val="21"/>
                      <w:szCs w:val="21"/>
                    </w:rPr>
                    <w:t>下风向</w:t>
                  </w:r>
                  <w:r w:rsidRPr="00992B11">
                    <w:rPr>
                      <w:rFonts w:ascii="Times New Roman" w:eastAsia="宋体" w:hAnsi="Times New Roman"/>
                      <w:color w:val="000000"/>
                      <w:sz w:val="21"/>
                      <w:szCs w:val="21"/>
                    </w:rPr>
                    <w:t>4#</w:t>
                  </w:r>
                </w:p>
              </w:tc>
              <w:tc>
                <w:tcPr>
                  <w:tcW w:w="850" w:type="dxa"/>
                  <w:vAlign w:val="center"/>
                  <w:hideMark/>
                </w:tcPr>
                <w:p w14:paraId="6C475D9D" w14:textId="77777777" w:rsidR="00992B11" w:rsidRPr="00992B11" w:rsidRDefault="00992B11" w:rsidP="00992B11">
                  <w:pPr>
                    <w:adjustRightInd/>
                    <w:snapToGrid/>
                    <w:spacing w:after="0"/>
                    <w:jc w:val="center"/>
                    <w:rPr>
                      <w:rFonts w:ascii="Times New Roman" w:eastAsia="等线" w:hAnsi="Times New Roman"/>
                      <w:color w:val="000000"/>
                      <w:sz w:val="21"/>
                      <w:szCs w:val="21"/>
                    </w:rPr>
                  </w:pPr>
                  <w:r w:rsidRPr="00992B11">
                    <w:rPr>
                      <w:rFonts w:ascii="Times New Roman" w:eastAsia="等线" w:hAnsi="Times New Roman"/>
                      <w:color w:val="000000"/>
                      <w:sz w:val="21"/>
                      <w:szCs w:val="21"/>
                    </w:rPr>
                    <w:t>250</w:t>
                  </w:r>
                </w:p>
              </w:tc>
              <w:tc>
                <w:tcPr>
                  <w:tcW w:w="1134" w:type="dxa"/>
                  <w:vAlign w:val="center"/>
                  <w:hideMark/>
                </w:tcPr>
                <w:p w14:paraId="08DF2F46" w14:textId="77777777" w:rsidR="00992B11" w:rsidRPr="00992B11" w:rsidRDefault="00992B11" w:rsidP="00992B11">
                  <w:pPr>
                    <w:adjustRightInd/>
                    <w:snapToGrid/>
                    <w:spacing w:after="0"/>
                    <w:jc w:val="center"/>
                    <w:rPr>
                      <w:rFonts w:ascii="Times New Roman" w:eastAsia="等线" w:hAnsi="Times New Roman"/>
                      <w:color w:val="000000"/>
                      <w:sz w:val="21"/>
                      <w:szCs w:val="21"/>
                    </w:rPr>
                  </w:pPr>
                  <w:r w:rsidRPr="00992B11">
                    <w:rPr>
                      <w:rFonts w:ascii="Times New Roman" w:eastAsia="等线" w:hAnsi="Times New Roman"/>
                      <w:color w:val="000000"/>
                      <w:sz w:val="21"/>
                      <w:szCs w:val="21"/>
                    </w:rPr>
                    <w:t>0.88</w:t>
                  </w:r>
                </w:p>
              </w:tc>
              <w:tc>
                <w:tcPr>
                  <w:tcW w:w="709" w:type="dxa"/>
                  <w:vMerge/>
                  <w:vAlign w:val="center"/>
                  <w:hideMark/>
                </w:tcPr>
                <w:p w14:paraId="75253ECF" w14:textId="77777777" w:rsidR="00992B11" w:rsidRPr="00992B11" w:rsidRDefault="00992B11" w:rsidP="00992B11">
                  <w:pPr>
                    <w:adjustRightInd/>
                    <w:snapToGrid/>
                    <w:spacing w:after="0"/>
                    <w:jc w:val="center"/>
                    <w:rPr>
                      <w:rFonts w:ascii="Times New Roman" w:eastAsia="等线" w:hAnsi="Times New Roman"/>
                      <w:color w:val="000000"/>
                      <w:sz w:val="21"/>
                      <w:szCs w:val="21"/>
                    </w:rPr>
                  </w:pPr>
                </w:p>
              </w:tc>
              <w:tc>
                <w:tcPr>
                  <w:tcW w:w="709" w:type="dxa"/>
                  <w:vMerge/>
                  <w:vAlign w:val="center"/>
                  <w:hideMark/>
                </w:tcPr>
                <w:p w14:paraId="30E775C0" w14:textId="77777777" w:rsidR="00992B11" w:rsidRPr="00992B11" w:rsidRDefault="00992B11" w:rsidP="00992B11">
                  <w:pPr>
                    <w:adjustRightInd/>
                    <w:snapToGrid/>
                    <w:spacing w:after="0"/>
                    <w:jc w:val="center"/>
                    <w:rPr>
                      <w:rFonts w:ascii="Times New Roman" w:eastAsia="等线" w:hAnsi="Times New Roman"/>
                      <w:color w:val="000000"/>
                      <w:sz w:val="21"/>
                      <w:szCs w:val="21"/>
                    </w:rPr>
                  </w:pPr>
                </w:p>
              </w:tc>
              <w:tc>
                <w:tcPr>
                  <w:tcW w:w="709" w:type="dxa"/>
                  <w:vMerge/>
                  <w:vAlign w:val="center"/>
                  <w:hideMark/>
                </w:tcPr>
                <w:p w14:paraId="3A9D059E" w14:textId="77777777" w:rsidR="00992B11" w:rsidRPr="00992B11" w:rsidRDefault="00992B11" w:rsidP="00992B11">
                  <w:pPr>
                    <w:adjustRightInd/>
                    <w:snapToGrid/>
                    <w:spacing w:after="0"/>
                    <w:jc w:val="center"/>
                    <w:rPr>
                      <w:rFonts w:ascii="Times New Roman" w:eastAsia="等线" w:hAnsi="Times New Roman"/>
                      <w:color w:val="000000"/>
                      <w:sz w:val="21"/>
                      <w:szCs w:val="21"/>
                    </w:rPr>
                  </w:pPr>
                </w:p>
              </w:tc>
              <w:tc>
                <w:tcPr>
                  <w:tcW w:w="567" w:type="dxa"/>
                  <w:vMerge/>
                  <w:vAlign w:val="center"/>
                  <w:hideMark/>
                </w:tcPr>
                <w:p w14:paraId="34ED4116" w14:textId="77777777" w:rsidR="00992B11" w:rsidRPr="00992B11" w:rsidRDefault="00992B11" w:rsidP="00992B11">
                  <w:pPr>
                    <w:adjustRightInd/>
                    <w:snapToGrid/>
                    <w:spacing w:after="0"/>
                    <w:jc w:val="center"/>
                    <w:rPr>
                      <w:rFonts w:ascii="宋体" w:eastAsia="宋体" w:hAnsi="宋体" w:cs="宋体" w:hint="eastAsia"/>
                      <w:color w:val="000000"/>
                      <w:sz w:val="21"/>
                      <w:szCs w:val="21"/>
                    </w:rPr>
                  </w:pPr>
                </w:p>
              </w:tc>
              <w:tc>
                <w:tcPr>
                  <w:tcW w:w="629" w:type="dxa"/>
                  <w:vMerge/>
                  <w:vAlign w:val="center"/>
                  <w:hideMark/>
                </w:tcPr>
                <w:p w14:paraId="0CE6B5CC" w14:textId="77777777" w:rsidR="00992B11" w:rsidRPr="00992B11" w:rsidRDefault="00992B11" w:rsidP="00992B11">
                  <w:pPr>
                    <w:adjustRightInd/>
                    <w:snapToGrid/>
                    <w:spacing w:after="0"/>
                    <w:jc w:val="center"/>
                    <w:rPr>
                      <w:rFonts w:ascii="宋体" w:eastAsia="宋体" w:hAnsi="宋体" w:cs="宋体" w:hint="eastAsia"/>
                      <w:color w:val="000000"/>
                      <w:sz w:val="21"/>
                      <w:szCs w:val="21"/>
                    </w:rPr>
                  </w:pPr>
                </w:p>
              </w:tc>
            </w:tr>
            <w:tr w:rsidR="00992B11" w:rsidRPr="00992B11" w14:paraId="0BB653B1" w14:textId="77777777" w:rsidTr="00992B11">
              <w:trPr>
                <w:trHeight w:val="397"/>
                <w:jc w:val="center"/>
              </w:trPr>
              <w:tc>
                <w:tcPr>
                  <w:tcW w:w="830" w:type="dxa"/>
                  <w:vMerge/>
                  <w:vAlign w:val="center"/>
                  <w:hideMark/>
                </w:tcPr>
                <w:p w14:paraId="66E9CE22" w14:textId="059D6044" w:rsidR="00992B11" w:rsidRPr="00992B11" w:rsidRDefault="00992B11" w:rsidP="00992B11">
                  <w:pPr>
                    <w:spacing w:after="0"/>
                    <w:jc w:val="center"/>
                    <w:rPr>
                      <w:rFonts w:ascii="等线" w:eastAsia="等线" w:hAnsi="等线" w:cs="宋体" w:hint="eastAsia"/>
                      <w:color w:val="000000"/>
                    </w:rPr>
                  </w:pPr>
                </w:p>
              </w:tc>
              <w:tc>
                <w:tcPr>
                  <w:tcW w:w="830" w:type="dxa"/>
                  <w:vMerge w:val="restart"/>
                  <w:vAlign w:val="center"/>
                  <w:hideMark/>
                </w:tcPr>
                <w:p w14:paraId="3295EE7B" w14:textId="77777777" w:rsidR="00992B11" w:rsidRPr="00992B11" w:rsidRDefault="00992B11" w:rsidP="00992B11">
                  <w:pPr>
                    <w:adjustRightInd/>
                    <w:snapToGrid/>
                    <w:spacing w:after="0"/>
                    <w:jc w:val="center"/>
                    <w:rPr>
                      <w:rFonts w:ascii="Times New Roman" w:eastAsia="等线" w:hAnsi="Times New Roman"/>
                      <w:color w:val="000000"/>
                      <w:sz w:val="21"/>
                      <w:szCs w:val="21"/>
                    </w:rPr>
                  </w:pPr>
                  <w:r w:rsidRPr="00992B11">
                    <w:rPr>
                      <w:rFonts w:ascii="Times New Roman" w:eastAsia="等线" w:hAnsi="Times New Roman"/>
                      <w:color w:val="000000"/>
                      <w:sz w:val="21"/>
                      <w:szCs w:val="21"/>
                    </w:rPr>
                    <w:t>2</w:t>
                  </w:r>
                </w:p>
              </w:tc>
              <w:tc>
                <w:tcPr>
                  <w:tcW w:w="1339" w:type="dxa"/>
                  <w:vAlign w:val="center"/>
                  <w:hideMark/>
                </w:tcPr>
                <w:p w14:paraId="3CEAAF63" w14:textId="77777777" w:rsidR="00992B11" w:rsidRPr="00992B11" w:rsidRDefault="00992B11" w:rsidP="00992B11">
                  <w:pPr>
                    <w:adjustRightInd/>
                    <w:snapToGrid/>
                    <w:spacing w:after="0"/>
                    <w:jc w:val="center"/>
                    <w:rPr>
                      <w:rFonts w:ascii="宋体" w:eastAsia="宋体" w:hAnsi="宋体" w:cs="宋体" w:hint="eastAsia"/>
                      <w:color w:val="000000"/>
                      <w:sz w:val="21"/>
                      <w:szCs w:val="21"/>
                    </w:rPr>
                  </w:pPr>
                  <w:r w:rsidRPr="00992B11">
                    <w:rPr>
                      <w:rFonts w:ascii="宋体" w:eastAsia="宋体" w:hAnsi="宋体" w:cs="宋体"/>
                      <w:color w:val="000000"/>
                      <w:sz w:val="21"/>
                      <w:szCs w:val="21"/>
                    </w:rPr>
                    <w:t>上风向</w:t>
                  </w:r>
                  <w:r w:rsidRPr="00992B11">
                    <w:rPr>
                      <w:rFonts w:ascii="Times New Roman" w:eastAsia="宋体" w:hAnsi="Times New Roman"/>
                      <w:color w:val="000000"/>
                      <w:sz w:val="21"/>
                      <w:szCs w:val="21"/>
                    </w:rPr>
                    <w:t>1#</w:t>
                  </w:r>
                </w:p>
              </w:tc>
              <w:tc>
                <w:tcPr>
                  <w:tcW w:w="850" w:type="dxa"/>
                  <w:vAlign w:val="center"/>
                  <w:hideMark/>
                </w:tcPr>
                <w:p w14:paraId="1257467A" w14:textId="77777777" w:rsidR="00992B11" w:rsidRPr="00992B11" w:rsidRDefault="00992B11" w:rsidP="00992B11">
                  <w:pPr>
                    <w:adjustRightInd/>
                    <w:snapToGrid/>
                    <w:spacing w:after="0"/>
                    <w:jc w:val="center"/>
                    <w:rPr>
                      <w:rFonts w:ascii="Times New Roman" w:eastAsia="等线" w:hAnsi="Times New Roman"/>
                      <w:color w:val="000000"/>
                      <w:sz w:val="21"/>
                      <w:szCs w:val="21"/>
                    </w:rPr>
                  </w:pPr>
                  <w:r w:rsidRPr="00992B11">
                    <w:rPr>
                      <w:rFonts w:ascii="Times New Roman" w:eastAsia="等线" w:hAnsi="Times New Roman"/>
                      <w:color w:val="000000"/>
                      <w:sz w:val="21"/>
                      <w:szCs w:val="21"/>
                    </w:rPr>
                    <w:t>217</w:t>
                  </w:r>
                </w:p>
              </w:tc>
              <w:tc>
                <w:tcPr>
                  <w:tcW w:w="1134" w:type="dxa"/>
                  <w:vAlign w:val="center"/>
                  <w:hideMark/>
                </w:tcPr>
                <w:p w14:paraId="3937842C" w14:textId="77777777" w:rsidR="00992B11" w:rsidRPr="00992B11" w:rsidRDefault="00992B11" w:rsidP="00992B11">
                  <w:pPr>
                    <w:adjustRightInd/>
                    <w:snapToGrid/>
                    <w:spacing w:after="0"/>
                    <w:jc w:val="center"/>
                    <w:rPr>
                      <w:rFonts w:ascii="Times New Roman" w:eastAsia="等线" w:hAnsi="Times New Roman"/>
                      <w:color w:val="000000"/>
                      <w:sz w:val="21"/>
                      <w:szCs w:val="21"/>
                    </w:rPr>
                  </w:pPr>
                  <w:r w:rsidRPr="00992B11">
                    <w:rPr>
                      <w:rFonts w:ascii="Times New Roman" w:eastAsia="等线" w:hAnsi="Times New Roman"/>
                      <w:color w:val="000000"/>
                      <w:sz w:val="21"/>
                      <w:szCs w:val="21"/>
                    </w:rPr>
                    <w:t>0.54</w:t>
                  </w:r>
                </w:p>
              </w:tc>
              <w:tc>
                <w:tcPr>
                  <w:tcW w:w="709" w:type="dxa"/>
                  <w:vMerge w:val="restart"/>
                  <w:vAlign w:val="center"/>
                  <w:hideMark/>
                </w:tcPr>
                <w:p w14:paraId="21D65B43" w14:textId="77777777" w:rsidR="00992B11" w:rsidRPr="00992B11" w:rsidRDefault="00992B11" w:rsidP="00992B11">
                  <w:pPr>
                    <w:adjustRightInd/>
                    <w:snapToGrid/>
                    <w:spacing w:after="0"/>
                    <w:jc w:val="center"/>
                    <w:rPr>
                      <w:rFonts w:ascii="Times New Roman" w:eastAsia="等线" w:hAnsi="Times New Roman"/>
                      <w:color w:val="000000"/>
                      <w:sz w:val="21"/>
                      <w:szCs w:val="21"/>
                    </w:rPr>
                  </w:pPr>
                  <w:r w:rsidRPr="00992B11">
                    <w:rPr>
                      <w:rFonts w:ascii="Times New Roman" w:eastAsia="等线" w:hAnsi="Times New Roman"/>
                      <w:color w:val="000000"/>
                      <w:sz w:val="21"/>
                      <w:szCs w:val="21"/>
                    </w:rPr>
                    <w:t>31.2</w:t>
                  </w:r>
                </w:p>
              </w:tc>
              <w:tc>
                <w:tcPr>
                  <w:tcW w:w="709" w:type="dxa"/>
                  <w:vMerge w:val="restart"/>
                  <w:vAlign w:val="center"/>
                  <w:hideMark/>
                </w:tcPr>
                <w:p w14:paraId="3777D38F" w14:textId="77777777" w:rsidR="00992B11" w:rsidRPr="00992B11" w:rsidRDefault="00992B11" w:rsidP="00992B11">
                  <w:pPr>
                    <w:adjustRightInd/>
                    <w:snapToGrid/>
                    <w:spacing w:after="0"/>
                    <w:jc w:val="center"/>
                    <w:rPr>
                      <w:rFonts w:ascii="Times New Roman" w:eastAsia="等线" w:hAnsi="Times New Roman"/>
                      <w:color w:val="000000"/>
                      <w:sz w:val="21"/>
                      <w:szCs w:val="21"/>
                    </w:rPr>
                  </w:pPr>
                  <w:r w:rsidRPr="00992B11">
                    <w:rPr>
                      <w:rFonts w:ascii="Times New Roman" w:eastAsia="等线" w:hAnsi="Times New Roman"/>
                      <w:color w:val="000000"/>
                      <w:sz w:val="21"/>
                      <w:szCs w:val="21"/>
                    </w:rPr>
                    <w:t>99.8</w:t>
                  </w:r>
                </w:p>
              </w:tc>
              <w:tc>
                <w:tcPr>
                  <w:tcW w:w="709" w:type="dxa"/>
                  <w:vMerge w:val="restart"/>
                  <w:vAlign w:val="center"/>
                  <w:hideMark/>
                </w:tcPr>
                <w:p w14:paraId="0AFBF3F6" w14:textId="77777777" w:rsidR="00992B11" w:rsidRPr="00992B11" w:rsidRDefault="00992B11" w:rsidP="00992B11">
                  <w:pPr>
                    <w:adjustRightInd/>
                    <w:snapToGrid/>
                    <w:spacing w:after="0"/>
                    <w:jc w:val="center"/>
                    <w:rPr>
                      <w:rFonts w:ascii="Times New Roman" w:eastAsia="等线" w:hAnsi="Times New Roman"/>
                      <w:color w:val="000000"/>
                      <w:sz w:val="21"/>
                      <w:szCs w:val="21"/>
                    </w:rPr>
                  </w:pPr>
                  <w:r w:rsidRPr="00992B11">
                    <w:rPr>
                      <w:rFonts w:ascii="Times New Roman" w:eastAsia="等线" w:hAnsi="Times New Roman"/>
                      <w:color w:val="000000"/>
                      <w:sz w:val="21"/>
                      <w:szCs w:val="21"/>
                    </w:rPr>
                    <w:t>2.6</w:t>
                  </w:r>
                </w:p>
              </w:tc>
              <w:tc>
                <w:tcPr>
                  <w:tcW w:w="567" w:type="dxa"/>
                  <w:vMerge w:val="restart"/>
                  <w:vAlign w:val="center"/>
                  <w:hideMark/>
                </w:tcPr>
                <w:p w14:paraId="7ECAE421" w14:textId="77777777" w:rsidR="00992B11" w:rsidRPr="00992B11" w:rsidRDefault="00992B11" w:rsidP="00992B11">
                  <w:pPr>
                    <w:adjustRightInd/>
                    <w:snapToGrid/>
                    <w:spacing w:after="0"/>
                    <w:jc w:val="center"/>
                    <w:rPr>
                      <w:rFonts w:ascii="宋体" w:eastAsia="宋体" w:hAnsi="宋体" w:cs="宋体" w:hint="eastAsia"/>
                      <w:color w:val="000000"/>
                      <w:sz w:val="21"/>
                      <w:szCs w:val="21"/>
                    </w:rPr>
                  </w:pPr>
                  <w:r w:rsidRPr="00992B11">
                    <w:rPr>
                      <w:rFonts w:ascii="宋体" w:eastAsia="宋体" w:hAnsi="宋体" w:cs="宋体"/>
                      <w:color w:val="000000"/>
                      <w:sz w:val="21"/>
                      <w:szCs w:val="21"/>
                    </w:rPr>
                    <w:t>南</w:t>
                  </w:r>
                </w:p>
              </w:tc>
              <w:tc>
                <w:tcPr>
                  <w:tcW w:w="629" w:type="dxa"/>
                  <w:vMerge w:val="restart"/>
                  <w:vAlign w:val="center"/>
                  <w:hideMark/>
                </w:tcPr>
                <w:p w14:paraId="489EB5EE" w14:textId="77777777" w:rsidR="00992B11" w:rsidRPr="00992B11" w:rsidRDefault="00992B11" w:rsidP="00992B11">
                  <w:pPr>
                    <w:adjustRightInd/>
                    <w:snapToGrid/>
                    <w:spacing w:after="0"/>
                    <w:jc w:val="center"/>
                    <w:rPr>
                      <w:rFonts w:ascii="宋体" w:eastAsia="宋体" w:hAnsi="宋体" w:cs="宋体" w:hint="eastAsia"/>
                      <w:color w:val="000000"/>
                      <w:sz w:val="21"/>
                      <w:szCs w:val="21"/>
                    </w:rPr>
                  </w:pPr>
                  <w:r w:rsidRPr="00992B11">
                    <w:rPr>
                      <w:rFonts w:ascii="宋体" w:eastAsia="宋体" w:hAnsi="宋体" w:cs="宋体"/>
                      <w:color w:val="000000"/>
                      <w:sz w:val="21"/>
                      <w:szCs w:val="21"/>
                    </w:rPr>
                    <w:t>晴</w:t>
                  </w:r>
                </w:p>
              </w:tc>
            </w:tr>
            <w:tr w:rsidR="00992B11" w:rsidRPr="00992B11" w14:paraId="7CF84FED" w14:textId="77777777" w:rsidTr="00992B11">
              <w:trPr>
                <w:trHeight w:val="397"/>
                <w:jc w:val="center"/>
              </w:trPr>
              <w:tc>
                <w:tcPr>
                  <w:tcW w:w="830" w:type="dxa"/>
                  <w:vMerge/>
                  <w:vAlign w:val="center"/>
                  <w:hideMark/>
                </w:tcPr>
                <w:p w14:paraId="6CB553D0" w14:textId="38DDF9E1" w:rsidR="00992B11" w:rsidRPr="00992B11" w:rsidRDefault="00992B11" w:rsidP="00992B11">
                  <w:pPr>
                    <w:spacing w:after="0"/>
                    <w:jc w:val="center"/>
                    <w:rPr>
                      <w:rFonts w:ascii="等线" w:eastAsia="等线" w:hAnsi="等线" w:cs="宋体" w:hint="eastAsia"/>
                      <w:color w:val="000000"/>
                    </w:rPr>
                  </w:pPr>
                </w:p>
              </w:tc>
              <w:tc>
                <w:tcPr>
                  <w:tcW w:w="830" w:type="dxa"/>
                  <w:vMerge/>
                  <w:vAlign w:val="center"/>
                  <w:hideMark/>
                </w:tcPr>
                <w:p w14:paraId="035D3A58" w14:textId="77777777" w:rsidR="00992B11" w:rsidRPr="00992B11" w:rsidRDefault="00992B11" w:rsidP="00992B11">
                  <w:pPr>
                    <w:adjustRightInd/>
                    <w:snapToGrid/>
                    <w:spacing w:after="0"/>
                    <w:jc w:val="center"/>
                    <w:rPr>
                      <w:rFonts w:ascii="Times New Roman" w:eastAsia="等线" w:hAnsi="Times New Roman"/>
                      <w:color w:val="000000"/>
                      <w:sz w:val="21"/>
                      <w:szCs w:val="21"/>
                    </w:rPr>
                  </w:pPr>
                </w:p>
              </w:tc>
              <w:tc>
                <w:tcPr>
                  <w:tcW w:w="1339" w:type="dxa"/>
                  <w:vAlign w:val="center"/>
                  <w:hideMark/>
                </w:tcPr>
                <w:p w14:paraId="2A93E51D" w14:textId="77777777" w:rsidR="00992B11" w:rsidRPr="00992B11" w:rsidRDefault="00992B11" w:rsidP="00992B11">
                  <w:pPr>
                    <w:adjustRightInd/>
                    <w:snapToGrid/>
                    <w:spacing w:after="0"/>
                    <w:jc w:val="center"/>
                    <w:rPr>
                      <w:rFonts w:ascii="宋体" w:eastAsia="宋体" w:hAnsi="宋体" w:cs="宋体" w:hint="eastAsia"/>
                      <w:color w:val="000000"/>
                      <w:sz w:val="21"/>
                      <w:szCs w:val="21"/>
                    </w:rPr>
                  </w:pPr>
                  <w:r w:rsidRPr="00992B11">
                    <w:rPr>
                      <w:rFonts w:ascii="宋体" w:eastAsia="宋体" w:hAnsi="宋体" w:cs="宋体"/>
                      <w:color w:val="000000"/>
                      <w:sz w:val="21"/>
                      <w:szCs w:val="21"/>
                    </w:rPr>
                    <w:t>下风向</w:t>
                  </w:r>
                  <w:r w:rsidRPr="00992B11">
                    <w:rPr>
                      <w:rFonts w:ascii="Times New Roman" w:eastAsia="宋体" w:hAnsi="Times New Roman"/>
                      <w:color w:val="000000"/>
                      <w:sz w:val="21"/>
                      <w:szCs w:val="21"/>
                    </w:rPr>
                    <w:t>2#</w:t>
                  </w:r>
                </w:p>
              </w:tc>
              <w:tc>
                <w:tcPr>
                  <w:tcW w:w="850" w:type="dxa"/>
                  <w:vAlign w:val="center"/>
                  <w:hideMark/>
                </w:tcPr>
                <w:p w14:paraId="06C94448" w14:textId="77777777" w:rsidR="00992B11" w:rsidRPr="00992B11" w:rsidRDefault="00992B11" w:rsidP="00992B11">
                  <w:pPr>
                    <w:adjustRightInd/>
                    <w:snapToGrid/>
                    <w:spacing w:after="0"/>
                    <w:jc w:val="center"/>
                    <w:rPr>
                      <w:rFonts w:ascii="Times New Roman" w:eastAsia="等线" w:hAnsi="Times New Roman"/>
                      <w:color w:val="000000"/>
                      <w:sz w:val="21"/>
                      <w:szCs w:val="21"/>
                    </w:rPr>
                  </w:pPr>
                  <w:r w:rsidRPr="00992B11">
                    <w:rPr>
                      <w:rFonts w:ascii="Times New Roman" w:eastAsia="等线" w:hAnsi="Times New Roman"/>
                      <w:color w:val="000000"/>
                      <w:sz w:val="21"/>
                      <w:szCs w:val="21"/>
                    </w:rPr>
                    <w:t>243</w:t>
                  </w:r>
                </w:p>
              </w:tc>
              <w:tc>
                <w:tcPr>
                  <w:tcW w:w="1134" w:type="dxa"/>
                  <w:vAlign w:val="center"/>
                  <w:hideMark/>
                </w:tcPr>
                <w:p w14:paraId="724D4137" w14:textId="77777777" w:rsidR="00992B11" w:rsidRPr="00992B11" w:rsidRDefault="00992B11" w:rsidP="00992B11">
                  <w:pPr>
                    <w:adjustRightInd/>
                    <w:snapToGrid/>
                    <w:spacing w:after="0"/>
                    <w:jc w:val="center"/>
                    <w:rPr>
                      <w:rFonts w:ascii="Times New Roman" w:eastAsia="等线" w:hAnsi="Times New Roman"/>
                      <w:color w:val="000000"/>
                      <w:sz w:val="21"/>
                      <w:szCs w:val="21"/>
                    </w:rPr>
                  </w:pPr>
                  <w:r w:rsidRPr="00992B11">
                    <w:rPr>
                      <w:rFonts w:ascii="Times New Roman" w:eastAsia="等线" w:hAnsi="Times New Roman"/>
                      <w:color w:val="000000"/>
                      <w:sz w:val="21"/>
                      <w:szCs w:val="21"/>
                    </w:rPr>
                    <w:t>0.82</w:t>
                  </w:r>
                </w:p>
              </w:tc>
              <w:tc>
                <w:tcPr>
                  <w:tcW w:w="709" w:type="dxa"/>
                  <w:vMerge/>
                  <w:vAlign w:val="center"/>
                  <w:hideMark/>
                </w:tcPr>
                <w:p w14:paraId="18CBCAA0" w14:textId="77777777" w:rsidR="00992B11" w:rsidRPr="00992B11" w:rsidRDefault="00992B11" w:rsidP="00992B11">
                  <w:pPr>
                    <w:adjustRightInd/>
                    <w:snapToGrid/>
                    <w:spacing w:after="0"/>
                    <w:jc w:val="center"/>
                    <w:rPr>
                      <w:rFonts w:ascii="Times New Roman" w:eastAsia="等线" w:hAnsi="Times New Roman"/>
                      <w:color w:val="000000"/>
                      <w:sz w:val="21"/>
                      <w:szCs w:val="21"/>
                    </w:rPr>
                  </w:pPr>
                </w:p>
              </w:tc>
              <w:tc>
                <w:tcPr>
                  <w:tcW w:w="709" w:type="dxa"/>
                  <w:vMerge/>
                  <w:vAlign w:val="center"/>
                  <w:hideMark/>
                </w:tcPr>
                <w:p w14:paraId="5D29287A" w14:textId="77777777" w:rsidR="00992B11" w:rsidRPr="00992B11" w:rsidRDefault="00992B11" w:rsidP="00992B11">
                  <w:pPr>
                    <w:adjustRightInd/>
                    <w:snapToGrid/>
                    <w:spacing w:after="0"/>
                    <w:jc w:val="center"/>
                    <w:rPr>
                      <w:rFonts w:ascii="Times New Roman" w:eastAsia="等线" w:hAnsi="Times New Roman"/>
                      <w:color w:val="000000"/>
                      <w:sz w:val="21"/>
                      <w:szCs w:val="21"/>
                    </w:rPr>
                  </w:pPr>
                </w:p>
              </w:tc>
              <w:tc>
                <w:tcPr>
                  <w:tcW w:w="709" w:type="dxa"/>
                  <w:vMerge/>
                  <w:vAlign w:val="center"/>
                  <w:hideMark/>
                </w:tcPr>
                <w:p w14:paraId="0F02ADAF" w14:textId="77777777" w:rsidR="00992B11" w:rsidRPr="00992B11" w:rsidRDefault="00992B11" w:rsidP="00992B11">
                  <w:pPr>
                    <w:adjustRightInd/>
                    <w:snapToGrid/>
                    <w:spacing w:after="0"/>
                    <w:jc w:val="center"/>
                    <w:rPr>
                      <w:rFonts w:ascii="Times New Roman" w:eastAsia="等线" w:hAnsi="Times New Roman"/>
                      <w:color w:val="000000"/>
                      <w:sz w:val="21"/>
                      <w:szCs w:val="21"/>
                    </w:rPr>
                  </w:pPr>
                </w:p>
              </w:tc>
              <w:tc>
                <w:tcPr>
                  <w:tcW w:w="567" w:type="dxa"/>
                  <w:vMerge/>
                  <w:vAlign w:val="center"/>
                  <w:hideMark/>
                </w:tcPr>
                <w:p w14:paraId="74CDD27C" w14:textId="77777777" w:rsidR="00992B11" w:rsidRPr="00992B11" w:rsidRDefault="00992B11" w:rsidP="00992B11">
                  <w:pPr>
                    <w:adjustRightInd/>
                    <w:snapToGrid/>
                    <w:spacing w:after="0"/>
                    <w:jc w:val="center"/>
                    <w:rPr>
                      <w:rFonts w:ascii="宋体" w:eastAsia="宋体" w:hAnsi="宋体" w:cs="宋体" w:hint="eastAsia"/>
                      <w:color w:val="000000"/>
                      <w:sz w:val="21"/>
                      <w:szCs w:val="21"/>
                    </w:rPr>
                  </w:pPr>
                </w:p>
              </w:tc>
              <w:tc>
                <w:tcPr>
                  <w:tcW w:w="629" w:type="dxa"/>
                  <w:vMerge/>
                  <w:vAlign w:val="center"/>
                  <w:hideMark/>
                </w:tcPr>
                <w:p w14:paraId="1710DCEE" w14:textId="77777777" w:rsidR="00992B11" w:rsidRPr="00992B11" w:rsidRDefault="00992B11" w:rsidP="00992B11">
                  <w:pPr>
                    <w:adjustRightInd/>
                    <w:snapToGrid/>
                    <w:spacing w:after="0"/>
                    <w:jc w:val="center"/>
                    <w:rPr>
                      <w:rFonts w:ascii="宋体" w:eastAsia="宋体" w:hAnsi="宋体" w:cs="宋体" w:hint="eastAsia"/>
                      <w:color w:val="000000"/>
                      <w:sz w:val="21"/>
                      <w:szCs w:val="21"/>
                    </w:rPr>
                  </w:pPr>
                </w:p>
              </w:tc>
            </w:tr>
            <w:tr w:rsidR="00992B11" w:rsidRPr="00992B11" w14:paraId="49251587" w14:textId="77777777" w:rsidTr="00992B11">
              <w:trPr>
                <w:trHeight w:val="397"/>
                <w:jc w:val="center"/>
              </w:trPr>
              <w:tc>
                <w:tcPr>
                  <w:tcW w:w="830" w:type="dxa"/>
                  <w:vMerge/>
                  <w:vAlign w:val="center"/>
                  <w:hideMark/>
                </w:tcPr>
                <w:p w14:paraId="5D1F4383" w14:textId="716306D4" w:rsidR="00992B11" w:rsidRPr="00992B11" w:rsidRDefault="00992B11" w:rsidP="00992B11">
                  <w:pPr>
                    <w:spacing w:after="0"/>
                    <w:jc w:val="center"/>
                    <w:rPr>
                      <w:rFonts w:ascii="等线" w:eastAsia="等线" w:hAnsi="等线" w:cs="宋体" w:hint="eastAsia"/>
                      <w:color w:val="000000"/>
                    </w:rPr>
                  </w:pPr>
                </w:p>
              </w:tc>
              <w:tc>
                <w:tcPr>
                  <w:tcW w:w="830" w:type="dxa"/>
                  <w:vMerge/>
                  <w:vAlign w:val="center"/>
                  <w:hideMark/>
                </w:tcPr>
                <w:p w14:paraId="136DE1B8" w14:textId="77777777" w:rsidR="00992B11" w:rsidRPr="00992B11" w:rsidRDefault="00992B11" w:rsidP="00992B11">
                  <w:pPr>
                    <w:adjustRightInd/>
                    <w:snapToGrid/>
                    <w:spacing w:after="0"/>
                    <w:jc w:val="center"/>
                    <w:rPr>
                      <w:rFonts w:ascii="Times New Roman" w:eastAsia="等线" w:hAnsi="Times New Roman"/>
                      <w:color w:val="000000"/>
                      <w:sz w:val="21"/>
                      <w:szCs w:val="21"/>
                    </w:rPr>
                  </w:pPr>
                </w:p>
              </w:tc>
              <w:tc>
                <w:tcPr>
                  <w:tcW w:w="1339" w:type="dxa"/>
                  <w:vAlign w:val="center"/>
                  <w:hideMark/>
                </w:tcPr>
                <w:p w14:paraId="7978FD3F" w14:textId="77777777" w:rsidR="00992B11" w:rsidRPr="00992B11" w:rsidRDefault="00992B11" w:rsidP="00992B11">
                  <w:pPr>
                    <w:adjustRightInd/>
                    <w:snapToGrid/>
                    <w:spacing w:after="0"/>
                    <w:jc w:val="center"/>
                    <w:rPr>
                      <w:rFonts w:ascii="宋体" w:eastAsia="宋体" w:hAnsi="宋体" w:cs="宋体" w:hint="eastAsia"/>
                      <w:color w:val="000000"/>
                      <w:sz w:val="21"/>
                      <w:szCs w:val="21"/>
                    </w:rPr>
                  </w:pPr>
                  <w:r w:rsidRPr="00992B11">
                    <w:rPr>
                      <w:rFonts w:ascii="宋体" w:eastAsia="宋体" w:hAnsi="宋体" w:cs="宋体"/>
                      <w:color w:val="000000"/>
                      <w:sz w:val="21"/>
                      <w:szCs w:val="21"/>
                    </w:rPr>
                    <w:t>下风向</w:t>
                  </w:r>
                  <w:r w:rsidRPr="00992B11">
                    <w:rPr>
                      <w:rFonts w:ascii="Times New Roman" w:eastAsia="宋体" w:hAnsi="Times New Roman"/>
                      <w:color w:val="000000"/>
                      <w:sz w:val="21"/>
                      <w:szCs w:val="21"/>
                    </w:rPr>
                    <w:t>3#</w:t>
                  </w:r>
                </w:p>
              </w:tc>
              <w:tc>
                <w:tcPr>
                  <w:tcW w:w="850" w:type="dxa"/>
                  <w:vAlign w:val="center"/>
                  <w:hideMark/>
                </w:tcPr>
                <w:p w14:paraId="31985CF0" w14:textId="77777777" w:rsidR="00992B11" w:rsidRPr="00992B11" w:rsidRDefault="00992B11" w:rsidP="00992B11">
                  <w:pPr>
                    <w:adjustRightInd/>
                    <w:snapToGrid/>
                    <w:spacing w:after="0"/>
                    <w:jc w:val="center"/>
                    <w:rPr>
                      <w:rFonts w:ascii="Times New Roman" w:eastAsia="等线" w:hAnsi="Times New Roman"/>
                      <w:color w:val="000000"/>
                      <w:sz w:val="21"/>
                      <w:szCs w:val="21"/>
                    </w:rPr>
                  </w:pPr>
                  <w:r w:rsidRPr="00992B11">
                    <w:rPr>
                      <w:rFonts w:ascii="Times New Roman" w:eastAsia="等线" w:hAnsi="Times New Roman"/>
                      <w:color w:val="000000"/>
                      <w:sz w:val="21"/>
                      <w:szCs w:val="21"/>
                    </w:rPr>
                    <w:t>239</w:t>
                  </w:r>
                </w:p>
              </w:tc>
              <w:tc>
                <w:tcPr>
                  <w:tcW w:w="1134" w:type="dxa"/>
                  <w:vAlign w:val="center"/>
                  <w:hideMark/>
                </w:tcPr>
                <w:p w14:paraId="3D323130" w14:textId="77777777" w:rsidR="00992B11" w:rsidRPr="00992B11" w:rsidRDefault="00992B11" w:rsidP="00992B11">
                  <w:pPr>
                    <w:adjustRightInd/>
                    <w:snapToGrid/>
                    <w:spacing w:after="0"/>
                    <w:jc w:val="center"/>
                    <w:rPr>
                      <w:rFonts w:ascii="Times New Roman" w:eastAsia="等线" w:hAnsi="Times New Roman"/>
                      <w:color w:val="000000"/>
                      <w:sz w:val="21"/>
                      <w:szCs w:val="21"/>
                    </w:rPr>
                  </w:pPr>
                  <w:r w:rsidRPr="00992B11">
                    <w:rPr>
                      <w:rFonts w:ascii="Times New Roman" w:eastAsia="等线" w:hAnsi="Times New Roman"/>
                      <w:color w:val="000000"/>
                      <w:sz w:val="21"/>
                      <w:szCs w:val="21"/>
                    </w:rPr>
                    <w:t>0.78</w:t>
                  </w:r>
                </w:p>
              </w:tc>
              <w:tc>
                <w:tcPr>
                  <w:tcW w:w="709" w:type="dxa"/>
                  <w:vMerge/>
                  <w:vAlign w:val="center"/>
                  <w:hideMark/>
                </w:tcPr>
                <w:p w14:paraId="4995DBA6" w14:textId="77777777" w:rsidR="00992B11" w:rsidRPr="00992B11" w:rsidRDefault="00992B11" w:rsidP="00992B11">
                  <w:pPr>
                    <w:adjustRightInd/>
                    <w:snapToGrid/>
                    <w:spacing w:after="0"/>
                    <w:jc w:val="center"/>
                    <w:rPr>
                      <w:rFonts w:ascii="Times New Roman" w:eastAsia="等线" w:hAnsi="Times New Roman"/>
                      <w:color w:val="000000"/>
                      <w:sz w:val="21"/>
                      <w:szCs w:val="21"/>
                    </w:rPr>
                  </w:pPr>
                </w:p>
              </w:tc>
              <w:tc>
                <w:tcPr>
                  <w:tcW w:w="709" w:type="dxa"/>
                  <w:vMerge/>
                  <w:vAlign w:val="center"/>
                  <w:hideMark/>
                </w:tcPr>
                <w:p w14:paraId="151847A6" w14:textId="77777777" w:rsidR="00992B11" w:rsidRPr="00992B11" w:rsidRDefault="00992B11" w:rsidP="00992B11">
                  <w:pPr>
                    <w:adjustRightInd/>
                    <w:snapToGrid/>
                    <w:spacing w:after="0"/>
                    <w:jc w:val="center"/>
                    <w:rPr>
                      <w:rFonts w:ascii="Times New Roman" w:eastAsia="等线" w:hAnsi="Times New Roman"/>
                      <w:color w:val="000000"/>
                      <w:sz w:val="21"/>
                      <w:szCs w:val="21"/>
                    </w:rPr>
                  </w:pPr>
                </w:p>
              </w:tc>
              <w:tc>
                <w:tcPr>
                  <w:tcW w:w="709" w:type="dxa"/>
                  <w:vMerge/>
                  <w:vAlign w:val="center"/>
                  <w:hideMark/>
                </w:tcPr>
                <w:p w14:paraId="5F8164B3" w14:textId="77777777" w:rsidR="00992B11" w:rsidRPr="00992B11" w:rsidRDefault="00992B11" w:rsidP="00992B11">
                  <w:pPr>
                    <w:adjustRightInd/>
                    <w:snapToGrid/>
                    <w:spacing w:after="0"/>
                    <w:jc w:val="center"/>
                    <w:rPr>
                      <w:rFonts w:ascii="Times New Roman" w:eastAsia="等线" w:hAnsi="Times New Roman"/>
                      <w:color w:val="000000"/>
                      <w:sz w:val="21"/>
                      <w:szCs w:val="21"/>
                    </w:rPr>
                  </w:pPr>
                </w:p>
              </w:tc>
              <w:tc>
                <w:tcPr>
                  <w:tcW w:w="567" w:type="dxa"/>
                  <w:vMerge/>
                  <w:vAlign w:val="center"/>
                  <w:hideMark/>
                </w:tcPr>
                <w:p w14:paraId="0201061E" w14:textId="77777777" w:rsidR="00992B11" w:rsidRPr="00992B11" w:rsidRDefault="00992B11" w:rsidP="00992B11">
                  <w:pPr>
                    <w:adjustRightInd/>
                    <w:snapToGrid/>
                    <w:spacing w:after="0"/>
                    <w:jc w:val="center"/>
                    <w:rPr>
                      <w:rFonts w:ascii="宋体" w:eastAsia="宋体" w:hAnsi="宋体" w:cs="宋体" w:hint="eastAsia"/>
                      <w:color w:val="000000"/>
                      <w:sz w:val="21"/>
                      <w:szCs w:val="21"/>
                    </w:rPr>
                  </w:pPr>
                </w:p>
              </w:tc>
              <w:tc>
                <w:tcPr>
                  <w:tcW w:w="629" w:type="dxa"/>
                  <w:vMerge/>
                  <w:vAlign w:val="center"/>
                  <w:hideMark/>
                </w:tcPr>
                <w:p w14:paraId="7C544D44" w14:textId="77777777" w:rsidR="00992B11" w:rsidRPr="00992B11" w:rsidRDefault="00992B11" w:rsidP="00992B11">
                  <w:pPr>
                    <w:adjustRightInd/>
                    <w:snapToGrid/>
                    <w:spacing w:after="0"/>
                    <w:jc w:val="center"/>
                    <w:rPr>
                      <w:rFonts w:ascii="宋体" w:eastAsia="宋体" w:hAnsi="宋体" w:cs="宋体" w:hint="eastAsia"/>
                      <w:color w:val="000000"/>
                      <w:sz w:val="21"/>
                      <w:szCs w:val="21"/>
                    </w:rPr>
                  </w:pPr>
                </w:p>
              </w:tc>
            </w:tr>
            <w:tr w:rsidR="00992B11" w:rsidRPr="00992B11" w14:paraId="61FA70C7" w14:textId="77777777" w:rsidTr="00992B11">
              <w:trPr>
                <w:trHeight w:val="397"/>
                <w:jc w:val="center"/>
              </w:trPr>
              <w:tc>
                <w:tcPr>
                  <w:tcW w:w="830" w:type="dxa"/>
                  <w:vMerge/>
                  <w:vAlign w:val="center"/>
                  <w:hideMark/>
                </w:tcPr>
                <w:p w14:paraId="2EB7B522" w14:textId="2F65CCE6" w:rsidR="00992B11" w:rsidRPr="00992B11" w:rsidRDefault="00992B11" w:rsidP="00992B11">
                  <w:pPr>
                    <w:spacing w:after="0"/>
                    <w:jc w:val="center"/>
                    <w:rPr>
                      <w:rFonts w:ascii="等线" w:eastAsia="等线" w:hAnsi="等线" w:cs="宋体" w:hint="eastAsia"/>
                      <w:color w:val="000000"/>
                    </w:rPr>
                  </w:pPr>
                </w:p>
              </w:tc>
              <w:tc>
                <w:tcPr>
                  <w:tcW w:w="830" w:type="dxa"/>
                  <w:vMerge/>
                  <w:vAlign w:val="center"/>
                  <w:hideMark/>
                </w:tcPr>
                <w:p w14:paraId="58ACB211" w14:textId="77777777" w:rsidR="00992B11" w:rsidRPr="00992B11" w:rsidRDefault="00992B11" w:rsidP="00992B11">
                  <w:pPr>
                    <w:adjustRightInd/>
                    <w:snapToGrid/>
                    <w:spacing w:after="0"/>
                    <w:jc w:val="center"/>
                    <w:rPr>
                      <w:rFonts w:ascii="Times New Roman" w:eastAsia="等线" w:hAnsi="Times New Roman"/>
                      <w:color w:val="000000"/>
                      <w:sz w:val="21"/>
                      <w:szCs w:val="21"/>
                    </w:rPr>
                  </w:pPr>
                </w:p>
              </w:tc>
              <w:tc>
                <w:tcPr>
                  <w:tcW w:w="1339" w:type="dxa"/>
                  <w:vAlign w:val="center"/>
                  <w:hideMark/>
                </w:tcPr>
                <w:p w14:paraId="74381269" w14:textId="77777777" w:rsidR="00992B11" w:rsidRPr="00992B11" w:rsidRDefault="00992B11" w:rsidP="00992B11">
                  <w:pPr>
                    <w:adjustRightInd/>
                    <w:snapToGrid/>
                    <w:spacing w:after="0"/>
                    <w:jc w:val="center"/>
                    <w:rPr>
                      <w:rFonts w:ascii="宋体" w:eastAsia="宋体" w:hAnsi="宋体" w:cs="宋体" w:hint="eastAsia"/>
                      <w:color w:val="000000"/>
                      <w:sz w:val="21"/>
                      <w:szCs w:val="21"/>
                    </w:rPr>
                  </w:pPr>
                  <w:r w:rsidRPr="00992B11">
                    <w:rPr>
                      <w:rFonts w:ascii="宋体" w:eastAsia="宋体" w:hAnsi="宋体" w:cs="宋体"/>
                      <w:color w:val="000000"/>
                      <w:sz w:val="21"/>
                      <w:szCs w:val="21"/>
                    </w:rPr>
                    <w:t>下风向</w:t>
                  </w:r>
                  <w:r w:rsidRPr="00992B11">
                    <w:rPr>
                      <w:rFonts w:ascii="Times New Roman" w:eastAsia="宋体" w:hAnsi="Times New Roman"/>
                      <w:color w:val="000000"/>
                      <w:sz w:val="21"/>
                      <w:szCs w:val="21"/>
                    </w:rPr>
                    <w:t>4#</w:t>
                  </w:r>
                </w:p>
              </w:tc>
              <w:tc>
                <w:tcPr>
                  <w:tcW w:w="850" w:type="dxa"/>
                  <w:vAlign w:val="center"/>
                  <w:hideMark/>
                </w:tcPr>
                <w:p w14:paraId="262736FD" w14:textId="77777777" w:rsidR="00992B11" w:rsidRPr="00992B11" w:rsidRDefault="00992B11" w:rsidP="00992B11">
                  <w:pPr>
                    <w:adjustRightInd/>
                    <w:snapToGrid/>
                    <w:spacing w:after="0"/>
                    <w:jc w:val="center"/>
                    <w:rPr>
                      <w:rFonts w:ascii="Times New Roman" w:eastAsia="等线" w:hAnsi="Times New Roman"/>
                      <w:color w:val="000000"/>
                      <w:sz w:val="21"/>
                      <w:szCs w:val="21"/>
                    </w:rPr>
                  </w:pPr>
                  <w:r w:rsidRPr="00992B11">
                    <w:rPr>
                      <w:rFonts w:ascii="Times New Roman" w:eastAsia="等线" w:hAnsi="Times New Roman"/>
                      <w:color w:val="000000"/>
                      <w:sz w:val="21"/>
                      <w:szCs w:val="21"/>
                    </w:rPr>
                    <w:t>252</w:t>
                  </w:r>
                </w:p>
              </w:tc>
              <w:tc>
                <w:tcPr>
                  <w:tcW w:w="1134" w:type="dxa"/>
                  <w:vAlign w:val="center"/>
                  <w:hideMark/>
                </w:tcPr>
                <w:p w14:paraId="497550AA" w14:textId="77777777" w:rsidR="00992B11" w:rsidRPr="00992B11" w:rsidRDefault="00992B11" w:rsidP="00992B11">
                  <w:pPr>
                    <w:adjustRightInd/>
                    <w:snapToGrid/>
                    <w:spacing w:after="0"/>
                    <w:jc w:val="center"/>
                    <w:rPr>
                      <w:rFonts w:ascii="Times New Roman" w:eastAsia="等线" w:hAnsi="Times New Roman"/>
                      <w:color w:val="000000"/>
                      <w:sz w:val="21"/>
                      <w:szCs w:val="21"/>
                    </w:rPr>
                  </w:pPr>
                  <w:r w:rsidRPr="00992B11">
                    <w:rPr>
                      <w:rFonts w:ascii="Times New Roman" w:eastAsia="等线" w:hAnsi="Times New Roman"/>
                      <w:color w:val="000000"/>
                      <w:sz w:val="21"/>
                      <w:szCs w:val="21"/>
                    </w:rPr>
                    <w:t>0.83</w:t>
                  </w:r>
                </w:p>
              </w:tc>
              <w:tc>
                <w:tcPr>
                  <w:tcW w:w="709" w:type="dxa"/>
                  <w:vMerge/>
                  <w:vAlign w:val="center"/>
                  <w:hideMark/>
                </w:tcPr>
                <w:p w14:paraId="34A471E9" w14:textId="77777777" w:rsidR="00992B11" w:rsidRPr="00992B11" w:rsidRDefault="00992B11" w:rsidP="00992B11">
                  <w:pPr>
                    <w:adjustRightInd/>
                    <w:snapToGrid/>
                    <w:spacing w:after="0"/>
                    <w:jc w:val="center"/>
                    <w:rPr>
                      <w:rFonts w:ascii="Times New Roman" w:eastAsia="等线" w:hAnsi="Times New Roman"/>
                      <w:color w:val="000000"/>
                      <w:sz w:val="21"/>
                      <w:szCs w:val="21"/>
                    </w:rPr>
                  </w:pPr>
                </w:p>
              </w:tc>
              <w:tc>
                <w:tcPr>
                  <w:tcW w:w="709" w:type="dxa"/>
                  <w:vMerge/>
                  <w:vAlign w:val="center"/>
                  <w:hideMark/>
                </w:tcPr>
                <w:p w14:paraId="23B2BD8E" w14:textId="77777777" w:rsidR="00992B11" w:rsidRPr="00992B11" w:rsidRDefault="00992B11" w:rsidP="00992B11">
                  <w:pPr>
                    <w:adjustRightInd/>
                    <w:snapToGrid/>
                    <w:spacing w:after="0"/>
                    <w:jc w:val="center"/>
                    <w:rPr>
                      <w:rFonts w:ascii="Times New Roman" w:eastAsia="等线" w:hAnsi="Times New Roman"/>
                      <w:color w:val="000000"/>
                      <w:sz w:val="21"/>
                      <w:szCs w:val="21"/>
                    </w:rPr>
                  </w:pPr>
                </w:p>
              </w:tc>
              <w:tc>
                <w:tcPr>
                  <w:tcW w:w="709" w:type="dxa"/>
                  <w:vMerge/>
                  <w:vAlign w:val="center"/>
                  <w:hideMark/>
                </w:tcPr>
                <w:p w14:paraId="1B1EB61F" w14:textId="77777777" w:rsidR="00992B11" w:rsidRPr="00992B11" w:rsidRDefault="00992B11" w:rsidP="00992B11">
                  <w:pPr>
                    <w:adjustRightInd/>
                    <w:snapToGrid/>
                    <w:spacing w:after="0"/>
                    <w:jc w:val="center"/>
                    <w:rPr>
                      <w:rFonts w:ascii="Times New Roman" w:eastAsia="等线" w:hAnsi="Times New Roman"/>
                      <w:color w:val="000000"/>
                      <w:sz w:val="21"/>
                      <w:szCs w:val="21"/>
                    </w:rPr>
                  </w:pPr>
                </w:p>
              </w:tc>
              <w:tc>
                <w:tcPr>
                  <w:tcW w:w="567" w:type="dxa"/>
                  <w:vMerge/>
                  <w:vAlign w:val="center"/>
                  <w:hideMark/>
                </w:tcPr>
                <w:p w14:paraId="043D8C52" w14:textId="77777777" w:rsidR="00992B11" w:rsidRPr="00992B11" w:rsidRDefault="00992B11" w:rsidP="00992B11">
                  <w:pPr>
                    <w:adjustRightInd/>
                    <w:snapToGrid/>
                    <w:spacing w:after="0"/>
                    <w:jc w:val="center"/>
                    <w:rPr>
                      <w:rFonts w:ascii="宋体" w:eastAsia="宋体" w:hAnsi="宋体" w:cs="宋体" w:hint="eastAsia"/>
                      <w:color w:val="000000"/>
                      <w:sz w:val="21"/>
                      <w:szCs w:val="21"/>
                    </w:rPr>
                  </w:pPr>
                </w:p>
              </w:tc>
              <w:tc>
                <w:tcPr>
                  <w:tcW w:w="629" w:type="dxa"/>
                  <w:vMerge/>
                  <w:vAlign w:val="center"/>
                  <w:hideMark/>
                </w:tcPr>
                <w:p w14:paraId="483CDD16" w14:textId="77777777" w:rsidR="00992B11" w:rsidRPr="00992B11" w:rsidRDefault="00992B11" w:rsidP="00992B11">
                  <w:pPr>
                    <w:adjustRightInd/>
                    <w:snapToGrid/>
                    <w:spacing w:after="0"/>
                    <w:jc w:val="center"/>
                    <w:rPr>
                      <w:rFonts w:ascii="宋体" w:eastAsia="宋体" w:hAnsi="宋体" w:cs="宋体" w:hint="eastAsia"/>
                      <w:color w:val="000000"/>
                      <w:sz w:val="21"/>
                      <w:szCs w:val="21"/>
                    </w:rPr>
                  </w:pPr>
                </w:p>
              </w:tc>
            </w:tr>
            <w:tr w:rsidR="00992B11" w:rsidRPr="00992B11" w14:paraId="74941962" w14:textId="77777777" w:rsidTr="00992B11">
              <w:trPr>
                <w:trHeight w:val="397"/>
                <w:jc w:val="center"/>
              </w:trPr>
              <w:tc>
                <w:tcPr>
                  <w:tcW w:w="830" w:type="dxa"/>
                  <w:vMerge/>
                  <w:vAlign w:val="center"/>
                  <w:hideMark/>
                </w:tcPr>
                <w:p w14:paraId="5FC56FB0" w14:textId="575FF1AC" w:rsidR="00992B11" w:rsidRPr="00992B11" w:rsidRDefault="00992B11" w:rsidP="00992B11">
                  <w:pPr>
                    <w:spacing w:after="0"/>
                    <w:jc w:val="center"/>
                    <w:rPr>
                      <w:rFonts w:ascii="等线" w:eastAsia="等线" w:hAnsi="等线" w:cs="宋体" w:hint="eastAsia"/>
                      <w:color w:val="000000"/>
                    </w:rPr>
                  </w:pPr>
                </w:p>
              </w:tc>
              <w:tc>
                <w:tcPr>
                  <w:tcW w:w="830" w:type="dxa"/>
                  <w:vMerge w:val="restart"/>
                  <w:vAlign w:val="center"/>
                  <w:hideMark/>
                </w:tcPr>
                <w:p w14:paraId="345A9445" w14:textId="77777777" w:rsidR="00992B11" w:rsidRPr="00992B11" w:rsidRDefault="00992B11" w:rsidP="00992B11">
                  <w:pPr>
                    <w:adjustRightInd/>
                    <w:snapToGrid/>
                    <w:spacing w:after="0"/>
                    <w:jc w:val="center"/>
                    <w:rPr>
                      <w:rFonts w:ascii="Times New Roman" w:eastAsia="等线" w:hAnsi="Times New Roman"/>
                      <w:color w:val="000000"/>
                      <w:sz w:val="21"/>
                      <w:szCs w:val="21"/>
                    </w:rPr>
                  </w:pPr>
                  <w:r w:rsidRPr="00992B11">
                    <w:rPr>
                      <w:rFonts w:ascii="Times New Roman" w:eastAsia="等线" w:hAnsi="Times New Roman"/>
                      <w:color w:val="000000"/>
                      <w:sz w:val="21"/>
                      <w:szCs w:val="21"/>
                    </w:rPr>
                    <w:t>3</w:t>
                  </w:r>
                </w:p>
              </w:tc>
              <w:tc>
                <w:tcPr>
                  <w:tcW w:w="1339" w:type="dxa"/>
                  <w:vAlign w:val="center"/>
                  <w:hideMark/>
                </w:tcPr>
                <w:p w14:paraId="11F6F309" w14:textId="77777777" w:rsidR="00992B11" w:rsidRPr="00992B11" w:rsidRDefault="00992B11" w:rsidP="00992B11">
                  <w:pPr>
                    <w:adjustRightInd/>
                    <w:snapToGrid/>
                    <w:spacing w:after="0"/>
                    <w:jc w:val="center"/>
                    <w:rPr>
                      <w:rFonts w:ascii="宋体" w:eastAsia="宋体" w:hAnsi="宋体" w:cs="宋体" w:hint="eastAsia"/>
                      <w:color w:val="000000"/>
                      <w:sz w:val="21"/>
                      <w:szCs w:val="21"/>
                    </w:rPr>
                  </w:pPr>
                  <w:r w:rsidRPr="00992B11">
                    <w:rPr>
                      <w:rFonts w:ascii="宋体" w:eastAsia="宋体" w:hAnsi="宋体" w:cs="宋体"/>
                      <w:color w:val="000000"/>
                      <w:sz w:val="21"/>
                      <w:szCs w:val="21"/>
                    </w:rPr>
                    <w:t>上风向</w:t>
                  </w:r>
                  <w:r w:rsidRPr="00992B11">
                    <w:rPr>
                      <w:rFonts w:ascii="Times New Roman" w:eastAsia="宋体" w:hAnsi="Times New Roman"/>
                      <w:color w:val="000000"/>
                      <w:sz w:val="21"/>
                      <w:szCs w:val="21"/>
                    </w:rPr>
                    <w:t>1#</w:t>
                  </w:r>
                </w:p>
              </w:tc>
              <w:tc>
                <w:tcPr>
                  <w:tcW w:w="850" w:type="dxa"/>
                  <w:vAlign w:val="center"/>
                  <w:hideMark/>
                </w:tcPr>
                <w:p w14:paraId="49D65D30" w14:textId="77777777" w:rsidR="00992B11" w:rsidRPr="00992B11" w:rsidRDefault="00992B11" w:rsidP="00992B11">
                  <w:pPr>
                    <w:adjustRightInd/>
                    <w:snapToGrid/>
                    <w:spacing w:after="0"/>
                    <w:jc w:val="center"/>
                    <w:rPr>
                      <w:rFonts w:ascii="Times New Roman" w:eastAsia="等线" w:hAnsi="Times New Roman"/>
                      <w:color w:val="000000"/>
                      <w:sz w:val="21"/>
                      <w:szCs w:val="21"/>
                    </w:rPr>
                  </w:pPr>
                  <w:r w:rsidRPr="00992B11">
                    <w:rPr>
                      <w:rFonts w:ascii="Times New Roman" w:eastAsia="等线" w:hAnsi="Times New Roman"/>
                      <w:color w:val="000000"/>
                      <w:sz w:val="21"/>
                      <w:szCs w:val="21"/>
                    </w:rPr>
                    <w:t>211</w:t>
                  </w:r>
                </w:p>
              </w:tc>
              <w:tc>
                <w:tcPr>
                  <w:tcW w:w="1134" w:type="dxa"/>
                  <w:vAlign w:val="center"/>
                  <w:hideMark/>
                </w:tcPr>
                <w:p w14:paraId="3FC1C7C4" w14:textId="77777777" w:rsidR="00992B11" w:rsidRPr="00992B11" w:rsidRDefault="00992B11" w:rsidP="00992B11">
                  <w:pPr>
                    <w:adjustRightInd/>
                    <w:snapToGrid/>
                    <w:spacing w:after="0"/>
                    <w:jc w:val="center"/>
                    <w:rPr>
                      <w:rFonts w:ascii="Times New Roman" w:eastAsia="等线" w:hAnsi="Times New Roman"/>
                      <w:color w:val="000000"/>
                      <w:sz w:val="21"/>
                      <w:szCs w:val="21"/>
                    </w:rPr>
                  </w:pPr>
                  <w:r w:rsidRPr="00992B11">
                    <w:rPr>
                      <w:rFonts w:ascii="Times New Roman" w:eastAsia="等线" w:hAnsi="Times New Roman"/>
                      <w:color w:val="000000"/>
                      <w:sz w:val="21"/>
                      <w:szCs w:val="21"/>
                    </w:rPr>
                    <w:t>0.55</w:t>
                  </w:r>
                </w:p>
              </w:tc>
              <w:tc>
                <w:tcPr>
                  <w:tcW w:w="709" w:type="dxa"/>
                  <w:vMerge w:val="restart"/>
                  <w:vAlign w:val="center"/>
                  <w:hideMark/>
                </w:tcPr>
                <w:p w14:paraId="08196F11" w14:textId="77777777" w:rsidR="00992B11" w:rsidRPr="00992B11" w:rsidRDefault="00992B11" w:rsidP="00992B11">
                  <w:pPr>
                    <w:adjustRightInd/>
                    <w:snapToGrid/>
                    <w:spacing w:after="0"/>
                    <w:jc w:val="center"/>
                    <w:rPr>
                      <w:rFonts w:ascii="Times New Roman" w:eastAsia="等线" w:hAnsi="Times New Roman"/>
                      <w:color w:val="000000"/>
                      <w:sz w:val="21"/>
                      <w:szCs w:val="21"/>
                    </w:rPr>
                  </w:pPr>
                  <w:r w:rsidRPr="00992B11">
                    <w:rPr>
                      <w:rFonts w:ascii="Times New Roman" w:eastAsia="等线" w:hAnsi="Times New Roman"/>
                      <w:color w:val="000000"/>
                      <w:sz w:val="21"/>
                      <w:szCs w:val="21"/>
                    </w:rPr>
                    <w:t>33.4</w:t>
                  </w:r>
                </w:p>
              </w:tc>
              <w:tc>
                <w:tcPr>
                  <w:tcW w:w="709" w:type="dxa"/>
                  <w:vMerge w:val="restart"/>
                  <w:vAlign w:val="center"/>
                  <w:hideMark/>
                </w:tcPr>
                <w:p w14:paraId="52C68FE1" w14:textId="77777777" w:rsidR="00992B11" w:rsidRPr="00992B11" w:rsidRDefault="00992B11" w:rsidP="00992B11">
                  <w:pPr>
                    <w:adjustRightInd/>
                    <w:snapToGrid/>
                    <w:spacing w:after="0"/>
                    <w:jc w:val="center"/>
                    <w:rPr>
                      <w:rFonts w:ascii="Times New Roman" w:eastAsia="等线" w:hAnsi="Times New Roman"/>
                      <w:color w:val="000000"/>
                      <w:sz w:val="21"/>
                      <w:szCs w:val="21"/>
                    </w:rPr>
                  </w:pPr>
                  <w:r w:rsidRPr="00992B11">
                    <w:rPr>
                      <w:rFonts w:ascii="Times New Roman" w:eastAsia="等线" w:hAnsi="Times New Roman"/>
                      <w:color w:val="000000"/>
                      <w:sz w:val="21"/>
                      <w:szCs w:val="21"/>
                    </w:rPr>
                    <w:t>99.7</w:t>
                  </w:r>
                </w:p>
              </w:tc>
              <w:tc>
                <w:tcPr>
                  <w:tcW w:w="709" w:type="dxa"/>
                  <w:vMerge w:val="restart"/>
                  <w:vAlign w:val="center"/>
                  <w:hideMark/>
                </w:tcPr>
                <w:p w14:paraId="268A8720" w14:textId="77777777" w:rsidR="00992B11" w:rsidRPr="00992B11" w:rsidRDefault="00992B11" w:rsidP="00992B11">
                  <w:pPr>
                    <w:adjustRightInd/>
                    <w:snapToGrid/>
                    <w:spacing w:after="0"/>
                    <w:jc w:val="center"/>
                    <w:rPr>
                      <w:rFonts w:ascii="Times New Roman" w:eastAsia="等线" w:hAnsi="Times New Roman"/>
                      <w:color w:val="000000"/>
                      <w:sz w:val="21"/>
                      <w:szCs w:val="21"/>
                    </w:rPr>
                  </w:pPr>
                  <w:r w:rsidRPr="00992B11">
                    <w:rPr>
                      <w:rFonts w:ascii="Times New Roman" w:eastAsia="等线" w:hAnsi="Times New Roman"/>
                      <w:color w:val="000000"/>
                      <w:sz w:val="21"/>
                      <w:szCs w:val="21"/>
                    </w:rPr>
                    <w:t>2.7</w:t>
                  </w:r>
                </w:p>
              </w:tc>
              <w:tc>
                <w:tcPr>
                  <w:tcW w:w="567" w:type="dxa"/>
                  <w:vMerge w:val="restart"/>
                  <w:vAlign w:val="center"/>
                  <w:hideMark/>
                </w:tcPr>
                <w:p w14:paraId="2B6EAF0B" w14:textId="77777777" w:rsidR="00992B11" w:rsidRPr="00992B11" w:rsidRDefault="00992B11" w:rsidP="00992B11">
                  <w:pPr>
                    <w:adjustRightInd/>
                    <w:snapToGrid/>
                    <w:spacing w:after="0"/>
                    <w:jc w:val="center"/>
                    <w:rPr>
                      <w:rFonts w:ascii="宋体" w:eastAsia="宋体" w:hAnsi="宋体" w:cs="宋体" w:hint="eastAsia"/>
                      <w:color w:val="000000"/>
                      <w:sz w:val="21"/>
                      <w:szCs w:val="21"/>
                    </w:rPr>
                  </w:pPr>
                  <w:r w:rsidRPr="00992B11">
                    <w:rPr>
                      <w:rFonts w:ascii="宋体" w:eastAsia="宋体" w:hAnsi="宋体" w:cs="宋体"/>
                      <w:color w:val="000000"/>
                      <w:sz w:val="21"/>
                      <w:szCs w:val="21"/>
                    </w:rPr>
                    <w:t>南</w:t>
                  </w:r>
                </w:p>
              </w:tc>
              <w:tc>
                <w:tcPr>
                  <w:tcW w:w="629" w:type="dxa"/>
                  <w:vMerge w:val="restart"/>
                  <w:vAlign w:val="center"/>
                  <w:hideMark/>
                </w:tcPr>
                <w:p w14:paraId="503DF95C" w14:textId="77777777" w:rsidR="00992B11" w:rsidRPr="00992B11" w:rsidRDefault="00992B11" w:rsidP="00992B11">
                  <w:pPr>
                    <w:adjustRightInd/>
                    <w:snapToGrid/>
                    <w:spacing w:after="0"/>
                    <w:jc w:val="center"/>
                    <w:rPr>
                      <w:rFonts w:ascii="宋体" w:eastAsia="宋体" w:hAnsi="宋体" w:cs="宋体" w:hint="eastAsia"/>
                      <w:color w:val="000000"/>
                      <w:sz w:val="21"/>
                      <w:szCs w:val="21"/>
                    </w:rPr>
                  </w:pPr>
                  <w:r w:rsidRPr="00992B11">
                    <w:rPr>
                      <w:rFonts w:ascii="宋体" w:eastAsia="宋体" w:hAnsi="宋体" w:cs="宋体"/>
                      <w:color w:val="000000"/>
                      <w:sz w:val="21"/>
                      <w:szCs w:val="21"/>
                    </w:rPr>
                    <w:t>晴</w:t>
                  </w:r>
                </w:p>
              </w:tc>
            </w:tr>
            <w:tr w:rsidR="00992B11" w:rsidRPr="00992B11" w14:paraId="52F833F0" w14:textId="77777777" w:rsidTr="00992B11">
              <w:trPr>
                <w:trHeight w:val="397"/>
                <w:jc w:val="center"/>
              </w:trPr>
              <w:tc>
                <w:tcPr>
                  <w:tcW w:w="830" w:type="dxa"/>
                  <w:vMerge/>
                  <w:vAlign w:val="center"/>
                  <w:hideMark/>
                </w:tcPr>
                <w:p w14:paraId="709EB212" w14:textId="1318BB36" w:rsidR="00992B11" w:rsidRPr="00992B11" w:rsidRDefault="00992B11" w:rsidP="00992B11">
                  <w:pPr>
                    <w:spacing w:after="0"/>
                    <w:jc w:val="center"/>
                    <w:rPr>
                      <w:rFonts w:ascii="等线" w:eastAsia="等线" w:hAnsi="等线" w:cs="宋体" w:hint="eastAsia"/>
                      <w:color w:val="000000"/>
                    </w:rPr>
                  </w:pPr>
                </w:p>
              </w:tc>
              <w:tc>
                <w:tcPr>
                  <w:tcW w:w="830" w:type="dxa"/>
                  <w:vMerge/>
                  <w:vAlign w:val="center"/>
                  <w:hideMark/>
                </w:tcPr>
                <w:p w14:paraId="132244EB" w14:textId="77777777" w:rsidR="00992B11" w:rsidRPr="00992B11" w:rsidRDefault="00992B11" w:rsidP="00992B11">
                  <w:pPr>
                    <w:adjustRightInd/>
                    <w:snapToGrid/>
                    <w:spacing w:after="0"/>
                    <w:jc w:val="center"/>
                    <w:rPr>
                      <w:rFonts w:ascii="Times New Roman" w:eastAsia="等线" w:hAnsi="Times New Roman"/>
                      <w:color w:val="000000"/>
                      <w:sz w:val="21"/>
                      <w:szCs w:val="21"/>
                    </w:rPr>
                  </w:pPr>
                </w:p>
              </w:tc>
              <w:tc>
                <w:tcPr>
                  <w:tcW w:w="1339" w:type="dxa"/>
                  <w:vAlign w:val="center"/>
                  <w:hideMark/>
                </w:tcPr>
                <w:p w14:paraId="24BA9FE6" w14:textId="77777777" w:rsidR="00992B11" w:rsidRPr="00992B11" w:rsidRDefault="00992B11" w:rsidP="00992B11">
                  <w:pPr>
                    <w:adjustRightInd/>
                    <w:snapToGrid/>
                    <w:spacing w:after="0"/>
                    <w:jc w:val="center"/>
                    <w:rPr>
                      <w:rFonts w:ascii="宋体" w:eastAsia="宋体" w:hAnsi="宋体" w:cs="宋体" w:hint="eastAsia"/>
                      <w:color w:val="000000"/>
                      <w:sz w:val="21"/>
                      <w:szCs w:val="21"/>
                    </w:rPr>
                  </w:pPr>
                  <w:r w:rsidRPr="00992B11">
                    <w:rPr>
                      <w:rFonts w:ascii="宋体" w:eastAsia="宋体" w:hAnsi="宋体" w:cs="宋体"/>
                      <w:color w:val="000000"/>
                      <w:sz w:val="21"/>
                      <w:szCs w:val="21"/>
                    </w:rPr>
                    <w:t>下风向</w:t>
                  </w:r>
                  <w:r w:rsidRPr="00992B11">
                    <w:rPr>
                      <w:rFonts w:ascii="Times New Roman" w:eastAsia="宋体" w:hAnsi="Times New Roman"/>
                      <w:color w:val="000000"/>
                      <w:sz w:val="21"/>
                      <w:szCs w:val="21"/>
                    </w:rPr>
                    <w:t>2#</w:t>
                  </w:r>
                </w:p>
              </w:tc>
              <w:tc>
                <w:tcPr>
                  <w:tcW w:w="850" w:type="dxa"/>
                  <w:vAlign w:val="center"/>
                  <w:hideMark/>
                </w:tcPr>
                <w:p w14:paraId="2694FAB2" w14:textId="77777777" w:rsidR="00992B11" w:rsidRPr="00992B11" w:rsidRDefault="00992B11" w:rsidP="00992B11">
                  <w:pPr>
                    <w:adjustRightInd/>
                    <w:snapToGrid/>
                    <w:spacing w:after="0"/>
                    <w:jc w:val="center"/>
                    <w:rPr>
                      <w:rFonts w:ascii="Times New Roman" w:eastAsia="等线" w:hAnsi="Times New Roman"/>
                      <w:color w:val="000000"/>
                      <w:sz w:val="21"/>
                      <w:szCs w:val="21"/>
                    </w:rPr>
                  </w:pPr>
                  <w:r w:rsidRPr="00992B11">
                    <w:rPr>
                      <w:rFonts w:ascii="Times New Roman" w:eastAsia="等线" w:hAnsi="Times New Roman"/>
                      <w:color w:val="000000"/>
                      <w:sz w:val="21"/>
                      <w:szCs w:val="21"/>
                    </w:rPr>
                    <w:t>257</w:t>
                  </w:r>
                </w:p>
              </w:tc>
              <w:tc>
                <w:tcPr>
                  <w:tcW w:w="1134" w:type="dxa"/>
                  <w:vAlign w:val="center"/>
                  <w:hideMark/>
                </w:tcPr>
                <w:p w14:paraId="3C6244B9" w14:textId="77777777" w:rsidR="00992B11" w:rsidRPr="00992B11" w:rsidRDefault="00992B11" w:rsidP="00992B11">
                  <w:pPr>
                    <w:adjustRightInd/>
                    <w:snapToGrid/>
                    <w:spacing w:after="0"/>
                    <w:jc w:val="center"/>
                    <w:rPr>
                      <w:rFonts w:ascii="Times New Roman" w:eastAsia="等线" w:hAnsi="Times New Roman"/>
                      <w:color w:val="000000"/>
                      <w:sz w:val="21"/>
                      <w:szCs w:val="21"/>
                    </w:rPr>
                  </w:pPr>
                  <w:r w:rsidRPr="00992B11">
                    <w:rPr>
                      <w:rFonts w:ascii="Times New Roman" w:eastAsia="等线" w:hAnsi="Times New Roman"/>
                      <w:color w:val="000000"/>
                      <w:sz w:val="21"/>
                      <w:szCs w:val="21"/>
                    </w:rPr>
                    <w:t>0.82</w:t>
                  </w:r>
                </w:p>
              </w:tc>
              <w:tc>
                <w:tcPr>
                  <w:tcW w:w="709" w:type="dxa"/>
                  <w:vMerge/>
                  <w:vAlign w:val="center"/>
                  <w:hideMark/>
                </w:tcPr>
                <w:p w14:paraId="20F340AE" w14:textId="77777777" w:rsidR="00992B11" w:rsidRPr="00992B11" w:rsidRDefault="00992B11" w:rsidP="00992B11">
                  <w:pPr>
                    <w:adjustRightInd/>
                    <w:snapToGrid/>
                    <w:spacing w:after="0"/>
                    <w:jc w:val="center"/>
                    <w:rPr>
                      <w:rFonts w:ascii="Times New Roman" w:eastAsia="等线" w:hAnsi="Times New Roman"/>
                      <w:color w:val="000000"/>
                      <w:sz w:val="21"/>
                      <w:szCs w:val="21"/>
                    </w:rPr>
                  </w:pPr>
                </w:p>
              </w:tc>
              <w:tc>
                <w:tcPr>
                  <w:tcW w:w="709" w:type="dxa"/>
                  <w:vMerge/>
                  <w:vAlign w:val="center"/>
                  <w:hideMark/>
                </w:tcPr>
                <w:p w14:paraId="2F051406" w14:textId="77777777" w:rsidR="00992B11" w:rsidRPr="00992B11" w:rsidRDefault="00992B11" w:rsidP="00992B11">
                  <w:pPr>
                    <w:adjustRightInd/>
                    <w:snapToGrid/>
                    <w:spacing w:after="0"/>
                    <w:jc w:val="center"/>
                    <w:rPr>
                      <w:rFonts w:ascii="Times New Roman" w:eastAsia="等线" w:hAnsi="Times New Roman"/>
                      <w:color w:val="000000"/>
                      <w:sz w:val="21"/>
                      <w:szCs w:val="21"/>
                    </w:rPr>
                  </w:pPr>
                </w:p>
              </w:tc>
              <w:tc>
                <w:tcPr>
                  <w:tcW w:w="709" w:type="dxa"/>
                  <w:vMerge/>
                  <w:vAlign w:val="center"/>
                  <w:hideMark/>
                </w:tcPr>
                <w:p w14:paraId="70DE0896" w14:textId="77777777" w:rsidR="00992B11" w:rsidRPr="00992B11" w:rsidRDefault="00992B11" w:rsidP="00992B11">
                  <w:pPr>
                    <w:adjustRightInd/>
                    <w:snapToGrid/>
                    <w:spacing w:after="0"/>
                    <w:jc w:val="center"/>
                    <w:rPr>
                      <w:rFonts w:ascii="Times New Roman" w:eastAsia="等线" w:hAnsi="Times New Roman"/>
                      <w:color w:val="000000"/>
                      <w:sz w:val="21"/>
                      <w:szCs w:val="21"/>
                    </w:rPr>
                  </w:pPr>
                </w:p>
              </w:tc>
              <w:tc>
                <w:tcPr>
                  <w:tcW w:w="567" w:type="dxa"/>
                  <w:vMerge/>
                  <w:vAlign w:val="center"/>
                  <w:hideMark/>
                </w:tcPr>
                <w:p w14:paraId="10FC5D9A" w14:textId="77777777" w:rsidR="00992B11" w:rsidRPr="00992B11" w:rsidRDefault="00992B11" w:rsidP="00992B11">
                  <w:pPr>
                    <w:adjustRightInd/>
                    <w:snapToGrid/>
                    <w:spacing w:after="0"/>
                    <w:jc w:val="center"/>
                    <w:rPr>
                      <w:rFonts w:ascii="宋体" w:eastAsia="宋体" w:hAnsi="宋体" w:cs="宋体" w:hint="eastAsia"/>
                      <w:color w:val="000000"/>
                      <w:sz w:val="21"/>
                      <w:szCs w:val="21"/>
                    </w:rPr>
                  </w:pPr>
                </w:p>
              </w:tc>
              <w:tc>
                <w:tcPr>
                  <w:tcW w:w="629" w:type="dxa"/>
                  <w:vMerge/>
                  <w:vAlign w:val="center"/>
                  <w:hideMark/>
                </w:tcPr>
                <w:p w14:paraId="3C9FA135" w14:textId="77777777" w:rsidR="00992B11" w:rsidRPr="00992B11" w:rsidRDefault="00992B11" w:rsidP="00992B11">
                  <w:pPr>
                    <w:adjustRightInd/>
                    <w:snapToGrid/>
                    <w:spacing w:after="0"/>
                    <w:jc w:val="center"/>
                    <w:rPr>
                      <w:rFonts w:ascii="宋体" w:eastAsia="宋体" w:hAnsi="宋体" w:cs="宋体" w:hint="eastAsia"/>
                      <w:color w:val="000000"/>
                      <w:sz w:val="21"/>
                      <w:szCs w:val="21"/>
                    </w:rPr>
                  </w:pPr>
                </w:p>
              </w:tc>
            </w:tr>
            <w:tr w:rsidR="00992B11" w:rsidRPr="00992B11" w14:paraId="54B610C0" w14:textId="77777777" w:rsidTr="00992B11">
              <w:trPr>
                <w:trHeight w:val="397"/>
                <w:jc w:val="center"/>
              </w:trPr>
              <w:tc>
                <w:tcPr>
                  <w:tcW w:w="830" w:type="dxa"/>
                  <w:vMerge/>
                  <w:vAlign w:val="center"/>
                  <w:hideMark/>
                </w:tcPr>
                <w:p w14:paraId="16ED552F" w14:textId="3D3C5D4B" w:rsidR="00992B11" w:rsidRPr="00992B11" w:rsidRDefault="00992B11" w:rsidP="00992B11">
                  <w:pPr>
                    <w:spacing w:after="0"/>
                    <w:jc w:val="center"/>
                    <w:rPr>
                      <w:rFonts w:ascii="等线" w:eastAsia="等线" w:hAnsi="等线" w:cs="宋体" w:hint="eastAsia"/>
                      <w:color w:val="000000"/>
                    </w:rPr>
                  </w:pPr>
                </w:p>
              </w:tc>
              <w:tc>
                <w:tcPr>
                  <w:tcW w:w="830" w:type="dxa"/>
                  <w:vMerge/>
                  <w:vAlign w:val="center"/>
                  <w:hideMark/>
                </w:tcPr>
                <w:p w14:paraId="29E99B22" w14:textId="77777777" w:rsidR="00992B11" w:rsidRPr="00992B11" w:rsidRDefault="00992B11" w:rsidP="00992B11">
                  <w:pPr>
                    <w:adjustRightInd/>
                    <w:snapToGrid/>
                    <w:spacing w:after="0"/>
                    <w:jc w:val="center"/>
                    <w:rPr>
                      <w:rFonts w:ascii="Times New Roman" w:eastAsia="等线" w:hAnsi="Times New Roman"/>
                      <w:color w:val="000000"/>
                      <w:sz w:val="21"/>
                      <w:szCs w:val="21"/>
                    </w:rPr>
                  </w:pPr>
                </w:p>
              </w:tc>
              <w:tc>
                <w:tcPr>
                  <w:tcW w:w="1339" w:type="dxa"/>
                  <w:vAlign w:val="center"/>
                  <w:hideMark/>
                </w:tcPr>
                <w:p w14:paraId="01F11D87" w14:textId="77777777" w:rsidR="00992B11" w:rsidRPr="00992B11" w:rsidRDefault="00992B11" w:rsidP="00992B11">
                  <w:pPr>
                    <w:adjustRightInd/>
                    <w:snapToGrid/>
                    <w:spacing w:after="0"/>
                    <w:jc w:val="center"/>
                    <w:rPr>
                      <w:rFonts w:ascii="宋体" w:eastAsia="宋体" w:hAnsi="宋体" w:cs="宋体" w:hint="eastAsia"/>
                      <w:color w:val="000000"/>
                      <w:sz w:val="21"/>
                      <w:szCs w:val="21"/>
                    </w:rPr>
                  </w:pPr>
                  <w:r w:rsidRPr="00992B11">
                    <w:rPr>
                      <w:rFonts w:ascii="宋体" w:eastAsia="宋体" w:hAnsi="宋体" w:cs="宋体"/>
                      <w:color w:val="000000"/>
                      <w:sz w:val="21"/>
                      <w:szCs w:val="21"/>
                    </w:rPr>
                    <w:t>下风向</w:t>
                  </w:r>
                  <w:r w:rsidRPr="00992B11">
                    <w:rPr>
                      <w:rFonts w:ascii="Times New Roman" w:eastAsia="宋体" w:hAnsi="Times New Roman"/>
                      <w:color w:val="000000"/>
                      <w:sz w:val="21"/>
                      <w:szCs w:val="21"/>
                    </w:rPr>
                    <w:t>3#</w:t>
                  </w:r>
                </w:p>
              </w:tc>
              <w:tc>
                <w:tcPr>
                  <w:tcW w:w="850" w:type="dxa"/>
                  <w:vAlign w:val="center"/>
                  <w:hideMark/>
                </w:tcPr>
                <w:p w14:paraId="1A068409" w14:textId="77777777" w:rsidR="00992B11" w:rsidRPr="00992B11" w:rsidRDefault="00992B11" w:rsidP="00992B11">
                  <w:pPr>
                    <w:adjustRightInd/>
                    <w:snapToGrid/>
                    <w:spacing w:after="0"/>
                    <w:jc w:val="center"/>
                    <w:rPr>
                      <w:rFonts w:ascii="Times New Roman" w:eastAsia="等线" w:hAnsi="Times New Roman"/>
                      <w:color w:val="000000"/>
                      <w:sz w:val="21"/>
                      <w:szCs w:val="21"/>
                    </w:rPr>
                  </w:pPr>
                  <w:r w:rsidRPr="00992B11">
                    <w:rPr>
                      <w:rFonts w:ascii="Times New Roman" w:eastAsia="等线" w:hAnsi="Times New Roman"/>
                      <w:color w:val="000000"/>
                      <w:sz w:val="21"/>
                      <w:szCs w:val="21"/>
                    </w:rPr>
                    <w:t>253</w:t>
                  </w:r>
                </w:p>
              </w:tc>
              <w:tc>
                <w:tcPr>
                  <w:tcW w:w="1134" w:type="dxa"/>
                  <w:vAlign w:val="center"/>
                  <w:hideMark/>
                </w:tcPr>
                <w:p w14:paraId="07040566" w14:textId="77777777" w:rsidR="00992B11" w:rsidRPr="00992B11" w:rsidRDefault="00992B11" w:rsidP="00992B11">
                  <w:pPr>
                    <w:adjustRightInd/>
                    <w:snapToGrid/>
                    <w:spacing w:after="0"/>
                    <w:jc w:val="center"/>
                    <w:rPr>
                      <w:rFonts w:ascii="Times New Roman" w:eastAsia="等线" w:hAnsi="Times New Roman"/>
                      <w:color w:val="000000"/>
                      <w:sz w:val="21"/>
                      <w:szCs w:val="21"/>
                    </w:rPr>
                  </w:pPr>
                  <w:r w:rsidRPr="00992B11">
                    <w:rPr>
                      <w:rFonts w:ascii="Times New Roman" w:eastAsia="等线" w:hAnsi="Times New Roman"/>
                      <w:color w:val="000000"/>
                      <w:sz w:val="21"/>
                      <w:szCs w:val="21"/>
                    </w:rPr>
                    <w:t>0.85</w:t>
                  </w:r>
                </w:p>
              </w:tc>
              <w:tc>
                <w:tcPr>
                  <w:tcW w:w="709" w:type="dxa"/>
                  <w:vMerge/>
                  <w:vAlign w:val="center"/>
                  <w:hideMark/>
                </w:tcPr>
                <w:p w14:paraId="404FC00B" w14:textId="77777777" w:rsidR="00992B11" w:rsidRPr="00992B11" w:rsidRDefault="00992B11" w:rsidP="00992B11">
                  <w:pPr>
                    <w:adjustRightInd/>
                    <w:snapToGrid/>
                    <w:spacing w:after="0"/>
                    <w:jc w:val="center"/>
                    <w:rPr>
                      <w:rFonts w:ascii="Times New Roman" w:eastAsia="等线" w:hAnsi="Times New Roman"/>
                      <w:color w:val="000000"/>
                      <w:sz w:val="21"/>
                      <w:szCs w:val="21"/>
                    </w:rPr>
                  </w:pPr>
                </w:p>
              </w:tc>
              <w:tc>
                <w:tcPr>
                  <w:tcW w:w="709" w:type="dxa"/>
                  <w:vMerge/>
                  <w:vAlign w:val="center"/>
                  <w:hideMark/>
                </w:tcPr>
                <w:p w14:paraId="4E87435B" w14:textId="77777777" w:rsidR="00992B11" w:rsidRPr="00992B11" w:rsidRDefault="00992B11" w:rsidP="00992B11">
                  <w:pPr>
                    <w:adjustRightInd/>
                    <w:snapToGrid/>
                    <w:spacing w:after="0"/>
                    <w:jc w:val="center"/>
                    <w:rPr>
                      <w:rFonts w:ascii="Times New Roman" w:eastAsia="等线" w:hAnsi="Times New Roman"/>
                      <w:color w:val="000000"/>
                      <w:sz w:val="21"/>
                      <w:szCs w:val="21"/>
                    </w:rPr>
                  </w:pPr>
                </w:p>
              </w:tc>
              <w:tc>
                <w:tcPr>
                  <w:tcW w:w="709" w:type="dxa"/>
                  <w:vMerge/>
                  <w:vAlign w:val="center"/>
                  <w:hideMark/>
                </w:tcPr>
                <w:p w14:paraId="362FE056" w14:textId="77777777" w:rsidR="00992B11" w:rsidRPr="00992B11" w:rsidRDefault="00992B11" w:rsidP="00992B11">
                  <w:pPr>
                    <w:adjustRightInd/>
                    <w:snapToGrid/>
                    <w:spacing w:after="0"/>
                    <w:jc w:val="center"/>
                    <w:rPr>
                      <w:rFonts w:ascii="Times New Roman" w:eastAsia="等线" w:hAnsi="Times New Roman"/>
                      <w:color w:val="000000"/>
                      <w:sz w:val="21"/>
                      <w:szCs w:val="21"/>
                    </w:rPr>
                  </w:pPr>
                </w:p>
              </w:tc>
              <w:tc>
                <w:tcPr>
                  <w:tcW w:w="567" w:type="dxa"/>
                  <w:vMerge/>
                  <w:vAlign w:val="center"/>
                  <w:hideMark/>
                </w:tcPr>
                <w:p w14:paraId="65BE1AC2" w14:textId="77777777" w:rsidR="00992B11" w:rsidRPr="00992B11" w:rsidRDefault="00992B11" w:rsidP="00992B11">
                  <w:pPr>
                    <w:adjustRightInd/>
                    <w:snapToGrid/>
                    <w:spacing w:after="0"/>
                    <w:jc w:val="center"/>
                    <w:rPr>
                      <w:rFonts w:ascii="宋体" w:eastAsia="宋体" w:hAnsi="宋体" w:cs="宋体" w:hint="eastAsia"/>
                      <w:color w:val="000000"/>
                      <w:sz w:val="21"/>
                      <w:szCs w:val="21"/>
                    </w:rPr>
                  </w:pPr>
                </w:p>
              </w:tc>
              <w:tc>
                <w:tcPr>
                  <w:tcW w:w="629" w:type="dxa"/>
                  <w:vMerge/>
                  <w:vAlign w:val="center"/>
                  <w:hideMark/>
                </w:tcPr>
                <w:p w14:paraId="4915644F" w14:textId="77777777" w:rsidR="00992B11" w:rsidRPr="00992B11" w:rsidRDefault="00992B11" w:rsidP="00992B11">
                  <w:pPr>
                    <w:adjustRightInd/>
                    <w:snapToGrid/>
                    <w:spacing w:after="0"/>
                    <w:jc w:val="center"/>
                    <w:rPr>
                      <w:rFonts w:ascii="宋体" w:eastAsia="宋体" w:hAnsi="宋体" w:cs="宋体" w:hint="eastAsia"/>
                      <w:color w:val="000000"/>
                      <w:sz w:val="21"/>
                      <w:szCs w:val="21"/>
                    </w:rPr>
                  </w:pPr>
                </w:p>
              </w:tc>
            </w:tr>
            <w:tr w:rsidR="00992B11" w:rsidRPr="00992B11" w14:paraId="286B3196" w14:textId="77777777" w:rsidTr="00992B11">
              <w:trPr>
                <w:trHeight w:val="397"/>
                <w:jc w:val="center"/>
              </w:trPr>
              <w:tc>
                <w:tcPr>
                  <w:tcW w:w="830" w:type="dxa"/>
                  <w:vMerge/>
                  <w:vAlign w:val="center"/>
                  <w:hideMark/>
                </w:tcPr>
                <w:p w14:paraId="67AD7EB9" w14:textId="732A97DA" w:rsidR="00992B11" w:rsidRPr="00992B11" w:rsidRDefault="00992B11" w:rsidP="00992B11">
                  <w:pPr>
                    <w:spacing w:after="0"/>
                    <w:jc w:val="center"/>
                    <w:rPr>
                      <w:rFonts w:ascii="等线" w:eastAsia="等线" w:hAnsi="等线" w:cs="宋体" w:hint="eastAsia"/>
                      <w:color w:val="000000"/>
                    </w:rPr>
                  </w:pPr>
                </w:p>
              </w:tc>
              <w:tc>
                <w:tcPr>
                  <w:tcW w:w="830" w:type="dxa"/>
                  <w:vMerge/>
                  <w:vAlign w:val="center"/>
                  <w:hideMark/>
                </w:tcPr>
                <w:p w14:paraId="05E36B68" w14:textId="77777777" w:rsidR="00992B11" w:rsidRPr="00992B11" w:rsidRDefault="00992B11" w:rsidP="00992B11">
                  <w:pPr>
                    <w:adjustRightInd/>
                    <w:snapToGrid/>
                    <w:spacing w:after="0"/>
                    <w:jc w:val="center"/>
                    <w:rPr>
                      <w:rFonts w:ascii="Times New Roman" w:eastAsia="等线" w:hAnsi="Times New Roman"/>
                      <w:color w:val="000000"/>
                      <w:sz w:val="21"/>
                      <w:szCs w:val="21"/>
                    </w:rPr>
                  </w:pPr>
                </w:p>
              </w:tc>
              <w:tc>
                <w:tcPr>
                  <w:tcW w:w="1339" w:type="dxa"/>
                  <w:vAlign w:val="center"/>
                  <w:hideMark/>
                </w:tcPr>
                <w:p w14:paraId="009C335A" w14:textId="77777777" w:rsidR="00992B11" w:rsidRPr="00992B11" w:rsidRDefault="00992B11" w:rsidP="00992B11">
                  <w:pPr>
                    <w:adjustRightInd/>
                    <w:snapToGrid/>
                    <w:spacing w:after="0"/>
                    <w:jc w:val="center"/>
                    <w:rPr>
                      <w:rFonts w:ascii="宋体" w:eastAsia="宋体" w:hAnsi="宋体" w:cs="宋体" w:hint="eastAsia"/>
                      <w:color w:val="000000"/>
                      <w:sz w:val="21"/>
                      <w:szCs w:val="21"/>
                    </w:rPr>
                  </w:pPr>
                  <w:r w:rsidRPr="00992B11">
                    <w:rPr>
                      <w:rFonts w:ascii="宋体" w:eastAsia="宋体" w:hAnsi="宋体" w:cs="宋体"/>
                      <w:color w:val="000000"/>
                      <w:sz w:val="21"/>
                      <w:szCs w:val="21"/>
                    </w:rPr>
                    <w:t>下风向</w:t>
                  </w:r>
                  <w:r w:rsidRPr="00992B11">
                    <w:rPr>
                      <w:rFonts w:ascii="Times New Roman" w:eastAsia="宋体" w:hAnsi="Times New Roman"/>
                      <w:color w:val="000000"/>
                      <w:sz w:val="21"/>
                      <w:szCs w:val="21"/>
                    </w:rPr>
                    <w:t>4#</w:t>
                  </w:r>
                </w:p>
              </w:tc>
              <w:tc>
                <w:tcPr>
                  <w:tcW w:w="850" w:type="dxa"/>
                  <w:vAlign w:val="center"/>
                  <w:hideMark/>
                </w:tcPr>
                <w:p w14:paraId="036AAA83" w14:textId="77777777" w:rsidR="00992B11" w:rsidRPr="00992B11" w:rsidRDefault="00992B11" w:rsidP="00992B11">
                  <w:pPr>
                    <w:adjustRightInd/>
                    <w:snapToGrid/>
                    <w:spacing w:after="0"/>
                    <w:jc w:val="center"/>
                    <w:rPr>
                      <w:rFonts w:ascii="Times New Roman" w:eastAsia="等线" w:hAnsi="Times New Roman"/>
                      <w:color w:val="000000"/>
                      <w:sz w:val="21"/>
                      <w:szCs w:val="21"/>
                    </w:rPr>
                  </w:pPr>
                  <w:r w:rsidRPr="00992B11">
                    <w:rPr>
                      <w:rFonts w:ascii="Times New Roman" w:eastAsia="等线" w:hAnsi="Times New Roman"/>
                      <w:color w:val="000000"/>
                      <w:sz w:val="21"/>
                      <w:szCs w:val="21"/>
                    </w:rPr>
                    <w:t>249</w:t>
                  </w:r>
                </w:p>
              </w:tc>
              <w:tc>
                <w:tcPr>
                  <w:tcW w:w="1134" w:type="dxa"/>
                  <w:vAlign w:val="center"/>
                  <w:hideMark/>
                </w:tcPr>
                <w:p w14:paraId="2E1C1A84" w14:textId="77777777" w:rsidR="00992B11" w:rsidRPr="00992B11" w:rsidRDefault="00992B11" w:rsidP="00992B11">
                  <w:pPr>
                    <w:adjustRightInd/>
                    <w:snapToGrid/>
                    <w:spacing w:after="0"/>
                    <w:jc w:val="center"/>
                    <w:rPr>
                      <w:rFonts w:ascii="Times New Roman" w:eastAsia="等线" w:hAnsi="Times New Roman"/>
                      <w:color w:val="000000"/>
                      <w:sz w:val="21"/>
                      <w:szCs w:val="21"/>
                    </w:rPr>
                  </w:pPr>
                  <w:r w:rsidRPr="00992B11">
                    <w:rPr>
                      <w:rFonts w:ascii="Times New Roman" w:eastAsia="等线" w:hAnsi="Times New Roman"/>
                      <w:color w:val="000000"/>
                      <w:sz w:val="21"/>
                      <w:szCs w:val="21"/>
                    </w:rPr>
                    <w:t>0.92</w:t>
                  </w:r>
                </w:p>
              </w:tc>
              <w:tc>
                <w:tcPr>
                  <w:tcW w:w="709" w:type="dxa"/>
                  <w:vMerge/>
                  <w:vAlign w:val="center"/>
                  <w:hideMark/>
                </w:tcPr>
                <w:p w14:paraId="0731FE66" w14:textId="77777777" w:rsidR="00992B11" w:rsidRPr="00992B11" w:rsidRDefault="00992B11" w:rsidP="00992B11">
                  <w:pPr>
                    <w:adjustRightInd/>
                    <w:snapToGrid/>
                    <w:spacing w:after="0"/>
                    <w:jc w:val="center"/>
                    <w:rPr>
                      <w:rFonts w:ascii="Times New Roman" w:eastAsia="等线" w:hAnsi="Times New Roman"/>
                      <w:color w:val="000000"/>
                      <w:sz w:val="21"/>
                      <w:szCs w:val="21"/>
                    </w:rPr>
                  </w:pPr>
                </w:p>
              </w:tc>
              <w:tc>
                <w:tcPr>
                  <w:tcW w:w="709" w:type="dxa"/>
                  <w:vMerge/>
                  <w:vAlign w:val="center"/>
                  <w:hideMark/>
                </w:tcPr>
                <w:p w14:paraId="23F94B56" w14:textId="77777777" w:rsidR="00992B11" w:rsidRPr="00992B11" w:rsidRDefault="00992B11" w:rsidP="00992B11">
                  <w:pPr>
                    <w:adjustRightInd/>
                    <w:snapToGrid/>
                    <w:spacing w:after="0"/>
                    <w:jc w:val="center"/>
                    <w:rPr>
                      <w:rFonts w:ascii="Times New Roman" w:eastAsia="等线" w:hAnsi="Times New Roman"/>
                      <w:color w:val="000000"/>
                      <w:sz w:val="21"/>
                      <w:szCs w:val="21"/>
                    </w:rPr>
                  </w:pPr>
                </w:p>
              </w:tc>
              <w:tc>
                <w:tcPr>
                  <w:tcW w:w="709" w:type="dxa"/>
                  <w:vMerge/>
                  <w:vAlign w:val="center"/>
                  <w:hideMark/>
                </w:tcPr>
                <w:p w14:paraId="2DCBEDE2" w14:textId="77777777" w:rsidR="00992B11" w:rsidRPr="00992B11" w:rsidRDefault="00992B11" w:rsidP="00992B11">
                  <w:pPr>
                    <w:adjustRightInd/>
                    <w:snapToGrid/>
                    <w:spacing w:after="0"/>
                    <w:jc w:val="center"/>
                    <w:rPr>
                      <w:rFonts w:ascii="Times New Roman" w:eastAsia="等线" w:hAnsi="Times New Roman"/>
                      <w:color w:val="000000"/>
                      <w:sz w:val="21"/>
                      <w:szCs w:val="21"/>
                    </w:rPr>
                  </w:pPr>
                </w:p>
              </w:tc>
              <w:tc>
                <w:tcPr>
                  <w:tcW w:w="567" w:type="dxa"/>
                  <w:vMerge/>
                  <w:vAlign w:val="center"/>
                  <w:hideMark/>
                </w:tcPr>
                <w:p w14:paraId="0371CBD0" w14:textId="77777777" w:rsidR="00992B11" w:rsidRPr="00992B11" w:rsidRDefault="00992B11" w:rsidP="00992B11">
                  <w:pPr>
                    <w:adjustRightInd/>
                    <w:snapToGrid/>
                    <w:spacing w:after="0"/>
                    <w:jc w:val="center"/>
                    <w:rPr>
                      <w:rFonts w:ascii="宋体" w:eastAsia="宋体" w:hAnsi="宋体" w:cs="宋体" w:hint="eastAsia"/>
                      <w:color w:val="000000"/>
                      <w:sz w:val="21"/>
                      <w:szCs w:val="21"/>
                    </w:rPr>
                  </w:pPr>
                </w:p>
              </w:tc>
              <w:tc>
                <w:tcPr>
                  <w:tcW w:w="629" w:type="dxa"/>
                  <w:vMerge/>
                  <w:vAlign w:val="center"/>
                  <w:hideMark/>
                </w:tcPr>
                <w:p w14:paraId="3FA49815" w14:textId="77777777" w:rsidR="00992B11" w:rsidRPr="00992B11" w:rsidRDefault="00992B11" w:rsidP="00992B11">
                  <w:pPr>
                    <w:adjustRightInd/>
                    <w:snapToGrid/>
                    <w:spacing w:after="0"/>
                    <w:jc w:val="center"/>
                    <w:rPr>
                      <w:rFonts w:ascii="宋体" w:eastAsia="宋体" w:hAnsi="宋体" w:cs="宋体" w:hint="eastAsia"/>
                      <w:color w:val="000000"/>
                      <w:sz w:val="21"/>
                      <w:szCs w:val="21"/>
                    </w:rPr>
                  </w:pPr>
                </w:p>
              </w:tc>
            </w:tr>
            <w:tr w:rsidR="00992B11" w:rsidRPr="00992B11" w14:paraId="0DFAF3EC" w14:textId="77777777" w:rsidTr="00992B11">
              <w:trPr>
                <w:trHeight w:val="397"/>
                <w:jc w:val="center"/>
              </w:trPr>
              <w:tc>
                <w:tcPr>
                  <w:tcW w:w="830" w:type="dxa"/>
                  <w:vMerge/>
                  <w:vAlign w:val="center"/>
                  <w:hideMark/>
                </w:tcPr>
                <w:p w14:paraId="335A2275" w14:textId="49AA3F0D" w:rsidR="00992B11" w:rsidRPr="00992B11" w:rsidRDefault="00992B11" w:rsidP="00992B11">
                  <w:pPr>
                    <w:spacing w:after="0"/>
                    <w:jc w:val="center"/>
                    <w:rPr>
                      <w:rFonts w:ascii="等线" w:eastAsia="等线" w:hAnsi="等线" w:cs="宋体" w:hint="eastAsia"/>
                      <w:color w:val="000000"/>
                    </w:rPr>
                  </w:pPr>
                </w:p>
              </w:tc>
              <w:tc>
                <w:tcPr>
                  <w:tcW w:w="830" w:type="dxa"/>
                  <w:vMerge w:val="restart"/>
                  <w:vAlign w:val="center"/>
                  <w:hideMark/>
                </w:tcPr>
                <w:p w14:paraId="23E8A99D" w14:textId="77777777" w:rsidR="00992B11" w:rsidRPr="00992B11" w:rsidRDefault="00992B11" w:rsidP="00992B11">
                  <w:pPr>
                    <w:adjustRightInd/>
                    <w:snapToGrid/>
                    <w:spacing w:after="0"/>
                    <w:jc w:val="center"/>
                    <w:rPr>
                      <w:rFonts w:ascii="Times New Roman" w:eastAsia="等线" w:hAnsi="Times New Roman"/>
                      <w:color w:val="000000"/>
                      <w:sz w:val="21"/>
                      <w:szCs w:val="21"/>
                    </w:rPr>
                  </w:pPr>
                  <w:r w:rsidRPr="00992B11">
                    <w:rPr>
                      <w:rFonts w:ascii="Times New Roman" w:eastAsia="等线" w:hAnsi="Times New Roman"/>
                      <w:color w:val="000000"/>
                      <w:sz w:val="21"/>
                      <w:szCs w:val="21"/>
                    </w:rPr>
                    <w:t>4</w:t>
                  </w:r>
                </w:p>
              </w:tc>
              <w:tc>
                <w:tcPr>
                  <w:tcW w:w="1339" w:type="dxa"/>
                  <w:vAlign w:val="center"/>
                  <w:hideMark/>
                </w:tcPr>
                <w:p w14:paraId="2FBFADF9" w14:textId="77777777" w:rsidR="00992B11" w:rsidRPr="00992B11" w:rsidRDefault="00992B11" w:rsidP="00992B11">
                  <w:pPr>
                    <w:adjustRightInd/>
                    <w:snapToGrid/>
                    <w:spacing w:after="0"/>
                    <w:jc w:val="center"/>
                    <w:rPr>
                      <w:rFonts w:ascii="宋体" w:eastAsia="宋体" w:hAnsi="宋体" w:cs="宋体" w:hint="eastAsia"/>
                      <w:color w:val="000000"/>
                      <w:sz w:val="21"/>
                      <w:szCs w:val="21"/>
                    </w:rPr>
                  </w:pPr>
                  <w:r w:rsidRPr="00992B11">
                    <w:rPr>
                      <w:rFonts w:ascii="宋体" w:eastAsia="宋体" w:hAnsi="宋体" w:cs="宋体"/>
                      <w:color w:val="000000"/>
                      <w:sz w:val="21"/>
                      <w:szCs w:val="21"/>
                    </w:rPr>
                    <w:t>上风向</w:t>
                  </w:r>
                  <w:r w:rsidRPr="00992B11">
                    <w:rPr>
                      <w:rFonts w:ascii="Times New Roman" w:eastAsia="宋体" w:hAnsi="Times New Roman"/>
                      <w:color w:val="000000"/>
                      <w:sz w:val="21"/>
                      <w:szCs w:val="21"/>
                    </w:rPr>
                    <w:t>1#</w:t>
                  </w:r>
                </w:p>
              </w:tc>
              <w:tc>
                <w:tcPr>
                  <w:tcW w:w="850" w:type="dxa"/>
                  <w:vAlign w:val="center"/>
                  <w:hideMark/>
                </w:tcPr>
                <w:p w14:paraId="6781FD4D" w14:textId="77777777" w:rsidR="00992B11" w:rsidRPr="00992B11" w:rsidRDefault="00992B11" w:rsidP="00992B11">
                  <w:pPr>
                    <w:adjustRightInd/>
                    <w:snapToGrid/>
                    <w:spacing w:after="0"/>
                    <w:jc w:val="center"/>
                    <w:rPr>
                      <w:rFonts w:ascii="Times New Roman" w:eastAsia="等线" w:hAnsi="Times New Roman"/>
                      <w:color w:val="000000"/>
                      <w:sz w:val="21"/>
                      <w:szCs w:val="21"/>
                    </w:rPr>
                  </w:pPr>
                  <w:r w:rsidRPr="00992B11">
                    <w:rPr>
                      <w:rFonts w:ascii="Times New Roman" w:eastAsia="等线" w:hAnsi="Times New Roman"/>
                      <w:color w:val="000000"/>
                      <w:sz w:val="21"/>
                      <w:szCs w:val="21"/>
                    </w:rPr>
                    <w:t>213</w:t>
                  </w:r>
                </w:p>
              </w:tc>
              <w:tc>
                <w:tcPr>
                  <w:tcW w:w="1134" w:type="dxa"/>
                  <w:vAlign w:val="center"/>
                  <w:hideMark/>
                </w:tcPr>
                <w:p w14:paraId="00DF56A2" w14:textId="77777777" w:rsidR="00992B11" w:rsidRPr="00992B11" w:rsidRDefault="00992B11" w:rsidP="00992B11">
                  <w:pPr>
                    <w:adjustRightInd/>
                    <w:snapToGrid/>
                    <w:spacing w:after="0"/>
                    <w:jc w:val="center"/>
                    <w:rPr>
                      <w:rFonts w:ascii="Times New Roman" w:eastAsia="等线" w:hAnsi="Times New Roman"/>
                      <w:color w:val="000000"/>
                      <w:sz w:val="21"/>
                      <w:szCs w:val="21"/>
                    </w:rPr>
                  </w:pPr>
                  <w:r w:rsidRPr="00992B11">
                    <w:rPr>
                      <w:rFonts w:ascii="Times New Roman" w:eastAsia="等线" w:hAnsi="Times New Roman"/>
                      <w:color w:val="000000"/>
                      <w:sz w:val="21"/>
                      <w:szCs w:val="21"/>
                    </w:rPr>
                    <w:t>0.57</w:t>
                  </w:r>
                </w:p>
              </w:tc>
              <w:tc>
                <w:tcPr>
                  <w:tcW w:w="709" w:type="dxa"/>
                  <w:vMerge w:val="restart"/>
                  <w:vAlign w:val="center"/>
                  <w:hideMark/>
                </w:tcPr>
                <w:p w14:paraId="130B284C" w14:textId="77777777" w:rsidR="00992B11" w:rsidRPr="00992B11" w:rsidRDefault="00992B11" w:rsidP="00992B11">
                  <w:pPr>
                    <w:adjustRightInd/>
                    <w:snapToGrid/>
                    <w:spacing w:after="0"/>
                    <w:jc w:val="center"/>
                    <w:rPr>
                      <w:rFonts w:ascii="Times New Roman" w:eastAsia="等线" w:hAnsi="Times New Roman"/>
                      <w:color w:val="000000"/>
                      <w:sz w:val="21"/>
                      <w:szCs w:val="21"/>
                    </w:rPr>
                  </w:pPr>
                  <w:r w:rsidRPr="00992B11">
                    <w:rPr>
                      <w:rFonts w:ascii="Times New Roman" w:eastAsia="等线" w:hAnsi="Times New Roman"/>
                      <w:color w:val="000000"/>
                      <w:sz w:val="21"/>
                      <w:szCs w:val="21"/>
                    </w:rPr>
                    <w:t>36.8</w:t>
                  </w:r>
                </w:p>
              </w:tc>
              <w:tc>
                <w:tcPr>
                  <w:tcW w:w="709" w:type="dxa"/>
                  <w:vMerge w:val="restart"/>
                  <w:vAlign w:val="center"/>
                  <w:hideMark/>
                </w:tcPr>
                <w:p w14:paraId="2E159BDE" w14:textId="77777777" w:rsidR="00992B11" w:rsidRPr="00992B11" w:rsidRDefault="00992B11" w:rsidP="00992B11">
                  <w:pPr>
                    <w:adjustRightInd/>
                    <w:snapToGrid/>
                    <w:spacing w:after="0"/>
                    <w:jc w:val="center"/>
                    <w:rPr>
                      <w:rFonts w:ascii="Times New Roman" w:eastAsia="等线" w:hAnsi="Times New Roman"/>
                      <w:color w:val="000000"/>
                      <w:sz w:val="21"/>
                      <w:szCs w:val="21"/>
                    </w:rPr>
                  </w:pPr>
                  <w:r w:rsidRPr="00992B11">
                    <w:rPr>
                      <w:rFonts w:ascii="Times New Roman" w:eastAsia="等线" w:hAnsi="Times New Roman"/>
                      <w:color w:val="000000"/>
                      <w:sz w:val="21"/>
                      <w:szCs w:val="21"/>
                    </w:rPr>
                    <w:t>99.6</w:t>
                  </w:r>
                </w:p>
              </w:tc>
              <w:tc>
                <w:tcPr>
                  <w:tcW w:w="709" w:type="dxa"/>
                  <w:vMerge w:val="restart"/>
                  <w:vAlign w:val="center"/>
                  <w:hideMark/>
                </w:tcPr>
                <w:p w14:paraId="0E0951BB" w14:textId="77777777" w:rsidR="00992B11" w:rsidRPr="00992B11" w:rsidRDefault="00992B11" w:rsidP="00992B11">
                  <w:pPr>
                    <w:adjustRightInd/>
                    <w:snapToGrid/>
                    <w:spacing w:after="0"/>
                    <w:jc w:val="center"/>
                    <w:rPr>
                      <w:rFonts w:ascii="Times New Roman" w:eastAsia="等线" w:hAnsi="Times New Roman"/>
                      <w:color w:val="000000"/>
                      <w:sz w:val="21"/>
                      <w:szCs w:val="21"/>
                    </w:rPr>
                  </w:pPr>
                  <w:r w:rsidRPr="00992B11">
                    <w:rPr>
                      <w:rFonts w:ascii="Times New Roman" w:eastAsia="等线" w:hAnsi="Times New Roman"/>
                      <w:color w:val="000000"/>
                      <w:sz w:val="21"/>
                      <w:szCs w:val="21"/>
                    </w:rPr>
                    <w:t>2.4</w:t>
                  </w:r>
                </w:p>
              </w:tc>
              <w:tc>
                <w:tcPr>
                  <w:tcW w:w="567" w:type="dxa"/>
                  <w:vMerge w:val="restart"/>
                  <w:vAlign w:val="center"/>
                  <w:hideMark/>
                </w:tcPr>
                <w:p w14:paraId="16912600" w14:textId="77777777" w:rsidR="00992B11" w:rsidRPr="00992B11" w:rsidRDefault="00992B11" w:rsidP="00992B11">
                  <w:pPr>
                    <w:adjustRightInd/>
                    <w:snapToGrid/>
                    <w:spacing w:after="0"/>
                    <w:jc w:val="center"/>
                    <w:rPr>
                      <w:rFonts w:ascii="宋体" w:eastAsia="宋体" w:hAnsi="宋体" w:cs="宋体" w:hint="eastAsia"/>
                      <w:color w:val="000000"/>
                      <w:sz w:val="21"/>
                      <w:szCs w:val="21"/>
                    </w:rPr>
                  </w:pPr>
                  <w:r w:rsidRPr="00992B11">
                    <w:rPr>
                      <w:rFonts w:ascii="宋体" w:eastAsia="宋体" w:hAnsi="宋体" w:cs="宋体"/>
                      <w:color w:val="000000"/>
                      <w:sz w:val="21"/>
                      <w:szCs w:val="21"/>
                    </w:rPr>
                    <w:t>南</w:t>
                  </w:r>
                </w:p>
              </w:tc>
              <w:tc>
                <w:tcPr>
                  <w:tcW w:w="629" w:type="dxa"/>
                  <w:vMerge w:val="restart"/>
                  <w:vAlign w:val="center"/>
                  <w:hideMark/>
                </w:tcPr>
                <w:p w14:paraId="596B8C87" w14:textId="77777777" w:rsidR="00992B11" w:rsidRPr="00992B11" w:rsidRDefault="00992B11" w:rsidP="00992B11">
                  <w:pPr>
                    <w:adjustRightInd/>
                    <w:snapToGrid/>
                    <w:spacing w:after="0"/>
                    <w:jc w:val="center"/>
                    <w:rPr>
                      <w:rFonts w:ascii="宋体" w:eastAsia="宋体" w:hAnsi="宋体" w:cs="宋体" w:hint="eastAsia"/>
                      <w:color w:val="000000"/>
                      <w:sz w:val="21"/>
                      <w:szCs w:val="21"/>
                    </w:rPr>
                  </w:pPr>
                  <w:r w:rsidRPr="00992B11">
                    <w:rPr>
                      <w:rFonts w:ascii="宋体" w:eastAsia="宋体" w:hAnsi="宋体" w:cs="宋体"/>
                      <w:color w:val="000000"/>
                      <w:sz w:val="21"/>
                      <w:szCs w:val="21"/>
                    </w:rPr>
                    <w:t>晴</w:t>
                  </w:r>
                </w:p>
              </w:tc>
            </w:tr>
            <w:tr w:rsidR="00992B11" w:rsidRPr="00992B11" w14:paraId="213E66FC" w14:textId="77777777" w:rsidTr="00992B11">
              <w:trPr>
                <w:trHeight w:val="397"/>
                <w:jc w:val="center"/>
              </w:trPr>
              <w:tc>
                <w:tcPr>
                  <w:tcW w:w="830" w:type="dxa"/>
                  <w:vMerge/>
                  <w:vAlign w:val="center"/>
                  <w:hideMark/>
                </w:tcPr>
                <w:p w14:paraId="6F6C4A7F" w14:textId="558DE53C" w:rsidR="00992B11" w:rsidRPr="00992B11" w:rsidRDefault="00992B11" w:rsidP="00992B11">
                  <w:pPr>
                    <w:spacing w:after="0"/>
                    <w:jc w:val="center"/>
                    <w:rPr>
                      <w:rFonts w:ascii="等线" w:eastAsia="等线" w:hAnsi="等线" w:cs="宋体" w:hint="eastAsia"/>
                      <w:color w:val="000000"/>
                    </w:rPr>
                  </w:pPr>
                </w:p>
              </w:tc>
              <w:tc>
                <w:tcPr>
                  <w:tcW w:w="830" w:type="dxa"/>
                  <w:vMerge/>
                  <w:vAlign w:val="center"/>
                  <w:hideMark/>
                </w:tcPr>
                <w:p w14:paraId="2872D8F5" w14:textId="77777777" w:rsidR="00992B11" w:rsidRPr="00992B11" w:rsidRDefault="00992B11" w:rsidP="00992B11">
                  <w:pPr>
                    <w:adjustRightInd/>
                    <w:snapToGrid/>
                    <w:spacing w:after="0"/>
                    <w:jc w:val="center"/>
                    <w:rPr>
                      <w:rFonts w:ascii="Times New Roman" w:eastAsia="等线" w:hAnsi="Times New Roman"/>
                      <w:color w:val="000000"/>
                      <w:sz w:val="21"/>
                      <w:szCs w:val="21"/>
                    </w:rPr>
                  </w:pPr>
                </w:p>
              </w:tc>
              <w:tc>
                <w:tcPr>
                  <w:tcW w:w="1339" w:type="dxa"/>
                  <w:vAlign w:val="center"/>
                  <w:hideMark/>
                </w:tcPr>
                <w:p w14:paraId="58F9FB5B" w14:textId="77777777" w:rsidR="00992B11" w:rsidRPr="00992B11" w:rsidRDefault="00992B11" w:rsidP="00992B11">
                  <w:pPr>
                    <w:adjustRightInd/>
                    <w:snapToGrid/>
                    <w:spacing w:after="0"/>
                    <w:jc w:val="center"/>
                    <w:rPr>
                      <w:rFonts w:ascii="宋体" w:eastAsia="宋体" w:hAnsi="宋体" w:cs="宋体" w:hint="eastAsia"/>
                      <w:color w:val="000000"/>
                      <w:sz w:val="21"/>
                      <w:szCs w:val="21"/>
                    </w:rPr>
                  </w:pPr>
                  <w:r w:rsidRPr="00992B11">
                    <w:rPr>
                      <w:rFonts w:ascii="宋体" w:eastAsia="宋体" w:hAnsi="宋体" w:cs="宋体"/>
                      <w:color w:val="000000"/>
                      <w:sz w:val="21"/>
                      <w:szCs w:val="21"/>
                    </w:rPr>
                    <w:t>下风向</w:t>
                  </w:r>
                  <w:r w:rsidRPr="00992B11">
                    <w:rPr>
                      <w:rFonts w:ascii="Times New Roman" w:eastAsia="宋体" w:hAnsi="Times New Roman"/>
                      <w:color w:val="000000"/>
                      <w:sz w:val="21"/>
                      <w:szCs w:val="21"/>
                    </w:rPr>
                    <w:t>2#</w:t>
                  </w:r>
                </w:p>
              </w:tc>
              <w:tc>
                <w:tcPr>
                  <w:tcW w:w="850" w:type="dxa"/>
                  <w:vAlign w:val="center"/>
                  <w:hideMark/>
                </w:tcPr>
                <w:p w14:paraId="092CAF6C" w14:textId="77777777" w:rsidR="00992B11" w:rsidRPr="00992B11" w:rsidRDefault="00992B11" w:rsidP="00992B11">
                  <w:pPr>
                    <w:adjustRightInd/>
                    <w:snapToGrid/>
                    <w:spacing w:after="0"/>
                    <w:jc w:val="center"/>
                    <w:rPr>
                      <w:rFonts w:ascii="Times New Roman" w:eastAsia="等线" w:hAnsi="Times New Roman"/>
                      <w:color w:val="000000"/>
                      <w:sz w:val="21"/>
                      <w:szCs w:val="21"/>
                    </w:rPr>
                  </w:pPr>
                  <w:r w:rsidRPr="00992B11">
                    <w:rPr>
                      <w:rFonts w:ascii="Times New Roman" w:eastAsia="等线" w:hAnsi="Times New Roman"/>
                      <w:color w:val="000000"/>
                      <w:sz w:val="21"/>
                      <w:szCs w:val="21"/>
                    </w:rPr>
                    <w:t>258</w:t>
                  </w:r>
                </w:p>
              </w:tc>
              <w:tc>
                <w:tcPr>
                  <w:tcW w:w="1134" w:type="dxa"/>
                  <w:vAlign w:val="center"/>
                  <w:hideMark/>
                </w:tcPr>
                <w:p w14:paraId="12528227" w14:textId="77777777" w:rsidR="00992B11" w:rsidRPr="00992B11" w:rsidRDefault="00992B11" w:rsidP="00992B11">
                  <w:pPr>
                    <w:adjustRightInd/>
                    <w:snapToGrid/>
                    <w:spacing w:after="0"/>
                    <w:jc w:val="center"/>
                    <w:rPr>
                      <w:rFonts w:ascii="Times New Roman" w:eastAsia="等线" w:hAnsi="Times New Roman"/>
                      <w:color w:val="000000"/>
                      <w:sz w:val="21"/>
                      <w:szCs w:val="21"/>
                    </w:rPr>
                  </w:pPr>
                  <w:r w:rsidRPr="00992B11">
                    <w:rPr>
                      <w:rFonts w:ascii="Times New Roman" w:eastAsia="等线" w:hAnsi="Times New Roman"/>
                      <w:color w:val="000000"/>
                      <w:sz w:val="21"/>
                      <w:szCs w:val="21"/>
                    </w:rPr>
                    <w:t>0.91</w:t>
                  </w:r>
                </w:p>
              </w:tc>
              <w:tc>
                <w:tcPr>
                  <w:tcW w:w="709" w:type="dxa"/>
                  <w:vMerge/>
                  <w:vAlign w:val="center"/>
                  <w:hideMark/>
                </w:tcPr>
                <w:p w14:paraId="0257C353" w14:textId="77777777" w:rsidR="00992B11" w:rsidRPr="00992B11" w:rsidRDefault="00992B11" w:rsidP="00992B11">
                  <w:pPr>
                    <w:adjustRightInd/>
                    <w:snapToGrid/>
                    <w:spacing w:after="0"/>
                    <w:jc w:val="center"/>
                    <w:rPr>
                      <w:rFonts w:ascii="Times New Roman" w:eastAsia="等线" w:hAnsi="Times New Roman"/>
                      <w:color w:val="000000"/>
                      <w:sz w:val="21"/>
                      <w:szCs w:val="21"/>
                    </w:rPr>
                  </w:pPr>
                </w:p>
              </w:tc>
              <w:tc>
                <w:tcPr>
                  <w:tcW w:w="709" w:type="dxa"/>
                  <w:vMerge/>
                  <w:vAlign w:val="center"/>
                  <w:hideMark/>
                </w:tcPr>
                <w:p w14:paraId="7BED009E" w14:textId="77777777" w:rsidR="00992B11" w:rsidRPr="00992B11" w:rsidRDefault="00992B11" w:rsidP="00992B11">
                  <w:pPr>
                    <w:adjustRightInd/>
                    <w:snapToGrid/>
                    <w:spacing w:after="0"/>
                    <w:jc w:val="center"/>
                    <w:rPr>
                      <w:rFonts w:ascii="Times New Roman" w:eastAsia="等线" w:hAnsi="Times New Roman"/>
                      <w:color w:val="000000"/>
                      <w:sz w:val="21"/>
                      <w:szCs w:val="21"/>
                    </w:rPr>
                  </w:pPr>
                </w:p>
              </w:tc>
              <w:tc>
                <w:tcPr>
                  <w:tcW w:w="709" w:type="dxa"/>
                  <w:vMerge/>
                  <w:vAlign w:val="center"/>
                  <w:hideMark/>
                </w:tcPr>
                <w:p w14:paraId="4E3DB9D1" w14:textId="77777777" w:rsidR="00992B11" w:rsidRPr="00992B11" w:rsidRDefault="00992B11" w:rsidP="00992B11">
                  <w:pPr>
                    <w:adjustRightInd/>
                    <w:snapToGrid/>
                    <w:spacing w:after="0"/>
                    <w:jc w:val="center"/>
                    <w:rPr>
                      <w:rFonts w:ascii="Times New Roman" w:eastAsia="等线" w:hAnsi="Times New Roman"/>
                      <w:color w:val="000000"/>
                      <w:sz w:val="21"/>
                      <w:szCs w:val="21"/>
                    </w:rPr>
                  </w:pPr>
                </w:p>
              </w:tc>
              <w:tc>
                <w:tcPr>
                  <w:tcW w:w="567" w:type="dxa"/>
                  <w:vMerge/>
                  <w:vAlign w:val="center"/>
                  <w:hideMark/>
                </w:tcPr>
                <w:p w14:paraId="310E609E" w14:textId="77777777" w:rsidR="00992B11" w:rsidRPr="00992B11" w:rsidRDefault="00992B11" w:rsidP="00992B11">
                  <w:pPr>
                    <w:adjustRightInd/>
                    <w:snapToGrid/>
                    <w:spacing w:after="0"/>
                    <w:jc w:val="center"/>
                    <w:rPr>
                      <w:rFonts w:ascii="宋体" w:eastAsia="宋体" w:hAnsi="宋体" w:cs="宋体" w:hint="eastAsia"/>
                      <w:color w:val="000000"/>
                      <w:sz w:val="21"/>
                      <w:szCs w:val="21"/>
                    </w:rPr>
                  </w:pPr>
                </w:p>
              </w:tc>
              <w:tc>
                <w:tcPr>
                  <w:tcW w:w="629" w:type="dxa"/>
                  <w:vMerge/>
                  <w:vAlign w:val="center"/>
                  <w:hideMark/>
                </w:tcPr>
                <w:p w14:paraId="0F9D5123" w14:textId="77777777" w:rsidR="00992B11" w:rsidRPr="00992B11" w:rsidRDefault="00992B11" w:rsidP="00992B11">
                  <w:pPr>
                    <w:adjustRightInd/>
                    <w:snapToGrid/>
                    <w:spacing w:after="0"/>
                    <w:jc w:val="center"/>
                    <w:rPr>
                      <w:rFonts w:ascii="宋体" w:eastAsia="宋体" w:hAnsi="宋体" w:cs="宋体" w:hint="eastAsia"/>
                      <w:color w:val="000000"/>
                      <w:sz w:val="21"/>
                      <w:szCs w:val="21"/>
                    </w:rPr>
                  </w:pPr>
                </w:p>
              </w:tc>
            </w:tr>
            <w:tr w:rsidR="00992B11" w:rsidRPr="00992B11" w14:paraId="1E4FC5F8" w14:textId="77777777" w:rsidTr="00992B11">
              <w:trPr>
                <w:trHeight w:val="397"/>
                <w:jc w:val="center"/>
              </w:trPr>
              <w:tc>
                <w:tcPr>
                  <w:tcW w:w="830" w:type="dxa"/>
                  <w:vMerge/>
                  <w:vAlign w:val="center"/>
                  <w:hideMark/>
                </w:tcPr>
                <w:p w14:paraId="72019F05" w14:textId="148E491B" w:rsidR="00992B11" w:rsidRPr="00992B11" w:rsidRDefault="00992B11" w:rsidP="00992B11">
                  <w:pPr>
                    <w:spacing w:after="0"/>
                    <w:jc w:val="center"/>
                    <w:rPr>
                      <w:rFonts w:ascii="等线" w:eastAsia="等线" w:hAnsi="等线" w:cs="宋体" w:hint="eastAsia"/>
                      <w:color w:val="000000"/>
                    </w:rPr>
                  </w:pPr>
                </w:p>
              </w:tc>
              <w:tc>
                <w:tcPr>
                  <w:tcW w:w="830" w:type="dxa"/>
                  <w:vMerge/>
                  <w:vAlign w:val="center"/>
                  <w:hideMark/>
                </w:tcPr>
                <w:p w14:paraId="433E7BFA" w14:textId="77777777" w:rsidR="00992B11" w:rsidRPr="00992B11" w:rsidRDefault="00992B11" w:rsidP="00992B11">
                  <w:pPr>
                    <w:adjustRightInd/>
                    <w:snapToGrid/>
                    <w:spacing w:after="0"/>
                    <w:jc w:val="center"/>
                    <w:rPr>
                      <w:rFonts w:ascii="Times New Roman" w:eastAsia="等线" w:hAnsi="Times New Roman"/>
                      <w:color w:val="000000"/>
                      <w:sz w:val="21"/>
                      <w:szCs w:val="21"/>
                    </w:rPr>
                  </w:pPr>
                </w:p>
              </w:tc>
              <w:tc>
                <w:tcPr>
                  <w:tcW w:w="1339" w:type="dxa"/>
                  <w:vAlign w:val="center"/>
                  <w:hideMark/>
                </w:tcPr>
                <w:p w14:paraId="4F26F4B8" w14:textId="77777777" w:rsidR="00992B11" w:rsidRPr="00992B11" w:rsidRDefault="00992B11" w:rsidP="00992B11">
                  <w:pPr>
                    <w:adjustRightInd/>
                    <w:snapToGrid/>
                    <w:spacing w:after="0"/>
                    <w:jc w:val="center"/>
                    <w:rPr>
                      <w:rFonts w:ascii="宋体" w:eastAsia="宋体" w:hAnsi="宋体" w:cs="宋体" w:hint="eastAsia"/>
                      <w:color w:val="000000"/>
                      <w:sz w:val="21"/>
                      <w:szCs w:val="21"/>
                    </w:rPr>
                  </w:pPr>
                  <w:r w:rsidRPr="00992B11">
                    <w:rPr>
                      <w:rFonts w:ascii="宋体" w:eastAsia="宋体" w:hAnsi="宋体" w:cs="宋体"/>
                      <w:color w:val="000000"/>
                      <w:sz w:val="21"/>
                      <w:szCs w:val="21"/>
                    </w:rPr>
                    <w:t>下风向</w:t>
                  </w:r>
                  <w:r w:rsidRPr="00992B11">
                    <w:rPr>
                      <w:rFonts w:ascii="Times New Roman" w:eastAsia="宋体" w:hAnsi="Times New Roman"/>
                      <w:color w:val="000000"/>
                      <w:sz w:val="21"/>
                      <w:szCs w:val="21"/>
                    </w:rPr>
                    <w:t>3#</w:t>
                  </w:r>
                </w:p>
              </w:tc>
              <w:tc>
                <w:tcPr>
                  <w:tcW w:w="850" w:type="dxa"/>
                  <w:vAlign w:val="center"/>
                  <w:hideMark/>
                </w:tcPr>
                <w:p w14:paraId="24871AF3" w14:textId="77777777" w:rsidR="00992B11" w:rsidRPr="00992B11" w:rsidRDefault="00992B11" w:rsidP="00992B11">
                  <w:pPr>
                    <w:adjustRightInd/>
                    <w:snapToGrid/>
                    <w:spacing w:after="0"/>
                    <w:jc w:val="center"/>
                    <w:rPr>
                      <w:rFonts w:ascii="Times New Roman" w:eastAsia="等线" w:hAnsi="Times New Roman"/>
                      <w:color w:val="000000"/>
                      <w:sz w:val="21"/>
                      <w:szCs w:val="21"/>
                    </w:rPr>
                  </w:pPr>
                  <w:r w:rsidRPr="00992B11">
                    <w:rPr>
                      <w:rFonts w:ascii="Times New Roman" w:eastAsia="等线" w:hAnsi="Times New Roman"/>
                      <w:color w:val="000000"/>
                      <w:sz w:val="21"/>
                      <w:szCs w:val="21"/>
                    </w:rPr>
                    <w:t>254</w:t>
                  </w:r>
                </w:p>
              </w:tc>
              <w:tc>
                <w:tcPr>
                  <w:tcW w:w="1134" w:type="dxa"/>
                  <w:vAlign w:val="center"/>
                  <w:hideMark/>
                </w:tcPr>
                <w:p w14:paraId="6E21A987" w14:textId="77777777" w:rsidR="00992B11" w:rsidRPr="00992B11" w:rsidRDefault="00992B11" w:rsidP="00992B11">
                  <w:pPr>
                    <w:adjustRightInd/>
                    <w:snapToGrid/>
                    <w:spacing w:after="0"/>
                    <w:jc w:val="center"/>
                    <w:rPr>
                      <w:rFonts w:ascii="Times New Roman" w:eastAsia="等线" w:hAnsi="Times New Roman"/>
                      <w:color w:val="000000"/>
                      <w:sz w:val="21"/>
                      <w:szCs w:val="21"/>
                    </w:rPr>
                  </w:pPr>
                  <w:r w:rsidRPr="00992B11">
                    <w:rPr>
                      <w:rFonts w:ascii="Times New Roman" w:eastAsia="等线" w:hAnsi="Times New Roman"/>
                      <w:color w:val="000000"/>
                      <w:sz w:val="21"/>
                      <w:szCs w:val="21"/>
                    </w:rPr>
                    <w:t>0.81</w:t>
                  </w:r>
                </w:p>
              </w:tc>
              <w:tc>
                <w:tcPr>
                  <w:tcW w:w="709" w:type="dxa"/>
                  <w:vMerge/>
                  <w:vAlign w:val="center"/>
                  <w:hideMark/>
                </w:tcPr>
                <w:p w14:paraId="1C71844D" w14:textId="77777777" w:rsidR="00992B11" w:rsidRPr="00992B11" w:rsidRDefault="00992B11" w:rsidP="00992B11">
                  <w:pPr>
                    <w:adjustRightInd/>
                    <w:snapToGrid/>
                    <w:spacing w:after="0"/>
                    <w:jc w:val="center"/>
                    <w:rPr>
                      <w:rFonts w:ascii="Times New Roman" w:eastAsia="等线" w:hAnsi="Times New Roman"/>
                      <w:color w:val="000000"/>
                      <w:sz w:val="21"/>
                      <w:szCs w:val="21"/>
                    </w:rPr>
                  </w:pPr>
                </w:p>
              </w:tc>
              <w:tc>
                <w:tcPr>
                  <w:tcW w:w="709" w:type="dxa"/>
                  <w:vMerge/>
                  <w:vAlign w:val="center"/>
                  <w:hideMark/>
                </w:tcPr>
                <w:p w14:paraId="49ED32F2" w14:textId="77777777" w:rsidR="00992B11" w:rsidRPr="00992B11" w:rsidRDefault="00992B11" w:rsidP="00992B11">
                  <w:pPr>
                    <w:adjustRightInd/>
                    <w:snapToGrid/>
                    <w:spacing w:after="0"/>
                    <w:jc w:val="center"/>
                    <w:rPr>
                      <w:rFonts w:ascii="Times New Roman" w:eastAsia="等线" w:hAnsi="Times New Roman"/>
                      <w:color w:val="000000"/>
                      <w:sz w:val="21"/>
                      <w:szCs w:val="21"/>
                    </w:rPr>
                  </w:pPr>
                </w:p>
              </w:tc>
              <w:tc>
                <w:tcPr>
                  <w:tcW w:w="709" w:type="dxa"/>
                  <w:vMerge/>
                  <w:vAlign w:val="center"/>
                  <w:hideMark/>
                </w:tcPr>
                <w:p w14:paraId="2BC857DD" w14:textId="77777777" w:rsidR="00992B11" w:rsidRPr="00992B11" w:rsidRDefault="00992B11" w:rsidP="00992B11">
                  <w:pPr>
                    <w:adjustRightInd/>
                    <w:snapToGrid/>
                    <w:spacing w:after="0"/>
                    <w:jc w:val="center"/>
                    <w:rPr>
                      <w:rFonts w:ascii="Times New Roman" w:eastAsia="等线" w:hAnsi="Times New Roman"/>
                      <w:color w:val="000000"/>
                      <w:sz w:val="21"/>
                      <w:szCs w:val="21"/>
                    </w:rPr>
                  </w:pPr>
                </w:p>
              </w:tc>
              <w:tc>
                <w:tcPr>
                  <w:tcW w:w="567" w:type="dxa"/>
                  <w:vMerge/>
                  <w:vAlign w:val="center"/>
                  <w:hideMark/>
                </w:tcPr>
                <w:p w14:paraId="3FDF8CFB" w14:textId="77777777" w:rsidR="00992B11" w:rsidRPr="00992B11" w:rsidRDefault="00992B11" w:rsidP="00992B11">
                  <w:pPr>
                    <w:adjustRightInd/>
                    <w:snapToGrid/>
                    <w:spacing w:after="0"/>
                    <w:jc w:val="center"/>
                    <w:rPr>
                      <w:rFonts w:ascii="宋体" w:eastAsia="宋体" w:hAnsi="宋体" w:cs="宋体" w:hint="eastAsia"/>
                      <w:color w:val="000000"/>
                      <w:sz w:val="21"/>
                      <w:szCs w:val="21"/>
                    </w:rPr>
                  </w:pPr>
                </w:p>
              </w:tc>
              <w:tc>
                <w:tcPr>
                  <w:tcW w:w="629" w:type="dxa"/>
                  <w:vMerge/>
                  <w:vAlign w:val="center"/>
                  <w:hideMark/>
                </w:tcPr>
                <w:p w14:paraId="7E304EE6" w14:textId="77777777" w:rsidR="00992B11" w:rsidRPr="00992B11" w:rsidRDefault="00992B11" w:rsidP="00992B11">
                  <w:pPr>
                    <w:adjustRightInd/>
                    <w:snapToGrid/>
                    <w:spacing w:after="0"/>
                    <w:jc w:val="center"/>
                    <w:rPr>
                      <w:rFonts w:ascii="宋体" w:eastAsia="宋体" w:hAnsi="宋体" w:cs="宋体" w:hint="eastAsia"/>
                      <w:color w:val="000000"/>
                      <w:sz w:val="21"/>
                      <w:szCs w:val="21"/>
                    </w:rPr>
                  </w:pPr>
                </w:p>
              </w:tc>
            </w:tr>
            <w:tr w:rsidR="00992B11" w:rsidRPr="00992B11" w14:paraId="27C7C5C7" w14:textId="77777777" w:rsidTr="00992B11">
              <w:trPr>
                <w:trHeight w:val="397"/>
                <w:jc w:val="center"/>
              </w:trPr>
              <w:tc>
                <w:tcPr>
                  <w:tcW w:w="830" w:type="dxa"/>
                  <w:vMerge/>
                  <w:vAlign w:val="center"/>
                  <w:hideMark/>
                </w:tcPr>
                <w:p w14:paraId="756A6AAC" w14:textId="622F8BCD" w:rsidR="00992B11" w:rsidRPr="00992B11" w:rsidRDefault="00992B11" w:rsidP="00992B11">
                  <w:pPr>
                    <w:adjustRightInd/>
                    <w:snapToGrid/>
                    <w:spacing w:after="0"/>
                    <w:jc w:val="center"/>
                    <w:rPr>
                      <w:rFonts w:ascii="等线" w:eastAsia="等线" w:hAnsi="等线" w:cs="宋体" w:hint="eastAsia"/>
                      <w:color w:val="000000"/>
                    </w:rPr>
                  </w:pPr>
                </w:p>
              </w:tc>
              <w:tc>
                <w:tcPr>
                  <w:tcW w:w="830" w:type="dxa"/>
                  <w:vMerge/>
                  <w:vAlign w:val="center"/>
                  <w:hideMark/>
                </w:tcPr>
                <w:p w14:paraId="0E8B2F70" w14:textId="77777777" w:rsidR="00992B11" w:rsidRPr="00992B11" w:rsidRDefault="00992B11" w:rsidP="00992B11">
                  <w:pPr>
                    <w:adjustRightInd/>
                    <w:snapToGrid/>
                    <w:spacing w:after="0"/>
                    <w:jc w:val="center"/>
                    <w:rPr>
                      <w:rFonts w:ascii="Times New Roman" w:eastAsia="等线" w:hAnsi="Times New Roman"/>
                      <w:color w:val="000000"/>
                      <w:sz w:val="21"/>
                      <w:szCs w:val="21"/>
                    </w:rPr>
                  </w:pPr>
                </w:p>
              </w:tc>
              <w:tc>
                <w:tcPr>
                  <w:tcW w:w="1339" w:type="dxa"/>
                  <w:vAlign w:val="center"/>
                  <w:hideMark/>
                </w:tcPr>
                <w:p w14:paraId="0CA7A558" w14:textId="77777777" w:rsidR="00992B11" w:rsidRPr="00992B11" w:rsidRDefault="00992B11" w:rsidP="00992B11">
                  <w:pPr>
                    <w:adjustRightInd/>
                    <w:snapToGrid/>
                    <w:spacing w:after="0"/>
                    <w:jc w:val="center"/>
                    <w:rPr>
                      <w:rFonts w:ascii="宋体" w:eastAsia="宋体" w:hAnsi="宋体" w:cs="宋体" w:hint="eastAsia"/>
                      <w:color w:val="000000"/>
                      <w:sz w:val="21"/>
                      <w:szCs w:val="21"/>
                    </w:rPr>
                  </w:pPr>
                  <w:r w:rsidRPr="00992B11">
                    <w:rPr>
                      <w:rFonts w:ascii="宋体" w:eastAsia="宋体" w:hAnsi="宋体" w:cs="宋体"/>
                      <w:color w:val="000000"/>
                      <w:sz w:val="21"/>
                      <w:szCs w:val="21"/>
                    </w:rPr>
                    <w:t>下风向</w:t>
                  </w:r>
                  <w:r w:rsidRPr="00992B11">
                    <w:rPr>
                      <w:rFonts w:ascii="Times New Roman" w:eastAsia="宋体" w:hAnsi="Times New Roman"/>
                      <w:color w:val="000000"/>
                      <w:sz w:val="21"/>
                      <w:szCs w:val="21"/>
                    </w:rPr>
                    <w:t>4#</w:t>
                  </w:r>
                </w:p>
              </w:tc>
              <w:tc>
                <w:tcPr>
                  <w:tcW w:w="850" w:type="dxa"/>
                  <w:vAlign w:val="center"/>
                  <w:hideMark/>
                </w:tcPr>
                <w:p w14:paraId="167EE9A7" w14:textId="77777777" w:rsidR="00992B11" w:rsidRPr="00992B11" w:rsidRDefault="00992B11" w:rsidP="00992B11">
                  <w:pPr>
                    <w:adjustRightInd/>
                    <w:snapToGrid/>
                    <w:spacing w:after="0"/>
                    <w:jc w:val="center"/>
                    <w:rPr>
                      <w:rFonts w:ascii="Times New Roman" w:eastAsia="等线" w:hAnsi="Times New Roman"/>
                      <w:color w:val="000000"/>
                      <w:sz w:val="21"/>
                      <w:szCs w:val="21"/>
                    </w:rPr>
                  </w:pPr>
                  <w:r w:rsidRPr="00992B11">
                    <w:rPr>
                      <w:rFonts w:ascii="Times New Roman" w:eastAsia="等线" w:hAnsi="Times New Roman"/>
                      <w:color w:val="000000"/>
                      <w:sz w:val="21"/>
                      <w:szCs w:val="21"/>
                    </w:rPr>
                    <w:t>260</w:t>
                  </w:r>
                </w:p>
              </w:tc>
              <w:tc>
                <w:tcPr>
                  <w:tcW w:w="1134" w:type="dxa"/>
                  <w:vAlign w:val="center"/>
                  <w:hideMark/>
                </w:tcPr>
                <w:p w14:paraId="1DD6667D" w14:textId="77777777" w:rsidR="00992B11" w:rsidRPr="00992B11" w:rsidRDefault="00992B11" w:rsidP="00992B11">
                  <w:pPr>
                    <w:adjustRightInd/>
                    <w:snapToGrid/>
                    <w:spacing w:after="0"/>
                    <w:jc w:val="center"/>
                    <w:rPr>
                      <w:rFonts w:ascii="Times New Roman" w:eastAsia="等线" w:hAnsi="Times New Roman"/>
                      <w:color w:val="000000"/>
                      <w:sz w:val="21"/>
                      <w:szCs w:val="21"/>
                    </w:rPr>
                  </w:pPr>
                  <w:r w:rsidRPr="00992B11">
                    <w:rPr>
                      <w:rFonts w:ascii="Times New Roman" w:eastAsia="等线" w:hAnsi="Times New Roman"/>
                      <w:color w:val="000000"/>
                      <w:sz w:val="21"/>
                      <w:szCs w:val="21"/>
                    </w:rPr>
                    <w:t>0.86</w:t>
                  </w:r>
                </w:p>
              </w:tc>
              <w:tc>
                <w:tcPr>
                  <w:tcW w:w="709" w:type="dxa"/>
                  <w:vMerge/>
                  <w:vAlign w:val="center"/>
                  <w:hideMark/>
                </w:tcPr>
                <w:p w14:paraId="45269370" w14:textId="77777777" w:rsidR="00992B11" w:rsidRPr="00992B11" w:rsidRDefault="00992B11" w:rsidP="00992B11">
                  <w:pPr>
                    <w:adjustRightInd/>
                    <w:snapToGrid/>
                    <w:spacing w:after="0"/>
                    <w:jc w:val="center"/>
                    <w:rPr>
                      <w:rFonts w:ascii="Times New Roman" w:eastAsia="等线" w:hAnsi="Times New Roman"/>
                      <w:color w:val="000000"/>
                      <w:sz w:val="21"/>
                      <w:szCs w:val="21"/>
                    </w:rPr>
                  </w:pPr>
                </w:p>
              </w:tc>
              <w:tc>
                <w:tcPr>
                  <w:tcW w:w="709" w:type="dxa"/>
                  <w:vMerge/>
                  <w:vAlign w:val="center"/>
                  <w:hideMark/>
                </w:tcPr>
                <w:p w14:paraId="73F31B35" w14:textId="77777777" w:rsidR="00992B11" w:rsidRPr="00992B11" w:rsidRDefault="00992B11" w:rsidP="00992B11">
                  <w:pPr>
                    <w:adjustRightInd/>
                    <w:snapToGrid/>
                    <w:spacing w:after="0"/>
                    <w:jc w:val="center"/>
                    <w:rPr>
                      <w:rFonts w:ascii="Times New Roman" w:eastAsia="等线" w:hAnsi="Times New Roman"/>
                      <w:color w:val="000000"/>
                      <w:sz w:val="21"/>
                      <w:szCs w:val="21"/>
                    </w:rPr>
                  </w:pPr>
                </w:p>
              </w:tc>
              <w:tc>
                <w:tcPr>
                  <w:tcW w:w="709" w:type="dxa"/>
                  <w:vMerge/>
                  <w:vAlign w:val="center"/>
                  <w:hideMark/>
                </w:tcPr>
                <w:p w14:paraId="5067B331" w14:textId="77777777" w:rsidR="00992B11" w:rsidRPr="00992B11" w:rsidRDefault="00992B11" w:rsidP="00992B11">
                  <w:pPr>
                    <w:adjustRightInd/>
                    <w:snapToGrid/>
                    <w:spacing w:after="0"/>
                    <w:jc w:val="center"/>
                    <w:rPr>
                      <w:rFonts w:ascii="Times New Roman" w:eastAsia="等线" w:hAnsi="Times New Roman"/>
                      <w:color w:val="000000"/>
                      <w:sz w:val="21"/>
                      <w:szCs w:val="21"/>
                    </w:rPr>
                  </w:pPr>
                </w:p>
              </w:tc>
              <w:tc>
                <w:tcPr>
                  <w:tcW w:w="567" w:type="dxa"/>
                  <w:vMerge/>
                  <w:vAlign w:val="center"/>
                  <w:hideMark/>
                </w:tcPr>
                <w:p w14:paraId="35525138" w14:textId="77777777" w:rsidR="00992B11" w:rsidRPr="00992B11" w:rsidRDefault="00992B11" w:rsidP="00992B11">
                  <w:pPr>
                    <w:adjustRightInd/>
                    <w:snapToGrid/>
                    <w:spacing w:after="0"/>
                    <w:jc w:val="center"/>
                    <w:rPr>
                      <w:rFonts w:ascii="宋体" w:eastAsia="宋体" w:hAnsi="宋体" w:cs="宋体" w:hint="eastAsia"/>
                      <w:color w:val="000000"/>
                      <w:sz w:val="21"/>
                      <w:szCs w:val="21"/>
                    </w:rPr>
                  </w:pPr>
                </w:p>
              </w:tc>
              <w:tc>
                <w:tcPr>
                  <w:tcW w:w="629" w:type="dxa"/>
                  <w:vMerge/>
                  <w:vAlign w:val="center"/>
                  <w:hideMark/>
                </w:tcPr>
                <w:p w14:paraId="320292D5" w14:textId="77777777" w:rsidR="00992B11" w:rsidRPr="00992B11" w:rsidRDefault="00992B11" w:rsidP="00992B11">
                  <w:pPr>
                    <w:adjustRightInd/>
                    <w:snapToGrid/>
                    <w:spacing w:after="0"/>
                    <w:jc w:val="center"/>
                    <w:rPr>
                      <w:rFonts w:ascii="宋体" w:eastAsia="宋体" w:hAnsi="宋体" w:cs="宋体" w:hint="eastAsia"/>
                      <w:color w:val="000000"/>
                      <w:sz w:val="21"/>
                      <w:szCs w:val="21"/>
                    </w:rPr>
                  </w:pPr>
                </w:p>
              </w:tc>
            </w:tr>
          </w:tbl>
          <w:bookmarkEnd w:id="27"/>
          <w:p w14:paraId="497DC1F0" w14:textId="17A4FAB1" w:rsidR="00992B11" w:rsidRDefault="00992B11" w:rsidP="00992B11">
            <w:pPr>
              <w:spacing w:after="0" w:line="460" w:lineRule="exact"/>
              <w:ind w:firstLineChars="200" w:firstLine="480"/>
              <w:jc w:val="both"/>
              <w:textAlignment w:val="baseline"/>
              <w:rPr>
                <w:rFonts w:ascii="Times New Roman" w:eastAsia="宋体" w:hAnsi="Times New Roman"/>
                <w:bCs/>
                <w:color w:val="000000"/>
                <w:sz w:val="24"/>
                <w:szCs w:val="24"/>
              </w:rPr>
            </w:pPr>
            <w:r w:rsidRPr="00E76B94">
              <w:rPr>
                <w:rFonts w:ascii="Times New Roman" w:eastAsia="宋体" w:hAnsi="Times New Roman"/>
                <w:bCs/>
                <w:color w:val="000000"/>
                <w:sz w:val="24"/>
                <w:szCs w:val="24"/>
              </w:rPr>
              <w:t>由上表检测数据可知，无组织颗粒物浓度值范围为：</w:t>
            </w:r>
            <w:r w:rsidR="0084516C">
              <w:rPr>
                <w:rFonts w:ascii="Times New Roman" w:eastAsia="宋体" w:hAnsi="Times New Roman" w:hint="eastAsia"/>
                <w:bCs/>
                <w:color w:val="000000"/>
                <w:sz w:val="24"/>
                <w:szCs w:val="24"/>
              </w:rPr>
              <w:t>0.211~0.265</w:t>
            </w:r>
            <w:r w:rsidRPr="00E76B94">
              <w:rPr>
                <w:rFonts w:ascii="Times New Roman" w:eastAsia="宋体" w:hAnsi="Times New Roman"/>
                <w:bCs/>
                <w:color w:val="000000"/>
                <w:sz w:val="24"/>
                <w:szCs w:val="24"/>
              </w:rPr>
              <w:t>mg/m</w:t>
            </w:r>
            <w:r w:rsidRPr="00E76B94">
              <w:rPr>
                <w:rFonts w:ascii="Times New Roman" w:eastAsia="宋体" w:hAnsi="Times New Roman"/>
                <w:bCs/>
                <w:color w:val="000000"/>
                <w:sz w:val="24"/>
                <w:szCs w:val="24"/>
                <w:vertAlign w:val="superscript"/>
              </w:rPr>
              <w:t>3</w:t>
            </w:r>
            <w:r w:rsidRPr="00E76B94">
              <w:rPr>
                <w:rFonts w:ascii="Times New Roman" w:eastAsia="宋体" w:hAnsi="Times New Roman" w:hint="eastAsia"/>
                <w:bCs/>
                <w:color w:val="000000"/>
                <w:sz w:val="24"/>
                <w:szCs w:val="24"/>
              </w:rPr>
              <w:t>，</w:t>
            </w:r>
            <w:r w:rsidRPr="00E76B94">
              <w:rPr>
                <w:rFonts w:ascii="Times New Roman" w:eastAsia="宋体" w:hAnsi="Times New Roman"/>
                <w:bCs/>
                <w:color w:val="000000"/>
                <w:sz w:val="24"/>
                <w:szCs w:val="24"/>
              </w:rPr>
              <w:t>能够满足《新乡市生态环境局关于进一步规范工业企业颗粒物排放限值的通知》中厂界颗粒物</w:t>
            </w:r>
            <w:r w:rsidRPr="00E76B94">
              <w:rPr>
                <w:rFonts w:ascii="Times New Roman" w:eastAsia="宋体" w:hAnsi="Times New Roman"/>
                <w:bCs/>
                <w:color w:val="000000"/>
                <w:sz w:val="24"/>
                <w:szCs w:val="24"/>
              </w:rPr>
              <w:t>0.5mg/m</w:t>
            </w:r>
            <w:r w:rsidRPr="00E76B94">
              <w:rPr>
                <w:rFonts w:ascii="Times New Roman" w:eastAsia="宋体" w:hAnsi="Times New Roman"/>
                <w:bCs/>
                <w:color w:val="000000"/>
                <w:sz w:val="24"/>
                <w:szCs w:val="24"/>
                <w:vertAlign w:val="superscript"/>
              </w:rPr>
              <w:t>3</w:t>
            </w:r>
            <w:r w:rsidRPr="00E76B94">
              <w:rPr>
                <w:rFonts w:ascii="Times New Roman" w:eastAsia="宋体" w:hAnsi="Times New Roman"/>
                <w:bCs/>
                <w:color w:val="000000"/>
                <w:sz w:val="24"/>
                <w:szCs w:val="24"/>
              </w:rPr>
              <w:t>的限值要求</w:t>
            </w:r>
            <w:r w:rsidRPr="00E76B94">
              <w:rPr>
                <w:rFonts w:ascii="Times New Roman" w:eastAsia="宋体" w:hAnsi="Times New Roman" w:hint="eastAsia"/>
                <w:bCs/>
                <w:color w:val="000000"/>
                <w:sz w:val="24"/>
                <w:szCs w:val="24"/>
              </w:rPr>
              <w:t>；</w:t>
            </w:r>
            <w:r w:rsidRPr="00E76B94">
              <w:rPr>
                <w:rFonts w:ascii="Times New Roman" w:eastAsia="宋体" w:hAnsi="Times New Roman"/>
                <w:bCs/>
                <w:color w:val="000000"/>
                <w:sz w:val="24"/>
                <w:szCs w:val="24"/>
              </w:rPr>
              <w:t>无组织</w:t>
            </w:r>
            <w:r w:rsidRPr="00E76B94">
              <w:rPr>
                <w:rFonts w:ascii="Times New Roman" w:eastAsia="宋体" w:hAnsi="Times New Roman" w:hint="eastAsia"/>
                <w:bCs/>
                <w:color w:val="000000"/>
                <w:sz w:val="24"/>
                <w:szCs w:val="24"/>
              </w:rPr>
              <w:t>非甲烷总烃</w:t>
            </w:r>
            <w:r w:rsidRPr="00E76B94">
              <w:rPr>
                <w:rFonts w:ascii="Times New Roman" w:eastAsia="宋体" w:hAnsi="Times New Roman"/>
                <w:bCs/>
                <w:color w:val="000000"/>
                <w:sz w:val="24"/>
                <w:szCs w:val="24"/>
              </w:rPr>
              <w:t>浓度值范围为：</w:t>
            </w:r>
            <w:r w:rsidR="0084516C">
              <w:rPr>
                <w:rFonts w:ascii="Times New Roman" w:eastAsia="宋体" w:hAnsi="Times New Roman" w:hint="eastAsia"/>
                <w:bCs/>
                <w:color w:val="000000"/>
                <w:sz w:val="24"/>
                <w:szCs w:val="24"/>
              </w:rPr>
              <w:t>0.5~0.98</w:t>
            </w:r>
            <w:r w:rsidRPr="00E76B94">
              <w:rPr>
                <w:rFonts w:ascii="Times New Roman" w:eastAsia="宋体" w:hAnsi="Times New Roman"/>
                <w:bCs/>
                <w:color w:val="000000"/>
                <w:sz w:val="24"/>
                <w:szCs w:val="24"/>
              </w:rPr>
              <w:t>mg/m</w:t>
            </w:r>
            <w:r w:rsidRPr="00E76B94">
              <w:rPr>
                <w:rFonts w:ascii="Times New Roman" w:eastAsia="宋体" w:hAnsi="Times New Roman"/>
                <w:bCs/>
                <w:color w:val="000000"/>
                <w:sz w:val="24"/>
                <w:szCs w:val="24"/>
                <w:vertAlign w:val="superscript"/>
              </w:rPr>
              <w:t>3</w:t>
            </w:r>
            <w:r w:rsidRPr="00E76B94">
              <w:rPr>
                <w:rFonts w:ascii="Times New Roman" w:eastAsia="宋体" w:hAnsi="Times New Roman" w:hint="eastAsia"/>
                <w:bCs/>
                <w:color w:val="000000"/>
                <w:sz w:val="24"/>
                <w:szCs w:val="24"/>
              </w:rPr>
              <w:t>，</w:t>
            </w:r>
            <w:r w:rsidRPr="001844E7">
              <w:rPr>
                <w:rFonts w:ascii="Times New Roman" w:eastAsia="宋体" w:hAnsi="Times New Roman" w:hint="eastAsia"/>
                <w:bCs/>
                <w:color w:val="000000"/>
                <w:sz w:val="24"/>
                <w:szCs w:val="24"/>
              </w:rPr>
              <w:t>能够满足《关于全省开展工业企业挥发性有机物专项治理工作中排放建议值的通知》（</w:t>
            </w:r>
            <w:proofErr w:type="gramStart"/>
            <w:r w:rsidRPr="001844E7">
              <w:rPr>
                <w:rFonts w:ascii="Times New Roman" w:eastAsia="宋体" w:hAnsi="Times New Roman" w:hint="eastAsia"/>
                <w:bCs/>
                <w:color w:val="000000"/>
                <w:sz w:val="24"/>
                <w:szCs w:val="24"/>
              </w:rPr>
              <w:t>豫环攻坚办</w:t>
            </w:r>
            <w:proofErr w:type="gramEnd"/>
            <w:r w:rsidRPr="001844E7">
              <w:rPr>
                <w:rFonts w:ascii="Times New Roman" w:eastAsia="宋体" w:hAnsi="Times New Roman" w:hint="eastAsia"/>
                <w:bCs/>
                <w:color w:val="000000"/>
                <w:sz w:val="24"/>
                <w:szCs w:val="24"/>
              </w:rPr>
              <w:t>[2017]162</w:t>
            </w:r>
            <w:r w:rsidRPr="001844E7">
              <w:rPr>
                <w:rFonts w:ascii="Times New Roman" w:eastAsia="宋体" w:hAnsi="Times New Roman" w:hint="eastAsia"/>
                <w:bCs/>
                <w:color w:val="000000"/>
                <w:sz w:val="24"/>
                <w:szCs w:val="24"/>
              </w:rPr>
              <w:t>号）附件</w:t>
            </w:r>
            <w:r w:rsidRPr="001844E7">
              <w:rPr>
                <w:rFonts w:ascii="Times New Roman" w:eastAsia="宋体" w:hAnsi="Times New Roman" w:hint="eastAsia"/>
                <w:bCs/>
                <w:color w:val="000000"/>
                <w:sz w:val="24"/>
                <w:szCs w:val="24"/>
              </w:rPr>
              <w:t>2</w:t>
            </w:r>
            <w:r w:rsidRPr="001844E7">
              <w:rPr>
                <w:rFonts w:ascii="Times New Roman" w:eastAsia="宋体" w:hAnsi="Times New Roman" w:hint="eastAsia"/>
                <w:bCs/>
                <w:color w:val="000000"/>
                <w:sz w:val="24"/>
                <w:szCs w:val="24"/>
              </w:rPr>
              <w:t>工业企业边界</w:t>
            </w:r>
            <w:r w:rsidRPr="001844E7">
              <w:rPr>
                <w:rFonts w:ascii="Times New Roman" w:eastAsia="宋体" w:hAnsi="Times New Roman"/>
                <w:bCs/>
                <w:color w:val="000000"/>
                <w:sz w:val="24"/>
                <w:szCs w:val="24"/>
              </w:rPr>
              <w:t>2mg/m</w:t>
            </w:r>
            <w:r w:rsidRPr="001844E7">
              <w:rPr>
                <w:rFonts w:ascii="Times New Roman" w:eastAsia="宋体" w:hAnsi="Times New Roman"/>
                <w:bCs/>
                <w:color w:val="000000"/>
                <w:sz w:val="24"/>
                <w:szCs w:val="24"/>
                <w:vertAlign w:val="superscript"/>
              </w:rPr>
              <w:t>3</w:t>
            </w:r>
            <w:r w:rsidRPr="001844E7">
              <w:rPr>
                <w:rFonts w:ascii="Times New Roman" w:eastAsia="宋体" w:hAnsi="Times New Roman" w:hint="eastAsia"/>
                <w:bCs/>
                <w:color w:val="000000"/>
                <w:sz w:val="24"/>
                <w:szCs w:val="24"/>
              </w:rPr>
              <w:t>的</w:t>
            </w:r>
            <w:r w:rsidRPr="001844E7">
              <w:rPr>
                <w:rFonts w:ascii="Times New Roman" w:eastAsia="宋体" w:hAnsi="Times New Roman"/>
                <w:bCs/>
                <w:color w:val="000000"/>
                <w:sz w:val="24"/>
                <w:szCs w:val="24"/>
              </w:rPr>
              <w:t>限值要求。</w:t>
            </w:r>
          </w:p>
          <w:p w14:paraId="44A62411" w14:textId="77777777" w:rsidR="00992B11" w:rsidRPr="00067339" w:rsidRDefault="00992B11" w:rsidP="00992B11">
            <w:pPr>
              <w:spacing w:after="0" w:line="460" w:lineRule="exact"/>
              <w:ind w:firstLineChars="200" w:firstLine="482"/>
              <w:textAlignment w:val="baseline"/>
              <w:rPr>
                <w:rFonts w:ascii="Times New Roman" w:eastAsia="宋体" w:hAnsi="Times New Roman"/>
                <w:b/>
                <w:bCs/>
                <w:color w:val="000000"/>
                <w:sz w:val="24"/>
                <w:szCs w:val="24"/>
              </w:rPr>
            </w:pPr>
            <w:r>
              <w:rPr>
                <w:rFonts w:ascii="Times New Roman" w:eastAsia="宋体" w:hAnsi="Times New Roman"/>
                <w:b/>
                <w:bCs/>
                <w:sz w:val="24"/>
                <w:szCs w:val="24"/>
              </w:rPr>
              <w:t>3</w:t>
            </w:r>
            <w:r w:rsidRPr="00067339">
              <w:rPr>
                <w:rFonts w:ascii="Times New Roman" w:eastAsia="宋体" w:hAnsi="宋体"/>
                <w:b/>
                <w:bCs/>
                <w:sz w:val="24"/>
                <w:szCs w:val="24"/>
              </w:rPr>
              <w:t>、</w:t>
            </w:r>
            <w:r w:rsidRPr="00067339">
              <w:rPr>
                <w:rFonts w:ascii="Times New Roman" w:eastAsia="宋体" w:hAnsi="宋体"/>
                <w:b/>
                <w:bCs/>
                <w:color w:val="000000"/>
                <w:sz w:val="24"/>
                <w:szCs w:val="24"/>
              </w:rPr>
              <w:t>噪声</w:t>
            </w:r>
            <w:r>
              <w:rPr>
                <w:rFonts w:ascii="Times New Roman" w:eastAsia="宋体" w:hAnsi="宋体" w:hint="eastAsia"/>
                <w:b/>
                <w:bCs/>
                <w:color w:val="000000"/>
                <w:sz w:val="24"/>
                <w:szCs w:val="24"/>
              </w:rPr>
              <w:t>监测</w:t>
            </w:r>
            <w:r w:rsidRPr="00067339">
              <w:rPr>
                <w:rFonts w:ascii="Times New Roman" w:eastAsia="宋体" w:hAnsi="宋体"/>
                <w:b/>
                <w:bCs/>
                <w:color w:val="000000"/>
                <w:sz w:val="24"/>
                <w:szCs w:val="24"/>
              </w:rPr>
              <w:t>结果与评价</w:t>
            </w:r>
          </w:p>
          <w:p w14:paraId="34C26842" w14:textId="77777777" w:rsidR="00992B11" w:rsidRDefault="00992B11" w:rsidP="00992B11">
            <w:pPr>
              <w:spacing w:after="0" w:line="46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项目噪声</w:t>
            </w:r>
            <w:r>
              <w:rPr>
                <w:rFonts w:ascii="Times New Roman" w:eastAsia="宋体" w:hAnsi="Times New Roman" w:hint="eastAsia"/>
                <w:bCs/>
                <w:color w:val="000000"/>
                <w:sz w:val="24"/>
                <w:szCs w:val="24"/>
              </w:rPr>
              <w:t>监测</w:t>
            </w:r>
            <w:r>
              <w:rPr>
                <w:rFonts w:ascii="Times New Roman" w:eastAsia="宋体" w:hAnsi="Times New Roman"/>
                <w:bCs/>
                <w:color w:val="000000"/>
                <w:sz w:val="24"/>
                <w:szCs w:val="24"/>
              </w:rPr>
              <w:t>结果见下表</w:t>
            </w:r>
            <w:r>
              <w:rPr>
                <w:rFonts w:ascii="Times New Roman" w:eastAsia="宋体" w:hAnsi="Times New Roman" w:hint="eastAsia"/>
                <w:bCs/>
                <w:color w:val="000000"/>
                <w:sz w:val="24"/>
                <w:szCs w:val="24"/>
              </w:rPr>
              <w:t>。</w:t>
            </w:r>
          </w:p>
          <w:p w14:paraId="21267BC7" w14:textId="740C3F1E" w:rsidR="00992B11" w:rsidRPr="00570889" w:rsidRDefault="00992B11" w:rsidP="00992B11">
            <w:pPr>
              <w:spacing w:after="0" w:line="460" w:lineRule="exact"/>
              <w:ind w:firstLineChars="200" w:firstLine="480"/>
              <w:jc w:val="both"/>
              <w:textAlignment w:val="baseline"/>
              <w:rPr>
                <w:rFonts w:ascii="Times New Roman" w:eastAsia="黑体" w:hAnsi="Times New Roman"/>
                <w:bCs/>
                <w:color w:val="000000"/>
                <w:sz w:val="24"/>
                <w:szCs w:val="24"/>
              </w:rPr>
            </w:pPr>
            <w:r w:rsidRPr="00570889">
              <w:rPr>
                <w:rFonts w:ascii="Times New Roman" w:eastAsia="黑体" w:hAnsi="Times New Roman"/>
                <w:bCs/>
                <w:color w:val="000000"/>
                <w:sz w:val="24"/>
                <w:szCs w:val="24"/>
              </w:rPr>
              <w:t>表</w:t>
            </w:r>
            <w:r>
              <w:rPr>
                <w:rFonts w:ascii="Times New Roman" w:eastAsia="黑体" w:hAnsi="Times New Roman"/>
                <w:bCs/>
                <w:color w:val="000000"/>
                <w:sz w:val="24"/>
                <w:szCs w:val="24"/>
              </w:rPr>
              <w:t>21</w:t>
            </w:r>
            <w:r w:rsidRPr="00570889">
              <w:rPr>
                <w:rFonts w:ascii="Times New Roman" w:eastAsia="黑体" w:hAnsi="Times New Roman"/>
                <w:bCs/>
                <w:color w:val="000000"/>
                <w:sz w:val="24"/>
                <w:szCs w:val="24"/>
              </w:rPr>
              <w:t xml:space="preserve">               </w:t>
            </w:r>
            <w:r w:rsidRPr="00570889">
              <w:rPr>
                <w:rFonts w:ascii="Times New Roman" w:eastAsia="黑体" w:hAnsi="Times New Roman"/>
                <w:bCs/>
                <w:color w:val="000000"/>
                <w:sz w:val="24"/>
                <w:szCs w:val="24"/>
              </w:rPr>
              <w:t>噪声监测结果表</w:t>
            </w:r>
          </w:p>
          <w:tbl>
            <w:tblPr>
              <w:tblW w:w="5000"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076"/>
              <w:gridCol w:w="2076"/>
              <w:gridCol w:w="2077"/>
              <w:gridCol w:w="2077"/>
            </w:tblGrid>
            <w:tr w:rsidR="00167498" w:rsidRPr="00167498" w14:paraId="5BFD53E2" w14:textId="77777777" w:rsidTr="00103268">
              <w:trPr>
                <w:trHeight w:val="397"/>
                <w:jc w:val="center"/>
              </w:trPr>
              <w:tc>
                <w:tcPr>
                  <w:tcW w:w="2076" w:type="dxa"/>
                  <w:vMerge w:val="restart"/>
                  <w:vAlign w:val="center"/>
                  <w:hideMark/>
                </w:tcPr>
                <w:p w14:paraId="060B3D32" w14:textId="77777777" w:rsidR="00167498" w:rsidRPr="00167498" w:rsidRDefault="00167498" w:rsidP="00167498">
                  <w:pPr>
                    <w:adjustRightInd/>
                    <w:snapToGrid/>
                    <w:spacing w:after="0"/>
                    <w:jc w:val="center"/>
                    <w:rPr>
                      <w:rFonts w:ascii="宋体" w:eastAsia="宋体" w:hAnsi="宋体" w:cs="宋体" w:hint="eastAsia"/>
                      <w:b/>
                      <w:bCs/>
                      <w:color w:val="000000"/>
                      <w:sz w:val="21"/>
                      <w:szCs w:val="21"/>
                    </w:rPr>
                  </w:pPr>
                  <w:r w:rsidRPr="00167498">
                    <w:rPr>
                      <w:rFonts w:ascii="宋体" w:eastAsia="宋体" w:hAnsi="宋体" w:cs="宋体"/>
                      <w:b/>
                      <w:bCs/>
                      <w:color w:val="000000"/>
                      <w:sz w:val="21"/>
                      <w:szCs w:val="21"/>
                    </w:rPr>
                    <w:t>检测日期</w:t>
                  </w:r>
                </w:p>
              </w:tc>
              <w:tc>
                <w:tcPr>
                  <w:tcW w:w="2076" w:type="dxa"/>
                  <w:vMerge w:val="restart"/>
                  <w:vAlign w:val="center"/>
                  <w:hideMark/>
                </w:tcPr>
                <w:p w14:paraId="783753AB" w14:textId="77777777" w:rsidR="00167498" w:rsidRPr="00167498" w:rsidRDefault="00167498" w:rsidP="00167498">
                  <w:pPr>
                    <w:adjustRightInd/>
                    <w:snapToGrid/>
                    <w:spacing w:after="0"/>
                    <w:jc w:val="center"/>
                    <w:rPr>
                      <w:rFonts w:ascii="宋体" w:eastAsia="宋体" w:hAnsi="宋体" w:cs="宋体" w:hint="eastAsia"/>
                      <w:b/>
                      <w:bCs/>
                      <w:color w:val="000000"/>
                      <w:sz w:val="21"/>
                      <w:szCs w:val="21"/>
                    </w:rPr>
                  </w:pPr>
                  <w:r w:rsidRPr="00167498">
                    <w:rPr>
                      <w:rFonts w:ascii="宋体" w:eastAsia="宋体" w:hAnsi="宋体" w:cs="宋体"/>
                      <w:b/>
                      <w:bCs/>
                      <w:color w:val="000000"/>
                      <w:sz w:val="21"/>
                      <w:szCs w:val="21"/>
                    </w:rPr>
                    <w:t>检测点位</w:t>
                  </w:r>
                </w:p>
              </w:tc>
              <w:tc>
                <w:tcPr>
                  <w:tcW w:w="4154" w:type="dxa"/>
                  <w:gridSpan w:val="2"/>
                  <w:vAlign w:val="center"/>
                  <w:hideMark/>
                </w:tcPr>
                <w:p w14:paraId="7D91C346" w14:textId="77777777" w:rsidR="00167498" w:rsidRPr="00167498" w:rsidRDefault="00167498" w:rsidP="00167498">
                  <w:pPr>
                    <w:adjustRightInd/>
                    <w:snapToGrid/>
                    <w:spacing w:after="0"/>
                    <w:jc w:val="center"/>
                    <w:rPr>
                      <w:rFonts w:ascii="宋体" w:eastAsia="宋体" w:hAnsi="宋体" w:cs="宋体" w:hint="eastAsia"/>
                      <w:b/>
                      <w:bCs/>
                      <w:color w:val="000000"/>
                      <w:sz w:val="21"/>
                      <w:szCs w:val="21"/>
                    </w:rPr>
                  </w:pPr>
                  <w:r w:rsidRPr="00167498">
                    <w:rPr>
                      <w:rFonts w:ascii="宋体" w:eastAsia="宋体" w:hAnsi="宋体" w:cs="宋体"/>
                      <w:b/>
                      <w:bCs/>
                      <w:color w:val="000000"/>
                      <w:sz w:val="21"/>
                      <w:szCs w:val="21"/>
                    </w:rPr>
                    <w:t>检测结果</w:t>
                  </w:r>
                </w:p>
              </w:tc>
            </w:tr>
            <w:tr w:rsidR="00167498" w:rsidRPr="00167498" w14:paraId="7D777B77" w14:textId="77777777" w:rsidTr="00103268">
              <w:trPr>
                <w:trHeight w:val="397"/>
                <w:jc w:val="center"/>
              </w:trPr>
              <w:tc>
                <w:tcPr>
                  <w:tcW w:w="2076" w:type="dxa"/>
                  <w:vMerge/>
                  <w:vAlign w:val="center"/>
                  <w:hideMark/>
                </w:tcPr>
                <w:p w14:paraId="2087DDE5" w14:textId="77777777" w:rsidR="00167498" w:rsidRPr="00167498" w:rsidRDefault="00167498" w:rsidP="00167498">
                  <w:pPr>
                    <w:adjustRightInd/>
                    <w:snapToGrid/>
                    <w:spacing w:after="0"/>
                    <w:rPr>
                      <w:rFonts w:ascii="宋体" w:eastAsia="宋体" w:hAnsi="宋体" w:cs="宋体" w:hint="eastAsia"/>
                      <w:b/>
                      <w:bCs/>
                      <w:color w:val="000000"/>
                      <w:sz w:val="21"/>
                      <w:szCs w:val="21"/>
                    </w:rPr>
                  </w:pPr>
                </w:p>
              </w:tc>
              <w:tc>
                <w:tcPr>
                  <w:tcW w:w="2076" w:type="dxa"/>
                  <w:vMerge/>
                  <w:vAlign w:val="center"/>
                  <w:hideMark/>
                </w:tcPr>
                <w:p w14:paraId="17585709" w14:textId="77777777" w:rsidR="00167498" w:rsidRPr="00167498" w:rsidRDefault="00167498" w:rsidP="00167498">
                  <w:pPr>
                    <w:adjustRightInd/>
                    <w:snapToGrid/>
                    <w:spacing w:after="0"/>
                    <w:rPr>
                      <w:rFonts w:ascii="宋体" w:eastAsia="宋体" w:hAnsi="宋体" w:cs="宋体" w:hint="eastAsia"/>
                      <w:b/>
                      <w:bCs/>
                      <w:color w:val="000000"/>
                      <w:sz w:val="21"/>
                      <w:szCs w:val="21"/>
                    </w:rPr>
                  </w:pPr>
                </w:p>
              </w:tc>
              <w:tc>
                <w:tcPr>
                  <w:tcW w:w="4154" w:type="dxa"/>
                  <w:gridSpan w:val="2"/>
                  <w:vAlign w:val="center"/>
                  <w:hideMark/>
                </w:tcPr>
                <w:p w14:paraId="330FBAA1" w14:textId="77777777" w:rsidR="00167498" w:rsidRPr="00167498" w:rsidRDefault="00167498" w:rsidP="00167498">
                  <w:pPr>
                    <w:adjustRightInd/>
                    <w:snapToGrid/>
                    <w:spacing w:after="0"/>
                    <w:jc w:val="center"/>
                    <w:rPr>
                      <w:rFonts w:ascii="宋体" w:eastAsia="宋体" w:hAnsi="宋体" w:cs="宋体" w:hint="eastAsia"/>
                      <w:b/>
                      <w:bCs/>
                      <w:color w:val="000000"/>
                      <w:sz w:val="21"/>
                      <w:szCs w:val="21"/>
                    </w:rPr>
                  </w:pPr>
                  <w:r w:rsidRPr="00167498">
                    <w:rPr>
                      <w:rFonts w:ascii="宋体" w:eastAsia="宋体" w:hAnsi="宋体" w:cs="宋体"/>
                      <w:b/>
                      <w:bCs/>
                      <w:color w:val="000000"/>
                      <w:sz w:val="21"/>
                      <w:szCs w:val="21"/>
                    </w:rPr>
                    <w:t>等效连续</w:t>
                  </w:r>
                  <w:r w:rsidRPr="00167498">
                    <w:rPr>
                      <w:rFonts w:ascii="Times New Roman" w:eastAsia="宋体" w:hAnsi="Times New Roman"/>
                      <w:b/>
                      <w:bCs/>
                      <w:color w:val="000000"/>
                      <w:sz w:val="21"/>
                      <w:szCs w:val="21"/>
                    </w:rPr>
                    <w:t>A</w:t>
                  </w:r>
                  <w:r w:rsidRPr="00167498">
                    <w:rPr>
                      <w:rFonts w:ascii="宋体" w:eastAsia="宋体" w:hAnsi="宋体" w:cs="宋体"/>
                      <w:b/>
                      <w:bCs/>
                      <w:color w:val="000000"/>
                      <w:sz w:val="21"/>
                      <w:szCs w:val="21"/>
                    </w:rPr>
                    <w:t>声级</w:t>
                  </w:r>
                </w:p>
              </w:tc>
            </w:tr>
            <w:tr w:rsidR="00167498" w:rsidRPr="00167498" w14:paraId="54E07AEA" w14:textId="77777777" w:rsidTr="00103268">
              <w:trPr>
                <w:trHeight w:val="397"/>
                <w:jc w:val="center"/>
              </w:trPr>
              <w:tc>
                <w:tcPr>
                  <w:tcW w:w="2076" w:type="dxa"/>
                  <w:vMerge/>
                  <w:vAlign w:val="center"/>
                  <w:hideMark/>
                </w:tcPr>
                <w:p w14:paraId="6BC88149" w14:textId="77777777" w:rsidR="00167498" w:rsidRPr="00167498" w:rsidRDefault="00167498" w:rsidP="00167498">
                  <w:pPr>
                    <w:adjustRightInd/>
                    <w:snapToGrid/>
                    <w:spacing w:after="0"/>
                    <w:rPr>
                      <w:rFonts w:ascii="宋体" w:eastAsia="宋体" w:hAnsi="宋体" w:cs="宋体" w:hint="eastAsia"/>
                      <w:b/>
                      <w:bCs/>
                      <w:color w:val="000000"/>
                      <w:sz w:val="21"/>
                      <w:szCs w:val="21"/>
                    </w:rPr>
                  </w:pPr>
                </w:p>
              </w:tc>
              <w:tc>
                <w:tcPr>
                  <w:tcW w:w="2076" w:type="dxa"/>
                  <w:vMerge/>
                  <w:vAlign w:val="center"/>
                  <w:hideMark/>
                </w:tcPr>
                <w:p w14:paraId="0614AD82" w14:textId="77777777" w:rsidR="00167498" w:rsidRPr="00167498" w:rsidRDefault="00167498" w:rsidP="00167498">
                  <w:pPr>
                    <w:adjustRightInd/>
                    <w:snapToGrid/>
                    <w:spacing w:after="0"/>
                    <w:rPr>
                      <w:rFonts w:ascii="宋体" w:eastAsia="宋体" w:hAnsi="宋体" w:cs="宋体" w:hint="eastAsia"/>
                      <w:b/>
                      <w:bCs/>
                      <w:color w:val="000000"/>
                      <w:sz w:val="21"/>
                      <w:szCs w:val="21"/>
                    </w:rPr>
                  </w:pPr>
                </w:p>
              </w:tc>
              <w:tc>
                <w:tcPr>
                  <w:tcW w:w="2077" w:type="dxa"/>
                  <w:vAlign w:val="center"/>
                  <w:hideMark/>
                </w:tcPr>
                <w:p w14:paraId="6250FB90" w14:textId="77777777" w:rsidR="00167498" w:rsidRPr="00167498" w:rsidRDefault="00167498" w:rsidP="00167498">
                  <w:pPr>
                    <w:adjustRightInd/>
                    <w:snapToGrid/>
                    <w:spacing w:after="0"/>
                    <w:jc w:val="center"/>
                    <w:rPr>
                      <w:rFonts w:ascii="宋体" w:eastAsia="宋体" w:hAnsi="宋体" w:cs="宋体" w:hint="eastAsia"/>
                      <w:b/>
                      <w:bCs/>
                      <w:color w:val="000000"/>
                      <w:sz w:val="21"/>
                      <w:szCs w:val="21"/>
                    </w:rPr>
                  </w:pPr>
                  <w:r w:rsidRPr="00167498">
                    <w:rPr>
                      <w:rFonts w:ascii="宋体" w:eastAsia="宋体" w:hAnsi="宋体" w:cs="宋体"/>
                      <w:b/>
                      <w:bCs/>
                      <w:color w:val="000000"/>
                      <w:sz w:val="21"/>
                      <w:szCs w:val="21"/>
                    </w:rPr>
                    <w:t>昼间</w:t>
                  </w:r>
                </w:p>
              </w:tc>
              <w:tc>
                <w:tcPr>
                  <w:tcW w:w="2077" w:type="dxa"/>
                  <w:vAlign w:val="center"/>
                  <w:hideMark/>
                </w:tcPr>
                <w:p w14:paraId="57CFAB03" w14:textId="77777777" w:rsidR="00167498" w:rsidRPr="00167498" w:rsidRDefault="00167498" w:rsidP="00167498">
                  <w:pPr>
                    <w:adjustRightInd/>
                    <w:snapToGrid/>
                    <w:spacing w:after="0"/>
                    <w:jc w:val="center"/>
                    <w:rPr>
                      <w:rFonts w:ascii="宋体" w:eastAsia="宋体" w:hAnsi="宋体" w:cs="宋体" w:hint="eastAsia"/>
                      <w:b/>
                      <w:bCs/>
                      <w:color w:val="000000"/>
                      <w:sz w:val="21"/>
                      <w:szCs w:val="21"/>
                    </w:rPr>
                  </w:pPr>
                  <w:r w:rsidRPr="00167498">
                    <w:rPr>
                      <w:rFonts w:ascii="宋体" w:eastAsia="宋体" w:hAnsi="宋体" w:cs="宋体"/>
                      <w:b/>
                      <w:bCs/>
                      <w:color w:val="000000"/>
                      <w:sz w:val="21"/>
                      <w:szCs w:val="21"/>
                    </w:rPr>
                    <w:t>夜间</w:t>
                  </w:r>
                </w:p>
              </w:tc>
            </w:tr>
            <w:tr w:rsidR="00167498" w:rsidRPr="00167498" w14:paraId="1A0AEDA2" w14:textId="77777777" w:rsidTr="00103268">
              <w:trPr>
                <w:trHeight w:val="397"/>
                <w:jc w:val="center"/>
              </w:trPr>
              <w:tc>
                <w:tcPr>
                  <w:tcW w:w="2076" w:type="dxa"/>
                  <w:vAlign w:val="center"/>
                  <w:hideMark/>
                </w:tcPr>
                <w:p w14:paraId="42D84145" w14:textId="6FB109E8" w:rsidR="00167498" w:rsidRPr="00167498" w:rsidRDefault="00167498" w:rsidP="00167498">
                  <w:pPr>
                    <w:adjustRightInd/>
                    <w:snapToGrid/>
                    <w:spacing w:after="0"/>
                    <w:jc w:val="center"/>
                    <w:rPr>
                      <w:rFonts w:ascii="Times New Roman" w:eastAsia="等线" w:hAnsi="Times New Roman"/>
                      <w:color w:val="000000"/>
                      <w:sz w:val="21"/>
                      <w:szCs w:val="21"/>
                    </w:rPr>
                  </w:pPr>
                  <w:r w:rsidRPr="00167498">
                    <w:rPr>
                      <w:rFonts w:ascii="Times New Roman" w:eastAsia="等线" w:hAnsi="Times New Roman"/>
                      <w:color w:val="000000"/>
                      <w:sz w:val="21"/>
                      <w:szCs w:val="21"/>
                    </w:rPr>
                    <w:t>2026</w:t>
                  </w:r>
                  <w:r w:rsidR="00103268">
                    <w:rPr>
                      <w:rFonts w:ascii="Times New Roman" w:eastAsia="等线" w:hAnsi="Times New Roman" w:hint="eastAsia"/>
                      <w:color w:val="000000"/>
                      <w:sz w:val="21"/>
                      <w:szCs w:val="21"/>
                    </w:rPr>
                    <w:t>.</w:t>
                  </w:r>
                  <w:r w:rsidRPr="00167498">
                    <w:rPr>
                      <w:rFonts w:ascii="Times New Roman" w:eastAsia="等线" w:hAnsi="Times New Roman"/>
                      <w:color w:val="000000"/>
                      <w:sz w:val="21"/>
                      <w:szCs w:val="21"/>
                    </w:rPr>
                    <w:t>6</w:t>
                  </w:r>
                  <w:r w:rsidR="00103268">
                    <w:rPr>
                      <w:rFonts w:ascii="Times New Roman" w:eastAsia="等线" w:hAnsi="Times New Roman" w:hint="eastAsia"/>
                      <w:color w:val="000000"/>
                      <w:sz w:val="21"/>
                      <w:szCs w:val="21"/>
                    </w:rPr>
                    <w:t>.</w:t>
                  </w:r>
                  <w:r w:rsidRPr="00167498">
                    <w:rPr>
                      <w:rFonts w:ascii="Times New Roman" w:eastAsia="等线" w:hAnsi="Times New Roman"/>
                      <w:color w:val="000000"/>
                      <w:sz w:val="21"/>
                      <w:szCs w:val="21"/>
                    </w:rPr>
                    <w:t>1</w:t>
                  </w:r>
                </w:p>
              </w:tc>
              <w:tc>
                <w:tcPr>
                  <w:tcW w:w="2076" w:type="dxa"/>
                  <w:vAlign w:val="center"/>
                  <w:hideMark/>
                </w:tcPr>
                <w:p w14:paraId="7D4CBADF" w14:textId="77777777" w:rsidR="00167498" w:rsidRPr="00167498" w:rsidRDefault="00167498" w:rsidP="00167498">
                  <w:pPr>
                    <w:adjustRightInd/>
                    <w:snapToGrid/>
                    <w:spacing w:after="0"/>
                    <w:jc w:val="center"/>
                    <w:rPr>
                      <w:rFonts w:ascii="宋体" w:eastAsia="宋体" w:hAnsi="宋体" w:cs="宋体" w:hint="eastAsia"/>
                      <w:color w:val="000000"/>
                      <w:sz w:val="21"/>
                      <w:szCs w:val="21"/>
                    </w:rPr>
                  </w:pPr>
                  <w:r w:rsidRPr="00167498">
                    <w:rPr>
                      <w:rFonts w:ascii="宋体" w:eastAsia="宋体" w:hAnsi="宋体" w:cs="宋体"/>
                      <w:color w:val="000000"/>
                      <w:sz w:val="21"/>
                      <w:szCs w:val="21"/>
                    </w:rPr>
                    <w:t>北厂界外</w:t>
                  </w:r>
                  <w:r w:rsidRPr="00167498">
                    <w:rPr>
                      <w:rFonts w:ascii="Times New Roman" w:eastAsia="宋体" w:hAnsi="Times New Roman"/>
                      <w:color w:val="000000"/>
                      <w:sz w:val="21"/>
                      <w:szCs w:val="21"/>
                    </w:rPr>
                    <w:t>1m</w:t>
                  </w:r>
                </w:p>
              </w:tc>
              <w:tc>
                <w:tcPr>
                  <w:tcW w:w="2077" w:type="dxa"/>
                  <w:vAlign w:val="center"/>
                  <w:hideMark/>
                </w:tcPr>
                <w:p w14:paraId="03A9EFCE" w14:textId="77777777" w:rsidR="00167498" w:rsidRPr="00167498" w:rsidRDefault="00167498" w:rsidP="00167498">
                  <w:pPr>
                    <w:adjustRightInd/>
                    <w:snapToGrid/>
                    <w:spacing w:after="0"/>
                    <w:jc w:val="center"/>
                    <w:rPr>
                      <w:rFonts w:ascii="Times New Roman" w:eastAsia="等线" w:hAnsi="Times New Roman"/>
                      <w:color w:val="000000"/>
                      <w:sz w:val="21"/>
                      <w:szCs w:val="21"/>
                    </w:rPr>
                  </w:pPr>
                  <w:r w:rsidRPr="00167498">
                    <w:rPr>
                      <w:rFonts w:ascii="Times New Roman" w:eastAsia="等线" w:hAnsi="Times New Roman"/>
                      <w:color w:val="000000"/>
                      <w:sz w:val="21"/>
                      <w:szCs w:val="21"/>
                    </w:rPr>
                    <w:t>52</w:t>
                  </w:r>
                </w:p>
              </w:tc>
              <w:tc>
                <w:tcPr>
                  <w:tcW w:w="2077" w:type="dxa"/>
                  <w:vAlign w:val="center"/>
                  <w:hideMark/>
                </w:tcPr>
                <w:p w14:paraId="29616FCE" w14:textId="77777777" w:rsidR="00167498" w:rsidRPr="00167498" w:rsidRDefault="00167498" w:rsidP="00167498">
                  <w:pPr>
                    <w:adjustRightInd/>
                    <w:snapToGrid/>
                    <w:spacing w:after="0"/>
                    <w:jc w:val="center"/>
                    <w:rPr>
                      <w:rFonts w:ascii="Times New Roman" w:eastAsia="等线" w:hAnsi="Times New Roman"/>
                      <w:color w:val="000000"/>
                      <w:sz w:val="21"/>
                      <w:szCs w:val="21"/>
                    </w:rPr>
                  </w:pPr>
                  <w:r w:rsidRPr="00167498">
                    <w:rPr>
                      <w:rFonts w:ascii="Times New Roman" w:eastAsia="等线" w:hAnsi="Times New Roman"/>
                      <w:color w:val="000000"/>
                      <w:sz w:val="21"/>
                      <w:szCs w:val="21"/>
                    </w:rPr>
                    <w:t>42</w:t>
                  </w:r>
                </w:p>
              </w:tc>
            </w:tr>
            <w:tr w:rsidR="00167498" w:rsidRPr="00167498" w14:paraId="0A9002B0" w14:textId="77777777" w:rsidTr="00103268">
              <w:trPr>
                <w:trHeight w:val="397"/>
                <w:jc w:val="center"/>
              </w:trPr>
              <w:tc>
                <w:tcPr>
                  <w:tcW w:w="2076" w:type="dxa"/>
                  <w:vAlign w:val="center"/>
                  <w:hideMark/>
                </w:tcPr>
                <w:p w14:paraId="304B1161" w14:textId="7AC7148A" w:rsidR="00167498" w:rsidRPr="00167498" w:rsidRDefault="00167498" w:rsidP="00167498">
                  <w:pPr>
                    <w:adjustRightInd/>
                    <w:snapToGrid/>
                    <w:spacing w:after="0"/>
                    <w:jc w:val="center"/>
                    <w:rPr>
                      <w:rFonts w:ascii="Times New Roman" w:eastAsia="等线" w:hAnsi="Times New Roman" w:hint="eastAsia"/>
                      <w:color w:val="000000"/>
                      <w:sz w:val="21"/>
                      <w:szCs w:val="21"/>
                    </w:rPr>
                  </w:pPr>
                  <w:r w:rsidRPr="00167498">
                    <w:rPr>
                      <w:rFonts w:ascii="Times New Roman" w:eastAsia="等线" w:hAnsi="Times New Roman"/>
                      <w:color w:val="000000"/>
                      <w:sz w:val="21"/>
                      <w:szCs w:val="21"/>
                    </w:rPr>
                    <w:t>2026</w:t>
                  </w:r>
                  <w:r w:rsidR="00103268">
                    <w:rPr>
                      <w:rFonts w:ascii="Times New Roman" w:eastAsia="等线" w:hAnsi="Times New Roman" w:hint="eastAsia"/>
                      <w:color w:val="000000"/>
                      <w:sz w:val="21"/>
                      <w:szCs w:val="21"/>
                    </w:rPr>
                    <w:t>.6.2</w:t>
                  </w:r>
                </w:p>
              </w:tc>
              <w:tc>
                <w:tcPr>
                  <w:tcW w:w="2076" w:type="dxa"/>
                  <w:vAlign w:val="center"/>
                  <w:hideMark/>
                </w:tcPr>
                <w:p w14:paraId="4AE6928D" w14:textId="77777777" w:rsidR="00167498" w:rsidRPr="00167498" w:rsidRDefault="00167498" w:rsidP="00167498">
                  <w:pPr>
                    <w:adjustRightInd/>
                    <w:snapToGrid/>
                    <w:spacing w:after="0"/>
                    <w:jc w:val="center"/>
                    <w:rPr>
                      <w:rFonts w:ascii="宋体" w:eastAsia="宋体" w:hAnsi="宋体" w:cs="宋体" w:hint="eastAsia"/>
                      <w:color w:val="000000"/>
                      <w:sz w:val="21"/>
                      <w:szCs w:val="21"/>
                    </w:rPr>
                  </w:pPr>
                  <w:r w:rsidRPr="00167498">
                    <w:rPr>
                      <w:rFonts w:ascii="宋体" w:eastAsia="宋体" w:hAnsi="宋体" w:cs="宋体"/>
                      <w:color w:val="000000"/>
                      <w:sz w:val="21"/>
                      <w:szCs w:val="21"/>
                    </w:rPr>
                    <w:t>北厂界外</w:t>
                  </w:r>
                  <w:r w:rsidRPr="00167498">
                    <w:rPr>
                      <w:rFonts w:ascii="Times New Roman" w:eastAsia="宋体" w:hAnsi="Times New Roman"/>
                      <w:color w:val="000000"/>
                      <w:sz w:val="21"/>
                      <w:szCs w:val="21"/>
                    </w:rPr>
                    <w:t>1m</w:t>
                  </w:r>
                </w:p>
              </w:tc>
              <w:tc>
                <w:tcPr>
                  <w:tcW w:w="2077" w:type="dxa"/>
                  <w:vAlign w:val="center"/>
                  <w:hideMark/>
                </w:tcPr>
                <w:p w14:paraId="0A90FCAC" w14:textId="77777777" w:rsidR="00167498" w:rsidRPr="00167498" w:rsidRDefault="00167498" w:rsidP="00167498">
                  <w:pPr>
                    <w:adjustRightInd/>
                    <w:snapToGrid/>
                    <w:spacing w:after="0"/>
                    <w:jc w:val="center"/>
                    <w:rPr>
                      <w:rFonts w:ascii="Times New Roman" w:eastAsia="等线" w:hAnsi="Times New Roman"/>
                      <w:color w:val="000000"/>
                      <w:sz w:val="21"/>
                      <w:szCs w:val="21"/>
                    </w:rPr>
                  </w:pPr>
                  <w:r w:rsidRPr="00167498">
                    <w:rPr>
                      <w:rFonts w:ascii="Times New Roman" w:eastAsia="等线" w:hAnsi="Times New Roman"/>
                      <w:color w:val="000000"/>
                      <w:sz w:val="21"/>
                      <w:szCs w:val="21"/>
                    </w:rPr>
                    <w:t>52</w:t>
                  </w:r>
                </w:p>
              </w:tc>
              <w:tc>
                <w:tcPr>
                  <w:tcW w:w="2077" w:type="dxa"/>
                  <w:vAlign w:val="center"/>
                  <w:hideMark/>
                </w:tcPr>
                <w:p w14:paraId="773A16F7" w14:textId="77777777" w:rsidR="00167498" w:rsidRPr="00167498" w:rsidRDefault="00167498" w:rsidP="00167498">
                  <w:pPr>
                    <w:adjustRightInd/>
                    <w:snapToGrid/>
                    <w:spacing w:after="0"/>
                    <w:jc w:val="center"/>
                    <w:rPr>
                      <w:rFonts w:ascii="Times New Roman" w:eastAsia="等线" w:hAnsi="Times New Roman"/>
                      <w:color w:val="000000"/>
                      <w:sz w:val="21"/>
                      <w:szCs w:val="21"/>
                    </w:rPr>
                  </w:pPr>
                  <w:r w:rsidRPr="00167498">
                    <w:rPr>
                      <w:rFonts w:ascii="Times New Roman" w:eastAsia="等线" w:hAnsi="Times New Roman"/>
                      <w:color w:val="000000"/>
                      <w:sz w:val="21"/>
                      <w:szCs w:val="21"/>
                    </w:rPr>
                    <w:t>42</w:t>
                  </w:r>
                </w:p>
              </w:tc>
            </w:tr>
            <w:tr w:rsidR="00167498" w:rsidRPr="00167498" w14:paraId="0E4F397B" w14:textId="77777777" w:rsidTr="00103268">
              <w:trPr>
                <w:trHeight w:val="397"/>
                <w:jc w:val="center"/>
              </w:trPr>
              <w:tc>
                <w:tcPr>
                  <w:tcW w:w="8306" w:type="dxa"/>
                  <w:gridSpan w:val="4"/>
                  <w:vAlign w:val="center"/>
                  <w:hideMark/>
                </w:tcPr>
                <w:p w14:paraId="160D10EE" w14:textId="77777777" w:rsidR="00167498" w:rsidRPr="00167498" w:rsidRDefault="00167498" w:rsidP="00167498">
                  <w:pPr>
                    <w:adjustRightInd/>
                    <w:snapToGrid/>
                    <w:spacing w:after="0"/>
                    <w:jc w:val="both"/>
                    <w:rPr>
                      <w:rFonts w:ascii="宋体" w:eastAsia="宋体" w:hAnsi="宋体" w:cs="宋体" w:hint="eastAsia"/>
                      <w:color w:val="000000"/>
                      <w:sz w:val="21"/>
                      <w:szCs w:val="21"/>
                    </w:rPr>
                  </w:pPr>
                  <w:r w:rsidRPr="00167498">
                    <w:rPr>
                      <w:rFonts w:ascii="宋体" w:eastAsia="宋体" w:hAnsi="宋体" w:cs="宋体"/>
                      <w:color w:val="000000"/>
                      <w:sz w:val="21"/>
                      <w:szCs w:val="21"/>
                    </w:rPr>
                    <w:t>备注：</w:t>
                  </w:r>
                  <w:r w:rsidRPr="00167498">
                    <w:rPr>
                      <w:rFonts w:ascii="Times New Roman" w:eastAsia="宋体" w:hAnsi="Times New Roman"/>
                      <w:color w:val="000000"/>
                      <w:sz w:val="21"/>
                      <w:szCs w:val="21"/>
                    </w:rPr>
                    <w:t>1.</w:t>
                  </w:r>
                  <w:r w:rsidRPr="00167498">
                    <w:rPr>
                      <w:rFonts w:ascii="宋体" w:eastAsia="宋体" w:hAnsi="宋体" w:cs="宋体"/>
                      <w:color w:val="000000"/>
                      <w:sz w:val="21"/>
                      <w:szCs w:val="21"/>
                    </w:rPr>
                    <w:t>由于该企业东、南、西厂界邻厂，不布点检测；</w:t>
                  </w:r>
                </w:p>
              </w:tc>
            </w:tr>
            <w:tr w:rsidR="00167498" w:rsidRPr="00167498" w14:paraId="53558179" w14:textId="77777777" w:rsidTr="00103268">
              <w:trPr>
                <w:trHeight w:val="397"/>
                <w:jc w:val="center"/>
              </w:trPr>
              <w:tc>
                <w:tcPr>
                  <w:tcW w:w="8306" w:type="dxa"/>
                  <w:gridSpan w:val="4"/>
                  <w:vAlign w:val="center"/>
                  <w:hideMark/>
                </w:tcPr>
                <w:p w14:paraId="105CCDF2" w14:textId="77777777" w:rsidR="00167498" w:rsidRPr="00167498" w:rsidRDefault="00167498" w:rsidP="00167498">
                  <w:pPr>
                    <w:adjustRightInd/>
                    <w:snapToGrid/>
                    <w:spacing w:after="0"/>
                    <w:jc w:val="both"/>
                    <w:rPr>
                      <w:rFonts w:ascii="Times New Roman" w:eastAsia="等线" w:hAnsi="Times New Roman"/>
                      <w:color w:val="000000"/>
                      <w:sz w:val="21"/>
                      <w:szCs w:val="21"/>
                    </w:rPr>
                  </w:pPr>
                  <w:r w:rsidRPr="00167498">
                    <w:rPr>
                      <w:rFonts w:ascii="Times New Roman" w:eastAsia="等线" w:hAnsi="Times New Roman"/>
                      <w:color w:val="000000"/>
                      <w:sz w:val="21"/>
                      <w:szCs w:val="21"/>
                    </w:rPr>
                    <w:t>2.2026-6-1</w:t>
                  </w:r>
                  <w:r w:rsidRPr="00167498">
                    <w:rPr>
                      <w:rFonts w:ascii="宋体" w:eastAsia="宋体" w:hAnsi="宋体"/>
                      <w:color w:val="000000"/>
                      <w:sz w:val="21"/>
                      <w:szCs w:val="21"/>
                    </w:rPr>
                    <w:t>昼间晴，南风，风速</w:t>
                  </w:r>
                  <w:r w:rsidRPr="00167498">
                    <w:rPr>
                      <w:rFonts w:ascii="Times New Roman" w:eastAsia="等线" w:hAnsi="Times New Roman"/>
                      <w:color w:val="000000"/>
                      <w:sz w:val="21"/>
                      <w:szCs w:val="21"/>
                    </w:rPr>
                    <w:t>2.5m/s</w:t>
                  </w:r>
                  <w:r w:rsidRPr="00167498">
                    <w:rPr>
                      <w:rFonts w:ascii="宋体" w:eastAsia="宋体" w:hAnsi="宋体"/>
                      <w:color w:val="000000"/>
                      <w:sz w:val="21"/>
                      <w:szCs w:val="21"/>
                    </w:rPr>
                    <w:t>；夜间晴，南风，风速</w:t>
                  </w:r>
                  <w:r w:rsidRPr="00167498">
                    <w:rPr>
                      <w:rFonts w:ascii="Times New Roman" w:eastAsia="等线" w:hAnsi="Times New Roman"/>
                      <w:color w:val="000000"/>
                      <w:sz w:val="21"/>
                      <w:szCs w:val="21"/>
                    </w:rPr>
                    <w:t>2.9m/s</w:t>
                  </w:r>
                  <w:r w:rsidRPr="00167498">
                    <w:rPr>
                      <w:rFonts w:ascii="宋体" w:eastAsia="宋体" w:hAnsi="宋体"/>
                      <w:color w:val="000000"/>
                      <w:sz w:val="21"/>
                      <w:szCs w:val="21"/>
                    </w:rPr>
                    <w:t>；</w:t>
                  </w:r>
                </w:p>
              </w:tc>
            </w:tr>
            <w:tr w:rsidR="00167498" w:rsidRPr="00167498" w14:paraId="5D35EE76" w14:textId="77777777" w:rsidTr="00103268">
              <w:trPr>
                <w:trHeight w:val="397"/>
                <w:jc w:val="center"/>
              </w:trPr>
              <w:tc>
                <w:tcPr>
                  <w:tcW w:w="8306" w:type="dxa"/>
                  <w:gridSpan w:val="4"/>
                  <w:vAlign w:val="center"/>
                  <w:hideMark/>
                </w:tcPr>
                <w:p w14:paraId="1254E084" w14:textId="77777777" w:rsidR="00167498" w:rsidRPr="00167498" w:rsidRDefault="00167498" w:rsidP="00167498">
                  <w:pPr>
                    <w:adjustRightInd/>
                    <w:snapToGrid/>
                    <w:spacing w:after="0"/>
                    <w:jc w:val="both"/>
                    <w:rPr>
                      <w:rFonts w:ascii="Times New Roman" w:eastAsia="等线" w:hAnsi="Times New Roman"/>
                      <w:color w:val="000000"/>
                      <w:sz w:val="21"/>
                      <w:szCs w:val="21"/>
                    </w:rPr>
                  </w:pPr>
                  <w:r w:rsidRPr="00167498">
                    <w:rPr>
                      <w:rFonts w:ascii="Times New Roman" w:eastAsia="等线" w:hAnsi="Times New Roman"/>
                      <w:color w:val="000000"/>
                      <w:sz w:val="21"/>
                      <w:szCs w:val="21"/>
                    </w:rPr>
                    <w:t>3.2026-6-2</w:t>
                  </w:r>
                  <w:r w:rsidRPr="00167498">
                    <w:rPr>
                      <w:rFonts w:ascii="宋体" w:eastAsia="宋体" w:hAnsi="宋体"/>
                      <w:color w:val="000000"/>
                      <w:sz w:val="21"/>
                      <w:szCs w:val="21"/>
                    </w:rPr>
                    <w:t>昼间晴，南风，风速</w:t>
                  </w:r>
                  <w:r w:rsidRPr="00167498">
                    <w:rPr>
                      <w:rFonts w:ascii="Times New Roman" w:eastAsia="等线" w:hAnsi="Times New Roman"/>
                      <w:color w:val="000000"/>
                      <w:sz w:val="21"/>
                      <w:szCs w:val="21"/>
                    </w:rPr>
                    <w:t>2.4m/s</w:t>
                  </w:r>
                  <w:r w:rsidRPr="00167498">
                    <w:rPr>
                      <w:rFonts w:ascii="宋体" w:eastAsia="宋体" w:hAnsi="宋体"/>
                      <w:color w:val="000000"/>
                      <w:sz w:val="21"/>
                      <w:szCs w:val="21"/>
                    </w:rPr>
                    <w:t>；夜间晴，南风，风速</w:t>
                  </w:r>
                  <w:r w:rsidRPr="00167498">
                    <w:rPr>
                      <w:rFonts w:ascii="Times New Roman" w:eastAsia="等线" w:hAnsi="Times New Roman"/>
                      <w:color w:val="000000"/>
                      <w:sz w:val="21"/>
                      <w:szCs w:val="21"/>
                    </w:rPr>
                    <w:t>2.7m/s</w:t>
                  </w:r>
                  <w:r w:rsidRPr="00167498">
                    <w:rPr>
                      <w:rFonts w:ascii="宋体" w:eastAsia="宋体" w:hAnsi="宋体"/>
                      <w:color w:val="000000"/>
                      <w:sz w:val="21"/>
                      <w:szCs w:val="21"/>
                    </w:rPr>
                    <w:t>；</w:t>
                  </w:r>
                </w:p>
              </w:tc>
            </w:tr>
            <w:tr w:rsidR="00167498" w:rsidRPr="00167498" w14:paraId="0F0D1C79" w14:textId="77777777" w:rsidTr="00103268">
              <w:trPr>
                <w:trHeight w:val="397"/>
                <w:jc w:val="center"/>
              </w:trPr>
              <w:tc>
                <w:tcPr>
                  <w:tcW w:w="8306" w:type="dxa"/>
                  <w:gridSpan w:val="4"/>
                  <w:vAlign w:val="center"/>
                  <w:hideMark/>
                </w:tcPr>
                <w:p w14:paraId="7909FBC8" w14:textId="77777777" w:rsidR="00167498" w:rsidRPr="00167498" w:rsidRDefault="00167498" w:rsidP="00167498">
                  <w:pPr>
                    <w:adjustRightInd/>
                    <w:snapToGrid/>
                    <w:spacing w:after="0"/>
                    <w:jc w:val="both"/>
                    <w:rPr>
                      <w:rFonts w:ascii="Times New Roman" w:eastAsia="等线" w:hAnsi="Times New Roman"/>
                      <w:color w:val="000000"/>
                      <w:sz w:val="21"/>
                      <w:szCs w:val="21"/>
                    </w:rPr>
                  </w:pPr>
                  <w:r w:rsidRPr="00167498">
                    <w:rPr>
                      <w:rFonts w:ascii="Times New Roman" w:eastAsia="等线" w:hAnsi="Times New Roman"/>
                      <w:color w:val="000000"/>
                      <w:sz w:val="21"/>
                      <w:szCs w:val="21"/>
                    </w:rPr>
                    <w:t>4.</w:t>
                  </w:r>
                  <w:r w:rsidRPr="00167498">
                    <w:rPr>
                      <w:rFonts w:ascii="宋体" w:eastAsia="宋体" w:hAnsi="宋体"/>
                      <w:color w:val="000000"/>
                      <w:sz w:val="21"/>
                      <w:szCs w:val="21"/>
                    </w:rPr>
                    <w:t>根据《环境噪声监测技术规范</w:t>
                  </w:r>
                  <w:r w:rsidRPr="00167498">
                    <w:rPr>
                      <w:rFonts w:ascii="Times New Roman" w:eastAsia="等线" w:hAnsi="Times New Roman"/>
                      <w:color w:val="000000"/>
                      <w:sz w:val="21"/>
                      <w:szCs w:val="21"/>
                    </w:rPr>
                    <w:t xml:space="preserve"> </w:t>
                  </w:r>
                  <w:r w:rsidRPr="00167498">
                    <w:rPr>
                      <w:rFonts w:ascii="宋体" w:eastAsia="宋体" w:hAnsi="宋体"/>
                      <w:color w:val="000000"/>
                      <w:sz w:val="21"/>
                      <w:szCs w:val="21"/>
                    </w:rPr>
                    <w:t>噪声测量值修正》</w:t>
                  </w:r>
                  <w:r w:rsidRPr="00167498">
                    <w:rPr>
                      <w:rFonts w:ascii="Times New Roman" w:eastAsia="等线" w:hAnsi="Times New Roman"/>
                      <w:color w:val="000000"/>
                      <w:sz w:val="21"/>
                      <w:szCs w:val="21"/>
                    </w:rPr>
                    <w:t>(HJ706-2014)</w:t>
                  </w:r>
                  <w:r w:rsidRPr="00167498">
                    <w:rPr>
                      <w:rFonts w:ascii="宋体" w:eastAsia="宋体" w:hAnsi="宋体"/>
                      <w:color w:val="000000"/>
                      <w:sz w:val="21"/>
                      <w:szCs w:val="21"/>
                    </w:rPr>
                    <w:t>中</w:t>
                  </w:r>
                  <w:r w:rsidRPr="00167498">
                    <w:rPr>
                      <w:rFonts w:ascii="Times New Roman" w:eastAsia="等线" w:hAnsi="Times New Roman"/>
                      <w:color w:val="000000"/>
                      <w:sz w:val="21"/>
                      <w:szCs w:val="21"/>
                    </w:rPr>
                    <w:t>6.1:</w:t>
                  </w:r>
                  <w:r w:rsidRPr="00167498">
                    <w:rPr>
                      <w:rFonts w:ascii="宋体" w:eastAsia="宋体" w:hAnsi="宋体"/>
                      <w:color w:val="000000"/>
                      <w:sz w:val="21"/>
                      <w:szCs w:val="21"/>
                    </w:rPr>
                    <w:t>对于只需判定噪声</w:t>
                  </w:r>
                  <w:proofErr w:type="gramStart"/>
                  <w:r w:rsidRPr="00167498">
                    <w:rPr>
                      <w:rFonts w:ascii="宋体" w:eastAsia="宋体" w:hAnsi="宋体"/>
                      <w:color w:val="000000"/>
                      <w:sz w:val="21"/>
                      <w:szCs w:val="21"/>
                    </w:rPr>
                    <w:t>源是否</w:t>
                  </w:r>
                  <w:proofErr w:type="gramEnd"/>
                  <w:r w:rsidRPr="00167498">
                    <w:rPr>
                      <w:rFonts w:ascii="宋体" w:eastAsia="宋体" w:hAnsi="宋体"/>
                      <w:color w:val="000000"/>
                      <w:sz w:val="21"/>
                      <w:szCs w:val="21"/>
                    </w:rPr>
                    <w:t>达标的情况，若噪声测量值低于相应噪声源排放标准的限值可以不进行背景噪声的测量及修正。</w:t>
                  </w:r>
                </w:p>
              </w:tc>
            </w:tr>
          </w:tbl>
          <w:p w14:paraId="07A1B3C9" w14:textId="27C61E13" w:rsidR="00992B11" w:rsidRPr="0000349A" w:rsidRDefault="00992B11" w:rsidP="00992B11">
            <w:pPr>
              <w:spacing w:after="0" w:line="440" w:lineRule="exact"/>
              <w:ind w:firstLineChars="200" w:firstLine="480"/>
              <w:jc w:val="both"/>
              <w:rPr>
                <w:rFonts w:ascii="Times New Roman" w:eastAsia="宋体" w:hAnsi="Times New Roman"/>
                <w:sz w:val="24"/>
                <w:szCs w:val="24"/>
              </w:rPr>
            </w:pPr>
            <w:r>
              <w:rPr>
                <w:rFonts w:ascii="Times New Roman" w:eastAsia="宋体" w:hAnsi="Times New Roman"/>
                <w:sz w:val="24"/>
                <w:szCs w:val="24"/>
              </w:rPr>
              <w:lastRenderedPageBreak/>
              <w:t>验收监测期间，本项目</w:t>
            </w:r>
            <w:r>
              <w:rPr>
                <w:rFonts w:ascii="Times New Roman" w:eastAsia="宋体" w:hAnsi="Times New Roman" w:hint="eastAsia"/>
                <w:sz w:val="24"/>
                <w:szCs w:val="24"/>
              </w:rPr>
              <w:t>北厂</w:t>
            </w:r>
            <w:r>
              <w:rPr>
                <w:rFonts w:ascii="Times New Roman" w:eastAsia="宋体" w:hAnsi="Times New Roman"/>
                <w:sz w:val="24"/>
                <w:szCs w:val="24"/>
              </w:rPr>
              <w:t>界</w:t>
            </w:r>
            <w:r w:rsidR="00103268">
              <w:rPr>
                <w:rFonts w:ascii="Times New Roman" w:eastAsia="宋体" w:hAnsi="Times New Roman" w:hint="eastAsia"/>
                <w:sz w:val="24"/>
                <w:szCs w:val="24"/>
              </w:rPr>
              <w:t>（</w:t>
            </w:r>
            <w:r w:rsidR="00103268" w:rsidRPr="00103268">
              <w:rPr>
                <w:rFonts w:ascii="Times New Roman" w:eastAsia="宋体" w:hAnsi="Times New Roman"/>
                <w:sz w:val="24"/>
                <w:szCs w:val="24"/>
              </w:rPr>
              <w:t>东、南、西厂界</w:t>
            </w:r>
            <w:r w:rsidR="00C41FD4" w:rsidRPr="007034A8">
              <w:rPr>
                <w:rFonts w:ascii="Times New Roman" w:eastAsia="宋体" w:hAnsi="Times New Roman"/>
                <w:color w:val="000000"/>
                <w:kern w:val="2"/>
                <w:sz w:val="24"/>
                <w:szCs w:val="21"/>
              </w:rPr>
              <w:t>为共用厂界，不</w:t>
            </w:r>
            <w:r w:rsidR="00C41FD4">
              <w:rPr>
                <w:rFonts w:ascii="Times New Roman" w:eastAsia="宋体" w:hAnsi="Times New Roman" w:hint="eastAsia"/>
                <w:color w:val="000000"/>
                <w:kern w:val="2"/>
                <w:sz w:val="24"/>
                <w:szCs w:val="21"/>
              </w:rPr>
              <w:t>具备</w:t>
            </w:r>
            <w:r w:rsidR="00C41FD4" w:rsidRPr="007034A8">
              <w:rPr>
                <w:rFonts w:ascii="Times New Roman" w:eastAsia="宋体" w:hAnsi="Times New Roman"/>
                <w:color w:val="000000"/>
                <w:kern w:val="2"/>
                <w:sz w:val="24"/>
                <w:szCs w:val="21"/>
              </w:rPr>
              <w:t>噪声检测</w:t>
            </w:r>
            <w:r w:rsidR="00C41FD4">
              <w:rPr>
                <w:rFonts w:ascii="Times New Roman" w:eastAsia="宋体" w:hAnsi="Times New Roman" w:hint="eastAsia"/>
                <w:color w:val="000000"/>
                <w:kern w:val="2"/>
                <w:sz w:val="24"/>
                <w:szCs w:val="21"/>
              </w:rPr>
              <w:t>条件</w:t>
            </w:r>
            <w:r w:rsidR="00103268">
              <w:rPr>
                <w:rFonts w:ascii="Times New Roman" w:eastAsia="宋体" w:hAnsi="Times New Roman" w:hint="eastAsia"/>
                <w:sz w:val="24"/>
                <w:szCs w:val="24"/>
              </w:rPr>
              <w:t>）</w:t>
            </w:r>
            <w:r>
              <w:rPr>
                <w:rFonts w:ascii="Times New Roman" w:eastAsia="宋体" w:hAnsi="Times New Roman"/>
                <w:sz w:val="24"/>
                <w:szCs w:val="24"/>
              </w:rPr>
              <w:t>噪声监测结果为</w:t>
            </w:r>
            <w:r w:rsidRPr="0000349A">
              <w:rPr>
                <w:rFonts w:ascii="Times New Roman" w:eastAsia="宋体" w:hAnsi="Times New Roman"/>
                <w:sz w:val="24"/>
                <w:szCs w:val="24"/>
              </w:rPr>
              <w:t>昼间</w:t>
            </w:r>
            <w:r w:rsidR="00C41FD4">
              <w:rPr>
                <w:rFonts w:ascii="Times New Roman" w:eastAsia="宋体" w:hAnsi="Times New Roman" w:hint="eastAsia"/>
                <w:sz w:val="24"/>
                <w:szCs w:val="24"/>
              </w:rPr>
              <w:t>52</w:t>
            </w:r>
            <w:r w:rsidRPr="0000349A">
              <w:rPr>
                <w:rFonts w:ascii="Times New Roman" w:eastAsia="宋体" w:hAnsi="Times New Roman"/>
                <w:sz w:val="24"/>
                <w:szCs w:val="24"/>
              </w:rPr>
              <w:t>dB</w:t>
            </w:r>
            <w:r w:rsidRPr="0000349A">
              <w:rPr>
                <w:rFonts w:ascii="Times New Roman" w:eastAsia="宋体" w:hAnsi="Times New Roman"/>
                <w:sz w:val="24"/>
                <w:szCs w:val="24"/>
              </w:rPr>
              <w:t>（</w:t>
            </w:r>
            <w:r w:rsidRPr="0000349A">
              <w:rPr>
                <w:rFonts w:ascii="Times New Roman" w:eastAsia="宋体" w:hAnsi="Times New Roman"/>
                <w:sz w:val="24"/>
                <w:szCs w:val="24"/>
              </w:rPr>
              <w:t>A</w:t>
            </w:r>
            <w:r w:rsidRPr="0000349A">
              <w:rPr>
                <w:rFonts w:ascii="Times New Roman" w:eastAsia="宋体" w:hAnsi="Times New Roman"/>
                <w:sz w:val="24"/>
                <w:szCs w:val="24"/>
              </w:rPr>
              <w:t>）</w:t>
            </w:r>
            <w:r>
              <w:rPr>
                <w:rFonts w:ascii="Times New Roman" w:eastAsia="宋体" w:hAnsi="Times New Roman" w:hint="eastAsia"/>
                <w:sz w:val="24"/>
                <w:szCs w:val="24"/>
              </w:rPr>
              <w:t>、夜间</w:t>
            </w:r>
            <w:r w:rsidR="00C41FD4">
              <w:rPr>
                <w:rFonts w:ascii="Times New Roman" w:eastAsia="宋体" w:hAnsi="Times New Roman" w:hint="eastAsia"/>
                <w:sz w:val="24"/>
                <w:szCs w:val="24"/>
              </w:rPr>
              <w:t>42</w:t>
            </w:r>
            <w:r w:rsidRPr="0000349A">
              <w:rPr>
                <w:rFonts w:ascii="Times New Roman" w:eastAsia="宋体" w:hAnsi="Times New Roman"/>
                <w:sz w:val="24"/>
                <w:szCs w:val="24"/>
              </w:rPr>
              <w:t>dB</w:t>
            </w:r>
            <w:r w:rsidRPr="0000349A">
              <w:rPr>
                <w:rFonts w:ascii="Times New Roman" w:eastAsia="宋体" w:hAnsi="Times New Roman"/>
                <w:sz w:val="24"/>
                <w:szCs w:val="24"/>
              </w:rPr>
              <w:t>（</w:t>
            </w:r>
            <w:r w:rsidRPr="0000349A">
              <w:rPr>
                <w:rFonts w:ascii="Times New Roman" w:eastAsia="宋体" w:hAnsi="Times New Roman"/>
                <w:sz w:val="24"/>
                <w:szCs w:val="24"/>
              </w:rPr>
              <w:t>A</w:t>
            </w:r>
            <w:r w:rsidRPr="0000349A">
              <w:rPr>
                <w:rFonts w:ascii="Times New Roman" w:eastAsia="宋体" w:hAnsi="Times New Roman"/>
                <w:sz w:val="24"/>
                <w:szCs w:val="24"/>
              </w:rPr>
              <w:t>），符合《工业企业厂界环境噪声排放标准》（</w:t>
            </w:r>
            <w:r w:rsidRPr="0000349A">
              <w:rPr>
                <w:rFonts w:ascii="Times New Roman" w:eastAsia="宋体" w:hAnsi="Times New Roman"/>
                <w:sz w:val="24"/>
                <w:szCs w:val="24"/>
              </w:rPr>
              <w:t>GB12348-2008</w:t>
            </w:r>
            <w:r w:rsidRPr="0000349A">
              <w:rPr>
                <w:rFonts w:ascii="Times New Roman" w:eastAsia="宋体" w:hAnsi="Times New Roman"/>
                <w:sz w:val="24"/>
                <w:szCs w:val="24"/>
              </w:rPr>
              <w:t>）</w:t>
            </w:r>
            <w:r>
              <w:rPr>
                <w:rFonts w:ascii="Times New Roman" w:eastAsia="宋体" w:hAnsi="Times New Roman"/>
                <w:bCs/>
                <w:sz w:val="24"/>
                <w:szCs w:val="24"/>
              </w:rPr>
              <w:t>3</w:t>
            </w:r>
            <w:r w:rsidRPr="0066204C">
              <w:rPr>
                <w:rFonts w:ascii="Times New Roman" w:eastAsia="宋体" w:hAnsi="Times New Roman"/>
                <w:bCs/>
                <w:sz w:val="24"/>
                <w:szCs w:val="24"/>
              </w:rPr>
              <w:t>类标准</w:t>
            </w:r>
            <w:r>
              <w:rPr>
                <w:rFonts w:ascii="Times New Roman" w:eastAsia="宋体" w:hAnsi="Times New Roman" w:hint="eastAsia"/>
                <w:bCs/>
                <w:sz w:val="24"/>
                <w:szCs w:val="24"/>
              </w:rPr>
              <w:t>昼间</w:t>
            </w:r>
            <w:r>
              <w:rPr>
                <w:rFonts w:ascii="Times New Roman" w:eastAsia="宋体" w:hAnsi="Times New Roman" w:hint="eastAsia"/>
                <w:bCs/>
                <w:sz w:val="24"/>
                <w:szCs w:val="24"/>
              </w:rPr>
              <w:t>6</w:t>
            </w:r>
            <w:r>
              <w:rPr>
                <w:rFonts w:ascii="Times New Roman" w:eastAsia="宋体" w:hAnsi="Times New Roman"/>
                <w:bCs/>
                <w:sz w:val="24"/>
                <w:szCs w:val="24"/>
              </w:rPr>
              <w:t>5dB</w:t>
            </w:r>
            <w:r>
              <w:rPr>
                <w:rFonts w:ascii="Times New Roman" w:eastAsia="宋体" w:hAnsi="Times New Roman" w:hint="eastAsia"/>
                <w:bCs/>
                <w:sz w:val="24"/>
                <w:szCs w:val="24"/>
              </w:rPr>
              <w:t>（</w:t>
            </w:r>
            <w:r>
              <w:rPr>
                <w:rFonts w:ascii="Times New Roman" w:eastAsia="宋体" w:hAnsi="Times New Roman" w:hint="eastAsia"/>
                <w:bCs/>
                <w:sz w:val="24"/>
                <w:szCs w:val="24"/>
              </w:rPr>
              <w:t>A</w:t>
            </w:r>
            <w:r>
              <w:rPr>
                <w:rFonts w:ascii="Times New Roman" w:eastAsia="宋体" w:hAnsi="Times New Roman" w:hint="eastAsia"/>
                <w:bCs/>
                <w:sz w:val="24"/>
                <w:szCs w:val="24"/>
              </w:rPr>
              <w:t>）、夜间</w:t>
            </w:r>
            <w:r>
              <w:rPr>
                <w:rFonts w:ascii="Times New Roman" w:eastAsia="宋体" w:hAnsi="Times New Roman"/>
                <w:bCs/>
                <w:sz w:val="24"/>
                <w:szCs w:val="24"/>
              </w:rPr>
              <w:t>55dB</w:t>
            </w:r>
            <w:r>
              <w:rPr>
                <w:rFonts w:ascii="Times New Roman" w:eastAsia="宋体" w:hAnsi="Times New Roman" w:hint="eastAsia"/>
                <w:bCs/>
                <w:sz w:val="24"/>
                <w:szCs w:val="24"/>
              </w:rPr>
              <w:t>（</w:t>
            </w:r>
            <w:r>
              <w:rPr>
                <w:rFonts w:ascii="Times New Roman" w:eastAsia="宋体" w:hAnsi="Times New Roman" w:hint="eastAsia"/>
                <w:bCs/>
                <w:sz w:val="24"/>
                <w:szCs w:val="24"/>
              </w:rPr>
              <w:t>A</w:t>
            </w:r>
            <w:r>
              <w:rPr>
                <w:rFonts w:ascii="Times New Roman" w:eastAsia="宋体" w:hAnsi="Times New Roman" w:hint="eastAsia"/>
                <w:bCs/>
                <w:sz w:val="24"/>
                <w:szCs w:val="24"/>
              </w:rPr>
              <w:t>）</w:t>
            </w:r>
            <w:r w:rsidRPr="0066204C">
              <w:rPr>
                <w:rFonts w:ascii="Times New Roman" w:eastAsia="宋体" w:hAnsi="Times New Roman"/>
                <w:bCs/>
                <w:sz w:val="24"/>
                <w:szCs w:val="24"/>
              </w:rPr>
              <w:t>的限值要求</w:t>
            </w:r>
            <w:r w:rsidRPr="0000349A">
              <w:rPr>
                <w:rFonts w:ascii="Times New Roman" w:eastAsia="宋体" w:hAnsi="Times New Roman"/>
                <w:sz w:val="24"/>
                <w:szCs w:val="24"/>
              </w:rPr>
              <w:t>。</w:t>
            </w:r>
          </w:p>
          <w:p w14:paraId="617AD9CB" w14:textId="77777777" w:rsidR="00992B11" w:rsidRPr="009C4E0A" w:rsidRDefault="00992B11" w:rsidP="00992B11">
            <w:pPr>
              <w:spacing w:after="0" w:line="460" w:lineRule="exact"/>
              <w:ind w:firstLineChars="200" w:firstLine="482"/>
              <w:textAlignment w:val="baseline"/>
              <w:rPr>
                <w:rFonts w:ascii="Times New Roman" w:eastAsia="宋体" w:hAnsi="Times New Roman"/>
                <w:b/>
                <w:bCs/>
                <w:sz w:val="24"/>
                <w:szCs w:val="24"/>
              </w:rPr>
            </w:pPr>
            <w:r>
              <w:rPr>
                <w:rFonts w:ascii="Times New Roman" w:eastAsia="宋体" w:hAnsi="Times New Roman"/>
                <w:b/>
                <w:bCs/>
                <w:sz w:val="24"/>
                <w:szCs w:val="24"/>
              </w:rPr>
              <w:t>4</w:t>
            </w:r>
            <w:r w:rsidRPr="009C4E0A">
              <w:rPr>
                <w:rFonts w:ascii="Times New Roman" w:eastAsia="宋体" w:hAnsi="Times New Roman" w:hint="eastAsia"/>
                <w:b/>
                <w:bCs/>
                <w:sz w:val="24"/>
                <w:szCs w:val="24"/>
              </w:rPr>
              <w:t>、污染物排放总量核算</w:t>
            </w:r>
          </w:p>
          <w:p w14:paraId="41022E4B" w14:textId="77777777" w:rsidR="00992B11" w:rsidRPr="004275EE" w:rsidRDefault="00992B11" w:rsidP="00992B11">
            <w:pPr>
              <w:spacing w:after="0" w:line="460" w:lineRule="exact"/>
              <w:ind w:firstLineChars="200" w:firstLine="480"/>
              <w:jc w:val="both"/>
              <w:rPr>
                <w:rFonts w:ascii="Times New Roman" w:eastAsia="宋体" w:hAnsi="Times New Roman"/>
                <w:sz w:val="24"/>
                <w:szCs w:val="24"/>
              </w:rPr>
            </w:pPr>
            <w:r w:rsidRPr="004275EE">
              <w:rPr>
                <w:rFonts w:ascii="Times New Roman" w:eastAsia="宋体" w:hAnsi="Times New Roman" w:hint="eastAsia"/>
                <w:sz w:val="24"/>
                <w:szCs w:val="24"/>
              </w:rPr>
              <w:t>（</w:t>
            </w:r>
            <w:r w:rsidRPr="004275EE">
              <w:rPr>
                <w:rFonts w:ascii="Times New Roman" w:eastAsia="宋体" w:hAnsi="Times New Roman" w:hint="eastAsia"/>
                <w:sz w:val="24"/>
                <w:szCs w:val="24"/>
              </w:rPr>
              <w:t>1</w:t>
            </w:r>
            <w:r w:rsidRPr="004275EE">
              <w:rPr>
                <w:rFonts w:ascii="Times New Roman" w:eastAsia="宋体" w:hAnsi="Times New Roman" w:hint="eastAsia"/>
                <w:sz w:val="24"/>
                <w:szCs w:val="24"/>
              </w:rPr>
              <w:t>）废水</w:t>
            </w:r>
          </w:p>
          <w:p w14:paraId="0BB6BC28" w14:textId="034DE4BC" w:rsidR="00992B11" w:rsidRPr="004275EE" w:rsidRDefault="00992B11" w:rsidP="00992B11">
            <w:pPr>
              <w:spacing w:after="0" w:line="460" w:lineRule="exact"/>
              <w:ind w:firstLineChars="200" w:firstLine="480"/>
              <w:jc w:val="both"/>
              <w:rPr>
                <w:rFonts w:ascii="Times New Roman" w:eastAsia="宋体" w:hAnsi="Times New Roman"/>
                <w:sz w:val="24"/>
                <w:szCs w:val="24"/>
              </w:rPr>
            </w:pPr>
            <w:r w:rsidRPr="00985139">
              <w:rPr>
                <w:rFonts w:ascii="Times New Roman" w:eastAsia="宋体" w:hAnsi="Times New Roman" w:hint="eastAsia"/>
                <w:sz w:val="24"/>
                <w:szCs w:val="24"/>
              </w:rPr>
              <w:t>由检测结果可得，验收期间</w:t>
            </w:r>
            <w:r>
              <w:rPr>
                <w:rFonts w:ascii="Times New Roman" w:eastAsia="宋体" w:hAnsi="Times New Roman" w:hint="eastAsia"/>
                <w:sz w:val="24"/>
                <w:szCs w:val="24"/>
              </w:rPr>
              <w:t>本项目</w:t>
            </w:r>
            <w:r w:rsidR="008D0C67">
              <w:rPr>
                <w:rFonts w:ascii="Times New Roman" w:eastAsia="宋体" w:hAnsi="Times New Roman" w:hint="eastAsia"/>
                <w:sz w:val="24"/>
                <w:szCs w:val="24"/>
              </w:rPr>
              <w:t>建成后全厂</w:t>
            </w:r>
            <w:r w:rsidRPr="00985139">
              <w:rPr>
                <w:rFonts w:ascii="Times New Roman" w:eastAsia="宋体" w:hAnsi="Times New Roman" w:hint="eastAsia"/>
                <w:sz w:val="24"/>
                <w:szCs w:val="24"/>
              </w:rPr>
              <w:t>废水量为</w:t>
            </w:r>
            <w:r w:rsidR="00D41D4F">
              <w:rPr>
                <w:rFonts w:ascii="Times New Roman" w:eastAsia="宋体" w:hAnsi="Times New Roman" w:hint="eastAsia"/>
                <w:sz w:val="24"/>
                <w:szCs w:val="24"/>
              </w:rPr>
              <w:t>13.4</w:t>
            </w:r>
            <w:r w:rsidRPr="00985139">
              <w:rPr>
                <w:rFonts w:ascii="Times New Roman" w:eastAsia="宋体" w:hAnsi="Times New Roman"/>
                <w:sz w:val="24"/>
                <w:szCs w:val="24"/>
              </w:rPr>
              <w:t>m</w:t>
            </w:r>
            <w:r w:rsidRPr="00985139">
              <w:rPr>
                <w:rFonts w:ascii="Times New Roman" w:eastAsia="宋体" w:hAnsi="Times New Roman"/>
                <w:sz w:val="24"/>
                <w:szCs w:val="24"/>
                <w:vertAlign w:val="superscript"/>
              </w:rPr>
              <w:t>3</w:t>
            </w:r>
            <w:r w:rsidRPr="00985139">
              <w:rPr>
                <w:rFonts w:ascii="Times New Roman" w:eastAsia="宋体" w:hAnsi="Times New Roman"/>
                <w:sz w:val="24"/>
                <w:szCs w:val="24"/>
              </w:rPr>
              <w:t>/d</w:t>
            </w:r>
            <w:r w:rsidRPr="00985139">
              <w:rPr>
                <w:rFonts w:ascii="Times New Roman" w:eastAsia="宋体" w:hAnsi="Times New Roman" w:hint="eastAsia"/>
                <w:sz w:val="24"/>
                <w:szCs w:val="24"/>
              </w:rPr>
              <w:t>，</w:t>
            </w:r>
            <w:r w:rsidRPr="00985139">
              <w:rPr>
                <w:rFonts w:ascii="Times New Roman" w:eastAsia="宋体" w:hAnsi="宋体" w:hint="eastAsia"/>
                <w:bCs/>
                <w:color w:val="000000"/>
                <w:sz w:val="24"/>
                <w:szCs w:val="24"/>
              </w:rPr>
              <w:t>废水污染</w:t>
            </w:r>
            <w:proofErr w:type="gramStart"/>
            <w:r w:rsidRPr="00985139">
              <w:rPr>
                <w:rFonts w:ascii="Times New Roman" w:eastAsia="宋体" w:hAnsi="宋体" w:hint="eastAsia"/>
                <w:bCs/>
                <w:color w:val="000000"/>
                <w:sz w:val="24"/>
                <w:szCs w:val="24"/>
              </w:rPr>
              <w:t>物实际</w:t>
            </w:r>
            <w:proofErr w:type="gramEnd"/>
            <w:r w:rsidRPr="00985139">
              <w:rPr>
                <w:rFonts w:ascii="Times New Roman" w:eastAsia="宋体" w:hAnsi="宋体" w:hint="eastAsia"/>
                <w:bCs/>
                <w:color w:val="000000"/>
                <w:sz w:val="24"/>
                <w:szCs w:val="24"/>
              </w:rPr>
              <w:t>排放总量</w:t>
            </w:r>
            <w:r w:rsidRPr="00985139">
              <w:rPr>
                <w:rFonts w:ascii="Times New Roman" w:eastAsia="宋体" w:hAnsi="Times New Roman" w:hint="eastAsia"/>
                <w:sz w:val="24"/>
                <w:szCs w:val="24"/>
              </w:rPr>
              <w:t>为</w:t>
            </w:r>
            <w:r w:rsidRPr="00985139">
              <w:rPr>
                <w:rFonts w:ascii="Times New Roman" w:eastAsia="宋体" w:hAnsi="Times New Roman" w:hint="eastAsia"/>
                <w:sz w:val="24"/>
                <w:szCs w:val="24"/>
              </w:rPr>
              <w:t>C</w:t>
            </w:r>
            <w:r w:rsidRPr="00985139">
              <w:rPr>
                <w:rFonts w:ascii="Times New Roman" w:eastAsia="宋体" w:hAnsi="Times New Roman"/>
                <w:sz w:val="24"/>
                <w:szCs w:val="24"/>
              </w:rPr>
              <w:t>OD0.</w:t>
            </w:r>
            <w:r w:rsidR="008D0C67">
              <w:rPr>
                <w:rFonts w:ascii="Times New Roman" w:eastAsia="宋体" w:hAnsi="Times New Roman" w:hint="eastAsia"/>
                <w:sz w:val="24"/>
                <w:szCs w:val="24"/>
              </w:rPr>
              <w:t>1614</w:t>
            </w:r>
            <w:r w:rsidRPr="00985139">
              <w:rPr>
                <w:rFonts w:ascii="Times New Roman" w:eastAsia="宋体" w:hAnsi="Times New Roman"/>
                <w:sz w:val="24"/>
                <w:szCs w:val="24"/>
              </w:rPr>
              <w:t>吨</w:t>
            </w:r>
            <w:r w:rsidRPr="00985139">
              <w:rPr>
                <w:rFonts w:ascii="Times New Roman" w:eastAsia="宋体" w:hAnsi="Times New Roman"/>
                <w:sz w:val="24"/>
                <w:szCs w:val="24"/>
              </w:rPr>
              <w:t>/</w:t>
            </w:r>
            <w:r w:rsidRPr="00985139">
              <w:rPr>
                <w:rFonts w:ascii="Times New Roman" w:eastAsia="宋体" w:hAnsi="Times New Roman"/>
                <w:sz w:val="24"/>
                <w:szCs w:val="24"/>
              </w:rPr>
              <w:t>年</w:t>
            </w:r>
            <w:r w:rsidRPr="00985139">
              <w:rPr>
                <w:rFonts w:ascii="Times New Roman" w:eastAsia="宋体" w:hAnsi="Times New Roman" w:hint="eastAsia"/>
                <w:sz w:val="24"/>
                <w:szCs w:val="24"/>
              </w:rPr>
              <w:t>、</w:t>
            </w:r>
            <w:r w:rsidRPr="00985139">
              <w:rPr>
                <w:rFonts w:ascii="Times New Roman" w:eastAsia="宋体" w:hAnsi="Times New Roman"/>
                <w:sz w:val="24"/>
                <w:szCs w:val="24"/>
              </w:rPr>
              <w:t>NH</w:t>
            </w:r>
            <w:r w:rsidRPr="00985139">
              <w:rPr>
                <w:rFonts w:ascii="Times New Roman" w:eastAsia="宋体" w:hAnsi="Times New Roman"/>
                <w:sz w:val="24"/>
                <w:szCs w:val="24"/>
                <w:vertAlign w:val="subscript"/>
              </w:rPr>
              <w:t>3</w:t>
            </w:r>
            <w:r w:rsidRPr="00985139">
              <w:rPr>
                <w:rFonts w:ascii="Times New Roman" w:eastAsia="宋体" w:hAnsi="Times New Roman"/>
                <w:sz w:val="24"/>
                <w:szCs w:val="24"/>
              </w:rPr>
              <w:t>-N 0.008</w:t>
            </w:r>
            <w:r w:rsidRPr="00985139">
              <w:rPr>
                <w:rFonts w:ascii="Times New Roman" w:eastAsia="宋体" w:hAnsi="Times New Roman"/>
                <w:sz w:val="24"/>
                <w:szCs w:val="24"/>
              </w:rPr>
              <w:t>吨</w:t>
            </w:r>
            <w:r w:rsidRPr="00985139">
              <w:rPr>
                <w:rFonts w:ascii="Times New Roman" w:eastAsia="宋体" w:hAnsi="Times New Roman"/>
                <w:sz w:val="24"/>
                <w:szCs w:val="24"/>
              </w:rPr>
              <w:t>/</w:t>
            </w:r>
            <w:r w:rsidRPr="00985139">
              <w:rPr>
                <w:rFonts w:ascii="Times New Roman" w:eastAsia="宋体" w:hAnsi="Times New Roman"/>
                <w:sz w:val="24"/>
                <w:szCs w:val="24"/>
              </w:rPr>
              <w:t>年</w:t>
            </w:r>
            <w:r w:rsidRPr="00985139">
              <w:rPr>
                <w:rFonts w:ascii="Times New Roman" w:eastAsia="宋体" w:hAnsi="Times New Roman" w:hint="eastAsia"/>
                <w:sz w:val="24"/>
                <w:szCs w:val="24"/>
              </w:rPr>
              <w:t>、</w:t>
            </w:r>
            <w:r w:rsidRPr="00985139">
              <w:rPr>
                <w:rFonts w:ascii="Times New Roman" w:eastAsia="宋体" w:hAnsi="Times New Roman" w:hint="eastAsia"/>
                <w:sz w:val="24"/>
                <w:szCs w:val="24"/>
              </w:rPr>
              <w:t>T</w:t>
            </w:r>
            <w:r w:rsidRPr="00985139">
              <w:rPr>
                <w:rFonts w:ascii="Times New Roman" w:eastAsia="宋体" w:hAnsi="Times New Roman"/>
                <w:sz w:val="24"/>
                <w:szCs w:val="24"/>
              </w:rPr>
              <w:t>P 0.0016</w:t>
            </w:r>
            <w:r w:rsidRPr="00985139">
              <w:rPr>
                <w:rFonts w:ascii="Times New Roman" w:eastAsia="宋体" w:hAnsi="Times New Roman"/>
                <w:sz w:val="24"/>
                <w:szCs w:val="24"/>
              </w:rPr>
              <w:t>吨</w:t>
            </w:r>
            <w:r w:rsidRPr="00985139">
              <w:rPr>
                <w:rFonts w:ascii="Times New Roman" w:eastAsia="宋体" w:hAnsi="Times New Roman"/>
                <w:sz w:val="24"/>
                <w:szCs w:val="24"/>
              </w:rPr>
              <w:t>/</w:t>
            </w:r>
            <w:r w:rsidRPr="00985139">
              <w:rPr>
                <w:rFonts w:ascii="Times New Roman" w:eastAsia="宋体" w:hAnsi="Times New Roman"/>
                <w:sz w:val="24"/>
                <w:szCs w:val="24"/>
              </w:rPr>
              <w:t>年</w:t>
            </w:r>
            <w:r w:rsidRPr="00985139">
              <w:rPr>
                <w:rFonts w:ascii="Times New Roman" w:eastAsia="宋体" w:hAnsi="Times New Roman" w:hint="eastAsia"/>
                <w:sz w:val="24"/>
                <w:szCs w:val="24"/>
              </w:rPr>
              <w:t>、</w:t>
            </w:r>
            <w:r w:rsidRPr="00985139">
              <w:rPr>
                <w:rFonts w:ascii="Times New Roman" w:eastAsia="宋体" w:hAnsi="Times New Roman" w:hint="eastAsia"/>
                <w:sz w:val="24"/>
                <w:szCs w:val="24"/>
              </w:rPr>
              <w:t>T</w:t>
            </w:r>
            <w:r w:rsidRPr="00985139">
              <w:rPr>
                <w:rFonts w:ascii="Times New Roman" w:eastAsia="宋体" w:hAnsi="Times New Roman"/>
                <w:sz w:val="24"/>
                <w:szCs w:val="24"/>
              </w:rPr>
              <w:t>N 0.0</w:t>
            </w:r>
            <w:r w:rsidR="008D0C67">
              <w:rPr>
                <w:rFonts w:ascii="Times New Roman" w:eastAsia="宋体" w:hAnsi="Times New Roman" w:hint="eastAsia"/>
                <w:sz w:val="24"/>
                <w:szCs w:val="24"/>
              </w:rPr>
              <w:t>603</w:t>
            </w:r>
            <w:r w:rsidRPr="00985139">
              <w:rPr>
                <w:rFonts w:ascii="Times New Roman" w:eastAsia="宋体" w:hAnsi="Times New Roman"/>
                <w:sz w:val="24"/>
                <w:szCs w:val="24"/>
              </w:rPr>
              <w:t>吨</w:t>
            </w:r>
            <w:r w:rsidRPr="00985139">
              <w:rPr>
                <w:rFonts w:ascii="Times New Roman" w:eastAsia="宋体" w:hAnsi="Times New Roman"/>
                <w:sz w:val="24"/>
                <w:szCs w:val="24"/>
              </w:rPr>
              <w:t>/</w:t>
            </w:r>
            <w:r w:rsidRPr="00985139">
              <w:rPr>
                <w:rFonts w:ascii="Times New Roman" w:eastAsia="宋体" w:hAnsi="Times New Roman"/>
                <w:sz w:val="24"/>
                <w:szCs w:val="24"/>
              </w:rPr>
              <w:t>年</w:t>
            </w:r>
            <w:r w:rsidRPr="00985139">
              <w:rPr>
                <w:rFonts w:ascii="Times New Roman" w:eastAsia="宋体" w:hAnsi="Times New Roman" w:hint="eastAsia"/>
                <w:sz w:val="24"/>
                <w:szCs w:val="24"/>
              </w:rPr>
              <w:t>，能够满足</w:t>
            </w:r>
            <w:r w:rsidRPr="00985139">
              <w:rPr>
                <w:rFonts w:ascii="Times New Roman" w:eastAsia="宋体" w:hAnsi="Times New Roman"/>
                <w:sz w:val="24"/>
                <w:szCs w:val="24"/>
              </w:rPr>
              <w:t>原环评批复</w:t>
            </w:r>
            <w:r w:rsidRPr="00985139">
              <w:rPr>
                <w:rFonts w:ascii="Times New Roman" w:eastAsia="宋体" w:hAnsi="Times New Roman" w:hint="eastAsia"/>
                <w:sz w:val="24"/>
                <w:szCs w:val="24"/>
              </w:rPr>
              <w:t>上</w:t>
            </w:r>
            <w:r w:rsidR="008D0C67">
              <w:rPr>
                <w:rFonts w:ascii="Times New Roman" w:eastAsia="宋体" w:hAnsi="Times New Roman" w:hint="eastAsia"/>
                <w:sz w:val="24"/>
                <w:szCs w:val="24"/>
              </w:rPr>
              <w:t>全厂</w:t>
            </w:r>
            <w:r w:rsidRPr="00985139">
              <w:rPr>
                <w:rFonts w:ascii="Times New Roman" w:eastAsia="宋体" w:hAnsi="Times New Roman" w:hint="eastAsia"/>
                <w:sz w:val="24"/>
                <w:szCs w:val="24"/>
              </w:rPr>
              <w:t>废水总量控制指标：</w:t>
            </w:r>
            <w:r w:rsidRPr="00985139">
              <w:rPr>
                <w:rFonts w:ascii="Times New Roman" w:eastAsia="宋体" w:hAnsi="Times New Roman" w:hint="eastAsia"/>
                <w:sz w:val="24"/>
                <w:szCs w:val="24"/>
              </w:rPr>
              <w:t>C</w:t>
            </w:r>
            <w:r w:rsidRPr="00985139">
              <w:rPr>
                <w:rFonts w:ascii="Times New Roman" w:eastAsia="宋体" w:hAnsi="Times New Roman"/>
                <w:sz w:val="24"/>
                <w:szCs w:val="24"/>
              </w:rPr>
              <w:t>OD 0.1614</w:t>
            </w:r>
            <w:r w:rsidRPr="00985139">
              <w:rPr>
                <w:rFonts w:ascii="Times New Roman" w:eastAsia="宋体" w:hAnsi="Times New Roman"/>
                <w:sz w:val="24"/>
                <w:szCs w:val="24"/>
              </w:rPr>
              <w:t>吨</w:t>
            </w:r>
            <w:r w:rsidRPr="00985139">
              <w:rPr>
                <w:rFonts w:ascii="Times New Roman" w:eastAsia="宋体" w:hAnsi="Times New Roman"/>
                <w:sz w:val="24"/>
                <w:szCs w:val="24"/>
              </w:rPr>
              <w:t>/</w:t>
            </w:r>
            <w:r w:rsidRPr="00985139">
              <w:rPr>
                <w:rFonts w:ascii="Times New Roman" w:eastAsia="宋体" w:hAnsi="Times New Roman"/>
                <w:sz w:val="24"/>
                <w:szCs w:val="24"/>
              </w:rPr>
              <w:t>年</w:t>
            </w:r>
            <w:r w:rsidRPr="00985139">
              <w:rPr>
                <w:rFonts w:ascii="Times New Roman" w:eastAsia="宋体" w:hAnsi="Times New Roman" w:hint="eastAsia"/>
                <w:sz w:val="24"/>
                <w:szCs w:val="24"/>
              </w:rPr>
              <w:t>、</w:t>
            </w:r>
            <w:r w:rsidRPr="00985139">
              <w:rPr>
                <w:rFonts w:ascii="Times New Roman" w:eastAsia="宋体" w:hAnsi="Times New Roman"/>
                <w:sz w:val="24"/>
                <w:szCs w:val="24"/>
              </w:rPr>
              <w:t>NH</w:t>
            </w:r>
            <w:r w:rsidRPr="00985139">
              <w:rPr>
                <w:rFonts w:ascii="Times New Roman" w:eastAsia="宋体" w:hAnsi="Times New Roman"/>
                <w:sz w:val="24"/>
                <w:szCs w:val="24"/>
                <w:vertAlign w:val="subscript"/>
              </w:rPr>
              <w:t>3</w:t>
            </w:r>
            <w:r w:rsidRPr="00985139">
              <w:rPr>
                <w:rFonts w:ascii="Times New Roman" w:eastAsia="宋体" w:hAnsi="Times New Roman"/>
                <w:sz w:val="24"/>
                <w:szCs w:val="24"/>
              </w:rPr>
              <w:t>-N 0.0081</w:t>
            </w:r>
            <w:r w:rsidRPr="00985139">
              <w:rPr>
                <w:rFonts w:ascii="Times New Roman" w:eastAsia="宋体" w:hAnsi="Times New Roman"/>
                <w:sz w:val="24"/>
                <w:szCs w:val="24"/>
              </w:rPr>
              <w:t>吨</w:t>
            </w:r>
            <w:r w:rsidRPr="00985139">
              <w:rPr>
                <w:rFonts w:ascii="Times New Roman" w:eastAsia="宋体" w:hAnsi="Times New Roman"/>
                <w:sz w:val="24"/>
                <w:szCs w:val="24"/>
              </w:rPr>
              <w:t>/</w:t>
            </w:r>
            <w:r w:rsidRPr="00985139">
              <w:rPr>
                <w:rFonts w:ascii="Times New Roman" w:eastAsia="宋体" w:hAnsi="Times New Roman"/>
                <w:sz w:val="24"/>
                <w:szCs w:val="24"/>
              </w:rPr>
              <w:t>年</w:t>
            </w:r>
            <w:r w:rsidRPr="00985139">
              <w:rPr>
                <w:rFonts w:ascii="Times New Roman" w:eastAsia="宋体" w:hAnsi="Times New Roman" w:hint="eastAsia"/>
                <w:sz w:val="24"/>
                <w:szCs w:val="24"/>
              </w:rPr>
              <w:t>、</w:t>
            </w:r>
            <w:r w:rsidRPr="00985139">
              <w:rPr>
                <w:rFonts w:ascii="Times New Roman" w:eastAsia="宋体" w:hAnsi="Times New Roman" w:hint="eastAsia"/>
                <w:sz w:val="24"/>
                <w:szCs w:val="24"/>
              </w:rPr>
              <w:t>T</w:t>
            </w:r>
            <w:r w:rsidRPr="00985139">
              <w:rPr>
                <w:rFonts w:ascii="Times New Roman" w:eastAsia="宋体" w:hAnsi="Times New Roman"/>
                <w:sz w:val="24"/>
                <w:szCs w:val="24"/>
              </w:rPr>
              <w:t>P 0.0016</w:t>
            </w:r>
            <w:r w:rsidRPr="00985139">
              <w:rPr>
                <w:rFonts w:ascii="Times New Roman" w:eastAsia="宋体" w:hAnsi="Times New Roman"/>
                <w:sz w:val="24"/>
                <w:szCs w:val="24"/>
              </w:rPr>
              <w:t>吨</w:t>
            </w:r>
            <w:r w:rsidRPr="00985139">
              <w:rPr>
                <w:rFonts w:ascii="Times New Roman" w:eastAsia="宋体" w:hAnsi="Times New Roman"/>
                <w:sz w:val="24"/>
                <w:szCs w:val="24"/>
              </w:rPr>
              <w:t>/</w:t>
            </w:r>
            <w:r w:rsidRPr="00985139">
              <w:rPr>
                <w:rFonts w:ascii="Times New Roman" w:eastAsia="宋体" w:hAnsi="Times New Roman"/>
                <w:sz w:val="24"/>
                <w:szCs w:val="24"/>
              </w:rPr>
              <w:t>年</w:t>
            </w:r>
            <w:r w:rsidRPr="00985139">
              <w:rPr>
                <w:rFonts w:ascii="Times New Roman" w:eastAsia="宋体" w:hAnsi="Times New Roman" w:hint="eastAsia"/>
                <w:sz w:val="24"/>
                <w:szCs w:val="24"/>
              </w:rPr>
              <w:t>、</w:t>
            </w:r>
            <w:r w:rsidRPr="00985139">
              <w:rPr>
                <w:rFonts w:ascii="Times New Roman" w:eastAsia="宋体" w:hAnsi="Times New Roman" w:hint="eastAsia"/>
                <w:sz w:val="24"/>
                <w:szCs w:val="24"/>
              </w:rPr>
              <w:t>T</w:t>
            </w:r>
            <w:r w:rsidRPr="00985139">
              <w:rPr>
                <w:rFonts w:ascii="Times New Roman" w:eastAsia="宋体" w:hAnsi="Times New Roman"/>
                <w:sz w:val="24"/>
                <w:szCs w:val="24"/>
              </w:rPr>
              <w:t>N 0.0605</w:t>
            </w:r>
            <w:r w:rsidRPr="00985139">
              <w:rPr>
                <w:rFonts w:ascii="Times New Roman" w:eastAsia="宋体" w:hAnsi="Times New Roman"/>
                <w:sz w:val="24"/>
                <w:szCs w:val="24"/>
              </w:rPr>
              <w:t>吨</w:t>
            </w:r>
            <w:r w:rsidRPr="00985139">
              <w:rPr>
                <w:rFonts w:ascii="Times New Roman" w:eastAsia="宋体" w:hAnsi="Times New Roman"/>
                <w:sz w:val="24"/>
                <w:szCs w:val="24"/>
              </w:rPr>
              <w:t>/</w:t>
            </w:r>
            <w:r w:rsidRPr="00985139">
              <w:rPr>
                <w:rFonts w:ascii="Times New Roman" w:eastAsia="宋体" w:hAnsi="Times New Roman"/>
                <w:sz w:val="24"/>
                <w:szCs w:val="24"/>
              </w:rPr>
              <w:t>年</w:t>
            </w:r>
            <w:r w:rsidRPr="00985139">
              <w:rPr>
                <w:rFonts w:ascii="Times New Roman" w:eastAsia="宋体" w:hAnsi="Times New Roman" w:hint="eastAsia"/>
                <w:sz w:val="24"/>
                <w:szCs w:val="24"/>
              </w:rPr>
              <w:t>。</w:t>
            </w:r>
          </w:p>
          <w:p w14:paraId="7C5CF3E3" w14:textId="77777777" w:rsidR="00992B11" w:rsidRDefault="00992B11" w:rsidP="00992B11">
            <w:pPr>
              <w:spacing w:after="0" w:line="460" w:lineRule="exact"/>
              <w:ind w:firstLineChars="200" w:firstLine="480"/>
              <w:jc w:val="both"/>
              <w:rPr>
                <w:rFonts w:ascii="Times New Roman" w:eastAsia="宋体" w:hAnsi="Times New Roman"/>
                <w:sz w:val="24"/>
                <w:szCs w:val="24"/>
              </w:rPr>
            </w:pPr>
            <w:r w:rsidRPr="004275EE">
              <w:rPr>
                <w:rFonts w:ascii="Times New Roman" w:eastAsia="宋体" w:hAnsi="Times New Roman" w:hint="eastAsia"/>
                <w:sz w:val="24"/>
                <w:szCs w:val="24"/>
              </w:rPr>
              <w:t>（</w:t>
            </w:r>
            <w:r w:rsidRPr="004275EE">
              <w:rPr>
                <w:rFonts w:ascii="Times New Roman" w:eastAsia="宋体" w:hAnsi="Times New Roman" w:hint="eastAsia"/>
                <w:sz w:val="24"/>
                <w:szCs w:val="24"/>
              </w:rPr>
              <w:t>2</w:t>
            </w:r>
            <w:r w:rsidRPr="004275EE">
              <w:rPr>
                <w:rFonts w:ascii="Times New Roman" w:eastAsia="宋体" w:hAnsi="Times New Roman" w:hint="eastAsia"/>
                <w:sz w:val="24"/>
                <w:szCs w:val="24"/>
              </w:rPr>
              <w:t>）废气</w:t>
            </w:r>
          </w:p>
          <w:p w14:paraId="150555DC" w14:textId="77777777" w:rsidR="00992B11" w:rsidRPr="00F959A5" w:rsidRDefault="00992B11" w:rsidP="00992B11">
            <w:pPr>
              <w:spacing w:after="0" w:line="460" w:lineRule="exact"/>
              <w:ind w:firstLineChars="200" w:firstLine="480"/>
              <w:textAlignment w:val="baseline"/>
              <w:rPr>
                <w:rFonts w:ascii="Times New Roman" w:eastAsia="黑体" w:hAnsi="Times New Roman"/>
                <w:sz w:val="24"/>
                <w:szCs w:val="24"/>
              </w:rPr>
            </w:pPr>
            <w:r w:rsidRPr="00F959A5">
              <w:rPr>
                <w:rFonts w:ascii="Times New Roman" w:eastAsia="黑体" w:hAnsi="Times New Roman"/>
                <w:sz w:val="24"/>
                <w:szCs w:val="24"/>
              </w:rPr>
              <w:t>表</w:t>
            </w:r>
            <w:r w:rsidRPr="00F959A5">
              <w:rPr>
                <w:rFonts w:ascii="Times New Roman" w:eastAsia="黑体" w:hAnsi="Times New Roman"/>
                <w:sz w:val="24"/>
                <w:szCs w:val="24"/>
              </w:rPr>
              <w:t xml:space="preserve">22             </w:t>
            </w:r>
            <w:r w:rsidRPr="00F959A5">
              <w:rPr>
                <w:rFonts w:ascii="Times New Roman" w:eastAsia="黑体" w:hAnsi="Times New Roman" w:hint="eastAsia"/>
                <w:sz w:val="24"/>
                <w:szCs w:val="24"/>
              </w:rPr>
              <w:t xml:space="preserve"> </w:t>
            </w:r>
            <w:r w:rsidRPr="00F959A5">
              <w:rPr>
                <w:rFonts w:ascii="Times New Roman" w:eastAsia="黑体" w:hAnsi="Times New Roman"/>
                <w:sz w:val="24"/>
                <w:szCs w:val="24"/>
              </w:rPr>
              <w:t>本项目</w:t>
            </w:r>
            <w:r w:rsidRPr="00F959A5">
              <w:rPr>
                <w:rFonts w:ascii="Times New Roman" w:eastAsia="黑体" w:hAnsi="Times New Roman" w:hint="eastAsia"/>
                <w:sz w:val="24"/>
                <w:szCs w:val="24"/>
              </w:rPr>
              <w:t>废气污染物</w:t>
            </w:r>
            <w:r w:rsidRPr="00F959A5">
              <w:rPr>
                <w:rFonts w:ascii="Times New Roman" w:eastAsia="黑体" w:hAnsi="Times New Roman"/>
                <w:sz w:val="24"/>
                <w:szCs w:val="24"/>
              </w:rPr>
              <w:t>总量控制指标</w:t>
            </w:r>
          </w:p>
          <w:tbl>
            <w:tblPr>
              <w:tblW w:w="5000" w:type="pct"/>
              <w:jc w:val="center"/>
              <w:tblBorders>
                <w:top w:val="single" w:sz="8" w:space="0" w:color="000000"/>
                <w:bottom w:val="single" w:sz="8"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1298"/>
              <w:gridCol w:w="1106"/>
              <w:gridCol w:w="1191"/>
              <w:gridCol w:w="1191"/>
              <w:gridCol w:w="1337"/>
              <w:gridCol w:w="1293"/>
              <w:gridCol w:w="890"/>
            </w:tblGrid>
            <w:tr w:rsidR="004F017B" w:rsidRPr="00883F07" w14:paraId="5E146465" w14:textId="66318915" w:rsidTr="004F017B">
              <w:trPr>
                <w:trHeight w:val="397"/>
                <w:jc w:val="center"/>
              </w:trPr>
              <w:tc>
                <w:tcPr>
                  <w:tcW w:w="1298" w:type="dxa"/>
                  <w:vMerge w:val="restart"/>
                  <w:tcBorders>
                    <w:top w:val="single" w:sz="8" w:space="0" w:color="000000"/>
                    <w:left w:val="nil"/>
                    <w:right w:val="single" w:sz="4" w:space="0" w:color="000000"/>
                  </w:tcBorders>
                  <w:tcMar>
                    <w:left w:w="28" w:type="dxa"/>
                    <w:right w:w="28" w:type="dxa"/>
                  </w:tcMar>
                  <w:vAlign w:val="center"/>
                </w:tcPr>
                <w:p w14:paraId="08BB9F49" w14:textId="77777777" w:rsidR="004F017B" w:rsidRPr="00883F07" w:rsidRDefault="004F017B" w:rsidP="00CD0D88">
                  <w:pPr>
                    <w:spacing w:after="0"/>
                    <w:jc w:val="center"/>
                    <w:textAlignment w:val="baseline"/>
                    <w:rPr>
                      <w:rFonts w:ascii="Times New Roman" w:eastAsia="宋体" w:hAnsi="Times New Roman"/>
                      <w:b/>
                      <w:bCs/>
                      <w:sz w:val="21"/>
                      <w:szCs w:val="21"/>
                    </w:rPr>
                  </w:pPr>
                  <w:bookmarkStart w:id="28" w:name="OLE_LINK31"/>
                  <w:r w:rsidRPr="00883F07">
                    <w:rPr>
                      <w:rFonts w:ascii="Times New Roman" w:eastAsia="宋体" w:hAnsi="Times New Roman"/>
                      <w:b/>
                      <w:bCs/>
                      <w:sz w:val="21"/>
                      <w:szCs w:val="21"/>
                    </w:rPr>
                    <w:t>污染源</w:t>
                  </w:r>
                </w:p>
              </w:tc>
              <w:tc>
                <w:tcPr>
                  <w:tcW w:w="1106" w:type="dxa"/>
                  <w:vMerge w:val="restart"/>
                  <w:tcBorders>
                    <w:top w:val="single" w:sz="8" w:space="0" w:color="000000"/>
                    <w:left w:val="single" w:sz="4" w:space="0" w:color="000000"/>
                    <w:right w:val="single" w:sz="4" w:space="0" w:color="000000"/>
                  </w:tcBorders>
                  <w:tcMar>
                    <w:left w:w="28" w:type="dxa"/>
                    <w:right w:w="28" w:type="dxa"/>
                  </w:tcMar>
                  <w:vAlign w:val="center"/>
                </w:tcPr>
                <w:p w14:paraId="73275367" w14:textId="77777777" w:rsidR="004F017B" w:rsidRPr="00883F07" w:rsidRDefault="004F017B" w:rsidP="00CD0D88">
                  <w:pPr>
                    <w:spacing w:after="0"/>
                    <w:jc w:val="center"/>
                    <w:textAlignment w:val="baseline"/>
                    <w:rPr>
                      <w:rFonts w:ascii="Times New Roman" w:eastAsia="宋体" w:hAnsi="Times New Roman"/>
                      <w:b/>
                      <w:bCs/>
                      <w:sz w:val="21"/>
                      <w:szCs w:val="21"/>
                    </w:rPr>
                  </w:pPr>
                  <w:r w:rsidRPr="00883F07">
                    <w:rPr>
                      <w:rFonts w:ascii="Times New Roman" w:eastAsia="宋体" w:hAnsi="Times New Roman"/>
                      <w:b/>
                      <w:bCs/>
                      <w:sz w:val="21"/>
                      <w:szCs w:val="21"/>
                    </w:rPr>
                    <w:t>污染物</w:t>
                  </w:r>
                </w:p>
              </w:tc>
              <w:tc>
                <w:tcPr>
                  <w:tcW w:w="1191" w:type="dxa"/>
                  <w:vMerge w:val="restart"/>
                  <w:tcBorders>
                    <w:top w:val="single" w:sz="8" w:space="0" w:color="000000"/>
                    <w:left w:val="single" w:sz="4" w:space="0" w:color="000000"/>
                    <w:right w:val="single" w:sz="4" w:space="0" w:color="000000"/>
                  </w:tcBorders>
                  <w:vAlign w:val="center"/>
                </w:tcPr>
                <w:p w14:paraId="547BAE86" w14:textId="7F2A5332" w:rsidR="004F017B" w:rsidRPr="00883F07" w:rsidRDefault="004F017B" w:rsidP="00CD0D88">
                  <w:pPr>
                    <w:spacing w:after="0"/>
                    <w:jc w:val="center"/>
                    <w:textAlignment w:val="baseline"/>
                    <w:rPr>
                      <w:rFonts w:ascii="Times New Roman" w:eastAsia="宋体" w:hAnsi="Times New Roman"/>
                      <w:b/>
                      <w:bCs/>
                      <w:sz w:val="21"/>
                      <w:szCs w:val="21"/>
                    </w:rPr>
                  </w:pPr>
                  <w:r w:rsidRPr="00883F07">
                    <w:rPr>
                      <w:rFonts w:ascii="Times New Roman" w:eastAsia="宋体" w:hAnsi="Times New Roman"/>
                      <w:b/>
                      <w:bCs/>
                      <w:sz w:val="21"/>
                      <w:szCs w:val="21"/>
                    </w:rPr>
                    <w:t>最大排放速率</w:t>
                  </w:r>
                  <w:r w:rsidRPr="00883F07">
                    <w:rPr>
                      <w:rFonts w:ascii="Times New Roman" w:eastAsia="宋体" w:hAnsi="Times New Roman"/>
                      <w:b/>
                      <w:bCs/>
                      <w:sz w:val="21"/>
                      <w:szCs w:val="21"/>
                    </w:rPr>
                    <w:t>kg/h</w:t>
                  </w:r>
                </w:p>
              </w:tc>
              <w:tc>
                <w:tcPr>
                  <w:tcW w:w="1191" w:type="dxa"/>
                  <w:vMerge w:val="restart"/>
                  <w:tcBorders>
                    <w:top w:val="single" w:sz="8" w:space="0" w:color="000000"/>
                    <w:left w:val="single" w:sz="4" w:space="0" w:color="000000"/>
                    <w:right w:val="single" w:sz="4" w:space="0" w:color="000000"/>
                  </w:tcBorders>
                  <w:vAlign w:val="center"/>
                </w:tcPr>
                <w:p w14:paraId="7F5A59DE" w14:textId="4B248E80" w:rsidR="004F017B" w:rsidRPr="00883F07" w:rsidRDefault="004F017B" w:rsidP="00CD0D88">
                  <w:pPr>
                    <w:spacing w:after="0"/>
                    <w:jc w:val="center"/>
                    <w:textAlignment w:val="baseline"/>
                    <w:rPr>
                      <w:rFonts w:ascii="Times New Roman" w:eastAsia="宋体" w:hAnsi="Times New Roman"/>
                      <w:b/>
                      <w:bCs/>
                      <w:sz w:val="21"/>
                      <w:szCs w:val="21"/>
                    </w:rPr>
                  </w:pPr>
                  <w:r w:rsidRPr="00883F07">
                    <w:rPr>
                      <w:rFonts w:ascii="Times New Roman" w:eastAsia="宋体" w:hAnsi="Times New Roman"/>
                      <w:b/>
                      <w:bCs/>
                      <w:sz w:val="21"/>
                      <w:szCs w:val="21"/>
                    </w:rPr>
                    <w:t>工作时间</w:t>
                  </w:r>
                  <w:r w:rsidRPr="00883F07">
                    <w:rPr>
                      <w:rFonts w:ascii="Times New Roman" w:eastAsia="宋体" w:hAnsi="Times New Roman"/>
                      <w:b/>
                      <w:bCs/>
                      <w:sz w:val="21"/>
                      <w:szCs w:val="21"/>
                    </w:rPr>
                    <w:t>h/a</w:t>
                  </w:r>
                </w:p>
              </w:tc>
              <w:tc>
                <w:tcPr>
                  <w:tcW w:w="1337" w:type="dxa"/>
                  <w:vMerge w:val="restart"/>
                  <w:tcBorders>
                    <w:top w:val="single" w:sz="8" w:space="0" w:color="000000"/>
                    <w:left w:val="single" w:sz="4" w:space="0" w:color="000000"/>
                    <w:right w:val="single" w:sz="4" w:space="0" w:color="000000"/>
                  </w:tcBorders>
                  <w:tcMar>
                    <w:left w:w="28" w:type="dxa"/>
                    <w:right w:w="28" w:type="dxa"/>
                  </w:tcMar>
                  <w:vAlign w:val="center"/>
                </w:tcPr>
                <w:p w14:paraId="0D02F8F6" w14:textId="77777777" w:rsidR="004F017B" w:rsidRPr="00883F07" w:rsidRDefault="004F017B" w:rsidP="00CD0D88">
                  <w:pPr>
                    <w:spacing w:after="0"/>
                    <w:jc w:val="center"/>
                    <w:textAlignment w:val="baseline"/>
                    <w:rPr>
                      <w:rFonts w:ascii="Times New Roman" w:eastAsia="宋体" w:hAnsi="Times New Roman"/>
                      <w:b/>
                      <w:bCs/>
                      <w:sz w:val="21"/>
                      <w:szCs w:val="21"/>
                    </w:rPr>
                  </w:pPr>
                  <w:r w:rsidRPr="00883F07">
                    <w:rPr>
                      <w:rFonts w:ascii="Times New Roman" w:eastAsia="宋体" w:hAnsi="Times New Roman"/>
                      <w:b/>
                      <w:bCs/>
                      <w:sz w:val="21"/>
                      <w:szCs w:val="21"/>
                    </w:rPr>
                    <w:t>排放量</w:t>
                  </w:r>
                  <w:r w:rsidRPr="00883F07">
                    <w:rPr>
                      <w:rFonts w:ascii="Times New Roman" w:eastAsia="宋体" w:hAnsi="Times New Roman"/>
                      <w:b/>
                      <w:bCs/>
                      <w:sz w:val="21"/>
                      <w:szCs w:val="21"/>
                    </w:rPr>
                    <w:t>t/a</w:t>
                  </w:r>
                </w:p>
              </w:tc>
              <w:tc>
                <w:tcPr>
                  <w:tcW w:w="2183" w:type="dxa"/>
                  <w:gridSpan w:val="2"/>
                  <w:tcBorders>
                    <w:top w:val="single" w:sz="8" w:space="0" w:color="000000"/>
                    <w:left w:val="single" w:sz="4" w:space="0" w:color="000000"/>
                    <w:bottom w:val="single" w:sz="4" w:space="0" w:color="000000"/>
                    <w:right w:val="nil"/>
                  </w:tcBorders>
                  <w:vAlign w:val="center"/>
                </w:tcPr>
                <w:p w14:paraId="1564E8D0" w14:textId="59E1DD9F" w:rsidR="004F017B" w:rsidRPr="00883F07" w:rsidRDefault="004F017B" w:rsidP="00CD0D88">
                  <w:pPr>
                    <w:spacing w:after="0"/>
                    <w:jc w:val="center"/>
                    <w:textAlignment w:val="baseline"/>
                    <w:rPr>
                      <w:rFonts w:ascii="Times New Roman" w:eastAsia="宋体" w:hAnsi="Times New Roman"/>
                      <w:b/>
                      <w:bCs/>
                      <w:sz w:val="21"/>
                      <w:szCs w:val="21"/>
                    </w:rPr>
                  </w:pPr>
                  <w:r w:rsidRPr="00883F07">
                    <w:rPr>
                      <w:rFonts w:ascii="Times New Roman" w:eastAsia="宋体" w:hAnsi="Times New Roman"/>
                      <w:b/>
                      <w:bCs/>
                      <w:sz w:val="21"/>
                      <w:szCs w:val="21"/>
                    </w:rPr>
                    <w:t>环评批复量</w:t>
                  </w:r>
                  <w:r w:rsidRPr="00883F07">
                    <w:rPr>
                      <w:rFonts w:ascii="Times New Roman" w:eastAsia="宋体" w:hAnsi="Times New Roman"/>
                      <w:b/>
                      <w:bCs/>
                      <w:sz w:val="21"/>
                      <w:szCs w:val="21"/>
                    </w:rPr>
                    <w:t>t/a</w:t>
                  </w:r>
                </w:p>
              </w:tc>
            </w:tr>
            <w:tr w:rsidR="004F017B" w:rsidRPr="00883F07" w14:paraId="2EF79AF9" w14:textId="77777777" w:rsidTr="004F017B">
              <w:trPr>
                <w:trHeight w:val="397"/>
                <w:jc w:val="center"/>
              </w:trPr>
              <w:tc>
                <w:tcPr>
                  <w:tcW w:w="1298" w:type="dxa"/>
                  <w:vMerge/>
                  <w:tcBorders>
                    <w:left w:val="nil"/>
                    <w:bottom w:val="single" w:sz="4" w:space="0" w:color="000000"/>
                    <w:right w:val="single" w:sz="4" w:space="0" w:color="000000"/>
                  </w:tcBorders>
                  <w:tcMar>
                    <w:left w:w="28" w:type="dxa"/>
                    <w:right w:w="28" w:type="dxa"/>
                  </w:tcMar>
                  <w:vAlign w:val="center"/>
                </w:tcPr>
                <w:p w14:paraId="7AE936C9" w14:textId="77777777" w:rsidR="004F017B" w:rsidRPr="00883F07" w:rsidRDefault="004F017B" w:rsidP="00CD0D88">
                  <w:pPr>
                    <w:spacing w:after="0"/>
                    <w:jc w:val="center"/>
                    <w:textAlignment w:val="baseline"/>
                    <w:rPr>
                      <w:rFonts w:ascii="Times New Roman" w:eastAsia="宋体" w:hAnsi="Times New Roman"/>
                      <w:b/>
                      <w:bCs/>
                      <w:sz w:val="21"/>
                      <w:szCs w:val="21"/>
                    </w:rPr>
                  </w:pPr>
                </w:p>
              </w:tc>
              <w:tc>
                <w:tcPr>
                  <w:tcW w:w="1106" w:type="dxa"/>
                  <w:vMerge/>
                  <w:tcBorders>
                    <w:left w:val="single" w:sz="4" w:space="0" w:color="000000"/>
                    <w:bottom w:val="single" w:sz="4" w:space="0" w:color="000000"/>
                    <w:right w:val="single" w:sz="4" w:space="0" w:color="000000"/>
                  </w:tcBorders>
                  <w:tcMar>
                    <w:left w:w="28" w:type="dxa"/>
                    <w:right w:w="28" w:type="dxa"/>
                  </w:tcMar>
                  <w:vAlign w:val="center"/>
                </w:tcPr>
                <w:p w14:paraId="58B4C10E" w14:textId="77777777" w:rsidR="004F017B" w:rsidRPr="00883F07" w:rsidRDefault="004F017B" w:rsidP="00CD0D88">
                  <w:pPr>
                    <w:spacing w:after="0"/>
                    <w:jc w:val="center"/>
                    <w:textAlignment w:val="baseline"/>
                    <w:rPr>
                      <w:rFonts w:ascii="Times New Roman" w:eastAsia="宋体" w:hAnsi="Times New Roman"/>
                      <w:b/>
                      <w:bCs/>
                      <w:sz w:val="21"/>
                      <w:szCs w:val="21"/>
                    </w:rPr>
                  </w:pPr>
                </w:p>
              </w:tc>
              <w:tc>
                <w:tcPr>
                  <w:tcW w:w="1191" w:type="dxa"/>
                  <w:vMerge/>
                  <w:tcBorders>
                    <w:left w:val="single" w:sz="4" w:space="0" w:color="000000"/>
                    <w:bottom w:val="single" w:sz="4" w:space="0" w:color="000000"/>
                    <w:right w:val="single" w:sz="4" w:space="0" w:color="000000"/>
                  </w:tcBorders>
                  <w:vAlign w:val="center"/>
                </w:tcPr>
                <w:p w14:paraId="0C0B4C6F" w14:textId="77777777" w:rsidR="004F017B" w:rsidRPr="00883F07" w:rsidRDefault="004F017B" w:rsidP="00CD0D88">
                  <w:pPr>
                    <w:spacing w:after="0"/>
                    <w:jc w:val="center"/>
                    <w:textAlignment w:val="baseline"/>
                    <w:rPr>
                      <w:rFonts w:ascii="Times New Roman" w:eastAsia="宋体" w:hAnsi="Times New Roman"/>
                      <w:b/>
                      <w:bCs/>
                      <w:sz w:val="21"/>
                      <w:szCs w:val="21"/>
                    </w:rPr>
                  </w:pPr>
                </w:p>
              </w:tc>
              <w:tc>
                <w:tcPr>
                  <w:tcW w:w="1191" w:type="dxa"/>
                  <w:vMerge/>
                  <w:tcBorders>
                    <w:left w:val="single" w:sz="4" w:space="0" w:color="000000"/>
                    <w:bottom w:val="single" w:sz="4" w:space="0" w:color="000000"/>
                    <w:right w:val="single" w:sz="4" w:space="0" w:color="000000"/>
                  </w:tcBorders>
                  <w:vAlign w:val="center"/>
                </w:tcPr>
                <w:p w14:paraId="3E4125AE" w14:textId="6E63F718" w:rsidR="004F017B" w:rsidRPr="00883F07" w:rsidRDefault="004F017B" w:rsidP="00CD0D88">
                  <w:pPr>
                    <w:spacing w:after="0"/>
                    <w:jc w:val="center"/>
                    <w:textAlignment w:val="baseline"/>
                    <w:rPr>
                      <w:rFonts w:ascii="Times New Roman" w:eastAsia="宋体" w:hAnsi="Times New Roman"/>
                      <w:b/>
                      <w:bCs/>
                      <w:sz w:val="21"/>
                      <w:szCs w:val="21"/>
                    </w:rPr>
                  </w:pPr>
                </w:p>
              </w:tc>
              <w:tc>
                <w:tcPr>
                  <w:tcW w:w="1337" w:type="dxa"/>
                  <w:vMerge/>
                  <w:tcBorders>
                    <w:left w:val="single" w:sz="4" w:space="0" w:color="000000"/>
                    <w:bottom w:val="single" w:sz="4" w:space="0" w:color="000000"/>
                    <w:right w:val="single" w:sz="4" w:space="0" w:color="000000"/>
                  </w:tcBorders>
                  <w:tcMar>
                    <w:left w:w="28" w:type="dxa"/>
                    <w:right w:w="28" w:type="dxa"/>
                  </w:tcMar>
                  <w:vAlign w:val="center"/>
                </w:tcPr>
                <w:p w14:paraId="41EC8680" w14:textId="77777777" w:rsidR="004F017B" w:rsidRPr="00883F07" w:rsidRDefault="004F017B" w:rsidP="00CD0D88">
                  <w:pPr>
                    <w:spacing w:after="0"/>
                    <w:jc w:val="center"/>
                    <w:textAlignment w:val="baseline"/>
                    <w:rPr>
                      <w:rFonts w:ascii="Times New Roman" w:eastAsia="宋体" w:hAnsi="Times New Roman"/>
                      <w:b/>
                      <w:bCs/>
                      <w:sz w:val="21"/>
                      <w:szCs w:val="21"/>
                    </w:rPr>
                  </w:pPr>
                </w:p>
              </w:tc>
              <w:tc>
                <w:tcPr>
                  <w:tcW w:w="1293" w:type="dxa"/>
                  <w:tcBorders>
                    <w:top w:val="single" w:sz="8" w:space="0" w:color="000000"/>
                    <w:left w:val="single" w:sz="4" w:space="0" w:color="000000"/>
                    <w:bottom w:val="single" w:sz="4" w:space="0" w:color="000000"/>
                    <w:right w:val="nil"/>
                  </w:tcBorders>
                  <w:vAlign w:val="center"/>
                </w:tcPr>
                <w:p w14:paraId="7338CCE7" w14:textId="1EF7C468" w:rsidR="004F017B" w:rsidRPr="00883F07" w:rsidRDefault="004F017B" w:rsidP="00CD0D88">
                  <w:pPr>
                    <w:spacing w:after="0"/>
                    <w:jc w:val="center"/>
                    <w:textAlignment w:val="baseline"/>
                    <w:rPr>
                      <w:rFonts w:ascii="Times New Roman" w:eastAsia="宋体" w:hAnsi="Times New Roman" w:hint="eastAsia"/>
                      <w:b/>
                      <w:bCs/>
                      <w:sz w:val="21"/>
                      <w:szCs w:val="21"/>
                    </w:rPr>
                  </w:pPr>
                  <w:r>
                    <w:rPr>
                      <w:rFonts w:ascii="Times New Roman" w:eastAsia="宋体" w:hAnsi="Times New Roman" w:hint="eastAsia"/>
                      <w:b/>
                      <w:bCs/>
                      <w:sz w:val="21"/>
                      <w:szCs w:val="21"/>
                    </w:rPr>
                    <w:t>二期项目</w:t>
                  </w:r>
                </w:p>
              </w:tc>
              <w:tc>
                <w:tcPr>
                  <w:tcW w:w="890" w:type="dxa"/>
                  <w:tcBorders>
                    <w:top w:val="single" w:sz="8" w:space="0" w:color="000000"/>
                    <w:left w:val="single" w:sz="4" w:space="0" w:color="000000"/>
                    <w:bottom w:val="single" w:sz="4" w:space="0" w:color="000000"/>
                    <w:right w:val="nil"/>
                  </w:tcBorders>
                  <w:vAlign w:val="center"/>
                </w:tcPr>
                <w:p w14:paraId="0FCFB8F7" w14:textId="22367AA3" w:rsidR="004F017B" w:rsidRPr="00883F07" w:rsidRDefault="004F017B" w:rsidP="00CD0D88">
                  <w:pPr>
                    <w:spacing w:after="0"/>
                    <w:jc w:val="center"/>
                    <w:textAlignment w:val="baseline"/>
                    <w:rPr>
                      <w:rFonts w:ascii="Times New Roman" w:eastAsia="宋体" w:hAnsi="Times New Roman"/>
                      <w:b/>
                      <w:bCs/>
                      <w:sz w:val="21"/>
                      <w:szCs w:val="21"/>
                    </w:rPr>
                  </w:pPr>
                  <w:r>
                    <w:rPr>
                      <w:rFonts w:ascii="Times New Roman" w:eastAsia="宋体" w:hAnsi="Times New Roman" w:hint="eastAsia"/>
                      <w:b/>
                      <w:bCs/>
                      <w:sz w:val="21"/>
                      <w:szCs w:val="21"/>
                    </w:rPr>
                    <w:t>全厂</w:t>
                  </w:r>
                </w:p>
              </w:tc>
            </w:tr>
            <w:tr w:rsidR="004F017B" w:rsidRPr="00883F07" w14:paraId="5586AF55" w14:textId="491EC449" w:rsidTr="004F017B">
              <w:trPr>
                <w:trHeight w:val="397"/>
                <w:jc w:val="center"/>
              </w:trPr>
              <w:tc>
                <w:tcPr>
                  <w:tcW w:w="1298" w:type="dxa"/>
                  <w:tcBorders>
                    <w:top w:val="single" w:sz="4" w:space="0" w:color="000000"/>
                    <w:left w:val="nil"/>
                    <w:bottom w:val="single" w:sz="4" w:space="0" w:color="000000"/>
                    <w:right w:val="single" w:sz="4" w:space="0" w:color="000000"/>
                  </w:tcBorders>
                  <w:tcMar>
                    <w:left w:w="28" w:type="dxa"/>
                    <w:right w:w="28" w:type="dxa"/>
                  </w:tcMar>
                  <w:vAlign w:val="center"/>
                </w:tcPr>
                <w:p w14:paraId="4F5C55A0" w14:textId="53FEB250" w:rsidR="004F017B" w:rsidRPr="00883F07" w:rsidRDefault="004F017B" w:rsidP="00DD517D">
                  <w:pPr>
                    <w:spacing w:after="0"/>
                    <w:jc w:val="center"/>
                    <w:textAlignment w:val="baseline"/>
                    <w:rPr>
                      <w:rFonts w:ascii="Times New Roman" w:eastAsia="宋体" w:hAnsi="Times New Roman"/>
                      <w:bCs/>
                      <w:sz w:val="21"/>
                      <w:szCs w:val="21"/>
                    </w:rPr>
                  </w:pPr>
                  <w:r>
                    <w:rPr>
                      <w:rFonts w:ascii="Times New Roman" w:eastAsia="宋体" w:hAnsi="Times New Roman" w:hint="eastAsia"/>
                      <w:color w:val="000000"/>
                      <w:sz w:val="21"/>
                      <w:szCs w:val="21"/>
                    </w:rPr>
                    <w:t>纸卷分切</w:t>
                  </w:r>
                </w:p>
              </w:tc>
              <w:tc>
                <w:tcPr>
                  <w:tcW w:w="110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4F05038" w14:textId="77777777" w:rsidR="004F017B" w:rsidRPr="00883F07" w:rsidRDefault="004F017B" w:rsidP="00DD517D">
                  <w:pPr>
                    <w:spacing w:after="0"/>
                    <w:jc w:val="center"/>
                    <w:textAlignment w:val="baseline"/>
                    <w:rPr>
                      <w:rFonts w:ascii="Times New Roman" w:eastAsia="宋体" w:hAnsi="Times New Roman"/>
                      <w:bCs/>
                      <w:sz w:val="21"/>
                      <w:szCs w:val="21"/>
                    </w:rPr>
                  </w:pPr>
                  <w:r w:rsidRPr="00883F07">
                    <w:rPr>
                      <w:rFonts w:ascii="Times New Roman" w:eastAsia="宋体" w:hAnsi="Times New Roman"/>
                      <w:bCs/>
                      <w:sz w:val="21"/>
                      <w:szCs w:val="21"/>
                    </w:rPr>
                    <w:t>颗粒物</w:t>
                  </w:r>
                </w:p>
              </w:tc>
              <w:tc>
                <w:tcPr>
                  <w:tcW w:w="1191" w:type="dxa"/>
                  <w:tcBorders>
                    <w:top w:val="single" w:sz="4" w:space="0" w:color="000000"/>
                    <w:left w:val="single" w:sz="4" w:space="0" w:color="000000"/>
                    <w:bottom w:val="single" w:sz="4" w:space="0" w:color="000000"/>
                    <w:right w:val="single" w:sz="4" w:space="0" w:color="000000"/>
                  </w:tcBorders>
                  <w:vAlign w:val="center"/>
                </w:tcPr>
                <w:p w14:paraId="044FF5AD" w14:textId="6D9B2A71" w:rsidR="004F017B" w:rsidRDefault="004F017B" w:rsidP="00DD517D">
                  <w:pPr>
                    <w:spacing w:after="0"/>
                    <w:jc w:val="center"/>
                    <w:textAlignment w:val="baseline"/>
                    <w:rPr>
                      <w:rFonts w:ascii="Times New Roman" w:eastAsia="宋体" w:hAnsi="Times New Roman" w:hint="eastAsia"/>
                      <w:bCs/>
                      <w:sz w:val="21"/>
                      <w:szCs w:val="21"/>
                    </w:rPr>
                  </w:pPr>
                  <w:r>
                    <w:rPr>
                      <w:rFonts w:ascii="Times New Roman" w:eastAsia="等线" w:hAnsi="Times New Roman"/>
                      <w:color w:val="000000"/>
                      <w:sz w:val="21"/>
                      <w:szCs w:val="21"/>
                    </w:rPr>
                    <w:t>0.008</w:t>
                  </w:r>
                </w:p>
              </w:tc>
              <w:tc>
                <w:tcPr>
                  <w:tcW w:w="1191" w:type="dxa"/>
                  <w:tcBorders>
                    <w:top w:val="single" w:sz="4" w:space="0" w:color="000000"/>
                    <w:left w:val="single" w:sz="4" w:space="0" w:color="000000"/>
                    <w:bottom w:val="single" w:sz="4" w:space="0" w:color="000000"/>
                    <w:right w:val="single" w:sz="4" w:space="0" w:color="000000"/>
                  </w:tcBorders>
                  <w:vAlign w:val="center"/>
                </w:tcPr>
                <w:p w14:paraId="7D285B0C" w14:textId="56667D77" w:rsidR="004F017B" w:rsidRPr="00883F07" w:rsidRDefault="004F017B" w:rsidP="00DD517D">
                  <w:pPr>
                    <w:spacing w:after="0"/>
                    <w:jc w:val="center"/>
                    <w:textAlignment w:val="baseline"/>
                    <w:rPr>
                      <w:rFonts w:ascii="Times New Roman" w:eastAsia="宋体" w:hAnsi="Times New Roman"/>
                      <w:bCs/>
                      <w:sz w:val="21"/>
                      <w:szCs w:val="21"/>
                    </w:rPr>
                  </w:pPr>
                  <w:r>
                    <w:rPr>
                      <w:rFonts w:ascii="Times New Roman" w:eastAsia="等线" w:hAnsi="Times New Roman"/>
                      <w:color w:val="000000"/>
                      <w:sz w:val="21"/>
                      <w:szCs w:val="21"/>
                    </w:rPr>
                    <w:t>7200</w:t>
                  </w:r>
                </w:p>
              </w:tc>
              <w:tc>
                <w:tcPr>
                  <w:tcW w:w="1337"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6D1FAD2" w14:textId="4ACD0FB9" w:rsidR="004F017B" w:rsidRPr="00883F07" w:rsidRDefault="004F017B" w:rsidP="00DD517D">
                  <w:pPr>
                    <w:spacing w:after="0"/>
                    <w:jc w:val="center"/>
                    <w:textAlignment w:val="baseline"/>
                    <w:rPr>
                      <w:rFonts w:ascii="Times New Roman" w:eastAsia="宋体" w:hAnsi="Times New Roman"/>
                      <w:bCs/>
                      <w:color w:val="000000" w:themeColor="text1"/>
                      <w:sz w:val="21"/>
                      <w:szCs w:val="21"/>
                    </w:rPr>
                  </w:pPr>
                  <w:r>
                    <w:rPr>
                      <w:rFonts w:ascii="Times New Roman" w:eastAsia="等线" w:hAnsi="Times New Roman"/>
                      <w:color w:val="000000"/>
                      <w:sz w:val="21"/>
                      <w:szCs w:val="21"/>
                    </w:rPr>
                    <w:t>0.0576</w:t>
                  </w:r>
                </w:p>
              </w:tc>
              <w:tc>
                <w:tcPr>
                  <w:tcW w:w="1293" w:type="dxa"/>
                  <w:tcBorders>
                    <w:top w:val="single" w:sz="4" w:space="0" w:color="000000"/>
                    <w:left w:val="single" w:sz="4" w:space="0" w:color="000000"/>
                    <w:bottom w:val="single" w:sz="4" w:space="0" w:color="000000"/>
                    <w:right w:val="nil"/>
                  </w:tcBorders>
                  <w:vAlign w:val="center"/>
                </w:tcPr>
                <w:p w14:paraId="55707007" w14:textId="018D5D7D" w:rsidR="004F017B" w:rsidRPr="00CD0D88" w:rsidRDefault="004F017B" w:rsidP="00DD517D">
                  <w:pPr>
                    <w:spacing w:after="0"/>
                    <w:jc w:val="center"/>
                    <w:textAlignment w:val="baseline"/>
                    <w:rPr>
                      <w:rFonts w:ascii="Times New Roman" w:eastAsia="宋体" w:hAnsi="Times New Roman"/>
                      <w:color w:val="000000"/>
                      <w:sz w:val="21"/>
                      <w:szCs w:val="21"/>
                    </w:rPr>
                  </w:pPr>
                  <w:r>
                    <w:rPr>
                      <w:rFonts w:ascii="Times New Roman" w:eastAsia="等线" w:hAnsi="Times New Roman"/>
                      <w:color w:val="000000"/>
                      <w:sz w:val="21"/>
                      <w:szCs w:val="21"/>
                    </w:rPr>
                    <w:t>0.0591</w:t>
                  </w:r>
                </w:p>
              </w:tc>
              <w:tc>
                <w:tcPr>
                  <w:tcW w:w="890" w:type="dxa"/>
                  <w:tcBorders>
                    <w:top w:val="single" w:sz="4" w:space="0" w:color="000000"/>
                    <w:left w:val="single" w:sz="4" w:space="0" w:color="000000"/>
                    <w:bottom w:val="single" w:sz="4" w:space="0" w:color="000000"/>
                    <w:right w:val="nil"/>
                  </w:tcBorders>
                  <w:vAlign w:val="center"/>
                </w:tcPr>
                <w:p w14:paraId="3C5D02A1" w14:textId="1878126F" w:rsidR="004F017B" w:rsidRPr="00883F07" w:rsidRDefault="004F017B" w:rsidP="00DD517D">
                  <w:pPr>
                    <w:spacing w:after="0"/>
                    <w:jc w:val="center"/>
                    <w:textAlignment w:val="baseline"/>
                    <w:rPr>
                      <w:rFonts w:ascii="Times New Roman" w:eastAsia="宋体" w:hAnsi="Times New Roman"/>
                      <w:color w:val="000000"/>
                      <w:sz w:val="21"/>
                      <w:szCs w:val="21"/>
                    </w:rPr>
                  </w:pPr>
                  <w:r>
                    <w:rPr>
                      <w:rFonts w:ascii="Times New Roman" w:eastAsia="等线" w:hAnsi="Times New Roman"/>
                      <w:color w:val="000000"/>
                      <w:sz w:val="21"/>
                      <w:szCs w:val="21"/>
                    </w:rPr>
                    <w:t>0.48</w:t>
                  </w:r>
                </w:p>
              </w:tc>
            </w:tr>
            <w:tr w:rsidR="004F017B" w:rsidRPr="00883F07" w14:paraId="1D7AF2BD" w14:textId="5C87EEF4" w:rsidTr="004F017B">
              <w:trPr>
                <w:trHeight w:val="397"/>
                <w:jc w:val="center"/>
              </w:trPr>
              <w:tc>
                <w:tcPr>
                  <w:tcW w:w="1298" w:type="dxa"/>
                  <w:tcBorders>
                    <w:top w:val="single" w:sz="4" w:space="0" w:color="000000"/>
                    <w:left w:val="nil"/>
                    <w:bottom w:val="single" w:sz="4" w:space="0" w:color="000000"/>
                    <w:right w:val="single" w:sz="4" w:space="0" w:color="000000"/>
                  </w:tcBorders>
                  <w:tcMar>
                    <w:left w:w="28" w:type="dxa"/>
                    <w:right w:w="28" w:type="dxa"/>
                  </w:tcMar>
                  <w:vAlign w:val="center"/>
                </w:tcPr>
                <w:p w14:paraId="2B013436" w14:textId="511F504F" w:rsidR="004F017B" w:rsidRPr="00883F07" w:rsidRDefault="004F017B" w:rsidP="00DD517D">
                  <w:pPr>
                    <w:spacing w:after="0"/>
                    <w:jc w:val="center"/>
                    <w:textAlignment w:val="baseline"/>
                    <w:rPr>
                      <w:rFonts w:ascii="Times New Roman" w:eastAsia="宋体" w:hAnsi="Times New Roman" w:hint="eastAsia"/>
                      <w:bCs/>
                      <w:sz w:val="21"/>
                      <w:szCs w:val="21"/>
                    </w:rPr>
                  </w:pPr>
                  <w:r w:rsidRPr="008D0C67">
                    <w:rPr>
                      <w:rFonts w:ascii="Times New Roman" w:eastAsia="宋体" w:hAnsi="Times New Roman"/>
                      <w:color w:val="000000"/>
                      <w:sz w:val="21"/>
                      <w:szCs w:val="21"/>
                    </w:rPr>
                    <w:t>纸卷印刷、涂布、烘干</w:t>
                  </w:r>
                </w:p>
              </w:tc>
              <w:tc>
                <w:tcPr>
                  <w:tcW w:w="110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C550F08" w14:textId="77777777" w:rsidR="004F017B" w:rsidRPr="00883F07" w:rsidRDefault="004F017B" w:rsidP="00DD517D">
                  <w:pPr>
                    <w:spacing w:after="0"/>
                    <w:jc w:val="center"/>
                    <w:textAlignment w:val="baseline"/>
                    <w:rPr>
                      <w:rFonts w:ascii="Times New Roman" w:eastAsia="宋体" w:hAnsi="Times New Roman"/>
                      <w:bCs/>
                      <w:sz w:val="21"/>
                      <w:szCs w:val="21"/>
                    </w:rPr>
                  </w:pPr>
                  <w:r w:rsidRPr="00883F07">
                    <w:rPr>
                      <w:rFonts w:ascii="Times New Roman" w:eastAsia="宋体" w:hAnsi="Times New Roman"/>
                      <w:bCs/>
                      <w:sz w:val="21"/>
                      <w:szCs w:val="21"/>
                    </w:rPr>
                    <w:t>非甲烷总烃</w:t>
                  </w:r>
                </w:p>
              </w:tc>
              <w:tc>
                <w:tcPr>
                  <w:tcW w:w="1191" w:type="dxa"/>
                  <w:tcBorders>
                    <w:top w:val="single" w:sz="4" w:space="0" w:color="000000"/>
                    <w:left w:val="single" w:sz="4" w:space="0" w:color="000000"/>
                    <w:bottom w:val="single" w:sz="4" w:space="0" w:color="000000"/>
                    <w:right w:val="single" w:sz="4" w:space="0" w:color="000000"/>
                  </w:tcBorders>
                  <w:vAlign w:val="center"/>
                </w:tcPr>
                <w:p w14:paraId="17CB9510" w14:textId="1B16C528" w:rsidR="004F017B" w:rsidRDefault="004F017B" w:rsidP="00DD517D">
                  <w:pPr>
                    <w:spacing w:after="0"/>
                    <w:jc w:val="center"/>
                    <w:textAlignment w:val="baseline"/>
                    <w:rPr>
                      <w:rFonts w:ascii="Times New Roman" w:eastAsia="宋体" w:hAnsi="Times New Roman" w:hint="eastAsia"/>
                      <w:bCs/>
                      <w:sz w:val="21"/>
                      <w:szCs w:val="21"/>
                    </w:rPr>
                  </w:pPr>
                  <w:r>
                    <w:rPr>
                      <w:rFonts w:ascii="Times New Roman" w:eastAsia="等线" w:hAnsi="Times New Roman"/>
                      <w:color w:val="000000"/>
                      <w:sz w:val="21"/>
                      <w:szCs w:val="21"/>
                    </w:rPr>
                    <w:t>0.014</w:t>
                  </w:r>
                </w:p>
              </w:tc>
              <w:tc>
                <w:tcPr>
                  <w:tcW w:w="1191" w:type="dxa"/>
                  <w:tcBorders>
                    <w:top w:val="single" w:sz="4" w:space="0" w:color="000000"/>
                    <w:left w:val="single" w:sz="4" w:space="0" w:color="000000"/>
                    <w:bottom w:val="single" w:sz="4" w:space="0" w:color="000000"/>
                    <w:right w:val="single" w:sz="4" w:space="0" w:color="000000"/>
                  </w:tcBorders>
                  <w:vAlign w:val="center"/>
                </w:tcPr>
                <w:p w14:paraId="230D6BDE" w14:textId="49CE7048" w:rsidR="004F017B" w:rsidRPr="00883F07" w:rsidRDefault="004F017B" w:rsidP="00DD517D">
                  <w:pPr>
                    <w:spacing w:after="0"/>
                    <w:jc w:val="center"/>
                    <w:textAlignment w:val="baseline"/>
                    <w:rPr>
                      <w:rFonts w:ascii="Times New Roman" w:eastAsia="宋体" w:hAnsi="Times New Roman"/>
                      <w:bCs/>
                      <w:sz w:val="21"/>
                      <w:szCs w:val="21"/>
                    </w:rPr>
                  </w:pPr>
                  <w:r>
                    <w:rPr>
                      <w:rFonts w:ascii="Times New Roman" w:eastAsia="等线" w:hAnsi="Times New Roman"/>
                      <w:color w:val="000000"/>
                      <w:sz w:val="21"/>
                      <w:szCs w:val="21"/>
                    </w:rPr>
                    <w:t>7200</w:t>
                  </w:r>
                </w:p>
              </w:tc>
              <w:tc>
                <w:tcPr>
                  <w:tcW w:w="1337"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7062D94" w14:textId="61AA04D5" w:rsidR="004F017B" w:rsidRPr="00883F07" w:rsidRDefault="004F017B" w:rsidP="00DD517D">
                  <w:pPr>
                    <w:spacing w:after="0"/>
                    <w:jc w:val="center"/>
                    <w:textAlignment w:val="baseline"/>
                    <w:rPr>
                      <w:rFonts w:ascii="Times New Roman" w:eastAsia="宋体" w:hAnsi="Times New Roman"/>
                      <w:bCs/>
                      <w:color w:val="000000" w:themeColor="text1"/>
                      <w:sz w:val="21"/>
                      <w:szCs w:val="21"/>
                    </w:rPr>
                  </w:pPr>
                  <w:r>
                    <w:rPr>
                      <w:rFonts w:ascii="Times New Roman" w:eastAsia="等线" w:hAnsi="Times New Roman"/>
                      <w:color w:val="000000"/>
                      <w:sz w:val="21"/>
                      <w:szCs w:val="21"/>
                    </w:rPr>
                    <w:t>0.1008</w:t>
                  </w:r>
                </w:p>
              </w:tc>
              <w:tc>
                <w:tcPr>
                  <w:tcW w:w="1293" w:type="dxa"/>
                  <w:tcBorders>
                    <w:top w:val="single" w:sz="4" w:space="0" w:color="000000"/>
                    <w:left w:val="single" w:sz="4" w:space="0" w:color="000000"/>
                    <w:bottom w:val="single" w:sz="8" w:space="0" w:color="000000"/>
                    <w:right w:val="nil"/>
                  </w:tcBorders>
                  <w:vAlign w:val="center"/>
                </w:tcPr>
                <w:p w14:paraId="6CC6B0D6" w14:textId="0D842781" w:rsidR="004F017B" w:rsidRPr="00CD0D88" w:rsidRDefault="004F017B" w:rsidP="00DD517D">
                  <w:pPr>
                    <w:spacing w:after="0"/>
                    <w:jc w:val="center"/>
                    <w:textAlignment w:val="baseline"/>
                    <w:rPr>
                      <w:rFonts w:ascii="Times New Roman" w:eastAsia="宋体" w:hAnsi="Times New Roman"/>
                      <w:color w:val="000000"/>
                      <w:sz w:val="21"/>
                      <w:szCs w:val="21"/>
                    </w:rPr>
                  </w:pPr>
                  <w:r>
                    <w:rPr>
                      <w:rFonts w:ascii="Times New Roman" w:eastAsia="等线" w:hAnsi="Times New Roman"/>
                      <w:color w:val="000000"/>
                      <w:sz w:val="21"/>
                      <w:szCs w:val="21"/>
                    </w:rPr>
                    <w:t>0.1021</w:t>
                  </w:r>
                </w:p>
              </w:tc>
              <w:tc>
                <w:tcPr>
                  <w:tcW w:w="890" w:type="dxa"/>
                  <w:tcBorders>
                    <w:top w:val="single" w:sz="4" w:space="0" w:color="000000"/>
                    <w:left w:val="single" w:sz="4" w:space="0" w:color="000000"/>
                    <w:bottom w:val="single" w:sz="8" w:space="0" w:color="000000"/>
                    <w:right w:val="nil"/>
                  </w:tcBorders>
                  <w:vAlign w:val="center"/>
                </w:tcPr>
                <w:p w14:paraId="65E6EFD7" w14:textId="7E467917" w:rsidR="004F017B" w:rsidRPr="00883F07" w:rsidRDefault="004F017B" w:rsidP="00DD517D">
                  <w:pPr>
                    <w:spacing w:after="0"/>
                    <w:jc w:val="center"/>
                    <w:textAlignment w:val="baseline"/>
                    <w:rPr>
                      <w:rFonts w:ascii="Times New Roman" w:eastAsia="宋体" w:hAnsi="Times New Roman"/>
                      <w:color w:val="000000"/>
                      <w:sz w:val="21"/>
                      <w:szCs w:val="21"/>
                    </w:rPr>
                  </w:pPr>
                  <w:r>
                    <w:rPr>
                      <w:rFonts w:ascii="Times New Roman" w:eastAsia="等线" w:hAnsi="Times New Roman"/>
                      <w:color w:val="000000"/>
                      <w:sz w:val="21"/>
                      <w:szCs w:val="21"/>
                    </w:rPr>
                    <w:t>0.2785</w:t>
                  </w:r>
                </w:p>
              </w:tc>
            </w:tr>
          </w:tbl>
          <w:bookmarkEnd w:id="28"/>
          <w:p w14:paraId="0790C615" w14:textId="77777777" w:rsidR="00992B11" w:rsidRPr="00AB2CE9" w:rsidRDefault="00992B11" w:rsidP="00992B11">
            <w:pPr>
              <w:spacing w:after="0" w:line="460" w:lineRule="exact"/>
              <w:textAlignment w:val="baseline"/>
              <w:rPr>
                <w:rFonts w:ascii="Times New Roman" w:eastAsia="宋体" w:hAnsi="Times New Roman"/>
                <w:b/>
                <w:bCs/>
                <w:color w:val="000000"/>
                <w:sz w:val="24"/>
                <w:szCs w:val="24"/>
              </w:rPr>
            </w:pPr>
            <w:r w:rsidRPr="00AB2CE9">
              <w:rPr>
                <w:rFonts w:ascii="Times New Roman" w:eastAsia="宋体" w:hAnsi="Times New Roman" w:hint="eastAsia"/>
                <w:b/>
                <w:bCs/>
                <w:color w:val="000000"/>
                <w:sz w:val="24"/>
                <w:szCs w:val="24"/>
              </w:rPr>
              <w:t>二</w:t>
            </w:r>
            <w:r w:rsidRPr="00AB2CE9">
              <w:rPr>
                <w:rFonts w:ascii="Times New Roman" w:eastAsia="宋体" w:hAnsi="Times New Roman"/>
                <w:b/>
                <w:bCs/>
                <w:color w:val="000000"/>
                <w:sz w:val="24"/>
                <w:szCs w:val="24"/>
              </w:rPr>
              <w:t>、环境管理检查</w:t>
            </w:r>
          </w:p>
          <w:p w14:paraId="580BBC2A" w14:textId="77777777" w:rsidR="00992B11" w:rsidRPr="00AB2CE9" w:rsidRDefault="00992B11" w:rsidP="00992B11">
            <w:pPr>
              <w:spacing w:after="0" w:line="460" w:lineRule="exact"/>
              <w:ind w:firstLineChars="200" w:firstLine="480"/>
              <w:jc w:val="both"/>
              <w:textAlignment w:val="baseline"/>
              <w:rPr>
                <w:rFonts w:ascii="Times New Roman" w:eastAsia="宋体" w:hAnsi="Times New Roman"/>
                <w:bCs/>
                <w:color w:val="000000"/>
                <w:sz w:val="24"/>
                <w:szCs w:val="24"/>
              </w:rPr>
            </w:pPr>
            <w:r w:rsidRPr="00AB2CE9">
              <w:rPr>
                <w:rFonts w:ascii="Times New Roman" w:eastAsia="宋体" w:hAnsi="Times New Roman"/>
                <w:bCs/>
                <w:color w:val="000000"/>
                <w:sz w:val="24"/>
                <w:szCs w:val="24"/>
              </w:rPr>
              <w:t>1</w:t>
            </w:r>
            <w:r w:rsidRPr="00AB2CE9">
              <w:rPr>
                <w:rFonts w:ascii="Times New Roman" w:eastAsia="宋体" w:hAnsi="Times New Roman"/>
                <w:bCs/>
                <w:color w:val="000000"/>
                <w:sz w:val="24"/>
                <w:szCs w:val="24"/>
              </w:rPr>
              <w:t>、环保手续与</w:t>
            </w:r>
            <w:r w:rsidRPr="00AB2CE9">
              <w:rPr>
                <w:rFonts w:ascii="宋体" w:eastAsia="宋体" w:hAnsi="宋体"/>
                <w:bCs/>
                <w:color w:val="000000"/>
                <w:sz w:val="24"/>
                <w:szCs w:val="24"/>
              </w:rPr>
              <w:t>“三同时”</w:t>
            </w:r>
            <w:r w:rsidRPr="00AB2CE9">
              <w:rPr>
                <w:rFonts w:ascii="Times New Roman" w:eastAsia="宋体" w:hAnsi="Times New Roman"/>
                <w:bCs/>
                <w:color w:val="000000"/>
                <w:sz w:val="24"/>
                <w:szCs w:val="24"/>
              </w:rPr>
              <w:t>执行情况</w:t>
            </w:r>
          </w:p>
          <w:p w14:paraId="553E7B5C" w14:textId="77777777" w:rsidR="00992B11" w:rsidRPr="00AB2CE9" w:rsidRDefault="00992B11" w:rsidP="00992B11">
            <w:pPr>
              <w:spacing w:after="0" w:line="460" w:lineRule="exact"/>
              <w:ind w:firstLineChars="200" w:firstLine="480"/>
              <w:jc w:val="both"/>
              <w:textAlignment w:val="baseline"/>
              <w:rPr>
                <w:rFonts w:ascii="Times New Roman" w:eastAsia="宋体" w:hAnsi="Times New Roman"/>
                <w:bCs/>
                <w:color w:val="000000"/>
                <w:sz w:val="24"/>
                <w:szCs w:val="24"/>
              </w:rPr>
            </w:pPr>
            <w:r w:rsidRPr="00AB2CE9">
              <w:rPr>
                <w:rFonts w:ascii="Times New Roman" w:eastAsia="宋体" w:hAnsi="Times New Roman"/>
                <w:bCs/>
                <w:color w:val="000000"/>
                <w:sz w:val="24"/>
                <w:szCs w:val="24"/>
              </w:rPr>
              <w:t>建设单位开工建设前进行了环境影响评价，建设过程中落实了</w:t>
            </w:r>
            <w:r w:rsidRPr="00AB2CE9">
              <w:rPr>
                <w:rFonts w:ascii="Times New Roman" w:eastAsia="宋体" w:hAnsi="Times New Roman"/>
                <w:bCs/>
                <w:color w:val="000000"/>
                <w:sz w:val="24"/>
                <w:szCs w:val="24"/>
              </w:rPr>
              <w:t>“</w:t>
            </w:r>
            <w:r w:rsidRPr="00AB2CE9">
              <w:rPr>
                <w:rFonts w:ascii="Times New Roman" w:eastAsia="宋体" w:hAnsi="Times New Roman"/>
                <w:bCs/>
                <w:color w:val="000000"/>
                <w:sz w:val="24"/>
                <w:szCs w:val="24"/>
              </w:rPr>
              <w:t>三同时</w:t>
            </w:r>
            <w:r w:rsidRPr="00AB2CE9">
              <w:rPr>
                <w:rFonts w:ascii="Times New Roman" w:eastAsia="宋体" w:hAnsi="Times New Roman"/>
                <w:bCs/>
                <w:color w:val="000000"/>
                <w:sz w:val="24"/>
                <w:szCs w:val="24"/>
              </w:rPr>
              <w:t>”</w:t>
            </w:r>
            <w:r w:rsidRPr="00AB2CE9">
              <w:rPr>
                <w:rFonts w:ascii="Times New Roman" w:eastAsia="宋体" w:hAnsi="Times New Roman"/>
                <w:bCs/>
                <w:color w:val="000000"/>
                <w:sz w:val="24"/>
                <w:szCs w:val="24"/>
              </w:rPr>
              <w:t>制度。</w:t>
            </w:r>
          </w:p>
          <w:p w14:paraId="590F6C09" w14:textId="77777777" w:rsidR="00992B11" w:rsidRPr="00AB2CE9" w:rsidRDefault="00992B11" w:rsidP="00992B11">
            <w:pPr>
              <w:spacing w:after="0" w:line="460" w:lineRule="exact"/>
              <w:ind w:firstLineChars="200" w:firstLine="480"/>
              <w:jc w:val="both"/>
              <w:textAlignment w:val="baseline"/>
              <w:rPr>
                <w:rFonts w:ascii="Times New Roman" w:eastAsia="宋体" w:hAnsi="Times New Roman"/>
                <w:bCs/>
                <w:color w:val="000000"/>
                <w:sz w:val="24"/>
                <w:szCs w:val="24"/>
              </w:rPr>
            </w:pPr>
            <w:r w:rsidRPr="00AB2CE9">
              <w:rPr>
                <w:rFonts w:ascii="Times New Roman" w:eastAsia="宋体" w:hAnsi="Times New Roman"/>
                <w:bCs/>
                <w:color w:val="000000"/>
                <w:sz w:val="24"/>
                <w:szCs w:val="24"/>
              </w:rPr>
              <w:t>2</w:t>
            </w:r>
            <w:r w:rsidRPr="00AB2CE9">
              <w:rPr>
                <w:rFonts w:ascii="Times New Roman" w:eastAsia="宋体" w:hAnsi="Times New Roman"/>
                <w:bCs/>
                <w:color w:val="000000"/>
                <w:sz w:val="24"/>
                <w:szCs w:val="24"/>
              </w:rPr>
              <w:t>、环境管理制度及执行情况</w:t>
            </w:r>
          </w:p>
          <w:p w14:paraId="3FB07986" w14:textId="77777777" w:rsidR="00992B11" w:rsidRPr="00AB2CE9" w:rsidRDefault="00992B11" w:rsidP="00992B11">
            <w:pPr>
              <w:spacing w:after="0" w:line="460" w:lineRule="exact"/>
              <w:ind w:firstLineChars="200" w:firstLine="480"/>
              <w:jc w:val="both"/>
              <w:textAlignment w:val="baseline"/>
              <w:rPr>
                <w:rFonts w:ascii="Times New Roman" w:eastAsia="宋体" w:hAnsi="Times New Roman"/>
                <w:bCs/>
                <w:color w:val="000000"/>
                <w:sz w:val="24"/>
                <w:szCs w:val="24"/>
              </w:rPr>
            </w:pPr>
            <w:r w:rsidRPr="00AB2CE9">
              <w:rPr>
                <w:rFonts w:ascii="Times New Roman" w:eastAsia="宋体" w:hAnsi="Times New Roman"/>
                <w:bCs/>
                <w:color w:val="000000"/>
                <w:sz w:val="24"/>
                <w:szCs w:val="24"/>
              </w:rPr>
              <w:t>建设单位按照有关规定建立了相关环境保护管理制度，由专人负责公司环境管理工作。</w:t>
            </w:r>
          </w:p>
          <w:p w14:paraId="7032E4DD" w14:textId="77777777" w:rsidR="00992B11" w:rsidRPr="00AB2CE9" w:rsidRDefault="00992B11" w:rsidP="00992B11">
            <w:pPr>
              <w:spacing w:after="0" w:line="460" w:lineRule="exact"/>
              <w:ind w:firstLineChars="200" w:firstLine="480"/>
              <w:jc w:val="both"/>
              <w:textAlignment w:val="baseline"/>
              <w:rPr>
                <w:rFonts w:ascii="Times New Roman" w:eastAsia="宋体" w:hAnsi="Times New Roman"/>
                <w:bCs/>
                <w:color w:val="000000"/>
                <w:sz w:val="24"/>
                <w:szCs w:val="24"/>
              </w:rPr>
            </w:pPr>
            <w:r w:rsidRPr="00AB2CE9">
              <w:rPr>
                <w:rFonts w:ascii="Times New Roman" w:eastAsia="宋体" w:hAnsi="Times New Roman"/>
                <w:bCs/>
                <w:color w:val="000000"/>
                <w:sz w:val="24"/>
                <w:szCs w:val="24"/>
              </w:rPr>
              <w:t>3</w:t>
            </w:r>
            <w:r w:rsidRPr="00AB2CE9">
              <w:rPr>
                <w:rFonts w:ascii="Times New Roman" w:eastAsia="宋体" w:hAnsi="Times New Roman"/>
                <w:bCs/>
                <w:color w:val="000000"/>
                <w:sz w:val="24"/>
                <w:szCs w:val="24"/>
              </w:rPr>
              <w:t>、环保设施运转情况</w:t>
            </w:r>
          </w:p>
          <w:p w14:paraId="6B82F4A8" w14:textId="77777777" w:rsidR="00992B11" w:rsidRPr="00AB2CE9" w:rsidRDefault="00992B11" w:rsidP="00992B11">
            <w:pPr>
              <w:spacing w:after="0" w:line="460" w:lineRule="exact"/>
              <w:ind w:firstLineChars="200" w:firstLine="480"/>
              <w:jc w:val="both"/>
              <w:textAlignment w:val="baseline"/>
              <w:rPr>
                <w:rFonts w:ascii="Times New Roman" w:eastAsia="宋体" w:hAnsi="Times New Roman"/>
                <w:bCs/>
                <w:color w:val="000000"/>
                <w:sz w:val="24"/>
                <w:szCs w:val="24"/>
              </w:rPr>
            </w:pPr>
            <w:r w:rsidRPr="00AB2CE9">
              <w:rPr>
                <w:rFonts w:ascii="Times New Roman" w:eastAsia="宋体" w:hAnsi="Times New Roman"/>
                <w:bCs/>
                <w:color w:val="000000"/>
                <w:sz w:val="24"/>
                <w:szCs w:val="24"/>
              </w:rPr>
              <w:t>检测期间各项环保设施运转正常</w:t>
            </w:r>
            <w:r w:rsidRPr="00AB2CE9">
              <w:rPr>
                <w:rFonts w:ascii="Times New Roman" w:eastAsia="宋体" w:hAnsi="Times New Roman" w:hint="eastAsia"/>
                <w:bCs/>
                <w:color w:val="000000"/>
                <w:sz w:val="24"/>
                <w:szCs w:val="24"/>
              </w:rPr>
              <w:t>。</w:t>
            </w:r>
          </w:p>
          <w:p w14:paraId="19F0D356" w14:textId="77777777" w:rsidR="00992B11" w:rsidRPr="00AB2CE9" w:rsidRDefault="00992B11" w:rsidP="00992B11">
            <w:pPr>
              <w:spacing w:after="0" w:line="460" w:lineRule="exact"/>
              <w:ind w:firstLineChars="200" w:firstLine="480"/>
              <w:jc w:val="both"/>
              <w:textAlignment w:val="baseline"/>
              <w:rPr>
                <w:rFonts w:ascii="Times New Roman" w:eastAsia="宋体" w:hAnsi="Times New Roman" w:cs="宋体"/>
                <w:bCs/>
                <w:color w:val="000000"/>
                <w:sz w:val="24"/>
                <w:szCs w:val="24"/>
              </w:rPr>
            </w:pPr>
            <w:r w:rsidRPr="00AB2CE9">
              <w:rPr>
                <w:rFonts w:ascii="Times New Roman" w:eastAsia="宋体" w:hAnsi="Times New Roman" w:cs="宋体" w:hint="eastAsia"/>
                <w:bCs/>
                <w:color w:val="000000"/>
                <w:sz w:val="24"/>
                <w:szCs w:val="24"/>
              </w:rPr>
              <w:t>4</w:t>
            </w:r>
            <w:r w:rsidRPr="00AB2CE9">
              <w:rPr>
                <w:rFonts w:ascii="Times New Roman" w:eastAsia="宋体" w:hAnsi="Times New Roman" w:cs="宋体" w:hint="eastAsia"/>
                <w:bCs/>
                <w:color w:val="000000"/>
                <w:sz w:val="24"/>
                <w:szCs w:val="24"/>
              </w:rPr>
              <w:t>、与建设项目竣工环境保护验收暂行办法（国环</w:t>
            </w:r>
            <w:proofErr w:type="gramStart"/>
            <w:r w:rsidRPr="00AB2CE9">
              <w:rPr>
                <w:rFonts w:ascii="Times New Roman" w:eastAsia="宋体" w:hAnsi="Times New Roman" w:cs="宋体" w:hint="eastAsia"/>
                <w:bCs/>
                <w:color w:val="000000"/>
                <w:sz w:val="24"/>
                <w:szCs w:val="24"/>
              </w:rPr>
              <w:t>规</w:t>
            </w:r>
            <w:proofErr w:type="gramEnd"/>
            <w:r w:rsidRPr="00AB2CE9">
              <w:rPr>
                <w:rFonts w:ascii="Times New Roman" w:eastAsia="宋体" w:hAnsi="Times New Roman" w:cs="宋体" w:hint="eastAsia"/>
                <w:bCs/>
                <w:color w:val="000000"/>
                <w:sz w:val="24"/>
                <w:szCs w:val="24"/>
              </w:rPr>
              <w:t>环评【</w:t>
            </w:r>
            <w:r w:rsidRPr="00AB2CE9">
              <w:rPr>
                <w:rFonts w:ascii="Times New Roman" w:eastAsia="宋体" w:hAnsi="Times New Roman" w:cs="宋体" w:hint="eastAsia"/>
                <w:bCs/>
                <w:color w:val="000000"/>
                <w:sz w:val="24"/>
                <w:szCs w:val="24"/>
              </w:rPr>
              <w:t>2017</w:t>
            </w:r>
            <w:r w:rsidRPr="00AB2CE9">
              <w:rPr>
                <w:rFonts w:ascii="Times New Roman" w:eastAsia="宋体" w:hAnsi="Times New Roman" w:cs="宋体" w:hint="eastAsia"/>
                <w:bCs/>
                <w:color w:val="000000"/>
                <w:sz w:val="24"/>
                <w:szCs w:val="24"/>
              </w:rPr>
              <w:t>】</w:t>
            </w:r>
            <w:r w:rsidRPr="00AB2CE9">
              <w:rPr>
                <w:rFonts w:ascii="Times New Roman" w:eastAsia="宋体" w:hAnsi="Times New Roman" w:cs="宋体" w:hint="eastAsia"/>
                <w:bCs/>
                <w:color w:val="000000"/>
                <w:sz w:val="24"/>
                <w:szCs w:val="24"/>
              </w:rPr>
              <w:t>4</w:t>
            </w:r>
            <w:r w:rsidRPr="00AB2CE9">
              <w:rPr>
                <w:rFonts w:ascii="Times New Roman" w:eastAsia="宋体" w:hAnsi="Times New Roman" w:cs="宋体" w:hint="eastAsia"/>
                <w:bCs/>
                <w:color w:val="000000"/>
                <w:sz w:val="24"/>
                <w:szCs w:val="24"/>
              </w:rPr>
              <w:t>号）以下简称（暂行办法）对比分析</w:t>
            </w:r>
          </w:p>
          <w:p w14:paraId="46E838EC" w14:textId="77777777" w:rsidR="00992B11" w:rsidRPr="00AB2CE9" w:rsidRDefault="00992B11" w:rsidP="00992B11">
            <w:pPr>
              <w:spacing w:after="0" w:line="460" w:lineRule="exact"/>
              <w:ind w:firstLineChars="200" w:firstLine="480"/>
              <w:textAlignment w:val="baseline"/>
              <w:rPr>
                <w:rFonts w:ascii="Times New Roman" w:eastAsia="黑体" w:hAnsi="黑体" w:cs="宋体" w:hint="eastAsia"/>
                <w:bCs/>
                <w:color w:val="000000"/>
                <w:sz w:val="24"/>
                <w:szCs w:val="24"/>
              </w:rPr>
            </w:pPr>
            <w:r w:rsidRPr="00AB2CE9">
              <w:rPr>
                <w:rFonts w:ascii="Times New Roman" w:eastAsia="黑体" w:hAnsi="黑体" w:cs="宋体"/>
                <w:bCs/>
                <w:color w:val="000000"/>
                <w:sz w:val="24"/>
                <w:szCs w:val="24"/>
              </w:rPr>
              <w:t>表</w:t>
            </w:r>
            <w:r w:rsidRPr="00AB2CE9">
              <w:rPr>
                <w:rFonts w:ascii="Times New Roman" w:eastAsia="黑体" w:hAnsi="黑体" w:cs="宋体" w:hint="eastAsia"/>
                <w:bCs/>
                <w:color w:val="000000"/>
                <w:sz w:val="24"/>
                <w:szCs w:val="24"/>
              </w:rPr>
              <w:t>2</w:t>
            </w:r>
            <w:r>
              <w:rPr>
                <w:rFonts w:ascii="Times New Roman" w:eastAsia="黑体" w:hAnsi="黑体" w:cs="宋体"/>
                <w:bCs/>
                <w:color w:val="000000"/>
                <w:sz w:val="24"/>
                <w:szCs w:val="24"/>
              </w:rPr>
              <w:t>3</w:t>
            </w:r>
            <w:r w:rsidRPr="00AB2CE9">
              <w:rPr>
                <w:rFonts w:ascii="Times New Roman" w:eastAsia="黑体" w:hAnsi="黑体" w:cs="宋体"/>
                <w:bCs/>
                <w:color w:val="000000"/>
                <w:sz w:val="24"/>
                <w:szCs w:val="24"/>
              </w:rPr>
              <w:t xml:space="preserve">            </w:t>
            </w:r>
            <w:r w:rsidRPr="00AB2CE9">
              <w:rPr>
                <w:rFonts w:ascii="Times New Roman" w:eastAsia="黑体" w:hAnsi="黑体" w:cs="宋体" w:hint="eastAsia"/>
                <w:bCs/>
                <w:color w:val="000000"/>
                <w:sz w:val="24"/>
                <w:szCs w:val="24"/>
              </w:rPr>
              <w:t>本项目与暂行办法对比分析</w:t>
            </w:r>
            <w:r>
              <w:rPr>
                <w:rFonts w:ascii="Times New Roman" w:eastAsia="黑体" w:hAnsi="黑体" w:cs="宋体" w:hint="eastAsia"/>
                <w:bCs/>
                <w:color w:val="000000"/>
                <w:sz w:val="24"/>
                <w:szCs w:val="24"/>
              </w:rPr>
              <w:t>情况</w:t>
            </w:r>
            <w:r w:rsidRPr="00AB2CE9">
              <w:rPr>
                <w:rFonts w:ascii="Times New Roman" w:eastAsia="黑体" w:hAnsi="黑体" w:cs="宋体" w:hint="eastAsia"/>
                <w:bCs/>
                <w:color w:val="000000"/>
                <w:sz w:val="24"/>
                <w:szCs w:val="24"/>
              </w:rPr>
              <w:t xml:space="preserve"> </w:t>
            </w:r>
          </w:p>
          <w:tbl>
            <w:tblPr>
              <w:tblW w:w="5000" w:type="pct"/>
              <w:jc w:val="center"/>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4537"/>
              <w:gridCol w:w="2694"/>
              <w:gridCol w:w="1075"/>
            </w:tblGrid>
            <w:tr w:rsidR="00992B11" w:rsidRPr="00AB2CE9" w14:paraId="1F8DE24E" w14:textId="77777777" w:rsidTr="00E12DD9">
              <w:trPr>
                <w:trHeight w:val="397"/>
                <w:jc w:val="center"/>
              </w:trPr>
              <w:tc>
                <w:tcPr>
                  <w:tcW w:w="2731" w:type="pct"/>
                  <w:tcBorders>
                    <w:top w:val="single" w:sz="8" w:space="0" w:color="auto"/>
                  </w:tcBorders>
                  <w:vAlign w:val="center"/>
                </w:tcPr>
                <w:p w14:paraId="55DC95CB" w14:textId="77777777" w:rsidR="00992B11" w:rsidRPr="00AB2CE9" w:rsidRDefault="00992B11" w:rsidP="00992B11">
                  <w:pPr>
                    <w:spacing w:after="0"/>
                    <w:jc w:val="center"/>
                    <w:textAlignment w:val="baseline"/>
                    <w:rPr>
                      <w:rFonts w:ascii="Times New Roman" w:eastAsia="宋体" w:hAnsi="Times New Roman" w:cs="宋体"/>
                      <w:b/>
                      <w:bCs/>
                      <w:color w:val="000000"/>
                      <w:sz w:val="21"/>
                      <w:szCs w:val="21"/>
                    </w:rPr>
                  </w:pPr>
                  <w:r w:rsidRPr="00AB2CE9">
                    <w:rPr>
                      <w:rFonts w:ascii="Times New Roman" w:eastAsia="宋体" w:hAnsi="Times New Roman" w:cs="宋体" w:hint="eastAsia"/>
                      <w:b/>
                      <w:bCs/>
                      <w:color w:val="000000"/>
                      <w:sz w:val="21"/>
                      <w:szCs w:val="21"/>
                    </w:rPr>
                    <w:t>内容</w:t>
                  </w:r>
                </w:p>
              </w:tc>
              <w:tc>
                <w:tcPr>
                  <w:tcW w:w="1622" w:type="pct"/>
                  <w:tcBorders>
                    <w:top w:val="single" w:sz="8" w:space="0" w:color="auto"/>
                    <w:right w:val="single" w:sz="4" w:space="0" w:color="auto"/>
                  </w:tcBorders>
                  <w:vAlign w:val="center"/>
                </w:tcPr>
                <w:p w14:paraId="0A6B6158" w14:textId="77777777" w:rsidR="00992B11" w:rsidRPr="00AB2CE9" w:rsidRDefault="00992B11" w:rsidP="00992B11">
                  <w:pPr>
                    <w:spacing w:after="0"/>
                    <w:jc w:val="center"/>
                    <w:textAlignment w:val="baseline"/>
                    <w:rPr>
                      <w:rFonts w:ascii="Times New Roman" w:eastAsia="宋体" w:hAnsi="Times New Roman" w:cs="宋体"/>
                      <w:b/>
                      <w:bCs/>
                      <w:color w:val="000000"/>
                      <w:sz w:val="21"/>
                      <w:szCs w:val="21"/>
                    </w:rPr>
                  </w:pPr>
                  <w:r w:rsidRPr="00AB2CE9">
                    <w:rPr>
                      <w:rFonts w:ascii="Times New Roman" w:eastAsia="宋体" w:hAnsi="Times New Roman" w:cs="宋体" w:hint="eastAsia"/>
                      <w:b/>
                      <w:bCs/>
                      <w:color w:val="000000"/>
                      <w:sz w:val="21"/>
                      <w:szCs w:val="21"/>
                    </w:rPr>
                    <w:t>本项目情况</w:t>
                  </w:r>
                </w:p>
              </w:tc>
              <w:tc>
                <w:tcPr>
                  <w:tcW w:w="647" w:type="pct"/>
                  <w:tcBorders>
                    <w:top w:val="single" w:sz="8" w:space="0" w:color="auto"/>
                    <w:bottom w:val="single" w:sz="4" w:space="0" w:color="auto"/>
                  </w:tcBorders>
                  <w:vAlign w:val="center"/>
                </w:tcPr>
                <w:p w14:paraId="54822337" w14:textId="77777777" w:rsidR="00992B11" w:rsidRPr="00AB2CE9" w:rsidRDefault="00992B11" w:rsidP="00992B11">
                  <w:pPr>
                    <w:spacing w:after="0"/>
                    <w:jc w:val="center"/>
                    <w:textAlignment w:val="baseline"/>
                    <w:rPr>
                      <w:rFonts w:ascii="Times New Roman" w:eastAsia="宋体" w:hAnsi="Times New Roman" w:cs="宋体"/>
                      <w:b/>
                      <w:bCs/>
                      <w:color w:val="000000"/>
                      <w:sz w:val="21"/>
                      <w:szCs w:val="21"/>
                    </w:rPr>
                  </w:pPr>
                  <w:r w:rsidRPr="00AB2CE9">
                    <w:rPr>
                      <w:rFonts w:ascii="Times New Roman" w:eastAsia="宋体" w:hAnsi="Times New Roman" w:cs="宋体" w:hint="eastAsia"/>
                      <w:b/>
                      <w:bCs/>
                      <w:color w:val="000000"/>
                      <w:sz w:val="21"/>
                      <w:szCs w:val="21"/>
                    </w:rPr>
                    <w:t>对比结果</w:t>
                  </w:r>
                </w:p>
              </w:tc>
            </w:tr>
            <w:tr w:rsidR="00992B11" w:rsidRPr="00AB2CE9" w14:paraId="1FEB6216" w14:textId="77777777" w:rsidTr="00E12DD9">
              <w:trPr>
                <w:trHeight w:val="397"/>
                <w:jc w:val="center"/>
              </w:trPr>
              <w:tc>
                <w:tcPr>
                  <w:tcW w:w="2731" w:type="pct"/>
                  <w:vAlign w:val="center"/>
                </w:tcPr>
                <w:p w14:paraId="212F7E57" w14:textId="77777777" w:rsidR="00992B11" w:rsidRPr="00AB2CE9" w:rsidRDefault="00992B11" w:rsidP="00992B11">
                  <w:pPr>
                    <w:spacing w:after="0"/>
                    <w:jc w:val="both"/>
                    <w:textAlignment w:val="baseline"/>
                    <w:rPr>
                      <w:rFonts w:ascii="Times New Roman" w:eastAsia="宋体" w:hAnsi="Times New Roman" w:cs="宋体"/>
                      <w:bCs/>
                      <w:color w:val="000000"/>
                      <w:sz w:val="21"/>
                      <w:szCs w:val="21"/>
                    </w:rPr>
                  </w:pPr>
                  <w:r w:rsidRPr="00AB2CE9">
                    <w:rPr>
                      <w:rFonts w:ascii="Times New Roman" w:eastAsia="宋体" w:hAnsi="Times New Roman" w:cs="宋体" w:hint="eastAsia"/>
                      <w:bCs/>
                      <w:color w:val="000000"/>
                      <w:sz w:val="21"/>
                      <w:szCs w:val="21"/>
                    </w:rPr>
                    <w:lastRenderedPageBreak/>
                    <w:t>未按环境影响报告书（表）及其审批部门审批决定要求建成环境保护设施，或者环境保护设施不能与主体工程同时投产或者使用的，建设单位不得提出验收合格的意见。</w:t>
                  </w:r>
                </w:p>
              </w:tc>
              <w:tc>
                <w:tcPr>
                  <w:tcW w:w="1622" w:type="pct"/>
                  <w:tcBorders>
                    <w:right w:val="single" w:sz="4" w:space="0" w:color="auto"/>
                  </w:tcBorders>
                  <w:vAlign w:val="center"/>
                </w:tcPr>
                <w:p w14:paraId="360E8554" w14:textId="77777777" w:rsidR="00992B11" w:rsidRPr="00AB2CE9" w:rsidRDefault="00992B11" w:rsidP="00992B11">
                  <w:pPr>
                    <w:spacing w:after="0"/>
                    <w:jc w:val="both"/>
                    <w:textAlignment w:val="center"/>
                    <w:rPr>
                      <w:rFonts w:ascii="Times New Roman" w:eastAsia="宋体" w:hAnsi="Times New Roman" w:cs="宋体"/>
                      <w:color w:val="000000"/>
                      <w:sz w:val="21"/>
                      <w:szCs w:val="21"/>
                      <w:lang w:bidi="ar"/>
                    </w:rPr>
                  </w:pPr>
                  <w:r w:rsidRPr="00AB2CE9">
                    <w:rPr>
                      <w:rFonts w:ascii="Times New Roman" w:eastAsia="宋体" w:hAnsi="Times New Roman" w:cs="宋体" w:hint="eastAsia"/>
                      <w:color w:val="000000"/>
                      <w:sz w:val="21"/>
                      <w:szCs w:val="21"/>
                      <w:lang w:bidi="ar"/>
                    </w:rPr>
                    <w:t>本项目建成环境保护设施能与主体工程同时投产使用。</w:t>
                  </w:r>
                </w:p>
              </w:tc>
              <w:tc>
                <w:tcPr>
                  <w:tcW w:w="647" w:type="pct"/>
                  <w:vAlign w:val="center"/>
                </w:tcPr>
                <w:p w14:paraId="661DCA6B" w14:textId="77777777" w:rsidR="00992B11" w:rsidRPr="00AB2CE9" w:rsidRDefault="00992B11" w:rsidP="00992B11">
                  <w:pPr>
                    <w:spacing w:after="0"/>
                    <w:jc w:val="center"/>
                    <w:textAlignment w:val="baseline"/>
                    <w:rPr>
                      <w:rFonts w:ascii="Times New Roman" w:eastAsia="宋体" w:hAnsi="Times New Roman" w:cs="宋体"/>
                      <w:bCs/>
                      <w:color w:val="000000"/>
                      <w:sz w:val="21"/>
                      <w:szCs w:val="21"/>
                    </w:rPr>
                  </w:pPr>
                  <w:r w:rsidRPr="00AB2CE9">
                    <w:rPr>
                      <w:rFonts w:ascii="Times New Roman" w:eastAsia="宋体" w:hAnsi="Times New Roman" w:cs="宋体"/>
                      <w:bCs/>
                      <w:color w:val="000000"/>
                      <w:sz w:val="21"/>
                      <w:szCs w:val="21"/>
                    </w:rPr>
                    <w:t>相符</w:t>
                  </w:r>
                </w:p>
              </w:tc>
            </w:tr>
            <w:tr w:rsidR="00992B11" w:rsidRPr="00AB2CE9" w14:paraId="001669EF" w14:textId="77777777" w:rsidTr="00E12DD9">
              <w:trPr>
                <w:trHeight w:val="397"/>
                <w:jc w:val="center"/>
              </w:trPr>
              <w:tc>
                <w:tcPr>
                  <w:tcW w:w="2731" w:type="pct"/>
                  <w:vAlign w:val="center"/>
                </w:tcPr>
                <w:p w14:paraId="241E9918" w14:textId="77777777" w:rsidR="00992B11" w:rsidRPr="00AB2CE9" w:rsidRDefault="00992B11" w:rsidP="00992B11">
                  <w:pPr>
                    <w:spacing w:after="0"/>
                    <w:jc w:val="both"/>
                    <w:textAlignment w:val="baseline"/>
                    <w:rPr>
                      <w:rFonts w:ascii="Times New Roman" w:eastAsia="宋体" w:hAnsi="Times New Roman" w:cs="宋体"/>
                      <w:bCs/>
                      <w:color w:val="000000"/>
                      <w:sz w:val="21"/>
                      <w:szCs w:val="21"/>
                    </w:rPr>
                  </w:pPr>
                  <w:r w:rsidRPr="00AB2CE9">
                    <w:rPr>
                      <w:rFonts w:ascii="Times New Roman" w:eastAsia="宋体" w:hAnsi="Times New Roman" w:cs="宋体" w:hint="eastAsia"/>
                      <w:bCs/>
                      <w:color w:val="000000"/>
                      <w:sz w:val="21"/>
                      <w:szCs w:val="21"/>
                    </w:rPr>
                    <w:t>污染物排放不符合国家和地方相关标准、环境影响报告书（表）及其审批部门审批决定或者重点污染物排放总量控制指标要求的，建设单位不得提出验收合格的意见。</w:t>
                  </w:r>
                </w:p>
              </w:tc>
              <w:tc>
                <w:tcPr>
                  <w:tcW w:w="1622" w:type="pct"/>
                  <w:tcBorders>
                    <w:right w:val="single" w:sz="4" w:space="0" w:color="auto"/>
                  </w:tcBorders>
                  <w:vAlign w:val="center"/>
                </w:tcPr>
                <w:p w14:paraId="44E402EA" w14:textId="77777777" w:rsidR="00992B11" w:rsidRPr="00AB2CE9" w:rsidRDefault="00992B11" w:rsidP="00992B11">
                  <w:pPr>
                    <w:spacing w:after="0"/>
                    <w:jc w:val="both"/>
                    <w:textAlignment w:val="baseline"/>
                    <w:rPr>
                      <w:rFonts w:ascii="Times New Roman" w:eastAsia="宋体" w:hAnsi="Times New Roman" w:cs="宋体"/>
                      <w:bCs/>
                      <w:color w:val="000000"/>
                      <w:sz w:val="21"/>
                      <w:szCs w:val="21"/>
                    </w:rPr>
                  </w:pPr>
                  <w:r w:rsidRPr="00AB2CE9">
                    <w:rPr>
                      <w:rFonts w:ascii="Times New Roman" w:eastAsia="宋体" w:hAnsi="Times New Roman" w:cs="宋体"/>
                      <w:bCs/>
                      <w:color w:val="000000"/>
                      <w:sz w:val="21"/>
                      <w:szCs w:val="21"/>
                    </w:rPr>
                    <w:t>本项目污染物排放符合国家和地方相关标准、环境影响报告表及其审批部门审批决定。</w:t>
                  </w:r>
                </w:p>
              </w:tc>
              <w:tc>
                <w:tcPr>
                  <w:tcW w:w="647" w:type="pct"/>
                  <w:vAlign w:val="center"/>
                </w:tcPr>
                <w:p w14:paraId="7A5092A3" w14:textId="77777777" w:rsidR="00992B11" w:rsidRPr="00AB2CE9" w:rsidRDefault="00992B11" w:rsidP="00992B11">
                  <w:pPr>
                    <w:spacing w:after="0"/>
                    <w:jc w:val="center"/>
                    <w:textAlignment w:val="baseline"/>
                    <w:rPr>
                      <w:rFonts w:ascii="Times New Roman" w:eastAsia="宋体" w:hAnsi="Times New Roman" w:cs="宋体"/>
                      <w:bCs/>
                      <w:color w:val="000000"/>
                      <w:sz w:val="21"/>
                      <w:szCs w:val="21"/>
                    </w:rPr>
                  </w:pPr>
                  <w:r w:rsidRPr="00AB2CE9">
                    <w:rPr>
                      <w:rFonts w:ascii="Times New Roman" w:eastAsia="宋体" w:hAnsi="Times New Roman" w:cs="宋体"/>
                      <w:bCs/>
                      <w:color w:val="000000"/>
                      <w:sz w:val="21"/>
                      <w:szCs w:val="21"/>
                    </w:rPr>
                    <w:t>相符</w:t>
                  </w:r>
                </w:p>
              </w:tc>
            </w:tr>
            <w:tr w:rsidR="00992B11" w:rsidRPr="00AB2CE9" w14:paraId="43DDA40A" w14:textId="77777777" w:rsidTr="00E12DD9">
              <w:trPr>
                <w:trHeight w:val="397"/>
                <w:jc w:val="center"/>
              </w:trPr>
              <w:tc>
                <w:tcPr>
                  <w:tcW w:w="2731" w:type="pct"/>
                  <w:vAlign w:val="center"/>
                </w:tcPr>
                <w:p w14:paraId="76EAACE5" w14:textId="77777777" w:rsidR="00992B11" w:rsidRPr="00AB2CE9" w:rsidRDefault="00992B11" w:rsidP="00992B11">
                  <w:pPr>
                    <w:spacing w:after="0"/>
                    <w:jc w:val="both"/>
                    <w:textAlignment w:val="baseline"/>
                    <w:rPr>
                      <w:rFonts w:ascii="Times New Roman" w:eastAsia="宋体" w:hAnsi="Times New Roman" w:cs="宋体"/>
                      <w:bCs/>
                      <w:color w:val="000000"/>
                      <w:sz w:val="21"/>
                      <w:szCs w:val="21"/>
                    </w:rPr>
                  </w:pPr>
                  <w:r w:rsidRPr="00AB2CE9">
                    <w:rPr>
                      <w:rFonts w:ascii="Times New Roman" w:eastAsia="宋体" w:hAnsi="Times New Roman" w:cs="宋体" w:hint="eastAsia"/>
                      <w:bCs/>
                      <w:color w:val="000000"/>
                      <w:sz w:val="21"/>
                      <w:szCs w:val="21"/>
                    </w:rPr>
                    <w:t>环境影响报告书（表）经批准后，该建设项目的性质、规模、地点、采用的生产工艺或者防治污染、防止生态破坏的措施发生重大变动，建设单位未重新报批环境影响报告书（表）或者环境影响报告书（表）未经批准的，建设单位不得提出验收合格的意见。</w:t>
                  </w:r>
                </w:p>
              </w:tc>
              <w:tc>
                <w:tcPr>
                  <w:tcW w:w="1622" w:type="pct"/>
                  <w:tcBorders>
                    <w:right w:val="single" w:sz="4" w:space="0" w:color="auto"/>
                  </w:tcBorders>
                  <w:vAlign w:val="center"/>
                </w:tcPr>
                <w:p w14:paraId="23F7BA71" w14:textId="77777777" w:rsidR="00992B11" w:rsidRPr="00AB2CE9" w:rsidRDefault="00992B11" w:rsidP="00992B11">
                  <w:pPr>
                    <w:spacing w:after="0"/>
                    <w:jc w:val="both"/>
                    <w:textAlignment w:val="baseline"/>
                    <w:rPr>
                      <w:rFonts w:ascii="Times New Roman" w:eastAsia="宋体" w:hAnsi="Times New Roman" w:cs="宋体"/>
                      <w:bCs/>
                      <w:color w:val="000000"/>
                      <w:sz w:val="21"/>
                      <w:szCs w:val="21"/>
                    </w:rPr>
                  </w:pPr>
                  <w:r w:rsidRPr="00AB2CE9">
                    <w:rPr>
                      <w:rFonts w:ascii="Times New Roman" w:eastAsia="宋体" w:hAnsi="Times New Roman" w:cs="宋体" w:hint="eastAsia"/>
                      <w:bCs/>
                      <w:color w:val="000000"/>
                      <w:sz w:val="21"/>
                      <w:szCs w:val="21"/>
                    </w:rPr>
                    <w:t>根据本项目实际建设情况与《污染影响类建设项目重大变动清单（试行）的通知》（</w:t>
                  </w:r>
                  <w:proofErr w:type="gramStart"/>
                  <w:r w:rsidRPr="00AB2CE9">
                    <w:rPr>
                      <w:rFonts w:ascii="Times New Roman" w:eastAsia="宋体" w:hAnsi="Times New Roman" w:cs="宋体" w:hint="eastAsia"/>
                      <w:bCs/>
                      <w:color w:val="000000"/>
                      <w:sz w:val="21"/>
                      <w:szCs w:val="21"/>
                    </w:rPr>
                    <w:t>环办环评函</w:t>
                  </w:r>
                  <w:proofErr w:type="gramEnd"/>
                  <w:r w:rsidRPr="00AB2CE9">
                    <w:rPr>
                      <w:rFonts w:ascii="Times New Roman" w:eastAsia="宋体" w:hAnsi="Times New Roman" w:cs="宋体" w:hint="eastAsia"/>
                      <w:bCs/>
                      <w:color w:val="000000"/>
                      <w:sz w:val="21"/>
                      <w:szCs w:val="21"/>
                    </w:rPr>
                    <w:t>[2020]688</w:t>
                  </w:r>
                  <w:r w:rsidRPr="00AB2CE9">
                    <w:rPr>
                      <w:rFonts w:ascii="Times New Roman" w:eastAsia="宋体" w:hAnsi="Times New Roman" w:cs="宋体" w:hint="eastAsia"/>
                      <w:bCs/>
                      <w:color w:val="000000"/>
                      <w:sz w:val="21"/>
                      <w:szCs w:val="21"/>
                    </w:rPr>
                    <w:t>号）的对比分析（见表</w:t>
                  </w:r>
                  <w:r>
                    <w:rPr>
                      <w:rFonts w:ascii="Times New Roman" w:eastAsia="宋体" w:hAnsi="Times New Roman" w:cs="宋体"/>
                      <w:bCs/>
                      <w:color w:val="000000"/>
                      <w:sz w:val="21"/>
                      <w:szCs w:val="21"/>
                    </w:rPr>
                    <w:t>10</w:t>
                  </w:r>
                  <w:r w:rsidRPr="00AB2CE9">
                    <w:rPr>
                      <w:rFonts w:ascii="Times New Roman" w:eastAsia="宋体" w:hAnsi="Times New Roman" w:cs="宋体" w:hint="eastAsia"/>
                      <w:bCs/>
                      <w:color w:val="000000"/>
                      <w:sz w:val="21"/>
                      <w:szCs w:val="21"/>
                    </w:rPr>
                    <w:t>）可知：</w:t>
                  </w:r>
                  <w:r w:rsidRPr="00AB2CE9">
                    <w:rPr>
                      <w:rFonts w:ascii="Times New Roman" w:eastAsia="宋体" w:hAnsi="Times New Roman" w:cs="宋体"/>
                      <w:bCs/>
                      <w:color w:val="000000"/>
                      <w:sz w:val="21"/>
                      <w:szCs w:val="21"/>
                    </w:rPr>
                    <w:t>本项目环境影响报告表经批准后，该建设项目的性质、规模、地点、采用的生产工艺或者防治污染、防止生态破坏的措施未发生重大变动。</w:t>
                  </w:r>
                </w:p>
              </w:tc>
              <w:tc>
                <w:tcPr>
                  <w:tcW w:w="647" w:type="pct"/>
                  <w:vAlign w:val="center"/>
                </w:tcPr>
                <w:p w14:paraId="71B83BDE" w14:textId="77777777" w:rsidR="00992B11" w:rsidRPr="00AB2CE9" w:rsidRDefault="00992B11" w:rsidP="00992B11">
                  <w:pPr>
                    <w:spacing w:after="0"/>
                    <w:jc w:val="center"/>
                    <w:textAlignment w:val="baseline"/>
                    <w:rPr>
                      <w:rFonts w:ascii="Times New Roman" w:eastAsia="宋体" w:hAnsi="Times New Roman" w:cs="宋体"/>
                      <w:bCs/>
                      <w:color w:val="000000"/>
                      <w:sz w:val="21"/>
                      <w:szCs w:val="21"/>
                    </w:rPr>
                  </w:pPr>
                  <w:r w:rsidRPr="00AB2CE9">
                    <w:rPr>
                      <w:rFonts w:ascii="Times New Roman" w:eastAsia="宋体" w:hAnsi="Times New Roman" w:cs="宋体"/>
                      <w:bCs/>
                      <w:color w:val="000000"/>
                      <w:sz w:val="21"/>
                      <w:szCs w:val="21"/>
                    </w:rPr>
                    <w:t>不涉及</w:t>
                  </w:r>
                </w:p>
              </w:tc>
            </w:tr>
            <w:tr w:rsidR="00992B11" w:rsidRPr="00AB2CE9" w14:paraId="1D5F56D2" w14:textId="77777777" w:rsidTr="00E12DD9">
              <w:trPr>
                <w:trHeight w:val="397"/>
                <w:jc w:val="center"/>
              </w:trPr>
              <w:tc>
                <w:tcPr>
                  <w:tcW w:w="2731" w:type="pct"/>
                  <w:vAlign w:val="center"/>
                </w:tcPr>
                <w:p w14:paraId="28EAFF28" w14:textId="77777777" w:rsidR="00992B11" w:rsidRPr="00AB2CE9" w:rsidRDefault="00992B11" w:rsidP="00992B11">
                  <w:pPr>
                    <w:spacing w:after="0"/>
                    <w:jc w:val="both"/>
                    <w:textAlignment w:val="baseline"/>
                    <w:rPr>
                      <w:rFonts w:ascii="Times New Roman" w:eastAsia="宋体" w:hAnsi="Times New Roman" w:cs="宋体"/>
                      <w:bCs/>
                      <w:color w:val="000000"/>
                      <w:sz w:val="21"/>
                      <w:szCs w:val="21"/>
                    </w:rPr>
                  </w:pPr>
                  <w:r w:rsidRPr="00AB2CE9">
                    <w:rPr>
                      <w:rFonts w:ascii="Times New Roman" w:eastAsia="宋体" w:hAnsi="Times New Roman" w:cs="宋体" w:hint="eastAsia"/>
                      <w:bCs/>
                      <w:color w:val="000000"/>
                      <w:sz w:val="21"/>
                      <w:szCs w:val="21"/>
                    </w:rPr>
                    <w:t>建设过程中造成重大环境污染未治理完成，或者造成重大生态破坏未恢复的，建设单位不得提出验收合格的意见。</w:t>
                  </w:r>
                </w:p>
              </w:tc>
              <w:tc>
                <w:tcPr>
                  <w:tcW w:w="1622" w:type="pct"/>
                  <w:tcBorders>
                    <w:right w:val="single" w:sz="4" w:space="0" w:color="auto"/>
                  </w:tcBorders>
                  <w:vAlign w:val="center"/>
                </w:tcPr>
                <w:p w14:paraId="5A4B6E1B" w14:textId="77777777" w:rsidR="00992B11" w:rsidRPr="00AB2CE9" w:rsidRDefault="00992B11" w:rsidP="00992B11">
                  <w:pPr>
                    <w:spacing w:after="0"/>
                    <w:jc w:val="both"/>
                    <w:textAlignment w:val="baseline"/>
                    <w:rPr>
                      <w:rFonts w:ascii="Times New Roman" w:eastAsia="宋体" w:hAnsi="Times New Roman" w:cs="宋体"/>
                      <w:bCs/>
                      <w:color w:val="000000"/>
                      <w:sz w:val="21"/>
                      <w:szCs w:val="21"/>
                    </w:rPr>
                  </w:pPr>
                  <w:r w:rsidRPr="00AB2CE9">
                    <w:rPr>
                      <w:rFonts w:ascii="Times New Roman" w:eastAsia="宋体" w:hAnsi="Times New Roman" w:cs="宋体"/>
                      <w:bCs/>
                      <w:color w:val="000000"/>
                      <w:sz w:val="21"/>
                      <w:szCs w:val="21"/>
                    </w:rPr>
                    <w:t>本项目建设过程中未造成重大环境污染和重大生态破坏。</w:t>
                  </w:r>
                </w:p>
              </w:tc>
              <w:tc>
                <w:tcPr>
                  <w:tcW w:w="647" w:type="pct"/>
                  <w:vAlign w:val="center"/>
                </w:tcPr>
                <w:p w14:paraId="1ACBF414" w14:textId="77777777" w:rsidR="00992B11" w:rsidRPr="00AB2CE9" w:rsidRDefault="00992B11" w:rsidP="00992B11">
                  <w:pPr>
                    <w:spacing w:after="0"/>
                    <w:jc w:val="center"/>
                    <w:textAlignment w:val="baseline"/>
                    <w:rPr>
                      <w:rFonts w:ascii="Times New Roman" w:eastAsia="宋体" w:hAnsi="Times New Roman" w:cs="宋体"/>
                      <w:bCs/>
                      <w:color w:val="000000"/>
                      <w:sz w:val="21"/>
                      <w:szCs w:val="21"/>
                    </w:rPr>
                  </w:pPr>
                  <w:r w:rsidRPr="00AB2CE9">
                    <w:rPr>
                      <w:rFonts w:ascii="Times New Roman" w:eastAsia="宋体" w:hAnsi="Times New Roman" w:cs="宋体"/>
                      <w:bCs/>
                      <w:color w:val="000000"/>
                      <w:sz w:val="21"/>
                      <w:szCs w:val="21"/>
                    </w:rPr>
                    <w:t>不涉及</w:t>
                  </w:r>
                </w:p>
              </w:tc>
            </w:tr>
            <w:tr w:rsidR="00992B11" w:rsidRPr="00AB2CE9" w14:paraId="047728EE" w14:textId="77777777" w:rsidTr="00E12DD9">
              <w:trPr>
                <w:trHeight w:val="397"/>
                <w:jc w:val="center"/>
              </w:trPr>
              <w:tc>
                <w:tcPr>
                  <w:tcW w:w="2731" w:type="pct"/>
                  <w:vAlign w:val="center"/>
                </w:tcPr>
                <w:p w14:paraId="6D926890" w14:textId="77777777" w:rsidR="00992B11" w:rsidRPr="00AB2CE9" w:rsidRDefault="00992B11" w:rsidP="00992B11">
                  <w:pPr>
                    <w:spacing w:after="0"/>
                    <w:jc w:val="both"/>
                    <w:textAlignment w:val="baseline"/>
                    <w:rPr>
                      <w:rFonts w:ascii="Times New Roman" w:eastAsia="宋体" w:hAnsi="Times New Roman" w:cs="宋体"/>
                      <w:bCs/>
                      <w:color w:val="000000"/>
                      <w:sz w:val="21"/>
                      <w:szCs w:val="21"/>
                    </w:rPr>
                  </w:pPr>
                  <w:r w:rsidRPr="00AB2CE9">
                    <w:rPr>
                      <w:rFonts w:ascii="Times New Roman" w:eastAsia="宋体" w:hAnsi="Times New Roman" w:cs="宋体"/>
                      <w:bCs/>
                      <w:color w:val="000000"/>
                      <w:sz w:val="21"/>
                      <w:szCs w:val="21"/>
                    </w:rPr>
                    <w:t>纳入排污许可管理的建设项目，无证排污或者不按证排污的，建设单位不得提出验收合格的意见。</w:t>
                  </w:r>
                </w:p>
              </w:tc>
              <w:tc>
                <w:tcPr>
                  <w:tcW w:w="1622" w:type="pct"/>
                  <w:tcBorders>
                    <w:right w:val="single" w:sz="4" w:space="0" w:color="auto"/>
                  </w:tcBorders>
                  <w:vAlign w:val="center"/>
                </w:tcPr>
                <w:p w14:paraId="24C257F2" w14:textId="77777777" w:rsidR="00992B11" w:rsidRPr="00AB2CE9" w:rsidRDefault="00992B11" w:rsidP="00992B11">
                  <w:pPr>
                    <w:spacing w:after="0"/>
                    <w:jc w:val="both"/>
                    <w:textAlignment w:val="baseline"/>
                    <w:rPr>
                      <w:rFonts w:ascii="Times New Roman" w:eastAsia="宋体" w:hAnsi="Times New Roman" w:cs="宋体"/>
                      <w:bCs/>
                      <w:color w:val="000000"/>
                      <w:sz w:val="21"/>
                      <w:szCs w:val="21"/>
                    </w:rPr>
                  </w:pPr>
                  <w:r w:rsidRPr="00AB2CE9">
                    <w:rPr>
                      <w:rFonts w:ascii="Times New Roman" w:eastAsia="宋体" w:hAnsi="Times New Roman" w:cs="宋体"/>
                      <w:bCs/>
                      <w:color w:val="000000"/>
                      <w:sz w:val="21"/>
                      <w:szCs w:val="21"/>
                    </w:rPr>
                    <w:t>本项目已办理排污许可证。</w:t>
                  </w:r>
                </w:p>
              </w:tc>
              <w:tc>
                <w:tcPr>
                  <w:tcW w:w="647" w:type="pct"/>
                  <w:vAlign w:val="center"/>
                </w:tcPr>
                <w:p w14:paraId="4EB4ADAA" w14:textId="77777777" w:rsidR="00992B11" w:rsidRPr="00AB2CE9" w:rsidRDefault="00992B11" w:rsidP="00992B11">
                  <w:pPr>
                    <w:spacing w:after="0"/>
                    <w:jc w:val="center"/>
                    <w:textAlignment w:val="baseline"/>
                    <w:rPr>
                      <w:rFonts w:ascii="Times New Roman" w:eastAsia="宋体" w:hAnsi="Times New Roman" w:cs="宋体"/>
                      <w:bCs/>
                      <w:color w:val="000000"/>
                      <w:sz w:val="21"/>
                      <w:szCs w:val="21"/>
                    </w:rPr>
                  </w:pPr>
                  <w:r w:rsidRPr="00AB2CE9">
                    <w:rPr>
                      <w:rFonts w:ascii="Times New Roman" w:eastAsia="宋体" w:hAnsi="Times New Roman" w:cs="宋体"/>
                      <w:bCs/>
                      <w:color w:val="000000"/>
                      <w:sz w:val="21"/>
                      <w:szCs w:val="21"/>
                    </w:rPr>
                    <w:t>相符</w:t>
                  </w:r>
                </w:p>
              </w:tc>
            </w:tr>
            <w:tr w:rsidR="00992B11" w:rsidRPr="00AB2CE9" w14:paraId="2B680D9B" w14:textId="77777777" w:rsidTr="00E12DD9">
              <w:trPr>
                <w:trHeight w:val="397"/>
                <w:jc w:val="center"/>
              </w:trPr>
              <w:tc>
                <w:tcPr>
                  <w:tcW w:w="2731" w:type="pct"/>
                  <w:vAlign w:val="center"/>
                </w:tcPr>
                <w:p w14:paraId="6A69E197" w14:textId="77777777" w:rsidR="00992B11" w:rsidRPr="00AB2CE9" w:rsidRDefault="00992B11" w:rsidP="00992B11">
                  <w:pPr>
                    <w:spacing w:after="0"/>
                    <w:jc w:val="both"/>
                    <w:textAlignment w:val="baseline"/>
                    <w:rPr>
                      <w:rFonts w:ascii="Times New Roman" w:eastAsia="宋体" w:hAnsi="Times New Roman" w:cs="宋体"/>
                      <w:bCs/>
                      <w:color w:val="000000"/>
                      <w:sz w:val="21"/>
                      <w:szCs w:val="21"/>
                    </w:rPr>
                  </w:pPr>
                  <w:r w:rsidRPr="00AB2CE9">
                    <w:rPr>
                      <w:rFonts w:ascii="Times New Roman" w:eastAsia="宋体" w:hAnsi="Times New Roman" w:cs="宋体"/>
                      <w:bCs/>
                      <w:color w:val="000000"/>
                      <w:sz w:val="21"/>
                      <w:szCs w:val="21"/>
                    </w:rPr>
                    <w:t>分期建设、分期投入生产或者使用依法应当分期验收的建设项目，其分期建设、分期投入生产或者使用的环境保护设施防治环境污染和生态破坏的能力不能满足其相应主体工程需要的，建设单位不得提出验收合格的意见。</w:t>
                  </w:r>
                </w:p>
              </w:tc>
              <w:tc>
                <w:tcPr>
                  <w:tcW w:w="1622" w:type="pct"/>
                  <w:tcBorders>
                    <w:right w:val="single" w:sz="4" w:space="0" w:color="auto"/>
                  </w:tcBorders>
                  <w:vAlign w:val="center"/>
                </w:tcPr>
                <w:p w14:paraId="7B00415B" w14:textId="77777777" w:rsidR="00992B11" w:rsidRPr="00AB2CE9" w:rsidRDefault="00992B11" w:rsidP="00992B11">
                  <w:pPr>
                    <w:spacing w:after="0"/>
                    <w:jc w:val="both"/>
                    <w:textAlignment w:val="baseline"/>
                    <w:rPr>
                      <w:rFonts w:ascii="Times New Roman" w:eastAsia="宋体" w:hAnsi="Times New Roman" w:cs="宋体"/>
                      <w:bCs/>
                      <w:color w:val="000000"/>
                      <w:sz w:val="21"/>
                      <w:szCs w:val="21"/>
                    </w:rPr>
                  </w:pPr>
                  <w:r w:rsidRPr="00607962">
                    <w:rPr>
                      <w:rFonts w:ascii="Times New Roman" w:eastAsia="宋体" w:hAnsi="Times New Roman" w:cs="宋体" w:hint="eastAsia"/>
                      <w:bCs/>
                      <w:color w:val="000000"/>
                      <w:sz w:val="21"/>
                      <w:szCs w:val="21"/>
                    </w:rPr>
                    <w:t>本项目进行分期验收，</w:t>
                  </w:r>
                  <w:r w:rsidRPr="00607962">
                    <w:rPr>
                      <w:rFonts w:ascii="Times New Roman" w:eastAsia="宋体" w:hAnsi="Times New Roman" w:cs="宋体"/>
                      <w:bCs/>
                      <w:color w:val="000000"/>
                      <w:sz w:val="21"/>
                      <w:szCs w:val="21"/>
                    </w:rPr>
                    <w:t>分期建设、分期投入生产或者使用的环境保护设施防治环境污染和生态破坏的能力</w:t>
                  </w:r>
                  <w:r w:rsidRPr="00607962">
                    <w:rPr>
                      <w:rFonts w:ascii="Times New Roman" w:eastAsia="宋体" w:hAnsi="Times New Roman" w:cs="宋体" w:hint="eastAsia"/>
                      <w:bCs/>
                      <w:color w:val="000000"/>
                      <w:sz w:val="21"/>
                      <w:szCs w:val="21"/>
                    </w:rPr>
                    <w:t>能够</w:t>
                  </w:r>
                  <w:r w:rsidRPr="00607962">
                    <w:rPr>
                      <w:rFonts w:ascii="Times New Roman" w:eastAsia="宋体" w:hAnsi="Times New Roman" w:cs="宋体"/>
                      <w:bCs/>
                      <w:color w:val="000000"/>
                      <w:sz w:val="21"/>
                      <w:szCs w:val="21"/>
                    </w:rPr>
                    <w:t>满足其相应主体工程需要</w:t>
                  </w:r>
                  <w:r w:rsidRPr="00607962">
                    <w:rPr>
                      <w:rFonts w:ascii="Times New Roman" w:eastAsia="宋体" w:hAnsi="Times New Roman" w:cs="宋体" w:hint="eastAsia"/>
                      <w:bCs/>
                      <w:color w:val="000000"/>
                      <w:sz w:val="21"/>
                      <w:szCs w:val="21"/>
                    </w:rPr>
                    <w:t>。</w:t>
                  </w:r>
                </w:p>
              </w:tc>
              <w:tc>
                <w:tcPr>
                  <w:tcW w:w="647" w:type="pct"/>
                  <w:vAlign w:val="center"/>
                </w:tcPr>
                <w:p w14:paraId="53D848A7" w14:textId="77777777" w:rsidR="00992B11" w:rsidRPr="00AB2CE9" w:rsidRDefault="00992B11" w:rsidP="00992B11">
                  <w:pPr>
                    <w:spacing w:after="0"/>
                    <w:jc w:val="center"/>
                    <w:textAlignment w:val="baseline"/>
                    <w:rPr>
                      <w:rFonts w:ascii="Times New Roman" w:eastAsia="宋体" w:hAnsi="Times New Roman" w:cs="宋体"/>
                      <w:bCs/>
                      <w:color w:val="000000"/>
                      <w:sz w:val="21"/>
                      <w:szCs w:val="21"/>
                    </w:rPr>
                  </w:pPr>
                  <w:r>
                    <w:rPr>
                      <w:rFonts w:ascii="Times New Roman" w:eastAsia="宋体" w:hAnsi="Times New Roman" w:cs="宋体" w:hint="eastAsia"/>
                      <w:bCs/>
                      <w:color w:val="000000"/>
                      <w:sz w:val="21"/>
                      <w:szCs w:val="21"/>
                    </w:rPr>
                    <w:t>相符</w:t>
                  </w:r>
                </w:p>
              </w:tc>
            </w:tr>
            <w:tr w:rsidR="00992B11" w:rsidRPr="00AB2CE9" w14:paraId="2FA8C3EC" w14:textId="77777777" w:rsidTr="00E12DD9">
              <w:trPr>
                <w:trHeight w:val="397"/>
                <w:jc w:val="center"/>
              </w:trPr>
              <w:tc>
                <w:tcPr>
                  <w:tcW w:w="2731" w:type="pct"/>
                  <w:vAlign w:val="center"/>
                </w:tcPr>
                <w:p w14:paraId="51DEAC1A" w14:textId="77777777" w:rsidR="00992B11" w:rsidRPr="00AB2CE9" w:rsidRDefault="00992B11" w:rsidP="00992B11">
                  <w:pPr>
                    <w:spacing w:after="0"/>
                    <w:jc w:val="both"/>
                    <w:textAlignment w:val="baseline"/>
                    <w:rPr>
                      <w:rFonts w:ascii="Times New Roman" w:eastAsia="宋体" w:hAnsi="Times New Roman" w:cs="宋体"/>
                      <w:bCs/>
                      <w:color w:val="000000"/>
                      <w:sz w:val="21"/>
                      <w:szCs w:val="21"/>
                    </w:rPr>
                  </w:pPr>
                  <w:r w:rsidRPr="00AB2CE9">
                    <w:rPr>
                      <w:rFonts w:ascii="Times New Roman" w:eastAsia="宋体" w:hAnsi="Times New Roman" w:cs="宋体"/>
                      <w:bCs/>
                      <w:color w:val="000000"/>
                      <w:sz w:val="21"/>
                      <w:szCs w:val="21"/>
                    </w:rPr>
                    <w:t>建设单位因该建设项目违反国家和地方环境保护法律法规受到处罚，被责令改正，尚未改正完成的，建设单位不得提出验收合格的意见。</w:t>
                  </w:r>
                </w:p>
              </w:tc>
              <w:tc>
                <w:tcPr>
                  <w:tcW w:w="1622" w:type="pct"/>
                  <w:tcBorders>
                    <w:right w:val="single" w:sz="4" w:space="0" w:color="auto"/>
                  </w:tcBorders>
                  <w:vAlign w:val="center"/>
                </w:tcPr>
                <w:p w14:paraId="667D5582" w14:textId="77777777" w:rsidR="00992B11" w:rsidRPr="00AB2CE9" w:rsidRDefault="00992B11" w:rsidP="00992B11">
                  <w:pPr>
                    <w:spacing w:after="0"/>
                    <w:jc w:val="both"/>
                    <w:textAlignment w:val="baseline"/>
                    <w:rPr>
                      <w:rFonts w:ascii="Times New Roman" w:eastAsia="宋体" w:hAnsi="Times New Roman" w:cs="宋体"/>
                      <w:bCs/>
                      <w:color w:val="000000"/>
                      <w:sz w:val="21"/>
                      <w:szCs w:val="21"/>
                    </w:rPr>
                  </w:pPr>
                  <w:r w:rsidRPr="00AB2CE9">
                    <w:rPr>
                      <w:rFonts w:ascii="Times New Roman" w:eastAsia="宋体" w:hAnsi="Times New Roman" w:cs="宋体"/>
                      <w:bCs/>
                      <w:color w:val="000000"/>
                      <w:sz w:val="21"/>
                      <w:szCs w:val="21"/>
                    </w:rPr>
                    <w:t>本建设单位不涉及违反国家和地方环境保护法律法规。</w:t>
                  </w:r>
                </w:p>
              </w:tc>
              <w:tc>
                <w:tcPr>
                  <w:tcW w:w="647" w:type="pct"/>
                  <w:vAlign w:val="center"/>
                </w:tcPr>
                <w:p w14:paraId="714643ED" w14:textId="77777777" w:rsidR="00992B11" w:rsidRPr="00AB2CE9" w:rsidRDefault="00992B11" w:rsidP="00992B11">
                  <w:pPr>
                    <w:spacing w:after="0"/>
                    <w:jc w:val="center"/>
                    <w:textAlignment w:val="baseline"/>
                    <w:rPr>
                      <w:rFonts w:ascii="Times New Roman" w:eastAsia="宋体" w:hAnsi="Times New Roman" w:cs="宋体"/>
                      <w:bCs/>
                      <w:color w:val="000000"/>
                      <w:sz w:val="21"/>
                      <w:szCs w:val="21"/>
                    </w:rPr>
                  </w:pPr>
                  <w:r w:rsidRPr="00AB2CE9">
                    <w:rPr>
                      <w:rFonts w:ascii="Times New Roman" w:eastAsia="宋体" w:hAnsi="Times New Roman" w:cs="宋体"/>
                      <w:bCs/>
                      <w:color w:val="000000"/>
                      <w:sz w:val="21"/>
                      <w:szCs w:val="21"/>
                    </w:rPr>
                    <w:t>不涉及</w:t>
                  </w:r>
                </w:p>
              </w:tc>
            </w:tr>
            <w:tr w:rsidR="00992B11" w:rsidRPr="00AB2CE9" w14:paraId="30D6E861" w14:textId="77777777" w:rsidTr="00E12DD9">
              <w:trPr>
                <w:trHeight w:val="397"/>
                <w:jc w:val="center"/>
              </w:trPr>
              <w:tc>
                <w:tcPr>
                  <w:tcW w:w="2731" w:type="pct"/>
                  <w:tcBorders>
                    <w:bottom w:val="single" w:sz="4" w:space="0" w:color="auto"/>
                  </w:tcBorders>
                  <w:vAlign w:val="center"/>
                </w:tcPr>
                <w:p w14:paraId="78711311" w14:textId="77777777" w:rsidR="00992B11" w:rsidRPr="00AB2CE9" w:rsidRDefault="00992B11" w:rsidP="00992B11">
                  <w:pPr>
                    <w:spacing w:after="0"/>
                    <w:jc w:val="both"/>
                    <w:textAlignment w:val="baseline"/>
                    <w:rPr>
                      <w:rFonts w:ascii="Times New Roman" w:eastAsia="宋体" w:hAnsi="Times New Roman" w:cs="宋体"/>
                      <w:bCs/>
                      <w:color w:val="000000"/>
                      <w:sz w:val="21"/>
                      <w:szCs w:val="21"/>
                    </w:rPr>
                  </w:pPr>
                  <w:r w:rsidRPr="00AB2CE9">
                    <w:rPr>
                      <w:rFonts w:ascii="Times New Roman" w:eastAsia="宋体" w:hAnsi="Times New Roman" w:cs="宋体"/>
                      <w:bCs/>
                      <w:color w:val="000000"/>
                      <w:sz w:val="21"/>
                      <w:szCs w:val="21"/>
                    </w:rPr>
                    <w:t>验收报告的基础资料数据明显不实，内容存在重大缺项、遗漏，或者验收结论不明确、不合理的，建设单位不得提出验收合格的意见。</w:t>
                  </w:r>
                </w:p>
              </w:tc>
              <w:tc>
                <w:tcPr>
                  <w:tcW w:w="1622" w:type="pct"/>
                  <w:tcBorders>
                    <w:bottom w:val="single" w:sz="4" w:space="0" w:color="auto"/>
                    <w:right w:val="single" w:sz="4" w:space="0" w:color="auto"/>
                  </w:tcBorders>
                  <w:vAlign w:val="center"/>
                </w:tcPr>
                <w:p w14:paraId="24F56751" w14:textId="77777777" w:rsidR="00992B11" w:rsidRPr="00AB2CE9" w:rsidRDefault="00992B11" w:rsidP="00992B11">
                  <w:pPr>
                    <w:spacing w:after="0"/>
                    <w:jc w:val="both"/>
                    <w:textAlignment w:val="baseline"/>
                    <w:rPr>
                      <w:rFonts w:ascii="Times New Roman" w:eastAsia="宋体" w:hAnsi="Times New Roman" w:cs="宋体"/>
                      <w:bCs/>
                      <w:color w:val="000000"/>
                      <w:sz w:val="21"/>
                      <w:szCs w:val="21"/>
                    </w:rPr>
                  </w:pPr>
                  <w:r w:rsidRPr="00AB2CE9">
                    <w:rPr>
                      <w:rFonts w:ascii="Times New Roman" w:eastAsia="宋体" w:hAnsi="Times New Roman" w:cs="宋体"/>
                      <w:bCs/>
                      <w:color w:val="000000"/>
                      <w:sz w:val="21"/>
                      <w:szCs w:val="21"/>
                    </w:rPr>
                    <w:t>本项目验收报告的基础资料数据真实，内容不存在重大缺项、遗漏，验收结论明确、合理。</w:t>
                  </w:r>
                </w:p>
              </w:tc>
              <w:tc>
                <w:tcPr>
                  <w:tcW w:w="647" w:type="pct"/>
                  <w:tcBorders>
                    <w:bottom w:val="single" w:sz="4" w:space="0" w:color="auto"/>
                  </w:tcBorders>
                  <w:vAlign w:val="center"/>
                </w:tcPr>
                <w:p w14:paraId="758956E1" w14:textId="77777777" w:rsidR="00992B11" w:rsidRPr="00AB2CE9" w:rsidRDefault="00992B11" w:rsidP="00992B11">
                  <w:pPr>
                    <w:spacing w:after="0"/>
                    <w:jc w:val="center"/>
                    <w:textAlignment w:val="baseline"/>
                    <w:rPr>
                      <w:rFonts w:ascii="Times New Roman" w:eastAsia="宋体" w:hAnsi="Times New Roman" w:cs="宋体"/>
                      <w:bCs/>
                      <w:color w:val="000000"/>
                      <w:sz w:val="21"/>
                      <w:szCs w:val="21"/>
                    </w:rPr>
                  </w:pPr>
                  <w:r w:rsidRPr="00AB2CE9">
                    <w:rPr>
                      <w:rFonts w:ascii="Times New Roman" w:eastAsia="宋体" w:hAnsi="Times New Roman" w:cs="宋体"/>
                      <w:bCs/>
                      <w:color w:val="000000"/>
                      <w:sz w:val="21"/>
                      <w:szCs w:val="21"/>
                    </w:rPr>
                    <w:t>不涉及</w:t>
                  </w:r>
                </w:p>
              </w:tc>
            </w:tr>
            <w:tr w:rsidR="00992B11" w:rsidRPr="00AB2CE9" w14:paraId="22476A12" w14:textId="77777777" w:rsidTr="00E12DD9">
              <w:trPr>
                <w:trHeight w:val="397"/>
                <w:jc w:val="center"/>
              </w:trPr>
              <w:tc>
                <w:tcPr>
                  <w:tcW w:w="2731" w:type="pct"/>
                  <w:vAlign w:val="center"/>
                </w:tcPr>
                <w:p w14:paraId="3F9DA7C8" w14:textId="77777777" w:rsidR="00992B11" w:rsidRPr="00AB2CE9" w:rsidRDefault="00992B11" w:rsidP="00992B11">
                  <w:pPr>
                    <w:spacing w:after="0"/>
                    <w:jc w:val="both"/>
                    <w:textAlignment w:val="baseline"/>
                    <w:rPr>
                      <w:rFonts w:ascii="Times New Roman" w:eastAsia="宋体" w:hAnsi="Times New Roman" w:cs="宋体"/>
                      <w:bCs/>
                      <w:color w:val="000000"/>
                      <w:sz w:val="21"/>
                      <w:szCs w:val="21"/>
                    </w:rPr>
                  </w:pPr>
                  <w:r w:rsidRPr="00AB2CE9">
                    <w:rPr>
                      <w:rFonts w:ascii="Times New Roman" w:eastAsia="宋体" w:hAnsi="Times New Roman" w:cs="宋体"/>
                      <w:bCs/>
                      <w:color w:val="000000"/>
                      <w:sz w:val="21"/>
                      <w:szCs w:val="21"/>
                    </w:rPr>
                    <w:t>其他环境保护法律法规规章等规定不得通过环境保护验收的，建设单位不得提出验收合格的意见。</w:t>
                  </w:r>
                </w:p>
              </w:tc>
              <w:tc>
                <w:tcPr>
                  <w:tcW w:w="1622" w:type="pct"/>
                  <w:tcBorders>
                    <w:right w:val="single" w:sz="4" w:space="0" w:color="auto"/>
                  </w:tcBorders>
                  <w:vAlign w:val="center"/>
                </w:tcPr>
                <w:p w14:paraId="1E3A75A1" w14:textId="77777777" w:rsidR="00992B11" w:rsidRPr="00AB2CE9" w:rsidRDefault="00992B11" w:rsidP="00992B11">
                  <w:pPr>
                    <w:spacing w:after="0"/>
                    <w:jc w:val="both"/>
                    <w:textAlignment w:val="baseline"/>
                    <w:rPr>
                      <w:rFonts w:ascii="Times New Roman" w:eastAsia="宋体" w:hAnsi="Times New Roman" w:cs="宋体"/>
                      <w:bCs/>
                      <w:color w:val="000000"/>
                      <w:sz w:val="21"/>
                      <w:szCs w:val="21"/>
                    </w:rPr>
                  </w:pPr>
                  <w:r w:rsidRPr="00AB2CE9">
                    <w:rPr>
                      <w:rFonts w:ascii="Times New Roman" w:eastAsia="宋体" w:hAnsi="Times New Roman" w:cs="宋体"/>
                      <w:bCs/>
                      <w:color w:val="000000"/>
                      <w:sz w:val="21"/>
                      <w:szCs w:val="21"/>
                    </w:rPr>
                    <w:t>本项目符合其他环境保护法律法规规章的规定。</w:t>
                  </w:r>
                </w:p>
              </w:tc>
              <w:tc>
                <w:tcPr>
                  <w:tcW w:w="647" w:type="pct"/>
                  <w:vAlign w:val="center"/>
                </w:tcPr>
                <w:p w14:paraId="43BF7063" w14:textId="77777777" w:rsidR="00992B11" w:rsidRPr="00AB2CE9" w:rsidRDefault="00992B11" w:rsidP="00992B11">
                  <w:pPr>
                    <w:spacing w:after="0"/>
                    <w:jc w:val="center"/>
                    <w:textAlignment w:val="baseline"/>
                    <w:rPr>
                      <w:rFonts w:ascii="Times New Roman" w:eastAsia="宋体" w:hAnsi="Times New Roman" w:cs="宋体"/>
                      <w:bCs/>
                      <w:color w:val="000000"/>
                      <w:sz w:val="21"/>
                      <w:szCs w:val="21"/>
                    </w:rPr>
                  </w:pPr>
                  <w:r w:rsidRPr="00AB2CE9">
                    <w:rPr>
                      <w:rFonts w:ascii="Times New Roman" w:eastAsia="宋体" w:hAnsi="Times New Roman" w:cs="宋体"/>
                      <w:bCs/>
                      <w:color w:val="000000"/>
                      <w:sz w:val="21"/>
                      <w:szCs w:val="21"/>
                    </w:rPr>
                    <w:t>不涉及</w:t>
                  </w:r>
                </w:p>
              </w:tc>
            </w:tr>
          </w:tbl>
          <w:p w14:paraId="28BD01CB" w14:textId="77777777" w:rsidR="00992B11" w:rsidRDefault="00992B11" w:rsidP="00992B11">
            <w:pPr>
              <w:spacing w:after="0" w:line="460" w:lineRule="exact"/>
              <w:textAlignment w:val="baseline"/>
              <w:rPr>
                <w:rFonts w:ascii="Times New Roman" w:eastAsia="宋体" w:hAnsi="Times New Roman"/>
                <w:bCs/>
                <w:color w:val="000000"/>
                <w:sz w:val="24"/>
                <w:szCs w:val="24"/>
              </w:rPr>
            </w:pPr>
          </w:p>
          <w:p w14:paraId="75FA86A2" w14:textId="77777777" w:rsidR="00992B11" w:rsidRDefault="00992B11" w:rsidP="00992B11">
            <w:pPr>
              <w:spacing w:after="0" w:line="460" w:lineRule="exact"/>
              <w:textAlignment w:val="baseline"/>
              <w:rPr>
                <w:rFonts w:ascii="Times New Roman" w:eastAsia="宋体" w:hAnsi="Times New Roman"/>
                <w:bCs/>
                <w:color w:val="000000"/>
                <w:sz w:val="24"/>
                <w:szCs w:val="24"/>
              </w:rPr>
            </w:pPr>
          </w:p>
          <w:p w14:paraId="4A058CE2" w14:textId="77777777" w:rsidR="00A74AC9" w:rsidRDefault="00A74AC9" w:rsidP="0006222D">
            <w:pPr>
              <w:spacing w:after="0" w:line="460" w:lineRule="exact"/>
              <w:ind w:firstLineChars="200" w:firstLine="480"/>
              <w:jc w:val="both"/>
              <w:textAlignment w:val="baseline"/>
              <w:rPr>
                <w:rFonts w:ascii="Times New Roman" w:eastAsia="宋体" w:hAnsi="Times New Roman"/>
                <w:bCs/>
                <w:sz w:val="24"/>
                <w:szCs w:val="24"/>
              </w:rPr>
            </w:pPr>
          </w:p>
          <w:p w14:paraId="1407A1DD" w14:textId="77777777" w:rsidR="00A74AC9" w:rsidRDefault="00A74AC9" w:rsidP="0006222D">
            <w:pPr>
              <w:spacing w:after="0" w:line="460" w:lineRule="exact"/>
              <w:ind w:firstLineChars="200" w:firstLine="480"/>
              <w:jc w:val="both"/>
              <w:textAlignment w:val="baseline"/>
              <w:rPr>
                <w:rFonts w:ascii="Times New Roman" w:eastAsia="宋体" w:hAnsi="Times New Roman"/>
                <w:bCs/>
                <w:sz w:val="24"/>
                <w:szCs w:val="24"/>
              </w:rPr>
            </w:pPr>
          </w:p>
          <w:p w14:paraId="3DE72220" w14:textId="624EF2B9" w:rsidR="00A74AC9" w:rsidRPr="00202BAB" w:rsidRDefault="00A74AC9" w:rsidP="0006222D">
            <w:pPr>
              <w:spacing w:after="0" w:line="460" w:lineRule="exact"/>
              <w:ind w:firstLineChars="200" w:firstLine="480"/>
              <w:jc w:val="both"/>
              <w:textAlignment w:val="baseline"/>
              <w:rPr>
                <w:rFonts w:ascii="Times New Roman" w:eastAsia="宋体" w:hAnsi="Times New Roman"/>
                <w:bCs/>
                <w:color w:val="000000"/>
                <w:sz w:val="24"/>
                <w:szCs w:val="24"/>
              </w:rPr>
            </w:pPr>
          </w:p>
        </w:tc>
      </w:tr>
    </w:tbl>
    <w:p w14:paraId="30B84537" w14:textId="77777777" w:rsidR="00BC46D9" w:rsidRDefault="00BC46D9" w:rsidP="00202BAB">
      <w:pPr>
        <w:spacing w:after="0" w:line="520" w:lineRule="exact"/>
        <w:jc w:val="both"/>
        <w:textAlignment w:val="baseline"/>
        <w:rPr>
          <w:rFonts w:ascii="黑体" w:eastAsia="黑体" w:hAnsi="黑体" w:hint="eastAsia"/>
          <w:bCs/>
          <w:sz w:val="24"/>
          <w:szCs w:val="24"/>
        </w:rPr>
        <w:sectPr w:rsidR="00BC46D9">
          <w:pgSz w:w="11906" w:h="16838"/>
          <w:pgMar w:top="1440" w:right="1800" w:bottom="1440" w:left="1800" w:header="708" w:footer="708" w:gutter="0"/>
          <w:cols w:space="720"/>
          <w:docGrid w:linePitch="360"/>
        </w:sectPr>
      </w:pPr>
    </w:p>
    <w:p w14:paraId="7064F638" w14:textId="395EBA4C" w:rsidR="00E21B50" w:rsidRPr="00580F90" w:rsidRDefault="00E21B50">
      <w:pPr>
        <w:spacing w:after="0" w:line="440" w:lineRule="exact"/>
        <w:rPr>
          <w:rFonts w:ascii="Times New Roman" w:eastAsia="宋体" w:hAnsi="Times New Roman"/>
          <w:b/>
          <w:sz w:val="21"/>
          <w:szCs w:val="21"/>
        </w:rPr>
      </w:pPr>
      <w:r w:rsidRPr="00580F90">
        <w:rPr>
          <w:rFonts w:ascii="Times New Roman" w:eastAsia="宋体" w:hAnsi="Times New Roman"/>
          <w:b/>
          <w:sz w:val="21"/>
          <w:szCs w:val="21"/>
        </w:rPr>
        <w:lastRenderedPageBreak/>
        <w:t>表八</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24"/>
      </w:tblGrid>
      <w:tr w:rsidR="00E21B50" w:rsidRPr="00587DB7" w14:paraId="09CCE6DC" w14:textId="77777777">
        <w:trPr>
          <w:trHeight w:val="13457"/>
          <w:jc w:val="center"/>
        </w:trPr>
        <w:tc>
          <w:tcPr>
            <w:tcW w:w="8924" w:type="dxa"/>
          </w:tcPr>
          <w:p w14:paraId="6C46BB80" w14:textId="77777777" w:rsidR="00E21B50" w:rsidRPr="00587DB7" w:rsidRDefault="00E21B50" w:rsidP="00580F90">
            <w:pPr>
              <w:spacing w:after="0" w:line="460" w:lineRule="exact"/>
              <w:jc w:val="both"/>
              <w:rPr>
                <w:rFonts w:ascii="Times New Roman" w:eastAsia="宋体" w:hAnsi="Times New Roman"/>
                <w:b/>
                <w:bCs/>
                <w:color w:val="000000"/>
                <w:sz w:val="24"/>
                <w:szCs w:val="24"/>
              </w:rPr>
            </w:pPr>
            <w:r w:rsidRPr="00587DB7">
              <w:rPr>
                <w:rFonts w:ascii="Times New Roman" w:eastAsia="宋体" w:hAnsi="Times New Roman"/>
                <w:b/>
                <w:bCs/>
                <w:color w:val="000000"/>
                <w:sz w:val="24"/>
                <w:szCs w:val="24"/>
              </w:rPr>
              <w:t>验收检测结论：</w:t>
            </w:r>
          </w:p>
          <w:p w14:paraId="137FEDD9" w14:textId="77777777" w:rsidR="00BF400B" w:rsidRPr="00587DB7" w:rsidRDefault="00BF400B" w:rsidP="00BF400B">
            <w:pPr>
              <w:spacing w:after="0" w:line="460" w:lineRule="exact"/>
              <w:ind w:firstLineChars="200" w:firstLine="480"/>
              <w:jc w:val="both"/>
              <w:textAlignment w:val="baseline"/>
              <w:rPr>
                <w:rFonts w:ascii="Times New Roman" w:eastAsia="宋体" w:hAnsi="Times New Roman"/>
                <w:bCs/>
                <w:sz w:val="24"/>
                <w:szCs w:val="24"/>
              </w:rPr>
            </w:pPr>
            <w:bookmarkStart w:id="29" w:name="_Toc501703566"/>
            <w:bookmarkStart w:id="30" w:name="_Toc504492863"/>
            <w:r w:rsidRPr="00587DB7">
              <w:rPr>
                <w:rFonts w:ascii="Times New Roman" w:eastAsia="宋体" w:hAnsi="Times New Roman"/>
                <w:bCs/>
                <w:sz w:val="24"/>
                <w:szCs w:val="24"/>
              </w:rPr>
              <w:t>1</w:t>
            </w:r>
            <w:r w:rsidRPr="00587DB7">
              <w:rPr>
                <w:rFonts w:ascii="Times New Roman" w:eastAsia="宋体" w:hAnsi="Times New Roman"/>
                <w:bCs/>
                <w:sz w:val="24"/>
                <w:szCs w:val="24"/>
              </w:rPr>
              <w:t>、环境保护设施调试效果</w:t>
            </w:r>
            <w:bookmarkEnd w:id="29"/>
            <w:bookmarkEnd w:id="30"/>
          </w:p>
          <w:p w14:paraId="2DD466AA" w14:textId="77777777" w:rsidR="00BF400B" w:rsidRPr="00587DB7" w:rsidRDefault="00BF400B" w:rsidP="00BF400B">
            <w:pPr>
              <w:spacing w:after="0" w:line="460" w:lineRule="exact"/>
              <w:ind w:firstLineChars="200" w:firstLine="480"/>
              <w:jc w:val="both"/>
              <w:textAlignment w:val="baseline"/>
              <w:rPr>
                <w:rFonts w:ascii="Times New Roman" w:eastAsia="宋体" w:hAnsi="Times New Roman"/>
                <w:bCs/>
                <w:sz w:val="24"/>
                <w:szCs w:val="24"/>
              </w:rPr>
            </w:pPr>
            <w:r w:rsidRPr="00587DB7">
              <w:rPr>
                <w:rFonts w:ascii="Times New Roman" w:eastAsia="宋体" w:hAnsi="Times New Roman"/>
                <w:bCs/>
                <w:sz w:val="24"/>
                <w:szCs w:val="24"/>
              </w:rPr>
              <w:t>（</w:t>
            </w:r>
            <w:r w:rsidRPr="00587DB7">
              <w:rPr>
                <w:rFonts w:ascii="Times New Roman" w:eastAsia="宋体" w:hAnsi="Times New Roman"/>
                <w:bCs/>
                <w:sz w:val="24"/>
                <w:szCs w:val="24"/>
              </w:rPr>
              <w:t>1</w:t>
            </w:r>
            <w:r w:rsidRPr="00587DB7">
              <w:rPr>
                <w:rFonts w:ascii="Times New Roman" w:eastAsia="宋体" w:hAnsi="Times New Roman"/>
                <w:bCs/>
                <w:sz w:val="24"/>
                <w:szCs w:val="24"/>
              </w:rPr>
              <w:t>）验收监测期间，</w:t>
            </w:r>
            <w:r w:rsidRPr="00587DB7">
              <w:rPr>
                <w:rFonts w:ascii="Times New Roman" w:eastAsia="宋体" w:hAnsi="Times New Roman"/>
                <w:bCs/>
                <w:color w:val="000000"/>
                <w:sz w:val="24"/>
                <w:szCs w:val="24"/>
              </w:rPr>
              <w:t>主体工程调试工况稳定，</w:t>
            </w:r>
            <w:r w:rsidRPr="00587DB7">
              <w:rPr>
                <w:rFonts w:ascii="Times New Roman" w:eastAsia="宋体" w:hAnsi="Times New Roman"/>
                <w:bCs/>
                <w:sz w:val="24"/>
                <w:szCs w:val="24"/>
              </w:rPr>
              <w:t>各项污染防治设施运行稳定，符合验收监测期间对生产工况的要求。</w:t>
            </w:r>
          </w:p>
          <w:p w14:paraId="0AE499BE" w14:textId="26C69A9F" w:rsidR="00BF400B" w:rsidRPr="00587DB7" w:rsidRDefault="00BF400B" w:rsidP="00BF400B">
            <w:pPr>
              <w:pStyle w:val="a7"/>
              <w:spacing w:line="460" w:lineRule="exact"/>
              <w:ind w:firstLineChars="200" w:firstLine="480"/>
              <w:rPr>
                <w:rFonts w:ascii="Times New Roman" w:hAnsi="Times New Roman" w:cs="Times New Roman"/>
                <w:bCs/>
                <w:sz w:val="24"/>
                <w:szCs w:val="24"/>
              </w:rPr>
            </w:pPr>
            <w:r w:rsidRPr="00587DB7">
              <w:rPr>
                <w:rFonts w:ascii="Times New Roman" w:hAnsi="Times New Roman" w:cs="Times New Roman"/>
                <w:bCs/>
                <w:sz w:val="24"/>
                <w:szCs w:val="24"/>
              </w:rPr>
              <w:t>（</w:t>
            </w:r>
            <w:r w:rsidR="00CF48DF">
              <w:rPr>
                <w:rFonts w:ascii="Times New Roman" w:hAnsi="Times New Roman" w:cs="Times New Roman"/>
                <w:bCs/>
                <w:sz w:val="24"/>
                <w:szCs w:val="24"/>
              </w:rPr>
              <w:t>2</w:t>
            </w:r>
            <w:r w:rsidRPr="00587DB7">
              <w:rPr>
                <w:rFonts w:ascii="Times New Roman" w:hAnsi="Times New Roman" w:cs="Times New Roman"/>
                <w:bCs/>
                <w:sz w:val="24"/>
                <w:szCs w:val="24"/>
              </w:rPr>
              <w:t>）</w:t>
            </w:r>
            <w:r w:rsidRPr="00587DB7">
              <w:rPr>
                <w:rFonts w:ascii="Times New Roman" w:hAnsi="Times New Roman" w:cs="Times New Roman"/>
                <w:bCs/>
                <w:color w:val="000000"/>
                <w:sz w:val="24"/>
                <w:szCs w:val="24"/>
              </w:rPr>
              <w:t>根据本项目实际建设情况与《污染影响类建设项目重大变动清单（试行）的通知》（</w:t>
            </w:r>
            <w:proofErr w:type="gramStart"/>
            <w:r w:rsidRPr="00587DB7">
              <w:rPr>
                <w:rFonts w:ascii="Times New Roman" w:hAnsi="Times New Roman" w:cs="Times New Roman"/>
                <w:bCs/>
                <w:color w:val="000000"/>
                <w:sz w:val="24"/>
                <w:szCs w:val="24"/>
              </w:rPr>
              <w:t>环办环评函</w:t>
            </w:r>
            <w:proofErr w:type="gramEnd"/>
            <w:r w:rsidRPr="00587DB7">
              <w:rPr>
                <w:rFonts w:ascii="Times New Roman" w:hAnsi="Times New Roman" w:cs="Times New Roman"/>
                <w:bCs/>
                <w:color w:val="000000"/>
                <w:sz w:val="24"/>
                <w:szCs w:val="24"/>
              </w:rPr>
              <w:t>[2020]688</w:t>
            </w:r>
            <w:r w:rsidRPr="00587DB7">
              <w:rPr>
                <w:rFonts w:ascii="Times New Roman" w:hAnsi="Times New Roman" w:cs="Times New Roman"/>
                <w:bCs/>
                <w:color w:val="000000"/>
                <w:sz w:val="24"/>
                <w:szCs w:val="24"/>
              </w:rPr>
              <w:t>号）的对比分析可知：本项目不存在重大变动，且本项目符合《建设项目竣工环境保护验收暂行办法》（国环</w:t>
            </w:r>
            <w:proofErr w:type="gramStart"/>
            <w:r w:rsidRPr="00587DB7">
              <w:rPr>
                <w:rFonts w:ascii="Times New Roman" w:hAnsi="Times New Roman" w:cs="Times New Roman"/>
                <w:bCs/>
                <w:color w:val="000000"/>
                <w:sz w:val="24"/>
                <w:szCs w:val="24"/>
              </w:rPr>
              <w:t>规</w:t>
            </w:r>
            <w:proofErr w:type="gramEnd"/>
            <w:r w:rsidRPr="00587DB7">
              <w:rPr>
                <w:rFonts w:ascii="Times New Roman" w:hAnsi="Times New Roman" w:cs="Times New Roman"/>
                <w:bCs/>
                <w:color w:val="000000"/>
                <w:sz w:val="24"/>
                <w:szCs w:val="24"/>
              </w:rPr>
              <w:t>环评【</w:t>
            </w:r>
            <w:r w:rsidRPr="00587DB7">
              <w:rPr>
                <w:rFonts w:ascii="Times New Roman" w:hAnsi="Times New Roman" w:cs="Times New Roman"/>
                <w:bCs/>
                <w:color w:val="000000"/>
                <w:sz w:val="24"/>
                <w:szCs w:val="24"/>
              </w:rPr>
              <w:t>2017</w:t>
            </w:r>
            <w:r w:rsidRPr="00587DB7">
              <w:rPr>
                <w:rFonts w:ascii="Times New Roman" w:hAnsi="Times New Roman" w:cs="Times New Roman"/>
                <w:bCs/>
                <w:color w:val="000000"/>
                <w:sz w:val="24"/>
                <w:szCs w:val="24"/>
              </w:rPr>
              <w:t>】</w:t>
            </w:r>
            <w:r w:rsidRPr="00587DB7">
              <w:rPr>
                <w:rFonts w:ascii="Times New Roman" w:hAnsi="Times New Roman" w:cs="Times New Roman"/>
                <w:bCs/>
                <w:color w:val="000000"/>
                <w:sz w:val="24"/>
                <w:szCs w:val="24"/>
              </w:rPr>
              <w:t>4</w:t>
            </w:r>
            <w:r w:rsidRPr="00587DB7">
              <w:rPr>
                <w:rFonts w:ascii="Times New Roman" w:hAnsi="Times New Roman" w:cs="Times New Roman"/>
                <w:bCs/>
                <w:color w:val="000000"/>
                <w:sz w:val="24"/>
                <w:szCs w:val="24"/>
              </w:rPr>
              <w:t>号），满足验收条件。</w:t>
            </w:r>
          </w:p>
          <w:p w14:paraId="024FA350" w14:textId="5F52D94C" w:rsidR="006D0ABD" w:rsidRPr="00587DB7" w:rsidRDefault="006D0ABD" w:rsidP="006D0ABD">
            <w:pPr>
              <w:spacing w:after="0" w:line="460" w:lineRule="exact"/>
              <w:ind w:firstLineChars="200" w:firstLine="480"/>
              <w:jc w:val="both"/>
              <w:rPr>
                <w:rFonts w:ascii="Times New Roman" w:eastAsia="宋体" w:hAnsi="Times New Roman"/>
                <w:bCs/>
                <w:sz w:val="24"/>
                <w:szCs w:val="24"/>
              </w:rPr>
            </w:pPr>
            <w:r w:rsidRPr="00587DB7">
              <w:rPr>
                <w:rFonts w:ascii="Times New Roman" w:eastAsia="宋体" w:hAnsi="Times New Roman"/>
                <w:bCs/>
                <w:sz w:val="24"/>
                <w:szCs w:val="24"/>
              </w:rPr>
              <w:t>（</w:t>
            </w:r>
            <w:r w:rsidR="00CF48DF">
              <w:rPr>
                <w:rFonts w:ascii="Times New Roman" w:eastAsia="宋体" w:hAnsi="Times New Roman"/>
                <w:bCs/>
                <w:sz w:val="24"/>
                <w:szCs w:val="24"/>
              </w:rPr>
              <w:t>3</w:t>
            </w:r>
            <w:r w:rsidRPr="00587DB7">
              <w:rPr>
                <w:rFonts w:ascii="Times New Roman" w:eastAsia="宋体" w:hAnsi="Times New Roman"/>
                <w:bCs/>
                <w:sz w:val="24"/>
                <w:szCs w:val="24"/>
              </w:rPr>
              <w:t>）验收监测期间，污染物排放监测结果：</w:t>
            </w:r>
          </w:p>
          <w:p w14:paraId="175395CE" w14:textId="73C11080" w:rsidR="004F017B" w:rsidRDefault="00043B80" w:rsidP="004F017B">
            <w:pPr>
              <w:spacing w:after="0" w:line="460" w:lineRule="exact"/>
              <w:ind w:firstLineChars="200" w:firstLine="480"/>
              <w:jc w:val="both"/>
              <w:textAlignment w:val="baseline"/>
              <w:rPr>
                <w:rFonts w:ascii="Times New Roman" w:eastAsia="宋体" w:hAnsi="Times New Roman"/>
                <w:color w:val="000000"/>
                <w:kern w:val="2"/>
                <w:sz w:val="24"/>
                <w:szCs w:val="24"/>
              </w:rPr>
            </w:pPr>
            <w:r w:rsidRPr="00587DB7">
              <w:rPr>
                <w:rFonts w:ascii="Times New Roman" w:eastAsia="宋体" w:hAnsi="Times New Roman"/>
                <w:bCs/>
                <w:color w:val="000000"/>
                <w:sz w:val="24"/>
                <w:szCs w:val="24"/>
              </w:rPr>
              <w:t>废水：</w:t>
            </w:r>
            <w:bookmarkStart w:id="31" w:name="_Hlk126696266"/>
            <w:bookmarkStart w:id="32" w:name="_Hlk126697622"/>
            <w:r w:rsidR="00013B80">
              <w:rPr>
                <w:rFonts w:ascii="Times New Roman" w:eastAsia="宋体" w:hAnsi="Times New Roman" w:hint="eastAsia"/>
                <w:bCs/>
                <w:color w:val="000000"/>
                <w:sz w:val="24"/>
                <w:szCs w:val="24"/>
              </w:rPr>
              <w:t>本项目</w:t>
            </w:r>
            <w:r w:rsidR="00713A9B">
              <w:rPr>
                <w:rFonts w:ascii="Times New Roman" w:eastAsia="宋体" w:hAnsi="Times New Roman"/>
                <w:bCs/>
                <w:color w:val="000000"/>
                <w:sz w:val="24"/>
                <w:szCs w:val="24"/>
              </w:rPr>
              <w:t>二期</w:t>
            </w:r>
            <w:r w:rsidR="00816134" w:rsidRPr="00587DB7">
              <w:rPr>
                <w:rFonts w:ascii="Times New Roman" w:eastAsia="宋体" w:hAnsi="Times New Roman"/>
                <w:bCs/>
                <w:color w:val="000000"/>
                <w:sz w:val="24"/>
                <w:szCs w:val="24"/>
              </w:rPr>
              <w:t>工程</w:t>
            </w:r>
            <w:r w:rsidR="00816134" w:rsidRPr="005840F2">
              <w:rPr>
                <w:rFonts w:ascii="Times New Roman" w:eastAsia="宋体" w:hAnsi="Times New Roman"/>
                <w:bCs/>
                <w:color w:val="000000"/>
                <w:sz w:val="24"/>
                <w:szCs w:val="24"/>
              </w:rPr>
              <w:t>磨辊清洗废水经磨辊清洗废水预处理后与经化粪池处理后的生活污水一同排入新乡化纤股份有限公司污水处理站处理，再通过污水管网排入小店污水处理厂（二期）进一步处理。</w:t>
            </w:r>
            <w:bookmarkEnd w:id="31"/>
            <w:r w:rsidR="004F017B" w:rsidRPr="0033444C">
              <w:rPr>
                <w:rFonts w:ascii="Times New Roman" w:eastAsia="宋体" w:hAnsi="Times New Roman"/>
                <w:kern w:val="2"/>
                <w:sz w:val="24"/>
                <w:szCs w:val="24"/>
              </w:rPr>
              <w:t>验收监测期间</w:t>
            </w:r>
            <w:r w:rsidR="004F017B" w:rsidRPr="0033444C">
              <w:rPr>
                <w:rFonts w:ascii="Times New Roman" w:eastAsia="宋体" w:hAnsi="Times New Roman" w:hint="eastAsia"/>
                <w:bCs/>
                <w:color w:val="000000"/>
                <w:sz w:val="24"/>
                <w:szCs w:val="24"/>
              </w:rPr>
              <w:t>化纤厂总排口废水水质为</w:t>
            </w:r>
            <w:r w:rsidR="004F017B" w:rsidRPr="0033444C">
              <w:rPr>
                <w:rFonts w:ascii="Times New Roman" w:eastAsia="宋体" w:hAnsi="Times New Roman" w:hint="eastAsia"/>
                <w:bCs/>
                <w:color w:val="000000"/>
                <w:sz w:val="24"/>
                <w:szCs w:val="24"/>
              </w:rPr>
              <w:t>pH7.2~7.5</w:t>
            </w:r>
            <w:r w:rsidR="004F017B" w:rsidRPr="0033444C">
              <w:rPr>
                <w:rFonts w:ascii="Times New Roman" w:eastAsia="宋体" w:hAnsi="Times New Roman" w:hint="eastAsia"/>
                <w:bCs/>
                <w:color w:val="000000"/>
                <w:sz w:val="24"/>
                <w:szCs w:val="24"/>
              </w:rPr>
              <w:t>、</w:t>
            </w:r>
            <w:r w:rsidR="004F017B" w:rsidRPr="0033444C">
              <w:rPr>
                <w:rFonts w:ascii="Times New Roman" w:eastAsia="宋体" w:hAnsi="Times New Roman" w:hint="eastAsia"/>
                <w:bCs/>
                <w:color w:val="000000"/>
                <w:sz w:val="24"/>
                <w:szCs w:val="24"/>
              </w:rPr>
              <w:t>COD 108~120mg/L</w:t>
            </w:r>
            <w:r w:rsidR="004F017B" w:rsidRPr="0033444C">
              <w:rPr>
                <w:rFonts w:ascii="Times New Roman" w:eastAsia="宋体" w:hAnsi="Times New Roman" w:hint="eastAsia"/>
                <w:bCs/>
                <w:color w:val="000000"/>
                <w:sz w:val="24"/>
                <w:szCs w:val="24"/>
              </w:rPr>
              <w:t>、</w:t>
            </w:r>
            <w:r w:rsidR="004F017B" w:rsidRPr="0033444C">
              <w:rPr>
                <w:rFonts w:ascii="Times New Roman" w:eastAsia="宋体" w:hAnsi="Times New Roman" w:hint="eastAsia"/>
                <w:bCs/>
                <w:color w:val="000000"/>
                <w:sz w:val="24"/>
                <w:szCs w:val="24"/>
              </w:rPr>
              <w:t>SS</w:t>
            </w:r>
            <w:r w:rsidR="004F017B" w:rsidRPr="0033444C">
              <w:rPr>
                <w:rFonts w:ascii="Times New Roman" w:eastAsia="宋体" w:hAnsi="Times New Roman"/>
                <w:bCs/>
                <w:color w:val="000000"/>
                <w:sz w:val="24"/>
                <w:szCs w:val="24"/>
              </w:rPr>
              <w:t xml:space="preserve"> </w:t>
            </w:r>
            <w:r w:rsidR="004F017B" w:rsidRPr="0033444C">
              <w:rPr>
                <w:rFonts w:ascii="Times New Roman" w:eastAsia="宋体" w:hAnsi="Times New Roman" w:hint="eastAsia"/>
                <w:bCs/>
                <w:color w:val="000000"/>
                <w:sz w:val="24"/>
                <w:szCs w:val="24"/>
              </w:rPr>
              <w:t>56~58mg/L</w:t>
            </w:r>
            <w:r w:rsidR="004F017B" w:rsidRPr="0033444C">
              <w:rPr>
                <w:rFonts w:ascii="Times New Roman" w:eastAsia="宋体" w:hAnsi="Times New Roman" w:hint="eastAsia"/>
                <w:bCs/>
                <w:color w:val="000000"/>
                <w:sz w:val="24"/>
                <w:szCs w:val="24"/>
              </w:rPr>
              <w:t>、</w:t>
            </w:r>
            <w:r w:rsidR="004F017B" w:rsidRPr="0033444C">
              <w:rPr>
                <w:rFonts w:ascii="Times New Roman" w:eastAsia="宋体" w:hAnsi="Times New Roman" w:hint="eastAsia"/>
                <w:bCs/>
                <w:color w:val="000000"/>
                <w:sz w:val="24"/>
                <w:szCs w:val="24"/>
              </w:rPr>
              <w:t>NH</w:t>
            </w:r>
            <w:r w:rsidR="004F017B" w:rsidRPr="0033444C">
              <w:rPr>
                <w:rFonts w:ascii="Times New Roman" w:eastAsia="宋体" w:hAnsi="Times New Roman" w:hint="eastAsia"/>
                <w:bCs/>
                <w:color w:val="000000"/>
                <w:sz w:val="24"/>
                <w:szCs w:val="24"/>
                <w:vertAlign w:val="subscript"/>
              </w:rPr>
              <w:t>3</w:t>
            </w:r>
            <w:r w:rsidR="004F017B" w:rsidRPr="0033444C">
              <w:rPr>
                <w:rFonts w:ascii="Times New Roman" w:eastAsia="宋体" w:hAnsi="Times New Roman" w:hint="eastAsia"/>
                <w:bCs/>
                <w:color w:val="000000"/>
                <w:sz w:val="24"/>
                <w:szCs w:val="24"/>
              </w:rPr>
              <w:t>-N 4.4~4.6mg/L</w:t>
            </w:r>
            <w:r w:rsidR="004F017B" w:rsidRPr="0033444C">
              <w:rPr>
                <w:rFonts w:ascii="Times New Roman" w:eastAsia="宋体" w:hAnsi="Times New Roman" w:hint="eastAsia"/>
                <w:bCs/>
                <w:color w:val="000000"/>
                <w:sz w:val="24"/>
                <w:szCs w:val="24"/>
              </w:rPr>
              <w:t>、</w:t>
            </w:r>
            <w:r w:rsidR="004F017B" w:rsidRPr="0033444C">
              <w:rPr>
                <w:rFonts w:ascii="Times New Roman" w:eastAsia="宋体" w:hAnsi="Times New Roman" w:hint="eastAsia"/>
                <w:bCs/>
                <w:color w:val="000000"/>
                <w:sz w:val="24"/>
                <w:szCs w:val="24"/>
              </w:rPr>
              <w:t>T</w:t>
            </w:r>
            <w:r w:rsidR="004F017B" w:rsidRPr="0033444C">
              <w:rPr>
                <w:rFonts w:ascii="Times New Roman" w:eastAsia="宋体" w:hAnsi="Times New Roman"/>
                <w:bCs/>
                <w:color w:val="000000"/>
                <w:sz w:val="24"/>
                <w:szCs w:val="24"/>
              </w:rPr>
              <w:t xml:space="preserve">P </w:t>
            </w:r>
            <w:r w:rsidR="004F017B" w:rsidRPr="0033444C">
              <w:rPr>
                <w:rFonts w:ascii="Times New Roman" w:eastAsia="宋体" w:hAnsi="Times New Roman" w:hint="eastAsia"/>
                <w:bCs/>
                <w:color w:val="000000"/>
                <w:sz w:val="24"/>
                <w:szCs w:val="24"/>
              </w:rPr>
              <w:t>0.29~0.32mg/L</w:t>
            </w:r>
            <w:r w:rsidR="004F017B" w:rsidRPr="0033444C">
              <w:rPr>
                <w:rFonts w:ascii="Times New Roman" w:eastAsia="宋体" w:hAnsi="Times New Roman" w:hint="eastAsia"/>
                <w:bCs/>
                <w:color w:val="000000"/>
                <w:sz w:val="24"/>
                <w:szCs w:val="24"/>
              </w:rPr>
              <w:t>、</w:t>
            </w:r>
            <w:r w:rsidR="004F017B" w:rsidRPr="0033444C">
              <w:rPr>
                <w:rFonts w:ascii="Times New Roman" w:eastAsia="宋体" w:hAnsi="Times New Roman"/>
                <w:bCs/>
                <w:color w:val="000000"/>
                <w:sz w:val="24"/>
                <w:szCs w:val="24"/>
              </w:rPr>
              <w:t xml:space="preserve">TN </w:t>
            </w:r>
            <w:r w:rsidR="004F017B" w:rsidRPr="0033444C">
              <w:rPr>
                <w:rFonts w:ascii="Times New Roman" w:eastAsia="宋体" w:hAnsi="Times New Roman" w:hint="eastAsia"/>
                <w:bCs/>
                <w:color w:val="000000"/>
                <w:sz w:val="24"/>
                <w:szCs w:val="24"/>
              </w:rPr>
              <w:t>7.11~7.48mg/L</w:t>
            </w:r>
            <w:r w:rsidR="004F017B" w:rsidRPr="0033444C">
              <w:rPr>
                <w:rFonts w:ascii="Times New Roman" w:eastAsia="宋体" w:hAnsi="Times New Roman" w:hint="eastAsia"/>
                <w:bCs/>
                <w:color w:val="000000"/>
                <w:sz w:val="24"/>
                <w:szCs w:val="24"/>
              </w:rPr>
              <w:t>、色度</w:t>
            </w:r>
            <w:r w:rsidR="004F017B" w:rsidRPr="0033444C">
              <w:rPr>
                <w:rFonts w:ascii="Times New Roman" w:eastAsia="宋体" w:hAnsi="Times New Roman" w:hint="eastAsia"/>
                <w:bCs/>
                <w:color w:val="000000"/>
                <w:sz w:val="24"/>
                <w:szCs w:val="24"/>
              </w:rPr>
              <w:t>10</w:t>
            </w:r>
            <w:r w:rsidR="004F017B" w:rsidRPr="0033444C">
              <w:rPr>
                <w:rFonts w:ascii="Times New Roman" w:eastAsia="宋体" w:hAnsi="Times New Roman" w:hint="eastAsia"/>
                <w:bCs/>
                <w:color w:val="000000"/>
                <w:sz w:val="24"/>
                <w:szCs w:val="24"/>
              </w:rPr>
              <w:t>倍，能够满足小店</w:t>
            </w:r>
            <w:r w:rsidR="004F017B" w:rsidRPr="0033444C">
              <w:rPr>
                <w:rFonts w:ascii="Times New Roman" w:eastAsia="宋体" w:hAnsi="Times New Roman" w:hint="eastAsia"/>
                <w:color w:val="000000"/>
                <w:kern w:val="2"/>
                <w:sz w:val="24"/>
                <w:szCs w:val="24"/>
              </w:rPr>
              <w:t>污水处理厂收水标准</w:t>
            </w:r>
            <w:r w:rsidR="004F017B" w:rsidRPr="0033444C">
              <w:rPr>
                <w:rFonts w:ascii="Times New Roman" w:eastAsia="宋体" w:hAnsi="Times New Roman" w:hint="eastAsia"/>
                <w:color w:val="000000"/>
                <w:kern w:val="2"/>
                <w:sz w:val="24"/>
                <w:szCs w:val="24"/>
              </w:rPr>
              <w:t>pH6~9</w:t>
            </w:r>
            <w:r w:rsidR="004F017B" w:rsidRPr="0033444C">
              <w:rPr>
                <w:rFonts w:ascii="Times New Roman" w:eastAsia="宋体" w:hAnsi="Times New Roman" w:hint="eastAsia"/>
                <w:color w:val="000000"/>
                <w:kern w:val="2"/>
                <w:sz w:val="24"/>
                <w:szCs w:val="24"/>
              </w:rPr>
              <w:t>、</w:t>
            </w:r>
            <w:r w:rsidR="004F017B" w:rsidRPr="0033444C">
              <w:rPr>
                <w:rFonts w:ascii="Times New Roman" w:eastAsia="宋体" w:hAnsi="Times New Roman" w:hint="eastAsia"/>
                <w:bCs/>
                <w:color w:val="000000"/>
                <w:sz w:val="24"/>
                <w:szCs w:val="24"/>
              </w:rPr>
              <w:t xml:space="preserve">COD </w:t>
            </w:r>
            <w:r w:rsidR="004F017B" w:rsidRPr="0033444C">
              <w:rPr>
                <w:rFonts w:ascii="Times New Roman" w:eastAsia="宋体" w:hAnsi="Times New Roman"/>
                <w:bCs/>
                <w:color w:val="000000"/>
                <w:sz w:val="24"/>
                <w:szCs w:val="24"/>
              </w:rPr>
              <w:t>350</w:t>
            </w:r>
            <w:r w:rsidR="004F017B" w:rsidRPr="0033444C">
              <w:rPr>
                <w:rFonts w:ascii="Times New Roman" w:eastAsia="宋体" w:hAnsi="Times New Roman" w:hint="eastAsia"/>
                <w:bCs/>
                <w:color w:val="000000"/>
                <w:sz w:val="24"/>
                <w:szCs w:val="24"/>
              </w:rPr>
              <w:t>mg/L</w:t>
            </w:r>
            <w:r w:rsidR="004F017B" w:rsidRPr="0033444C">
              <w:rPr>
                <w:rFonts w:ascii="Times New Roman" w:eastAsia="宋体" w:hAnsi="Times New Roman" w:hint="eastAsia"/>
                <w:bCs/>
                <w:color w:val="000000"/>
                <w:sz w:val="24"/>
                <w:szCs w:val="24"/>
              </w:rPr>
              <w:t>、</w:t>
            </w:r>
            <w:r w:rsidR="004F017B" w:rsidRPr="0033444C">
              <w:rPr>
                <w:rFonts w:ascii="Times New Roman" w:eastAsia="宋体" w:hAnsi="Times New Roman" w:hint="eastAsia"/>
                <w:bCs/>
                <w:color w:val="000000"/>
                <w:sz w:val="24"/>
                <w:szCs w:val="24"/>
              </w:rPr>
              <w:t xml:space="preserve">SS </w:t>
            </w:r>
            <w:r w:rsidR="004F017B" w:rsidRPr="0033444C">
              <w:rPr>
                <w:rFonts w:ascii="Times New Roman" w:eastAsia="宋体" w:hAnsi="Times New Roman"/>
                <w:bCs/>
                <w:color w:val="000000"/>
                <w:sz w:val="24"/>
                <w:szCs w:val="24"/>
              </w:rPr>
              <w:t>280</w:t>
            </w:r>
            <w:r w:rsidR="004F017B" w:rsidRPr="0033444C">
              <w:rPr>
                <w:rFonts w:ascii="Times New Roman" w:eastAsia="宋体" w:hAnsi="Times New Roman" w:hint="eastAsia"/>
                <w:bCs/>
                <w:color w:val="000000"/>
                <w:sz w:val="24"/>
                <w:szCs w:val="24"/>
              </w:rPr>
              <w:t>mg/L</w:t>
            </w:r>
            <w:r w:rsidR="004F017B" w:rsidRPr="0033444C">
              <w:rPr>
                <w:rFonts w:ascii="Times New Roman" w:eastAsia="宋体" w:hAnsi="Times New Roman" w:hint="eastAsia"/>
                <w:bCs/>
                <w:color w:val="000000"/>
                <w:sz w:val="24"/>
                <w:szCs w:val="24"/>
              </w:rPr>
              <w:t>、</w:t>
            </w:r>
            <w:r w:rsidR="004F017B" w:rsidRPr="0033444C">
              <w:rPr>
                <w:rFonts w:ascii="Times New Roman" w:eastAsia="宋体" w:hAnsi="Times New Roman" w:hint="eastAsia"/>
                <w:bCs/>
                <w:color w:val="000000"/>
                <w:sz w:val="24"/>
                <w:szCs w:val="24"/>
              </w:rPr>
              <w:t>NH</w:t>
            </w:r>
            <w:r w:rsidR="004F017B" w:rsidRPr="0033444C">
              <w:rPr>
                <w:rFonts w:ascii="Times New Roman" w:eastAsia="宋体" w:hAnsi="Times New Roman" w:hint="eastAsia"/>
                <w:bCs/>
                <w:color w:val="000000"/>
                <w:sz w:val="24"/>
                <w:szCs w:val="24"/>
                <w:vertAlign w:val="subscript"/>
              </w:rPr>
              <w:t>3</w:t>
            </w:r>
            <w:r w:rsidR="004F017B" w:rsidRPr="0033444C">
              <w:rPr>
                <w:rFonts w:ascii="Times New Roman" w:eastAsia="宋体" w:hAnsi="Times New Roman" w:hint="eastAsia"/>
                <w:bCs/>
                <w:color w:val="000000"/>
                <w:sz w:val="24"/>
                <w:szCs w:val="24"/>
              </w:rPr>
              <w:t xml:space="preserve">-N </w:t>
            </w:r>
            <w:r w:rsidR="004F017B" w:rsidRPr="0033444C">
              <w:rPr>
                <w:rFonts w:ascii="Times New Roman" w:eastAsia="宋体" w:hAnsi="Times New Roman"/>
                <w:bCs/>
                <w:color w:val="000000"/>
                <w:sz w:val="24"/>
                <w:szCs w:val="24"/>
              </w:rPr>
              <w:t>30</w:t>
            </w:r>
            <w:r w:rsidR="004F017B" w:rsidRPr="0033444C">
              <w:rPr>
                <w:rFonts w:ascii="Times New Roman" w:eastAsia="宋体" w:hAnsi="Times New Roman" w:hint="eastAsia"/>
                <w:bCs/>
                <w:color w:val="000000"/>
                <w:sz w:val="24"/>
                <w:szCs w:val="24"/>
              </w:rPr>
              <w:t>mg/L</w:t>
            </w:r>
            <w:r w:rsidR="004F017B" w:rsidRPr="0033444C">
              <w:rPr>
                <w:rFonts w:ascii="Times New Roman" w:eastAsia="宋体" w:hAnsi="Times New Roman" w:hint="eastAsia"/>
                <w:bCs/>
                <w:color w:val="000000"/>
                <w:sz w:val="24"/>
                <w:szCs w:val="24"/>
              </w:rPr>
              <w:t>、</w:t>
            </w:r>
            <w:r w:rsidR="004F017B" w:rsidRPr="0033444C">
              <w:rPr>
                <w:rFonts w:ascii="Times New Roman" w:eastAsia="宋体" w:hAnsi="Times New Roman" w:hint="eastAsia"/>
                <w:bCs/>
                <w:color w:val="000000"/>
                <w:sz w:val="24"/>
                <w:szCs w:val="24"/>
              </w:rPr>
              <w:t>T</w:t>
            </w:r>
            <w:r w:rsidR="004F017B" w:rsidRPr="0033444C">
              <w:rPr>
                <w:rFonts w:ascii="Times New Roman" w:eastAsia="宋体" w:hAnsi="Times New Roman"/>
                <w:bCs/>
                <w:color w:val="000000"/>
                <w:sz w:val="24"/>
                <w:szCs w:val="24"/>
              </w:rPr>
              <w:t>P 3</w:t>
            </w:r>
            <w:r w:rsidR="004F017B" w:rsidRPr="0033444C">
              <w:rPr>
                <w:rFonts w:ascii="Times New Roman" w:eastAsia="宋体" w:hAnsi="Times New Roman" w:hint="eastAsia"/>
                <w:bCs/>
                <w:color w:val="000000"/>
                <w:sz w:val="24"/>
                <w:szCs w:val="24"/>
              </w:rPr>
              <w:t>mg/L</w:t>
            </w:r>
            <w:r w:rsidR="004F017B" w:rsidRPr="0033444C">
              <w:rPr>
                <w:rFonts w:ascii="Times New Roman" w:eastAsia="宋体" w:hAnsi="Times New Roman" w:hint="eastAsia"/>
                <w:bCs/>
                <w:color w:val="000000"/>
                <w:sz w:val="24"/>
                <w:szCs w:val="24"/>
              </w:rPr>
              <w:t>、</w:t>
            </w:r>
            <w:r w:rsidR="004F017B" w:rsidRPr="0033444C">
              <w:rPr>
                <w:rFonts w:ascii="Times New Roman" w:eastAsia="宋体" w:hAnsi="Times New Roman"/>
                <w:bCs/>
                <w:color w:val="000000"/>
                <w:sz w:val="24"/>
                <w:szCs w:val="24"/>
              </w:rPr>
              <w:t>TN</w:t>
            </w:r>
            <w:r w:rsidR="004F017B" w:rsidRPr="0033444C">
              <w:rPr>
                <w:rFonts w:ascii="Times New Roman" w:eastAsia="宋体" w:hAnsi="Times New Roman" w:hint="eastAsia"/>
                <w:bCs/>
                <w:color w:val="000000"/>
                <w:sz w:val="24"/>
                <w:szCs w:val="24"/>
              </w:rPr>
              <w:t xml:space="preserve"> </w:t>
            </w:r>
            <w:r w:rsidR="004F017B" w:rsidRPr="0033444C">
              <w:rPr>
                <w:rFonts w:ascii="Times New Roman" w:eastAsia="宋体" w:hAnsi="Times New Roman"/>
                <w:bCs/>
                <w:color w:val="000000"/>
                <w:sz w:val="24"/>
                <w:szCs w:val="24"/>
              </w:rPr>
              <w:t>40</w:t>
            </w:r>
            <w:r w:rsidR="004F017B" w:rsidRPr="0033444C">
              <w:rPr>
                <w:rFonts w:ascii="Times New Roman" w:eastAsia="宋体" w:hAnsi="Times New Roman" w:hint="eastAsia"/>
                <w:bCs/>
                <w:color w:val="000000"/>
                <w:sz w:val="24"/>
                <w:szCs w:val="24"/>
              </w:rPr>
              <w:t>mg/L</w:t>
            </w:r>
            <w:r w:rsidR="004F017B" w:rsidRPr="0033444C">
              <w:rPr>
                <w:rFonts w:ascii="Times New Roman" w:eastAsia="宋体" w:hAnsi="Times New Roman" w:hint="eastAsia"/>
                <w:bCs/>
                <w:color w:val="000000"/>
                <w:sz w:val="24"/>
                <w:szCs w:val="24"/>
              </w:rPr>
              <w:t>的限值要求，同时满足</w:t>
            </w:r>
            <w:r w:rsidR="004F017B" w:rsidRPr="0033444C">
              <w:rPr>
                <w:rFonts w:ascii="Times New Roman" w:eastAsia="宋体" w:hAnsi="Times New Roman"/>
                <w:bCs/>
                <w:color w:val="000000"/>
                <w:sz w:val="24"/>
                <w:szCs w:val="24"/>
              </w:rPr>
              <w:t>《污水综合排放标准》（</w:t>
            </w:r>
            <w:r w:rsidR="004F017B" w:rsidRPr="0033444C">
              <w:rPr>
                <w:rFonts w:ascii="Times New Roman" w:eastAsia="宋体" w:hAnsi="Times New Roman"/>
                <w:bCs/>
                <w:color w:val="000000"/>
                <w:sz w:val="24"/>
                <w:szCs w:val="24"/>
              </w:rPr>
              <w:t>GB8978-1996</w:t>
            </w:r>
            <w:r w:rsidR="004F017B" w:rsidRPr="0033444C">
              <w:rPr>
                <w:rFonts w:ascii="Times New Roman" w:eastAsia="宋体" w:hAnsi="Times New Roman"/>
                <w:bCs/>
                <w:color w:val="000000"/>
                <w:sz w:val="24"/>
                <w:szCs w:val="24"/>
              </w:rPr>
              <w:t>）表</w:t>
            </w:r>
            <w:r w:rsidR="004F017B" w:rsidRPr="0033444C">
              <w:rPr>
                <w:rFonts w:ascii="Times New Roman" w:eastAsia="宋体" w:hAnsi="Times New Roman"/>
                <w:bCs/>
                <w:color w:val="000000"/>
                <w:sz w:val="24"/>
                <w:szCs w:val="24"/>
              </w:rPr>
              <w:t>4</w:t>
            </w:r>
            <w:proofErr w:type="gramStart"/>
            <w:r w:rsidR="004F017B" w:rsidRPr="0033444C">
              <w:rPr>
                <w:rFonts w:ascii="Times New Roman" w:eastAsia="宋体" w:hAnsi="Times New Roman"/>
                <w:bCs/>
                <w:color w:val="000000"/>
                <w:sz w:val="24"/>
                <w:szCs w:val="24"/>
              </w:rPr>
              <w:t>二</w:t>
            </w:r>
            <w:proofErr w:type="gramEnd"/>
            <w:r w:rsidR="004F017B" w:rsidRPr="0033444C">
              <w:rPr>
                <w:rFonts w:ascii="Times New Roman" w:eastAsia="宋体" w:hAnsi="Times New Roman"/>
                <w:bCs/>
                <w:color w:val="000000"/>
                <w:sz w:val="24"/>
                <w:szCs w:val="24"/>
              </w:rPr>
              <w:t>级</w:t>
            </w:r>
            <w:r w:rsidR="004F017B" w:rsidRPr="0033444C">
              <w:rPr>
                <w:rFonts w:ascii="Times New Roman" w:eastAsia="宋体" w:hAnsi="Times New Roman" w:hint="eastAsia"/>
                <w:color w:val="000000"/>
                <w:kern w:val="2"/>
                <w:sz w:val="24"/>
                <w:szCs w:val="24"/>
              </w:rPr>
              <w:t>pH6~9</w:t>
            </w:r>
            <w:r w:rsidR="004F017B" w:rsidRPr="0033444C">
              <w:rPr>
                <w:rFonts w:ascii="Times New Roman" w:eastAsia="宋体" w:hAnsi="Times New Roman" w:hint="eastAsia"/>
                <w:color w:val="000000"/>
                <w:kern w:val="2"/>
                <w:sz w:val="24"/>
                <w:szCs w:val="24"/>
              </w:rPr>
              <w:t>、</w:t>
            </w:r>
            <w:r w:rsidR="004F017B" w:rsidRPr="0033444C">
              <w:rPr>
                <w:rFonts w:ascii="Times New Roman" w:eastAsia="宋体" w:hAnsi="Times New Roman" w:hint="eastAsia"/>
                <w:bCs/>
                <w:color w:val="000000"/>
                <w:sz w:val="24"/>
                <w:szCs w:val="24"/>
              </w:rPr>
              <w:t>COD 1</w:t>
            </w:r>
            <w:r w:rsidR="004F017B" w:rsidRPr="0033444C">
              <w:rPr>
                <w:rFonts w:ascii="Times New Roman" w:eastAsia="宋体" w:hAnsi="Times New Roman"/>
                <w:bCs/>
                <w:color w:val="000000"/>
                <w:sz w:val="24"/>
                <w:szCs w:val="24"/>
              </w:rPr>
              <w:t>50</w:t>
            </w:r>
            <w:r w:rsidR="004F017B" w:rsidRPr="0033444C">
              <w:rPr>
                <w:rFonts w:ascii="Times New Roman" w:eastAsia="宋体" w:hAnsi="Times New Roman" w:hint="eastAsia"/>
                <w:bCs/>
                <w:color w:val="000000"/>
                <w:sz w:val="24"/>
                <w:szCs w:val="24"/>
              </w:rPr>
              <w:t>mg/L</w:t>
            </w:r>
            <w:r w:rsidR="004F017B" w:rsidRPr="0033444C">
              <w:rPr>
                <w:rFonts w:ascii="Times New Roman" w:eastAsia="宋体" w:hAnsi="Times New Roman" w:hint="eastAsia"/>
                <w:bCs/>
                <w:color w:val="000000"/>
                <w:sz w:val="24"/>
                <w:szCs w:val="24"/>
              </w:rPr>
              <w:t>、</w:t>
            </w:r>
            <w:r w:rsidR="004F017B" w:rsidRPr="0033444C">
              <w:rPr>
                <w:rFonts w:ascii="Times New Roman" w:eastAsia="宋体" w:hAnsi="Times New Roman" w:hint="eastAsia"/>
                <w:bCs/>
                <w:color w:val="000000"/>
                <w:sz w:val="24"/>
                <w:szCs w:val="24"/>
              </w:rPr>
              <w:t>SS 15</w:t>
            </w:r>
            <w:r w:rsidR="004F017B" w:rsidRPr="0033444C">
              <w:rPr>
                <w:rFonts w:ascii="Times New Roman" w:eastAsia="宋体" w:hAnsi="Times New Roman"/>
                <w:bCs/>
                <w:color w:val="000000"/>
                <w:sz w:val="24"/>
                <w:szCs w:val="24"/>
              </w:rPr>
              <w:t>0</w:t>
            </w:r>
            <w:r w:rsidR="004F017B" w:rsidRPr="0033444C">
              <w:rPr>
                <w:rFonts w:ascii="Times New Roman" w:eastAsia="宋体" w:hAnsi="Times New Roman" w:hint="eastAsia"/>
                <w:bCs/>
                <w:color w:val="000000"/>
                <w:sz w:val="24"/>
                <w:szCs w:val="24"/>
              </w:rPr>
              <w:t>mg/L</w:t>
            </w:r>
            <w:r w:rsidR="004F017B" w:rsidRPr="0033444C">
              <w:rPr>
                <w:rFonts w:ascii="Times New Roman" w:eastAsia="宋体" w:hAnsi="Times New Roman" w:hint="eastAsia"/>
                <w:bCs/>
                <w:color w:val="000000"/>
                <w:sz w:val="24"/>
                <w:szCs w:val="24"/>
              </w:rPr>
              <w:t>、</w:t>
            </w:r>
            <w:r w:rsidR="004F017B" w:rsidRPr="0033444C">
              <w:rPr>
                <w:rFonts w:ascii="Times New Roman" w:eastAsia="宋体" w:hAnsi="Times New Roman" w:hint="eastAsia"/>
                <w:bCs/>
                <w:color w:val="000000"/>
                <w:sz w:val="24"/>
                <w:szCs w:val="24"/>
              </w:rPr>
              <w:t>NH</w:t>
            </w:r>
            <w:r w:rsidR="004F017B" w:rsidRPr="0033444C">
              <w:rPr>
                <w:rFonts w:ascii="Times New Roman" w:eastAsia="宋体" w:hAnsi="Times New Roman" w:hint="eastAsia"/>
                <w:bCs/>
                <w:color w:val="000000"/>
                <w:sz w:val="24"/>
                <w:szCs w:val="24"/>
                <w:vertAlign w:val="subscript"/>
              </w:rPr>
              <w:t>3</w:t>
            </w:r>
            <w:r w:rsidR="004F017B" w:rsidRPr="0033444C">
              <w:rPr>
                <w:rFonts w:ascii="Times New Roman" w:eastAsia="宋体" w:hAnsi="Times New Roman" w:hint="eastAsia"/>
                <w:bCs/>
                <w:color w:val="000000"/>
                <w:sz w:val="24"/>
                <w:szCs w:val="24"/>
              </w:rPr>
              <w:t>-N 25mg/L</w:t>
            </w:r>
            <w:r w:rsidR="004F017B" w:rsidRPr="0033444C">
              <w:rPr>
                <w:rFonts w:ascii="Times New Roman" w:eastAsia="宋体" w:hAnsi="Times New Roman" w:hint="eastAsia"/>
                <w:bCs/>
                <w:color w:val="000000"/>
                <w:sz w:val="24"/>
                <w:szCs w:val="24"/>
              </w:rPr>
              <w:t>、</w:t>
            </w:r>
            <w:r w:rsidR="004F017B" w:rsidRPr="0033444C">
              <w:rPr>
                <w:rFonts w:ascii="Times New Roman" w:eastAsia="宋体" w:hAnsi="Times New Roman" w:hint="eastAsia"/>
                <w:bCs/>
                <w:color w:val="000000"/>
                <w:sz w:val="24"/>
                <w:szCs w:val="24"/>
              </w:rPr>
              <w:t>T</w:t>
            </w:r>
            <w:r w:rsidR="004F017B" w:rsidRPr="0033444C">
              <w:rPr>
                <w:rFonts w:ascii="Times New Roman" w:eastAsia="宋体" w:hAnsi="Times New Roman"/>
                <w:bCs/>
                <w:color w:val="000000"/>
                <w:sz w:val="24"/>
                <w:szCs w:val="24"/>
              </w:rPr>
              <w:t xml:space="preserve">P </w:t>
            </w:r>
            <w:r w:rsidR="004F017B" w:rsidRPr="0033444C">
              <w:rPr>
                <w:rFonts w:ascii="Times New Roman" w:eastAsia="宋体" w:hAnsi="Times New Roman" w:hint="eastAsia"/>
                <w:bCs/>
                <w:color w:val="000000"/>
                <w:sz w:val="24"/>
                <w:szCs w:val="24"/>
              </w:rPr>
              <w:t>1.0mg/L</w:t>
            </w:r>
            <w:r w:rsidR="004F017B" w:rsidRPr="0033444C">
              <w:rPr>
                <w:rFonts w:ascii="Times New Roman" w:eastAsia="宋体" w:hAnsi="Times New Roman" w:hint="eastAsia"/>
                <w:bCs/>
                <w:color w:val="000000"/>
                <w:sz w:val="24"/>
                <w:szCs w:val="24"/>
              </w:rPr>
              <w:t>、色度</w:t>
            </w:r>
            <w:r w:rsidR="004F017B" w:rsidRPr="0033444C">
              <w:rPr>
                <w:rFonts w:ascii="Times New Roman" w:eastAsia="宋体" w:hAnsi="Times New Roman" w:hint="eastAsia"/>
                <w:bCs/>
                <w:color w:val="000000"/>
                <w:sz w:val="24"/>
                <w:szCs w:val="24"/>
              </w:rPr>
              <w:t>80</w:t>
            </w:r>
            <w:r w:rsidR="004F017B" w:rsidRPr="0033444C">
              <w:rPr>
                <w:rFonts w:ascii="Times New Roman" w:eastAsia="宋体" w:hAnsi="Times New Roman" w:hint="eastAsia"/>
                <w:bCs/>
                <w:color w:val="000000"/>
                <w:sz w:val="24"/>
                <w:szCs w:val="24"/>
              </w:rPr>
              <w:t>倍的限值要求。</w:t>
            </w:r>
          </w:p>
          <w:bookmarkEnd w:id="32"/>
          <w:p w14:paraId="27B230DC" w14:textId="77777777" w:rsidR="004F017B" w:rsidRDefault="00431C9F" w:rsidP="004F017B">
            <w:pPr>
              <w:spacing w:after="0" w:line="460" w:lineRule="exact"/>
              <w:ind w:firstLineChars="200" w:firstLine="480"/>
              <w:jc w:val="both"/>
              <w:rPr>
                <w:rFonts w:ascii="Times New Roman" w:eastAsia="宋体" w:hAnsi="Times New Roman"/>
                <w:bCs/>
                <w:color w:val="000000"/>
                <w:sz w:val="24"/>
                <w:szCs w:val="24"/>
              </w:rPr>
            </w:pPr>
            <w:r w:rsidRPr="00587DB7">
              <w:rPr>
                <w:rFonts w:ascii="Times New Roman" w:eastAsia="宋体" w:hAnsi="Times New Roman"/>
                <w:bCs/>
                <w:color w:val="000000"/>
                <w:sz w:val="24"/>
                <w:szCs w:val="24"/>
              </w:rPr>
              <w:t>废气：</w:t>
            </w:r>
            <w:bookmarkStart w:id="33" w:name="_Hlk126697656"/>
            <w:r w:rsidR="004F017B" w:rsidRPr="002D0250">
              <w:rPr>
                <w:rFonts w:ascii="Times New Roman" w:eastAsia="宋体" w:hAnsi="Times New Roman"/>
                <w:bCs/>
                <w:color w:val="000000"/>
                <w:sz w:val="24"/>
                <w:szCs w:val="24"/>
              </w:rPr>
              <w:t>本项目</w:t>
            </w:r>
            <w:r w:rsidR="004F017B">
              <w:rPr>
                <w:rFonts w:ascii="Times New Roman" w:eastAsia="宋体" w:hAnsi="Times New Roman" w:hint="eastAsia"/>
                <w:bCs/>
                <w:color w:val="000000"/>
                <w:sz w:val="24"/>
                <w:szCs w:val="24"/>
              </w:rPr>
              <w:t>纸卷生产线分切</w:t>
            </w:r>
            <w:r w:rsidR="004F017B" w:rsidRPr="003661CD">
              <w:rPr>
                <w:rFonts w:ascii="Times New Roman" w:eastAsia="宋体" w:hAnsi="Times New Roman"/>
                <w:bCs/>
                <w:color w:val="000000"/>
                <w:sz w:val="24"/>
                <w:szCs w:val="24"/>
              </w:rPr>
              <w:t>工序产生</w:t>
            </w:r>
            <w:r w:rsidR="004F017B" w:rsidRPr="002D0250">
              <w:rPr>
                <w:rFonts w:ascii="Times New Roman" w:eastAsia="宋体" w:hAnsi="Times New Roman"/>
                <w:bCs/>
                <w:color w:val="000000"/>
                <w:sz w:val="24"/>
                <w:szCs w:val="24"/>
              </w:rPr>
              <w:t>的颗粒物废气经集气罩收集后引入袋式除尘器处理，尾气经</w:t>
            </w:r>
            <w:r w:rsidR="004F017B" w:rsidRPr="002D0250">
              <w:rPr>
                <w:rFonts w:ascii="Times New Roman" w:eastAsia="宋体" w:hAnsi="Times New Roman"/>
                <w:bCs/>
                <w:color w:val="000000"/>
                <w:sz w:val="24"/>
                <w:szCs w:val="24"/>
              </w:rPr>
              <w:t>1</w:t>
            </w:r>
            <w:r w:rsidR="004F017B" w:rsidRPr="002D0250">
              <w:rPr>
                <w:rFonts w:ascii="Times New Roman" w:eastAsia="宋体" w:hAnsi="Times New Roman"/>
                <w:bCs/>
                <w:color w:val="000000"/>
                <w:sz w:val="24"/>
                <w:szCs w:val="24"/>
              </w:rPr>
              <w:t>根</w:t>
            </w:r>
            <w:r w:rsidR="004F017B" w:rsidRPr="002D0250">
              <w:rPr>
                <w:rFonts w:ascii="Times New Roman" w:eastAsia="宋体" w:hAnsi="Times New Roman"/>
                <w:bCs/>
                <w:color w:val="000000"/>
                <w:sz w:val="24"/>
                <w:szCs w:val="24"/>
              </w:rPr>
              <w:t>15m</w:t>
            </w:r>
            <w:r w:rsidR="004F017B" w:rsidRPr="002D0250">
              <w:rPr>
                <w:rFonts w:ascii="Times New Roman" w:eastAsia="宋体" w:hAnsi="Times New Roman"/>
                <w:bCs/>
                <w:color w:val="000000"/>
                <w:sz w:val="24"/>
                <w:szCs w:val="24"/>
              </w:rPr>
              <w:t>高排气筒</w:t>
            </w:r>
            <w:r w:rsidR="004F017B">
              <w:rPr>
                <w:rFonts w:ascii="Times New Roman" w:eastAsia="宋体" w:hAnsi="Times New Roman" w:hint="eastAsia"/>
                <w:bCs/>
                <w:color w:val="000000"/>
                <w:sz w:val="24"/>
                <w:szCs w:val="24"/>
              </w:rPr>
              <w:t>P3</w:t>
            </w:r>
            <w:r w:rsidR="004F017B" w:rsidRPr="002D0250">
              <w:rPr>
                <w:rFonts w:ascii="Times New Roman" w:eastAsia="宋体" w:hAnsi="Times New Roman"/>
                <w:bCs/>
                <w:color w:val="000000"/>
                <w:sz w:val="24"/>
                <w:szCs w:val="24"/>
              </w:rPr>
              <w:t>排放。</w:t>
            </w:r>
            <w:r w:rsidR="004F017B" w:rsidRPr="00456CED">
              <w:rPr>
                <w:rFonts w:ascii="Times New Roman" w:eastAsia="宋体" w:hAnsi="Times New Roman"/>
                <w:bCs/>
                <w:color w:val="000000"/>
                <w:sz w:val="24"/>
                <w:szCs w:val="24"/>
              </w:rPr>
              <w:t>纸卷印刷、涂布、烘干</w:t>
            </w:r>
            <w:r w:rsidR="004F017B" w:rsidRPr="003661CD">
              <w:rPr>
                <w:rFonts w:ascii="Times New Roman" w:eastAsia="宋体" w:hAnsi="Times New Roman"/>
                <w:bCs/>
                <w:color w:val="000000"/>
                <w:sz w:val="24"/>
                <w:szCs w:val="24"/>
              </w:rPr>
              <w:t>工序</w:t>
            </w:r>
            <w:r w:rsidR="004F017B" w:rsidRPr="002D0250">
              <w:rPr>
                <w:rFonts w:ascii="Times New Roman" w:eastAsia="宋体" w:hAnsi="Times New Roman"/>
                <w:bCs/>
                <w:color w:val="000000"/>
                <w:sz w:val="24"/>
                <w:szCs w:val="24"/>
              </w:rPr>
              <w:t>产生的非甲烷总烃废气经集气罩收集后引入活性炭吸附</w:t>
            </w:r>
            <w:r w:rsidR="004F017B" w:rsidRPr="002D0250">
              <w:rPr>
                <w:rFonts w:ascii="Times New Roman" w:eastAsia="宋体" w:hAnsi="Times New Roman"/>
                <w:bCs/>
                <w:color w:val="000000"/>
                <w:sz w:val="24"/>
                <w:szCs w:val="24"/>
              </w:rPr>
              <w:t>/</w:t>
            </w:r>
            <w:r w:rsidR="004F017B" w:rsidRPr="002D0250">
              <w:rPr>
                <w:rFonts w:ascii="Times New Roman" w:eastAsia="宋体" w:hAnsi="Times New Roman"/>
                <w:bCs/>
                <w:color w:val="000000"/>
                <w:sz w:val="24"/>
                <w:szCs w:val="24"/>
              </w:rPr>
              <w:t>脱附</w:t>
            </w:r>
            <w:r w:rsidR="004F017B" w:rsidRPr="002D0250">
              <w:rPr>
                <w:rFonts w:ascii="Times New Roman" w:eastAsia="宋体" w:hAnsi="Times New Roman"/>
                <w:bCs/>
                <w:color w:val="000000"/>
                <w:sz w:val="24"/>
                <w:szCs w:val="24"/>
              </w:rPr>
              <w:t>-</w:t>
            </w:r>
            <w:r w:rsidR="004F017B" w:rsidRPr="002D0250">
              <w:rPr>
                <w:rFonts w:ascii="Times New Roman" w:eastAsia="宋体" w:hAnsi="Times New Roman"/>
                <w:bCs/>
                <w:color w:val="000000"/>
                <w:sz w:val="24"/>
                <w:szCs w:val="24"/>
              </w:rPr>
              <w:t>催化燃烧装置处理，尾气经</w:t>
            </w:r>
            <w:r w:rsidR="004F017B" w:rsidRPr="002D0250">
              <w:rPr>
                <w:rFonts w:ascii="Times New Roman" w:eastAsia="宋体" w:hAnsi="Times New Roman"/>
                <w:bCs/>
                <w:color w:val="000000"/>
                <w:sz w:val="24"/>
                <w:szCs w:val="24"/>
              </w:rPr>
              <w:t>1</w:t>
            </w:r>
            <w:r w:rsidR="004F017B" w:rsidRPr="002D0250">
              <w:rPr>
                <w:rFonts w:ascii="Times New Roman" w:eastAsia="宋体" w:hAnsi="Times New Roman"/>
                <w:bCs/>
                <w:color w:val="000000"/>
                <w:sz w:val="24"/>
                <w:szCs w:val="24"/>
              </w:rPr>
              <w:t>根</w:t>
            </w:r>
            <w:r w:rsidR="004F017B" w:rsidRPr="002D0250">
              <w:rPr>
                <w:rFonts w:ascii="Times New Roman" w:eastAsia="宋体" w:hAnsi="Times New Roman"/>
                <w:bCs/>
                <w:color w:val="000000"/>
                <w:sz w:val="24"/>
                <w:szCs w:val="24"/>
              </w:rPr>
              <w:t>15m</w:t>
            </w:r>
            <w:r w:rsidR="004F017B" w:rsidRPr="002D0250">
              <w:rPr>
                <w:rFonts w:ascii="Times New Roman" w:eastAsia="宋体" w:hAnsi="Times New Roman"/>
                <w:bCs/>
                <w:color w:val="000000"/>
                <w:sz w:val="24"/>
                <w:szCs w:val="24"/>
              </w:rPr>
              <w:t>高排气筒</w:t>
            </w:r>
            <w:r w:rsidR="004F017B">
              <w:rPr>
                <w:rFonts w:ascii="Times New Roman" w:eastAsia="宋体" w:hAnsi="Times New Roman" w:hint="eastAsia"/>
                <w:bCs/>
                <w:color w:val="000000"/>
                <w:sz w:val="24"/>
                <w:szCs w:val="24"/>
              </w:rPr>
              <w:t>P4</w:t>
            </w:r>
            <w:r w:rsidR="004F017B" w:rsidRPr="002D0250">
              <w:rPr>
                <w:rFonts w:ascii="Times New Roman" w:eastAsia="宋体" w:hAnsi="Times New Roman"/>
                <w:bCs/>
                <w:color w:val="000000"/>
                <w:sz w:val="24"/>
                <w:szCs w:val="24"/>
              </w:rPr>
              <w:t>排放。</w:t>
            </w:r>
          </w:p>
          <w:p w14:paraId="04DF69EA" w14:textId="77777777" w:rsidR="004F017B" w:rsidRPr="004F017B" w:rsidRDefault="00186F67" w:rsidP="004F017B">
            <w:pPr>
              <w:widowControl w:val="0"/>
              <w:adjustRightInd/>
              <w:snapToGrid/>
              <w:spacing w:after="0" w:line="460" w:lineRule="exact"/>
              <w:ind w:firstLineChars="200" w:firstLine="480"/>
              <w:jc w:val="both"/>
              <w:rPr>
                <w:rFonts w:ascii="Times New Roman" w:eastAsia="宋体" w:hAnsi="Times New Roman"/>
                <w:bCs/>
                <w:color w:val="000000"/>
                <w:sz w:val="24"/>
                <w:szCs w:val="24"/>
              </w:rPr>
            </w:pPr>
            <w:bookmarkStart w:id="34" w:name="OLE_LINK46"/>
            <w:r w:rsidRPr="00587DB7">
              <w:rPr>
                <w:rFonts w:ascii="Times New Roman" w:eastAsia="宋体" w:hAnsi="Times New Roman"/>
                <w:bCs/>
                <w:color w:val="000000"/>
                <w:sz w:val="24"/>
                <w:szCs w:val="24"/>
              </w:rPr>
              <w:t>由监测数据可知，</w:t>
            </w:r>
            <w:r w:rsidR="004F017B" w:rsidRPr="004F017B">
              <w:rPr>
                <w:rFonts w:ascii="Times New Roman" w:eastAsia="宋体" w:hAnsi="Times New Roman"/>
                <w:bCs/>
                <w:color w:val="000000"/>
                <w:sz w:val="24"/>
                <w:szCs w:val="24"/>
              </w:rPr>
              <w:t>颗粒物排放浓度为</w:t>
            </w:r>
            <w:r w:rsidR="004F017B" w:rsidRPr="004F017B">
              <w:rPr>
                <w:rFonts w:ascii="Times New Roman" w:eastAsia="宋体" w:hAnsi="Times New Roman"/>
                <w:bCs/>
                <w:color w:val="000000"/>
                <w:sz w:val="24"/>
                <w:szCs w:val="24"/>
              </w:rPr>
              <w:t>2.4~2.6mg/m</w:t>
            </w:r>
            <w:r w:rsidR="004F017B" w:rsidRPr="004F017B">
              <w:rPr>
                <w:rFonts w:ascii="Times New Roman" w:eastAsia="宋体" w:hAnsi="Times New Roman"/>
                <w:bCs/>
                <w:color w:val="000000"/>
                <w:sz w:val="24"/>
                <w:szCs w:val="24"/>
                <w:vertAlign w:val="superscript"/>
              </w:rPr>
              <w:t>3</w:t>
            </w:r>
            <w:r w:rsidR="004F017B" w:rsidRPr="004F017B">
              <w:rPr>
                <w:rFonts w:ascii="Times New Roman" w:eastAsia="宋体" w:hAnsi="Times New Roman"/>
                <w:bCs/>
                <w:color w:val="000000"/>
                <w:sz w:val="24"/>
                <w:szCs w:val="24"/>
              </w:rPr>
              <w:t>，最大排放速率为</w:t>
            </w:r>
            <w:r w:rsidR="004F017B" w:rsidRPr="004F017B">
              <w:rPr>
                <w:rFonts w:ascii="Times New Roman" w:eastAsia="宋体" w:hAnsi="Times New Roman"/>
                <w:bCs/>
                <w:color w:val="000000"/>
                <w:sz w:val="24"/>
                <w:szCs w:val="24"/>
              </w:rPr>
              <w:t>0.008kg/h</w:t>
            </w:r>
            <w:r w:rsidR="004F017B" w:rsidRPr="004F017B">
              <w:rPr>
                <w:rFonts w:ascii="Times New Roman" w:eastAsia="宋体" w:hAnsi="Times New Roman"/>
                <w:bCs/>
                <w:color w:val="000000"/>
                <w:sz w:val="24"/>
                <w:szCs w:val="24"/>
              </w:rPr>
              <w:t>，能够满足《大气污染物综合排放标准》（</w:t>
            </w:r>
            <w:r w:rsidR="004F017B" w:rsidRPr="004F017B">
              <w:rPr>
                <w:rFonts w:ascii="Times New Roman" w:eastAsia="宋体" w:hAnsi="Times New Roman"/>
                <w:bCs/>
                <w:color w:val="000000"/>
                <w:sz w:val="24"/>
                <w:szCs w:val="24"/>
              </w:rPr>
              <w:t>GB16297-1996</w:t>
            </w:r>
            <w:r w:rsidR="004F017B" w:rsidRPr="004F017B">
              <w:rPr>
                <w:rFonts w:ascii="Times New Roman" w:eastAsia="宋体" w:hAnsi="Times New Roman"/>
                <w:bCs/>
                <w:color w:val="000000"/>
                <w:sz w:val="24"/>
                <w:szCs w:val="24"/>
              </w:rPr>
              <w:t>）表</w:t>
            </w:r>
            <w:r w:rsidR="004F017B" w:rsidRPr="004F017B">
              <w:rPr>
                <w:rFonts w:ascii="Times New Roman" w:eastAsia="宋体" w:hAnsi="Times New Roman"/>
                <w:bCs/>
                <w:color w:val="000000"/>
                <w:sz w:val="24"/>
                <w:szCs w:val="24"/>
              </w:rPr>
              <w:t>2</w:t>
            </w:r>
            <w:proofErr w:type="gramStart"/>
            <w:r w:rsidR="004F017B" w:rsidRPr="004F017B">
              <w:rPr>
                <w:rFonts w:ascii="Times New Roman" w:eastAsia="宋体" w:hAnsi="Times New Roman"/>
                <w:bCs/>
                <w:color w:val="000000"/>
                <w:sz w:val="24"/>
                <w:szCs w:val="24"/>
              </w:rPr>
              <w:t>颗粒物排气筒</w:t>
            </w:r>
            <w:proofErr w:type="gramEnd"/>
            <w:r w:rsidR="004F017B" w:rsidRPr="004F017B">
              <w:rPr>
                <w:rFonts w:ascii="Times New Roman" w:eastAsia="宋体" w:hAnsi="Times New Roman"/>
                <w:bCs/>
                <w:color w:val="000000"/>
                <w:sz w:val="24"/>
                <w:szCs w:val="24"/>
              </w:rPr>
              <w:t>高度</w:t>
            </w:r>
            <w:r w:rsidR="004F017B" w:rsidRPr="004F017B">
              <w:rPr>
                <w:rFonts w:ascii="Times New Roman" w:eastAsia="宋体" w:hAnsi="Times New Roman"/>
                <w:bCs/>
                <w:color w:val="000000"/>
                <w:sz w:val="24"/>
                <w:szCs w:val="24"/>
              </w:rPr>
              <w:t>15m</w:t>
            </w:r>
            <w:r w:rsidR="004F017B" w:rsidRPr="004F017B">
              <w:rPr>
                <w:rFonts w:ascii="Times New Roman" w:eastAsia="宋体" w:hAnsi="Times New Roman"/>
                <w:bCs/>
                <w:color w:val="000000"/>
                <w:sz w:val="24"/>
                <w:szCs w:val="24"/>
              </w:rPr>
              <w:t>时，最高允许排放速率</w:t>
            </w:r>
            <w:r w:rsidR="004F017B" w:rsidRPr="004F017B">
              <w:rPr>
                <w:rFonts w:ascii="Times New Roman" w:eastAsia="宋体" w:hAnsi="Times New Roman"/>
                <w:bCs/>
                <w:color w:val="000000"/>
                <w:sz w:val="24"/>
                <w:szCs w:val="24"/>
              </w:rPr>
              <w:t>3.5kg/h</w:t>
            </w:r>
            <w:r w:rsidR="004F017B" w:rsidRPr="004F017B">
              <w:rPr>
                <w:rFonts w:ascii="Times New Roman" w:eastAsia="宋体" w:hAnsi="Times New Roman"/>
                <w:bCs/>
                <w:color w:val="000000"/>
                <w:sz w:val="24"/>
                <w:szCs w:val="24"/>
              </w:rPr>
              <w:t>，同时满足《新乡市生态环境局关于进一步规范工业颗粒物排放限值的通知》其他</w:t>
            </w:r>
            <w:proofErr w:type="gramStart"/>
            <w:r w:rsidR="004F017B" w:rsidRPr="004F017B">
              <w:rPr>
                <w:rFonts w:ascii="Times New Roman" w:eastAsia="宋体" w:hAnsi="Times New Roman"/>
                <w:bCs/>
                <w:color w:val="000000"/>
                <w:sz w:val="24"/>
                <w:szCs w:val="24"/>
              </w:rPr>
              <w:t>所有涉气工业</w:t>
            </w:r>
            <w:proofErr w:type="gramEnd"/>
            <w:r w:rsidR="004F017B" w:rsidRPr="004F017B">
              <w:rPr>
                <w:rFonts w:ascii="Times New Roman" w:eastAsia="宋体" w:hAnsi="Times New Roman"/>
                <w:bCs/>
                <w:color w:val="000000"/>
                <w:sz w:val="24"/>
                <w:szCs w:val="24"/>
              </w:rPr>
              <w:t>企业排放口颗粒物排放浓度不高于</w:t>
            </w:r>
            <w:r w:rsidR="004F017B" w:rsidRPr="004F017B">
              <w:rPr>
                <w:rFonts w:ascii="Times New Roman" w:eastAsia="宋体" w:hAnsi="Times New Roman"/>
                <w:bCs/>
                <w:color w:val="000000"/>
                <w:sz w:val="24"/>
                <w:szCs w:val="24"/>
              </w:rPr>
              <w:t>10mg/m</w:t>
            </w:r>
            <w:r w:rsidR="004F017B" w:rsidRPr="004F017B">
              <w:rPr>
                <w:rFonts w:ascii="Times New Roman" w:eastAsia="宋体" w:hAnsi="Times New Roman"/>
                <w:bCs/>
                <w:color w:val="000000"/>
                <w:sz w:val="24"/>
                <w:szCs w:val="24"/>
                <w:vertAlign w:val="superscript"/>
              </w:rPr>
              <w:t>3</w:t>
            </w:r>
            <w:r w:rsidR="004F017B" w:rsidRPr="004F017B">
              <w:rPr>
                <w:rFonts w:ascii="Times New Roman" w:eastAsia="宋体" w:hAnsi="Times New Roman"/>
                <w:bCs/>
                <w:color w:val="000000"/>
                <w:sz w:val="24"/>
                <w:szCs w:val="24"/>
              </w:rPr>
              <w:t>的限值要求。非甲烷总烃排放浓度为</w:t>
            </w:r>
            <w:r w:rsidR="004F017B" w:rsidRPr="004F017B">
              <w:rPr>
                <w:rFonts w:ascii="Times New Roman" w:eastAsia="宋体" w:hAnsi="Times New Roman"/>
                <w:bCs/>
                <w:color w:val="000000"/>
                <w:sz w:val="24"/>
                <w:szCs w:val="24"/>
              </w:rPr>
              <w:t>3.41~3.61mg/m</w:t>
            </w:r>
            <w:r w:rsidR="004F017B" w:rsidRPr="004F017B">
              <w:rPr>
                <w:rFonts w:ascii="Times New Roman" w:eastAsia="宋体" w:hAnsi="Times New Roman"/>
                <w:bCs/>
                <w:color w:val="000000"/>
                <w:sz w:val="24"/>
                <w:szCs w:val="24"/>
                <w:vertAlign w:val="superscript"/>
              </w:rPr>
              <w:t>3</w:t>
            </w:r>
            <w:r w:rsidR="004F017B" w:rsidRPr="004F017B">
              <w:rPr>
                <w:rFonts w:ascii="Times New Roman" w:eastAsia="宋体" w:hAnsi="Times New Roman"/>
                <w:bCs/>
                <w:color w:val="000000"/>
                <w:sz w:val="24"/>
                <w:szCs w:val="24"/>
              </w:rPr>
              <w:t>，最大排放速率为</w:t>
            </w:r>
            <w:r w:rsidR="004F017B" w:rsidRPr="004F017B">
              <w:rPr>
                <w:rFonts w:ascii="Times New Roman" w:eastAsia="宋体" w:hAnsi="Times New Roman"/>
                <w:bCs/>
                <w:color w:val="000000"/>
                <w:sz w:val="24"/>
                <w:szCs w:val="24"/>
              </w:rPr>
              <w:t>0.014kg/h</w:t>
            </w:r>
            <w:r w:rsidR="004F017B" w:rsidRPr="004F017B">
              <w:rPr>
                <w:rFonts w:ascii="Times New Roman" w:eastAsia="宋体" w:hAnsi="Times New Roman"/>
                <w:bCs/>
                <w:color w:val="000000"/>
                <w:sz w:val="24"/>
                <w:szCs w:val="24"/>
              </w:rPr>
              <w:t>，去除效率为</w:t>
            </w:r>
            <w:r w:rsidR="004F017B" w:rsidRPr="004F017B">
              <w:rPr>
                <w:rFonts w:ascii="Times New Roman" w:eastAsia="宋体" w:hAnsi="Times New Roman"/>
                <w:bCs/>
                <w:color w:val="000000"/>
                <w:sz w:val="24"/>
                <w:szCs w:val="24"/>
              </w:rPr>
              <w:t>93.6~94.3%</w:t>
            </w:r>
            <w:r w:rsidR="004F017B" w:rsidRPr="004F017B">
              <w:rPr>
                <w:rFonts w:ascii="Times New Roman" w:eastAsia="宋体" w:hAnsi="Times New Roman"/>
                <w:bCs/>
                <w:color w:val="000000"/>
                <w:sz w:val="24"/>
                <w:szCs w:val="24"/>
              </w:rPr>
              <w:t>，能够满足《印刷工业挥发性有机物排放标准》（</w:t>
            </w:r>
            <w:r w:rsidR="004F017B" w:rsidRPr="004F017B">
              <w:rPr>
                <w:rFonts w:ascii="Times New Roman" w:eastAsia="宋体" w:hAnsi="Times New Roman"/>
                <w:bCs/>
                <w:color w:val="000000"/>
                <w:sz w:val="24"/>
                <w:szCs w:val="24"/>
              </w:rPr>
              <w:t>DB41/1956-2020</w:t>
            </w:r>
            <w:r w:rsidR="004F017B" w:rsidRPr="004F017B">
              <w:rPr>
                <w:rFonts w:ascii="Times New Roman" w:eastAsia="宋体" w:hAnsi="Times New Roman"/>
                <w:bCs/>
                <w:color w:val="000000"/>
                <w:sz w:val="24"/>
                <w:szCs w:val="24"/>
              </w:rPr>
              <w:t>）中有机废气排放口非甲烷总烃</w:t>
            </w:r>
            <w:r w:rsidR="004F017B" w:rsidRPr="004F017B">
              <w:rPr>
                <w:rFonts w:ascii="Times New Roman" w:eastAsia="宋体" w:hAnsi="Times New Roman"/>
                <w:bCs/>
                <w:color w:val="000000"/>
                <w:sz w:val="24"/>
                <w:szCs w:val="24"/>
              </w:rPr>
              <w:t>40 mg/m</w:t>
            </w:r>
            <w:r w:rsidR="004F017B" w:rsidRPr="004F017B">
              <w:rPr>
                <w:rFonts w:ascii="Times New Roman" w:eastAsia="宋体" w:hAnsi="Times New Roman"/>
                <w:bCs/>
                <w:color w:val="000000"/>
                <w:sz w:val="24"/>
                <w:szCs w:val="24"/>
                <w:vertAlign w:val="superscript"/>
              </w:rPr>
              <w:t>3</w:t>
            </w:r>
            <w:r w:rsidR="004F017B" w:rsidRPr="004F017B">
              <w:rPr>
                <w:rFonts w:ascii="Times New Roman" w:eastAsia="宋体" w:hAnsi="Times New Roman"/>
                <w:bCs/>
                <w:color w:val="000000"/>
                <w:sz w:val="24"/>
                <w:szCs w:val="24"/>
              </w:rPr>
              <w:t>，排放速率</w:t>
            </w:r>
            <w:r w:rsidR="004F017B" w:rsidRPr="004F017B">
              <w:rPr>
                <w:rFonts w:ascii="Times New Roman" w:eastAsia="宋体" w:hAnsi="Times New Roman"/>
                <w:bCs/>
                <w:color w:val="000000"/>
                <w:sz w:val="24"/>
                <w:szCs w:val="24"/>
              </w:rPr>
              <w:t>1.0kg/h</w:t>
            </w:r>
            <w:r w:rsidR="004F017B" w:rsidRPr="004F017B">
              <w:rPr>
                <w:rFonts w:ascii="Times New Roman" w:eastAsia="宋体" w:hAnsi="Times New Roman"/>
                <w:bCs/>
                <w:color w:val="000000"/>
                <w:sz w:val="24"/>
                <w:szCs w:val="24"/>
              </w:rPr>
              <w:t>的限值要求，同时满足《关于全省开展工业企业挥发性有机物专项治理工作中排放建议</w:t>
            </w:r>
            <w:r w:rsidR="004F017B" w:rsidRPr="004F017B">
              <w:rPr>
                <w:rFonts w:ascii="Times New Roman" w:eastAsia="宋体" w:hAnsi="Times New Roman"/>
                <w:bCs/>
                <w:color w:val="000000"/>
                <w:sz w:val="24"/>
                <w:szCs w:val="24"/>
              </w:rPr>
              <w:lastRenderedPageBreak/>
              <w:t>值的通知》（</w:t>
            </w:r>
            <w:proofErr w:type="gramStart"/>
            <w:r w:rsidR="004F017B" w:rsidRPr="004F017B">
              <w:rPr>
                <w:rFonts w:ascii="Times New Roman" w:eastAsia="宋体" w:hAnsi="Times New Roman"/>
                <w:bCs/>
                <w:color w:val="000000"/>
                <w:sz w:val="24"/>
                <w:szCs w:val="24"/>
              </w:rPr>
              <w:t>豫环攻坚</w:t>
            </w:r>
            <w:proofErr w:type="gramEnd"/>
            <w:r w:rsidR="004F017B" w:rsidRPr="004F017B">
              <w:rPr>
                <w:rFonts w:ascii="Times New Roman" w:eastAsia="宋体" w:hAnsi="Times New Roman"/>
                <w:bCs/>
                <w:color w:val="000000"/>
                <w:sz w:val="24"/>
                <w:szCs w:val="24"/>
              </w:rPr>
              <w:t>办（</w:t>
            </w:r>
            <w:r w:rsidR="004F017B" w:rsidRPr="004F017B">
              <w:rPr>
                <w:rFonts w:ascii="Times New Roman" w:eastAsia="宋体" w:hAnsi="Times New Roman"/>
                <w:bCs/>
                <w:color w:val="000000"/>
                <w:sz w:val="24"/>
                <w:szCs w:val="24"/>
              </w:rPr>
              <w:t>2017</w:t>
            </w:r>
            <w:r w:rsidR="004F017B" w:rsidRPr="004F017B">
              <w:rPr>
                <w:rFonts w:ascii="Times New Roman" w:eastAsia="宋体" w:hAnsi="Times New Roman"/>
                <w:bCs/>
                <w:color w:val="000000"/>
                <w:sz w:val="24"/>
                <w:szCs w:val="24"/>
              </w:rPr>
              <w:t>）</w:t>
            </w:r>
            <w:r w:rsidR="004F017B" w:rsidRPr="004F017B">
              <w:rPr>
                <w:rFonts w:ascii="Times New Roman" w:eastAsia="宋体" w:hAnsi="Times New Roman"/>
                <w:bCs/>
                <w:color w:val="000000"/>
                <w:sz w:val="24"/>
                <w:szCs w:val="24"/>
              </w:rPr>
              <w:t>162</w:t>
            </w:r>
            <w:r w:rsidR="004F017B" w:rsidRPr="004F017B">
              <w:rPr>
                <w:rFonts w:ascii="Times New Roman" w:eastAsia="宋体" w:hAnsi="Times New Roman"/>
                <w:bCs/>
                <w:color w:val="000000"/>
                <w:sz w:val="24"/>
                <w:szCs w:val="24"/>
              </w:rPr>
              <w:t>号）中其他行业有机废气排放口非甲烷总烃</w:t>
            </w:r>
            <w:r w:rsidR="004F017B" w:rsidRPr="004F017B">
              <w:rPr>
                <w:rFonts w:ascii="Times New Roman" w:eastAsia="宋体" w:hAnsi="Times New Roman"/>
                <w:bCs/>
                <w:color w:val="000000"/>
                <w:sz w:val="24"/>
                <w:szCs w:val="24"/>
              </w:rPr>
              <w:t>80mg/m</w:t>
            </w:r>
            <w:r w:rsidR="004F017B" w:rsidRPr="004F017B">
              <w:rPr>
                <w:rFonts w:ascii="Times New Roman" w:eastAsia="宋体" w:hAnsi="Times New Roman"/>
                <w:bCs/>
                <w:color w:val="000000"/>
                <w:sz w:val="24"/>
                <w:szCs w:val="24"/>
                <w:vertAlign w:val="superscript"/>
              </w:rPr>
              <w:t>3</w:t>
            </w:r>
            <w:r w:rsidR="004F017B" w:rsidRPr="004F017B">
              <w:rPr>
                <w:rFonts w:ascii="Times New Roman" w:eastAsia="宋体" w:hAnsi="Times New Roman"/>
                <w:bCs/>
                <w:color w:val="000000"/>
                <w:sz w:val="24"/>
                <w:szCs w:val="24"/>
              </w:rPr>
              <w:t>和去除效率</w:t>
            </w:r>
            <w:r w:rsidR="004F017B" w:rsidRPr="004F017B">
              <w:rPr>
                <w:rFonts w:ascii="Times New Roman" w:eastAsia="宋体" w:hAnsi="Times New Roman"/>
                <w:bCs/>
                <w:color w:val="000000"/>
                <w:sz w:val="24"/>
                <w:szCs w:val="24"/>
              </w:rPr>
              <w:t>≥70%</w:t>
            </w:r>
            <w:r w:rsidR="004F017B" w:rsidRPr="004F017B">
              <w:rPr>
                <w:rFonts w:ascii="Times New Roman" w:eastAsia="宋体" w:hAnsi="Times New Roman"/>
                <w:bCs/>
                <w:color w:val="000000"/>
                <w:sz w:val="24"/>
                <w:szCs w:val="24"/>
              </w:rPr>
              <w:t>的限值要求。</w:t>
            </w:r>
          </w:p>
          <w:bookmarkEnd w:id="34"/>
          <w:p w14:paraId="38AC6BCF" w14:textId="77777777" w:rsidR="004F017B" w:rsidRDefault="004F017B" w:rsidP="004F017B">
            <w:pPr>
              <w:spacing w:after="0" w:line="460" w:lineRule="exact"/>
              <w:ind w:firstLineChars="200" w:firstLine="480"/>
              <w:jc w:val="both"/>
              <w:textAlignment w:val="baseline"/>
              <w:rPr>
                <w:rFonts w:ascii="Times New Roman" w:eastAsia="宋体" w:hAnsi="Times New Roman"/>
                <w:bCs/>
                <w:color w:val="000000"/>
                <w:sz w:val="24"/>
                <w:szCs w:val="24"/>
              </w:rPr>
            </w:pPr>
            <w:r w:rsidRPr="00E76B94">
              <w:rPr>
                <w:rFonts w:ascii="Times New Roman" w:eastAsia="宋体" w:hAnsi="Times New Roman"/>
                <w:bCs/>
                <w:color w:val="000000"/>
                <w:sz w:val="24"/>
                <w:szCs w:val="24"/>
              </w:rPr>
              <w:t>无组织颗粒物浓度值范围为：</w:t>
            </w:r>
            <w:r>
              <w:rPr>
                <w:rFonts w:ascii="Times New Roman" w:eastAsia="宋体" w:hAnsi="Times New Roman" w:hint="eastAsia"/>
                <w:bCs/>
                <w:color w:val="000000"/>
                <w:sz w:val="24"/>
                <w:szCs w:val="24"/>
              </w:rPr>
              <w:t>0.211~0.265</w:t>
            </w:r>
            <w:r w:rsidRPr="00E76B94">
              <w:rPr>
                <w:rFonts w:ascii="Times New Roman" w:eastAsia="宋体" w:hAnsi="Times New Roman"/>
                <w:bCs/>
                <w:color w:val="000000"/>
                <w:sz w:val="24"/>
                <w:szCs w:val="24"/>
              </w:rPr>
              <w:t>mg/m</w:t>
            </w:r>
            <w:r w:rsidRPr="00E76B94">
              <w:rPr>
                <w:rFonts w:ascii="Times New Roman" w:eastAsia="宋体" w:hAnsi="Times New Roman"/>
                <w:bCs/>
                <w:color w:val="000000"/>
                <w:sz w:val="24"/>
                <w:szCs w:val="24"/>
                <w:vertAlign w:val="superscript"/>
              </w:rPr>
              <w:t>3</w:t>
            </w:r>
            <w:r w:rsidRPr="00E76B94">
              <w:rPr>
                <w:rFonts w:ascii="Times New Roman" w:eastAsia="宋体" w:hAnsi="Times New Roman" w:hint="eastAsia"/>
                <w:bCs/>
                <w:color w:val="000000"/>
                <w:sz w:val="24"/>
                <w:szCs w:val="24"/>
              </w:rPr>
              <w:t>，</w:t>
            </w:r>
            <w:r w:rsidRPr="00E76B94">
              <w:rPr>
                <w:rFonts w:ascii="Times New Roman" w:eastAsia="宋体" w:hAnsi="Times New Roman"/>
                <w:bCs/>
                <w:color w:val="000000"/>
                <w:sz w:val="24"/>
                <w:szCs w:val="24"/>
              </w:rPr>
              <w:t>能够满足《新乡市生态环境局关于进一步规范工业企业颗粒物排放限值的通知》中厂界颗粒物</w:t>
            </w:r>
            <w:r w:rsidRPr="00E76B94">
              <w:rPr>
                <w:rFonts w:ascii="Times New Roman" w:eastAsia="宋体" w:hAnsi="Times New Roman"/>
                <w:bCs/>
                <w:color w:val="000000"/>
                <w:sz w:val="24"/>
                <w:szCs w:val="24"/>
              </w:rPr>
              <w:t>0.5mg/m</w:t>
            </w:r>
            <w:r w:rsidRPr="00E76B94">
              <w:rPr>
                <w:rFonts w:ascii="Times New Roman" w:eastAsia="宋体" w:hAnsi="Times New Roman"/>
                <w:bCs/>
                <w:color w:val="000000"/>
                <w:sz w:val="24"/>
                <w:szCs w:val="24"/>
                <w:vertAlign w:val="superscript"/>
              </w:rPr>
              <w:t>3</w:t>
            </w:r>
            <w:r w:rsidRPr="00E76B94">
              <w:rPr>
                <w:rFonts w:ascii="Times New Roman" w:eastAsia="宋体" w:hAnsi="Times New Roman"/>
                <w:bCs/>
                <w:color w:val="000000"/>
                <w:sz w:val="24"/>
                <w:szCs w:val="24"/>
              </w:rPr>
              <w:t>的限值要求</w:t>
            </w:r>
            <w:r w:rsidRPr="00E76B94">
              <w:rPr>
                <w:rFonts w:ascii="Times New Roman" w:eastAsia="宋体" w:hAnsi="Times New Roman" w:hint="eastAsia"/>
                <w:bCs/>
                <w:color w:val="000000"/>
                <w:sz w:val="24"/>
                <w:szCs w:val="24"/>
              </w:rPr>
              <w:t>；</w:t>
            </w:r>
            <w:r w:rsidRPr="00E76B94">
              <w:rPr>
                <w:rFonts w:ascii="Times New Roman" w:eastAsia="宋体" w:hAnsi="Times New Roman"/>
                <w:bCs/>
                <w:color w:val="000000"/>
                <w:sz w:val="24"/>
                <w:szCs w:val="24"/>
              </w:rPr>
              <w:t>无组织</w:t>
            </w:r>
            <w:r w:rsidRPr="00E76B94">
              <w:rPr>
                <w:rFonts w:ascii="Times New Roman" w:eastAsia="宋体" w:hAnsi="Times New Roman" w:hint="eastAsia"/>
                <w:bCs/>
                <w:color w:val="000000"/>
                <w:sz w:val="24"/>
                <w:szCs w:val="24"/>
              </w:rPr>
              <w:t>非甲烷总烃</w:t>
            </w:r>
            <w:r w:rsidRPr="00E76B94">
              <w:rPr>
                <w:rFonts w:ascii="Times New Roman" w:eastAsia="宋体" w:hAnsi="Times New Roman"/>
                <w:bCs/>
                <w:color w:val="000000"/>
                <w:sz w:val="24"/>
                <w:szCs w:val="24"/>
              </w:rPr>
              <w:t>浓度值范围为：</w:t>
            </w:r>
            <w:r>
              <w:rPr>
                <w:rFonts w:ascii="Times New Roman" w:eastAsia="宋体" w:hAnsi="Times New Roman" w:hint="eastAsia"/>
                <w:bCs/>
                <w:color w:val="000000"/>
                <w:sz w:val="24"/>
                <w:szCs w:val="24"/>
              </w:rPr>
              <w:t>0.5~0.98</w:t>
            </w:r>
            <w:r w:rsidRPr="00E76B94">
              <w:rPr>
                <w:rFonts w:ascii="Times New Roman" w:eastAsia="宋体" w:hAnsi="Times New Roman"/>
                <w:bCs/>
                <w:color w:val="000000"/>
                <w:sz w:val="24"/>
                <w:szCs w:val="24"/>
              </w:rPr>
              <w:t>mg/m</w:t>
            </w:r>
            <w:r w:rsidRPr="00E76B94">
              <w:rPr>
                <w:rFonts w:ascii="Times New Roman" w:eastAsia="宋体" w:hAnsi="Times New Roman"/>
                <w:bCs/>
                <w:color w:val="000000"/>
                <w:sz w:val="24"/>
                <w:szCs w:val="24"/>
                <w:vertAlign w:val="superscript"/>
              </w:rPr>
              <w:t>3</w:t>
            </w:r>
            <w:r w:rsidRPr="00E76B94">
              <w:rPr>
                <w:rFonts w:ascii="Times New Roman" w:eastAsia="宋体" w:hAnsi="Times New Roman" w:hint="eastAsia"/>
                <w:bCs/>
                <w:color w:val="000000"/>
                <w:sz w:val="24"/>
                <w:szCs w:val="24"/>
              </w:rPr>
              <w:t>，</w:t>
            </w:r>
            <w:r w:rsidRPr="001844E7">
              <w:rPr>
                <w:rFonts w:ascii="Times New Roman" w:eastAsia="宋体" w:hAnsi="Times New Roman" w:hint="eastAsia"/>
                <w:bCs/>
                <w:color w:val="000000"/>
                <w:sz w:val="24"/>
                <w:szCs w:val="24"/>
              </w:rPr>
              <w:t>能够满足《关于全省开展工业企业挥发性有机物专项治理工作中排放建议值的通知》（</w:t>
            </w:r>
            <w:proofErr w:type="gramStart"/>
            <w:r w:rsidRPr="001844E7">
              <w:rPr>
                <w:rFonts w:ascii="Times New Roman" w:eastAsia="宋体" w:hAnsi="Times New Roman" w:hint="eastAsia"/>
                <w:bCs/>
                <w:color w:val="000000"/>
                <w:sz w:val="24"/>
                <w:szCs w:val="24"/>
              </w:rPr>
              <w:t>豫环攻坚办</w:t>
            </w:r>
            <w:proofErr w:type="gramEnd"/>
            <w:r w:rsidRPr="001844E7">
              <w:rPr>
                <w:rFonts w:ascii="Times New Roman" w:eastAsia="宋体" w:hAnsi="Times New Roman" w:hint="eastAsia"/>
                <w:bCs/>
                <w:color w:val="000000"/>
                <w:sz w:val="24"/>
                <w:szCs w:val="24"/>
              </w:rPr>
              <w:t>[2017]162</w:t>
            </w:r>
            <w:r w:rsidRPr="001844E7">
              <w:rPr>
                <w:rFonts w:ascii="Times New Roman" w:eastAsia="宋体" w:hAnsi="Times New Roman" w:hint="eastAsia"/>
                <w:bCs/>
                <w:color w:val="000000"/>
                <w:sz w:val="24"/>
                <w:szCs w:val="24"/>
              </w:rPr>
              <w:t>号）附件</w:t>
            </w:r>
            <w:r w:rsidRPr="001844E7">
              <w:rPr>
                <w:rFonts w:ascii="Times New Roman" w:eastAsia="宋体" w:hAnsi="Times New Roman" w:hint="eastAsia"/>
                <w:bCs/>
                <w:color w:val="000000"/>
                <w:sz w:val="24"/>
                <w:szCs w:val="24"/>
              </w:rPr>
              <w:t>2</w:t>
            </w:r>
            <w:r w:rsidRPr="001844E7">
              <w:rPr>
                <w:rFonts w:ascii="Times New Roman" w:eastAsia="宋体" w:hAnsi="Times New Roman" w:hint="eastAsia"/>
                <w:bCs/>
                <w:color w:val="000000"/>
                <w:sz w:val="24"/>
                <w:szCs w:val="24"/>
              </w:rPr>
              <w:t>工业企业边界</w:t>
            </w:r>
            <w:r w:rsidRPr="001844E7">
              <w:rPr>
                <w:rFonts w:ascii="Times New Roman" w:eastAsia="宋体" w:hAnsi="Times New Roman"/>
                <w:bCs/>
                <w:color w:val="000000"/>
                <w:sz w:val="24"/>
                <w:szCs w:val="24"/>
              </w:rPr>
              <w:t>2mg/m</w:t>
            </w:r>
            <w:r w:rsidRPr="001844E7">
              <w:rPr>
                <w:rFonts w:ascii="Times New Roman" w:eastAsia="宋体" w:hAnsi="Times New Roman"/>
                <w:bCs/>
                <w:color w:val="000000"/>
                <w:sz w:val="24"/>
                <w:szCs w:val="24"/>
                <w:vertAlign w:val="superscript"/>
              </w:rPr>
              <w:t>3</w:t>
            </w:r>
            <w:r w:rsidRPr="001844E7">
              <w:rPr>
                <w:rFonts w:ascii="Times New Roman" w:eastAsia="宋体" w:hAnsi="Times New Roman" w:hint="eastAsia"/>
                <w:bCs/>
                <w:color w:val="000000"/>
                <w:sz w:val="24"/>
                <w:szCs w:val="24"/>
              </w:rPr>
              <w:t>的</w:t>
            </w:r>
            <w:r w:rsidRPr="001844E7">
              <w:rPr>
                <w:rFonts w:ascii="Times New Roman" w:eastAsia="宋体" w:hAnsi="Times New Roman"/>
                <w:bCs/>
                <w:color w:val="000000"/>
                <w:sz w:val="24"/>
                <w:szCs w:val="24"/>
              </w:rPr>
              <w:t>限值要求。</w:t>
            </w:r>
          </w:p>
          <w:bookmarkEnd w:id="33"/>
          <w:p w14:paraId="145E00F2" w14:textId="77777777" w:rsidR="004F017B" w:rsidRPr="0000349A" w:rsidRDefault="00D2699C" w:rsidP="004F017B">
            <w:pPr>
              <w:spacing w:after="0" w:line="440" w:lineRule="exact"/>
              <w:ind w:firstLineChars="200" w:firstLine="480"/>
              <w:jc w:val="both"/>
              <w:rPr>
                <w:rFonts w:ascii="Times New Roman" w:eastAsia="宋体" w:hAnsi="Times New Roman"/>
                <w:sz w:val="24"/>
                <w:szCs w:val="24"/>
              </w:rPr>
            </w:pPr>
            <w:r w:rsidRPr="00587DB7">
              <w:rPr>
                <w:rFonts w:ascii="Times New Roman" w:eastAsia="宋体" w:hAnsi="Times New Roman"/>
                <w:bCs/>
                <w:sz w:val="24"/>
                <w:szCs w:val="24"/>
              </w:rPr>
              <w:t>噪声：</w:t>
            </w:r>
            <w:r w:rsidR="00A172F7" w:rsidRPr="00A172F7">
              <w:rPr>
                <w:rFonts w:ascii="Times New Roman" w:eastAsia="宋体" w:hAnsi="Times New Roman"/>
                <w:sz w:val="24"/>
                <w:szCs w:val="24"/>
              </w:rPr>
              <w:t>验收监测期间，</w:t>
            </w:r>
            <w:r w:rsidR="004F017B">
              <w:rPr>
                <w:rFonts w:ascii="Times New Roman" w:eastAsia="宋体" w:hAnsi="Times New Roman"/>
                <w:sz w:val="24"/>
                <w:szCs w:val="24"/>
              </w:rPr>
              <w:t>本项目</w:t>
            </w:r>
            <w:r w:rsidR="004F017B">
              <w:rPr>
                <w:rFonts w:ascii="Times New Roman" w:eastAsia="宋体" w:hAnsi="Times New Roman" w:hint="eastAsia"/>
                <w:sz w:val="24"/>
                <w:szCs w:val="24"/>
              </w:rPr>
              <w:t>北厂</w:t>
            </w:r>
            <w:r w:rsidR="004F017B">
              <w:rPr>
                <w:rFonts w:ascii="Times New Roman" w:eastAsia="宋体" w:hAnsi="Times New Roman"/>
                <w:sz w:val="24"/>
                <w:szCs w:val="24"/>
              </w:rPr>
              <w:t>界</w:t>
            </w:r>
            <w:r w:rsidR="004F017B">
              <w:rPr>
                <w:rFonts w:ascii="Times New Roman" w:eastAsia="宋体" w:hAnsi="Times New Roman" w:hint="eastAsia"/>
                <w:sz w:val="24"/>
                <w:szCs w:val="24"/>
              </w:rPr>
              <w:t>（</w:t>
            </w:r>
            <w:r w:rsidR="004F017B" w:rsidRPr="00103268">
              <w:rPr>
                <w:rFonts w:ascii="Times New Roman" w:eastAsia="宋体" w:hAnsi="Times New Roman"/>
                <w:sz w:val="24"/>
                <w:szCs w:val="24"/>
              </w:rPr>
              <w:t>东、南、西厂界</w:t>
            </w:r>
            <w:r w:rsidR="004F017B" w:rsidRPr="007034A8">
              <w:rPr>
                <w:rFonts w:ascii="Times New Roman" w:eastAsia="宋体" w:hAnsi="Times New Roman"/>
                <w:color w:val="000000"/>
                <w:kern w:val="2"/>
                <w:sz w:val="24"/>
                <w:szCs w:val="21"/>
              </w:rPr>
              <w:t>为共用厂界，不</w:t>
            </w:r>
            <w:r w:rsidR="004F017B">
              <w:rPr>
                <w:rFonts w:ascii="Times New Roman" w:eastAsia="宋体" w:hAnsi="Times New Roman" w:hint="eastAsia"/>
                <w:color w:val="000000"/>
                <w:kern w:val="2"/>
                <w:sz w:val="24"/>
                <w:szCs w:val="21"/>
              </w:rPr>
              <w:t>具备</w:t>
            </w:r>
            <w:r w:rsidR="004F017B" w:rsidRPr="007034A8">
              <w:rPr>
                <w:rFonts w:ascii="Times New Roman" w:eastAsia="宋体" w:hAnsi="Times New Roman"/>
                <w:color w:val="000000"/>
                <w:kern w:val="2"/>
                <w:sz w:val="24"/>
                <w:szCs w:val="21"/>
              </w:rPr>
              <w:t>噪声检测</w:t>
            </w:r>
            <w:r w:rsidR="004F017B">
              <w:rPr>
                <w:rFonts w:ascii="Times New Roman" w:eastAsia="宋体" w:hAnsi="Times New Roman" w:hint="eastAsia"/>
                <w:color w:val="000000"/>
                <w:kern w:val="2"/>
                <w:sz w:val="24"/>
                <w:szCs w:val="21"/>
              </w:rPr>
              <w:t>条件</w:t>
            </w:r>
            <w:r w:rsidR="004F017B">
              <w:rPr>
                <w:rFonts w:ascii="Times New Roman" w:eastAsia="宋体" w:hAnsi="Times New Roman" w:hint="eastAsia"/>
                <w:sz w:val="24"/>
                <w:szCs w:val="24"/>
              </w:rPr>
              <w:t>）</w:t>
            </w:r>
            <w:r w:rsidR="004F017B">
              <w:rPr>
                <w:rFonts w:ascii="Times New Roman" w:eastAsia="宋体" w:hAnsi="Times New Roman"/>
                <w:sz w:val="24"/>
                <w:szCs w:val="24"/>
              </w:rPr>
              <w:t>噪声监测结果为</w:t>
            </w:r>
            <w:r w:rsidR="004F017B" w:rsidRPr="0000349A">
              <w:rPr>
                <w:rFonts w:ascii="Times New Roman" w:eastAsia="宋体" w:hAnsi="Times New Roman"/>
                <w:sz w:val="24"/>
                <w:szCs w:val="24"/>
              </w:rPr>
              <w:t>昼间</w:t>
            </w:r>
            <w:r w:rsidR="004F017B">
              <w:rPr>
                <w:rFonts w:ascii="Times New Roman" w:eastAsia="宋体" w:hAnsi="Times New Roman" w:hint="eastAsia"/>
                <w:sz w:val="24"/>
                <w:szCs w:val="24"/>
              </w:rPr>
              <w:t>52</w:t>
            </w:r>
            <w:r w:rsidR="004F017B" w:rsidRPr="0000349A">
              <w:rPr>
                <w:rFonts w:ascii="Times New Roman" w:eastAsia="宋体" w:hAnsi="Times New Roman"/>
                <w:sz w:val="24"/>
                <w:szCs w:val="24"/>
              </w:rPr>
              <w:t>dB</w:t>
            </w:r>
            <w:r w:rsidR="004F017B" w:rsidRPr="0000349A">
              <w:rPr>
                <w:rFonts w:ascii="Times New Roman" w:eastAsia="宋体" w:hAnsi="Times New Roman"/>
                <w:sz w:val="24"/>
                <w:szCs w:val="24"/>
              </w:rPr>
              <w:t>（</w:t>
            </w:r>
            <w:r w:rsidR="004F017B" w:rsidRPr="0000349A">
              <w:rPr>
                <w:rFonts w:ascii="Times New Roman" w:eastAsia="宋体" w:hAnsi="Times New Roman"/>
                <w:sz w:val="24"/>
                <w:szCs w:val="24"/>
              </w:rPr>
              <w:t>A</w:t>
            </w:r>
            <w:r w:rsidR="004F017B" w:rsidRPr="0000349A">
              <w:rPr>
                <w:rFonts w:ascii="Times New Roman" w:eastAsia="宋体" w:hAnsi="Times New Roman"/>
                <w:sz w:val="24"/>
                <w:szCs w:val="24"/>
              </w:rPr>
              <w:t>）</w:t>
            </w:r>
            <w:r w:rsidR="004F017B">
              <w:rPr>
                <w:rFonts w:ascii="Times New Roman" w:eastAsia="宋体" w:hAnsi="Times New Roman" w:hint="eastAsia"/>
                <w:sz w:val="24"/>
                <w:szCs w:val="24"/>
              </w:rPr>
              <w:t>、夜间</w:t>
            </w:r>
            <w:r w:rsidR="004F017B">
              <w:rPr>
                <w:rFonts w:ascii="Times New Roman" w:eastAsia="宋体" w:hAnsi="Times New Roman" w:hint="eastAsia"/>
                <w:sz w:val="24"/>
                <w:szCs w:val="24"/>
              </w:rPr>
              <w:t>42</w:t>
            </w:r>
            <w:r w:rsidR="004F017B" w:rsidRPr="0000349A">
              <w:rPr>
                <w:rFonts w:ascii="Times New Roman" w:eastAsia="宋体" w:hAnsi="Times New Roman"/>
                <w:sz w:val="24"/>
                <w:szCs w:val="24"/>
              </w:rPr>
              <w:t>dB</w:t>
            </w:r>
            <w:r w:rsidR="004F017B" w:rsidRPr="0000349A">
              <w:rPr>
                <w:rFonts w:ascii="Times New Roman" w:eastAsia="宋体" w:hAnsi="Times New Roman"/>
                <w:sz w:val="24"/>
                <w:szCs w:val="24"/>
              </w:rPr>
              <w:t>（</w:t>
            </w:r>
            <w:r w:rsidR="004F017B" w:rsidRPr="0000349A">
              <w:rPr>
                <w:rFonts w:ascii="Times New Roman" w:eastAsia="宋体" w:hAnsi="Times New Roman"/>
                <w:sz w:val="24"/>
                <w:szCs w:val="24"/>
              </w:rPr>
              <w:t>A</w:t>
            </w:r>
            <w:r w:rsidR="004F017B" w:rsidRPr="0000349A">
              <w:rPr>
                <w:rFonts w:ascii="Times New Roman" w:eastAsia="宋体" w:hAnsi="Times New Roman"/>
                <w:sz w:val="24"/>
                <w:szCs w:val="24"/>
              </w:rPr>
              <w:t>），符合《工业企业厂界环境噪声排放标准》（</w:t>
            </w:r>
            <w:r w:rsidR="004F017B" w:rsidRPr="0000349A">
              <w:rPr>
                <w:rFonts w:ascii="Times New Roman" w:eastAsia="宋体" w:hAnsi="Times New Roman"/>
                <w:sz w:val="24"/>
                <w:szCs w:val="24"/>
              </w:rPr>
              <w:t>GB12348-2008</w:t>
            </w:r>
            <w:r w:rsidR="004F017B" w:rsidRPr="0000349A">
              <w:rPr>
                <w:rFonts w:ascii="Times New Roman" w:eastAsia="宋体" w:hAnsi="Times New Roman"/>
                <w:sz w:val="24"/>
                <w:szCs w:val="24"/>
              </w:rPr>
              <w:t>）</w:t>
            </w:r>
            <w:r w:rsidR="004F017B">
              <w:rPr>
                <w:rFonts w:ascii="Times New Roman" w:eastAsia="宋体" w:hAnsi="Times New Roman"/>
                <w:bCs/>
                <w:sz w:val="24"/>
                <w:szCs w:val="24"/>
              </w:rPr>
              <w:t>3</w:t>
            </w:r>
            <w:r w:rsidR="004F017B" w:rsidRPr="0066204C">
              <w:rPr>
                <w:rFonts w:ascii="Times New Roman" w:eastAsia="宋体" w:hAnsi="Times New Roman"/>
                <w:bCs/>
                <w:sz w:val="24"/>
                <w:szCs w:val="24"/>
              </w:rPr>
              <w:t>类标准</w:t>
            </w:r>
            <w:r w:rsidR="004F017B">
              <w:rPr>
                <w:rFonts w:ascii="Times New Roman" w:eastAsia="宋体" w:hAnsi="Times New Roman" w:hint="eastAsia"/>
                <w:bCs/>
                <w:sz w:val="24"/>
                <w:szCs w:val="24"/>
              </w:rPr>
              <w:t>昼间</w:t>
            </w:r>
            <w:r w:rsidR="004F017B">
              <w:rPr>
                <w:rFonts w:ascii="Times New Roman" w:eastAsia="宋体" w:hAnsi="Times New Roman" w:hint="eastAsia"/>
                <w:bCs/>
                <w:sz w:val="24"/>
                <w:szCs w:val="24"/>
              </w:rPr>
              <w:t>6</w:t>
            </w:r>
            <w:r w:rsidR="004F017B">
              <w:rPr>
                <w:rFonts w:ascii="Times New Roman" w:eastAsia="宋体" w:hAnsi="Times New Roman"/>
                <w:bCs/>
                <w:sz w:val="24"/>
                <w:szCs w:val="24"/>
              </w:rPr>
              <w:t>5dB</w:t>
            </w:r>
            <w:r w:rsidR="004F017B">
              <w:rPr>
                <w:rFonts w:ascii="Times New Roman" w:eastAsia="宋体" w:hAnsi="Times New Roman" w:hint="eastAsia"/>
                <w:bCs/>
                <w:sz w:val="24"/>
                <w:szCs w:val="24"/>
              </w:rPr>
              <w:t>（</w:t>
            </w:r>
            <w:r w:rsidR="004F017B">
              <w:rPr>
                <w:rFonts w:ascii="Times New Roman" w:eastAsia="宋体" w:hAnsi="Times New Roman" w:hint="eastAsia"/>
                <w:bCs/>
                <w:sz w:val="24"/>
                <w:szCs w:val="24"/>
              </w:rPr>
              <w:t>A</w:t>
            </w:r>
            <w:r w:rsidR="004F017B">
              <w:rPr>
                <w:rFonts w:ascii="Times New Roman" w:eastAsia="宋体" w:hAnsi="Times New Roman" w:hint="eastAsia"/>
                <w:bCs/>
                <w:sz w:val="24"/>
                <w:szCs w:val="24"/>
              </w:rPr>
              <w:t>）、夜间</w:t>
            </w:r>
            <w:r w:rsidR="004F017B">
              <w:rPr>
                <w:rFonts w:ascii="Times New Roman" w:eastAsia="宋体" w:hAnsi="Times New Roman"/>
                <w:bCs/>
                <w:sz w:val="24"/>
                <w:szCs w:val="24"/>
              </w:rPr>
              <w:t>55dB</w:t>
            </w:r>
            <w:r w:rsidR="004F017B">
              <w:rPr>
                <w:rFonts w:ascii="Times New Roman" w:eastAsia="宋体" w:hAnsi="Times New Roman" w:hint="eastAsia"/>
                <w:bCs/>
                <w:sz w:val="24"/>
                <w:szCs w:val="24"/>
              </w:rPr>
              <w:t>（</w:t>
            </w:r>
            <w:r w:rsidR="004F017B">
              <w:rPr>
                <w:rFonts w:ascii="Times New Roman" w:eastAsia="宋体" w:hAnsi="Times New Roman" w:hint="eastAsia"/>
                <w:bCs/>
                <w:sz w:val="24"/>
                <w:szCs w:val="24"/>
              </w:rPr>
              <w:t>A</w:t>
            </w:r>
            <w:r w:rsidR="004F017B">
              <w:rPr>
                <w:rFonts w:ascii="Times New Roman" w:eastAsia="宋体" w:hAnsi="Times New Roman" w:hint="eastAsia"/>
                <w:bCs/>
                <w:sz w:val="24"/>
                <w:szCs w:val="24"/>
              </w:rPr>
              <w:t>）</w:t>
            </w:r>
            <w:r w:rsidR="004F017B" w:rsidRPr="0066204C">
              <w:rPr>
                <w:rFonts w:ascii="Times New Roman" w:eastAsia="宋体" w:hAnsi="Times New Roman"/>
                <w:bCs/>
                <w:sz w:val="24"/>
                <w:szCs w:val="24"/>
              </w:rPr>
              <w:t>的限值要求</w:t>
            </w:r>
            <w:r w:rsidR="004F017B" w:rsidRPr="0000349A">
              <w:rPr>
                <w:rFonts w:ascii="Times New Roman" w:eastAsia="宋体" w:hAnsi="Times New Roman"/>
                <w:sz w:val="24"/>
                <w:szCs w:val="24"/>
              </w:rPr>
              <w:t>。</w:t>
            </w:r>
          </w:p>
          <w:p w14:paraId="5DD186C8" w14:textId="77777777" w:rsidR="004F017B" w:rsidRPr="009D0CDC" w:rsidRDefault="00114FFD" w:rsidP="004F017B">
            <w:pPr>
              <w:widowControl w:val="0"/>
              <w:spacing w:after="0" w:line="460" w:lineRule="exact"/>
              <w:ind w:firstLineChars="200" w:firstLine="480"/>
              <w:jc w:val="both"/>
              <w:textAlignment w:val="baseline"/>
              <w:rPr>
                <w:rFonts w:ascii="Times New Roman" w:eastAsia="宋体" w:hAnsi="宋体" w:hint="eastAsia"/>
                <w:color w:val="000000"/>
                <w:sz w:val="24"/>
                <w:szCs w:val="24"/>
              </w:rPr>
            </w:pPr>
            <w:r w:rsidRPr="00587DB7">
              <w:rPr>
                <w:rFonts w:ascii="Times New Roman" w:eastAsia="宋体" w:hAnsi="Times New Roman"/>
                <w:bCs/>
                <w:sz w:val="24"/>
                <w:szCs w:val="24"/>
              </w:rPr>
              <w:t>固废：</w:t>
            </w:r>
            <w:bookmarkStart w:id="35" w:name="_Hlk126697678"/>
            <w:r w:rsidR="004F017B" w:rsidRPr="009D0CDC">
              <w:rPr>
                <w:rFonts w:ascii="Times New Roman" w:eastAsia="宋体" w:hAnsi="宋体" w:hint="eastAsia"/>
                <w:color w:val="000000"/>
                <w:sz w:val="24"/>
                <w:szCs w:val="24"/>
              </w:rPr>
              <w:t>本项目</w:t>
            </w:r>
            <w:r w:rsidR="004F017B">
              <w:rPr>
                <w:rFonts w:ascii="Times New Roman" w:eastAsia="宋体" w:hAnsi="宋体" w:hint="eastAsia"/>
                <w:color w:val="000000"/>
                <w:sz w:val="24"/>
                <w:szCs w:val="24"/>
              </w:rPr>
              <w:t>营运期固体废物主要为一般固体废物和危险废物。一般固体废物为废边角料、袋式除尘器集尘，危险废物主要为</w:t>
            </w:r>
            <w:r w:rsidR="004F017B" w:rsidRPr="009D0CDC">
              <w:rPr>
                <w:rFonts w:ascii="Times New Roman" w:eastAsia="宋体" w:hAnsi="宋体" w:hint="eastAsia"/>
                <w:color w:val="000000"/>
                <w:sz w:val="24"/>
                <w:szCs w:val="24"/>
              </w:rPr>
              <w:t>油墨污泥、</w:t>
            </w:r>
            <w:r w:rsidR="004F017B" w:rsidRPr="009D0CDC">
              <w:rPr>
                <w:rFonts w:ascii="Times New Roman" w:eastAsia="宋体" w:hAnsi="宋体"/>
                <w:color w:val="000000"/>
                <w:sz w:val="24"/>
                <w:szCs w:val="24"/>
              </w:rPr>
              <w:t>废</w:t>
            </w:r>
            <w:r w:rsidR="004F017B" w:rsidRPr="009D0CDC">
              <w:rPr>
                <w:rFonts w:ascii="Times New Roman" w:eastAsia="宋体" w:hAnsi="宋体" w:hint="eastAsia"/>
                <w:color w:val="000000"/>
                <w:sz w:val="24"/>
                <w:szCs w:val="24"/>
              </w:rPr>
              <w:t>包装</w:t>
            </w:r>
            <w:r w:rsidR="004F017B" w:rsidRPr="009D0CDC">
              <w:rPr>
                <w:rFonts w:ascii="Times New Roman" w:eastAsia="宋体" w:hAnsi="宋体"/>
                <w:color w:val="000000"/>
                <w:sz w:val="24"/>
                <w:szCs w:val="24"/>
              </w:rPr>
              <w:t>桶</w:t>
            </w:r>
            <w:r w:rsidR="004F017B" w:rsidRPr="009D0CDC">
              <w:rPr>
                <w:rFonts w:ascii="Times New Roman" w:eastAsia="宋体" w:hAnsi="宋体" w:hint="eastAsia"/>
                <w:color w:val="000000"/>
                <w:sz w:val="24"/>
                <w:szCs w:val="24"/>
              </w:rPr>
              <w:t>、</w:t>
            </w:r>
            <w:r w:rsidR="004F017B" w:rsidRPr="009D0CDC">
              <w:rPr>
                <w:rFonts w:ascii="Times New Roman" w:eastAsia="宋体" w:hAnsi="宋体"/>
                <w:color w:val="000000"/>
                <w:sz w:val="24"/>
                <w:szCs w:val="24"/>
              </w:rPr>
              <w:t>废活性炭</w:t>
            </w:r>
            <w:r w:rsidR="004F017B" w:rsidRPr="009D0CDC">
              <w:rPr>
                <w:rFonts w:ascii="Times New Roman" w:eastAsia="宋体" w:hAnsi="宋体" w:hint="eastAsia"/>
                <w:color w:val="000000"/>
                <w:sz w:val="24"/>
                <w:szCs w:val="24"/>
              </w:rPr>
              <w:t>、废催化剂</w:t>
            </w:r>
            <w:r w:rsidR="004F017B" w:rsidRPr="009D0CDC">
              <w:rPr>
                <w:rFonts w:ascii="Times New Roman" w:eastAsia="宋体" w:hAnsi="宋体"/>
                <w:color w:val="000000"/>
                <w:sz w:val="24"/>
                <w:szCs w:val="24"/>
              </w:rPr>
              <w:t>。</w:t>
            </w:r>
          </w:p>
          <w:p w14:paraId="4A2C8FB5" w14:textId="77777777" w:rsidR="004F017B" w:rsidRPr="001C6CE5" w:rsidRDefault="004F017B" w:rsidP="004F017B">
            <w:pPr>
              <w:spacing w:after="0" w:line="460" w:lineRule="exact"/>
              <w:ind w:firstLineChars="200" w:firstLine="480"/>
              <w:jc w:val="both"/>
              <w:textAlignment w:val="baseline"/>
              <w:rPr>
                <w:rFonts w:ascii="Times New Roman" w:eastAsia="宋体" w:hAnsi="宋体" w:hint="eastAsia"/>
                <w:color w:val="000000"/>
                <w:sz w:val="24"/>
                <w:szCs w:val="24"/>
              </w:rPr>
            </w:pPr>
            <w:r w:rsidRPr="00625DE2">
              <w:rPr>
                <w:rFonts w:ascii="Times New Roman" w:eastAsia="宋体" w:hAnsi="宋体" w:hint="eastAsia"/>
                <w:color w:val="000000"/>
                <w:sz w:val="24"/>
                <w:szCs w:val="24"/>
              </w:rPr>
              <w:t>处置措施：</w:t>
            </w:r>
            <w:r>
              <w:rPr>
                <w:rFonts w:ascii="Times New Roman" w:eastAsia="宋体" w:hAnsi="宋体" w:hint="eastAsia"/>
                <w:color w:val="000000"/>
                <w:sz w:val="24"/>
                <w:szCs w:val="24"/>
              </w:rPr>
              <w:t>废边角料</w:t>
            </w:r>
            <w:r w:rsidRPr="001C6CE5">
              <w:rPr>
                <w:rFonts w:ascii="Times New Roman" w:eastAsia="宋体" w:hAnsi="宋体" w:hint="eastAsia"/>
                <w:color w:val="000000"/>
                <w:sz w:val="24"/>
                <w:szCs w:val="24"/>
              </w:rPr>
              <w:t>收集后</w:t>
            </w:r>
            <w:r>
              <w:rPr>
                <w:rFonts w:ascii="Times New Roman" w:eastAsia="宋体" w:hAnsi="宋体" w:hint="eastAsia"/>
                <w:color w:val="000000"/>
                <w:sz w:val="24"/>
                <w:szCs w:val="24"/>
              </w:rPr>
              <w:t>暂存于一般固体废物暂存间内</w:t>
            </w:r>
            <w:r w:rsidRPr="001C6CE5">
              <w:rPr>
                <w:rFonts w:ascii="Times New Roman" w:eastAsia="宋体" w:hAnsi="宋体" w:hint="eastAsia"/>
                <w:color w:val="000000"/>
                <w:sz w:val="24"/>
                <w:szCs w:val="24"/>
              </w:rPr>
              <w:t>定期外售、</w:t>
            </w:r>
            <w:r>
              <w:rPr>
                <w:rFonts w:ascii="Times New Roman" w:eastAsia="宋体" w:hAnsi="宋体" w:hint="eastAsia"/>
                <w:color w:val="000000"/>
                <w:sz w:val="24"/>
                <w:szCs w:val="24"/>
              </w:rPr>
              <w:t>袋式除尘器集尘回用于淀粉胶制作</w:t>
            </w:r>
            <w:r w:rsidRPr="001C6CE5">
              <w:rPr>
                <w:rFonts w:ascii="Times New Roman" w:eastAsia="宋体" w:hAnsi="宋体" w:hint="eastAsia"/>
                <w:color w:val="000000"/>
                <w:sz w:val="24"/>
                <w:szCs w:val="24"/>
              </w:rPr>
              <w:t>。</w:t>
            </w:r>
            <w:r w:rsidRPr="001C6CE5">
              <w:rPr>
                <w:rFonts w:ascii="Times New Roman" w:eastAsia="宋体" w:hAnsi="宋体"/>
                <w:color w:val="000000"/>
                <w:sz w:val="24"/>
                <w:szCs w:val="24"/>
              </w:rPr>
              <w:t>废气治理过程中产生的废活性炭、废催化剂</w:t>
            </w:r>
            <w:r w:rsidRPr="001C6CE5">
              <w:rPr>
                <w:rFonts w:ascii="Times New Roman" w:eastAsia="宋体" w:hAnsi="宋体" w:hint="eastAsia"/>
                <w:color w:val="000000"/>
                <w:sz w:val="24"/>
                <w:szCs w:val="24"/>
              </w:rPr>
              <w:t>，</w:t>
            </w:r>
            <w:r w:rsidRPr="007D55CC">
              <w:rPr>
                <w:rFonts w:ascii="Times New Roman" w:eastAsia="宋体" w:hAnsi="宋体" w:hint="eastAsia"/>
                <w:color w:val="000000"/>
                <w:sz w:val="24"/>
                <w:szCs w:val="24"/>
              </w:rPr>
              <w:t>印刷</w:t>
            </w:r>
            <w:r>
              <w:rPr>
                <w:rFonts w:ascii="Times New Roman" w:eastAsia="宋体" w:hAnsi="宋体" w:hint="eastAsia"/>
                <w:color w:val="000000"/>
                <w:sz w:val="24"/>
                <w:szCs w:val="24"/>
              </w:rPr>
              <w:t>产生的废包装桶、油墨污泥，收集后</w:t>
            </w:r>
            <w:proofErr w:type="gramStart"/>
            <w:r>
              <w:rPr>
                <w:rFonts w:ascii="Times New Roman" w:eastAsia="宋体" w:hAnsi="宋体" w:hint="eastAsia"/>
                <w:color w:val="000000"/>
                <w:sz w:val="24"/>
                <w:szCs w:val="24"/>
              </w:rPr>
              <w:t>暂存于</w:t>
            </w:r>
            <w:r w:rsidRPr="00625DE2">
              <w:rPr>
                <w:rFonts w:ascii="Times New Roman" w:eastAsia="宋体" w:hAnsi="宋体" w:hint="eastAsia"/>
                <w:color w:val="000000"/>
                <w:sz w:val="24"/>
                <w:szCs w:val="24"/>
              </w:rPr>
              <w:t>危废贮存</w:t>
            </w:r>
            <w:proofErr w:type="gramEnd"/>
            <w:r w:rsidRPr="00625DE2">
              <w:rPr>
                <w:rFonts w:ascii="Times New Roman" w:eastAsia="宋体" w:hAnsi="宋体" w:hint="eastAsia"/>
                <w:color w:val="000000"/>
                <w:sz w:val="24"/>
                <w:szCs w:val="24"/>
              </w:rPr>
              <w:t>间</w:t>
            </w:r>
            <w:r>
              <w:rPr>
                <w:rFonts w:ascii="Times New Roman" w:eastAsia="宋体" w:hAnsi="宋体" w:hint="eastAsia"/>
                <w:color w:val="000000"/>
                <w:sz w:val="24"/>
                <w:szCs w:val="24"/>
              </w:rPr>
              <w:t>内后</w:t>
            </w:r>
            <w:r w:rsidRPr="00625DE2">
              <w:rPr>
                <w:rFonts w:ascii="Times New Roman" w:eastAsia="宋体" w:hAnsi="宋体" w:hint="eastAsia"/>
                <w:color w:val="000000"/>
                <w:sz w:val="24"/>
                <w:szCs w:val="24"/>
              </w:rPr>
              <w:t>委托有资质单位</w:t>
            </w:r>
            <w:r>
              <w:rPr>
                <w:rFonts w:ascii="Times New Roman" w:eastAsia="宋体" w:hAnsi="宋体" w:hint="eastAsia"/>
                <w:color w:val="000000"/>
                <w:sz w:val="24"/>
                <w:szCs w:val="24"/>
              </w:rPr>
              <w:t>进行</w:t>
            </w:r>
            <w:r w:rsidRPr="00625DE2">
              <w:rPr>
                <w:rFonts w:ascii="Times New Roman" w:eastAsia="宋体" w:hAnsi="宋体" w:hint="eastAsia"/>
                <w:color w:val="000000"/>
                <w:sz w:val="24"/>
                <w:szCs w:val="24"/>
              </w:rPr>
              <w:t>处置。</w:t>
            </w:r>
          </w:p>
          <w:p w14:paraId="2A91DF8F" w14:textId="77777777" w:rsidR="004F017B" w:rsidRDefault="004F017B" w:rsidP="004F017B">
            <w:pPr>
              <w:spacing w:after="0" w:line="460" w:lineRule="exact"/>
              <w:ind w:firstLineChars="200" w:firstLine="480"/>
              <w:jc w:val="both"/>
              <w:textAlignment w:val="baseline"/>
              <w:rPr>
                <w:rFonts w:ascii="Times New Roman" w:eastAsia="宋体" w:hAnsi="宋体" w:hint="eastAsia"/>
                <w:color w:val="000000"/>
                <w:sz w:val="24"/>
                <w:szCs w:val="24"/>
              </w:rPr>
            </w:pPr>
            <w:r>
              <w:rPr>
                <w:rFonts w:ascii="Times New Roman" w:eastAsia="宋体" w:hAnsi="宋体" w:hint="eastAsia"/>
                <w:color w:val="000000"/>
                <w:sz w:val="24"/>
                <w:szCs w:val="24"/>
              </w:rPr>
              <w:t>目前企业实际建设</w:t>
            </w:r>
            <w:r w:rsidRPr="00625DE2">
              <w:rPr>
                <w:rFonts w:ascii="Times New Roman" w:eastAsia="宋体" w:hAnsi="宋体" w:hint="eastAsia"/>
                <w:color w:val="000000"/>
                <w:sz w:val="24"/>
                <w:szCs w:val="24"/>
              </w:rPr>
              <w:t>一般固废暂存</w:t>
            </w:r>
            <w:r>
              <w:rPr>
                <w:rFonts w:ascii="Times New Roman" w:eastAsia="宋体" w:hAnsi="宋体" w:hint="eastAsia"/>
                <w:color w:val="000000"/>
                <w:sz w:val="24"/>
                <w:szCs w:val="24"/>
              </w:rPr>
              <w:t>区</w:t>
            </w:r>
            <w:r w:rsidRPr="00625DE2">
              <w:rPr>
                <w:rFonts w:ascii="Times New Roman" w:eastAsia="宋体" w:hAnsi="宋体" w:hint="eastAsia"/>
                <w:color w:val="000000"/>
                <w:sz w:val="24"/>
                <w:szCs w:val="24"/>
              </w:rPr>
              <w:t>1</w:t>
            </w:r>
            <w:r>
              <w:rPr>
                <w:rFonts w:ascii="Times New Roman" w:eastAsia="宋体" w:hAnsi="宋体" w:hint="eastAsia"/>
                <w:color w:val="000000"/>
                <w:sz w:val="24"/>
                <w:szCs w:val="24"/>
              </w:rPr>
              <w:t>处</w:t>
            </w:r>
            <w:r w:rsidRPr="00625DE2">
              <w:rPr>
                <w:rFonts w:ascii="Times New Roman" w:eastAsia="宋体" w:hAnsi="宋体" w:hint="eastAsia"/>
                <w:color w:val="000000"/>
                <w:sz w:val="24"/>
                <w:szCs w:val="24"/>
              </w:rPr>
              <w:t>（</w:t>
            </w:r>
            <w:r>
              <w:rPr>
                <w:rFonts w:ascii="Times New Roman" w:eastAsia="宋体" w:hAnsi="宋体"/>
                <w:color w:val="000000"/>
                <w:sz w:val="24"/>
                <w:szCs w:val="24"/>
              </w:rPr>
              <w:t>20</w:t>
            </w:r>
            <w:r w:rsidRPr="00625DE2">
              <w:rPr>
                <w:rFonts w:ascii="Times New Roman" w:eastAsia="宋体" w:hAnsi="宋体" w:hint="eastAsia"/>
                <w:color w:val="000000"/>
                <w:sz w:val="24"/>
                <w:szCs w:val="24"/>
              </w:rPr>
              <w:t>m</w:t>
            </w:r>
            <w:r w:rsidRPr="00625DE2">
              <w:rPr>
                <w:rFonts w:ascii="Times New Roman" w:eastAsia="宋体" w:hAnsi="宋体" w:hint="eastAsia"/>
                <w:color w:val="000000"/>
                <w:sz w:val="24"/>
                <w:szCs w:val="24"/>
                <w:vertAlign w:val="superscript"/>
              </w:rPr>
              <w:t>2</w:t>
            </w:r>
            <w:r w:rsidRPr="00625DE2">
              <w:rPr>
                <w:rFonts w:ascii="Times New Roman" w:eastAsia="宋体" w:hAnsi="宋体" w:hint="eastAsia"/>
                <w:color w:val="000000"/>
                <w:sz w:val="24"/>
                <w:szCs w:val="24"/>
              </w:rPr>
              <w:t>），地面进行了硬化，有防风、防晒、防雨</w:t>
            </w:r>
            <w:proofErr w:type="gramStart"/>
            <w:r w:rsidRPr="00625DE2">
              <w:rPr>
                <w:rFonts w:ascii="Times New Roman" w:eastAsia="宋体" w:hAnsi="宋体" w:hint="eastAsia"/>
                <w:color w:val="000000"/>
                <w:sz w:val="24"/>
                <w:szCs w:val="24"/>
              </w:rPr>
              <w:t>淋</w:t>
            </w:r>
            <w:proofErr w:type="gramEnd"/>
            <w:r w:rsidRPr="00625DE2">
              <w:rPr>
                <w:rFonts w:ascii="Times New Roman" w:eastAsia="宋体" w:hAnsi="宋体" w:hint="eastAsia"/>
                <w:color w:val="000000"/>
                <w:sz w:val="24"/>
                <w:szCs w:val="24"/>
              </w:rPr>
              <w:t>设施，符合《一般工业固体废物贮存和填埋污染控制标准》（</w:t>
            </w:r>
            <w:r w:rsidRPr="00625DE2">
              <w:rPr>
                <w:rFonts w:ascii="Times New Roman" w:eastAsia="宋体" w:hAnsi="宋体" w:hint="eastAsia"/>
                <w:color w:val="000000"/>
                <w:sz w:val="24"/>
                <w:szCs w:val="24"/>
              </w:rPr>
              <w:t>GB18599-2020</w:t>
            </w:r>
            <w:r w:rsidRPr="00625DE2">
              <w:rPr>
                <w:rFonts w:ascii="Times New Roman" w:eastAsia="宋体" w:hAnsi="宋体" w:hint="eastAsia"/>
                <w:color w:val="000000"/>
                <w:sz w:val="24"/>
                <w:szCs w:val="24"/>
              </w:rPr>
              <w:t>）的“防渗漏、防雨淋、防扬尘”要求，</w:t>
            </w:r>
            <w:proofErr w:type="gramStart"/>
            <w:r w:rsidRPr="00625DE2">
              <w:rPr>
                <w:rFonts w:ascii="Times New Roman" w:eastAsia="宋体" w:hAnsi="宋体" w:hint="eastAsia"/>
                <w:color w:val="000000"/>
                <w:sz w:val="24"/>
                <w:szCs w:val="24"/>
              </w:rPr>
              <w:t>危废暂存</w:t>
            </w:r>
            <w:proofErr w:type="gramEnd"/>
            <w:r w:rsidRPr="00625DE2">
              <w:rPr>
                <w:rFonts w:ascii="Times New Roman" w:eastAsia="宋体" w:hAnsi="宋体" w:hint="eastAsia"/>
                <w:color w:val="000000"/>
                <w:sz w:val="24"/>
                <w:szCs w:val="24"/>
              </w:rPr>
              <w:t>间</w:t>
            </w:r>
            <w:r w:rsidRPr="00625DE2">
              <w:rPr>
                <w:rFonts w:ascii="Times New Roman" w:eastAsia="宋体" w:hAnsi="宋体" w:hint="eastAsia"/>
                <w:color w:val="000000"/>
                <w:sz w:val="24"/>
                <w:szCs w:val="24"/>
              </w:rPr>
              <w:t>1</w:t>
            </w:r>
            <w:r w:rsidRPr="00625DE2">
              <w:rPr>
                <w:rFonts w:ascii="Times New Roman" w:eastAsia="宋体" w:hAnsi="宋体" w:hint="eastAsia"/>
                <w:color w:val="000000"/>
                <w:sz w:val="24"/>
                <w:szCs w:val="24"/>
              </w:rPr>
              <w:t>间（</w:t>
            </w:r>
            <w:r>
              <w:rPr>
                <w:rFonts w:ascii="Times New Roman" w:eastAsia="宋体" w:hAnsi="宋体"/>
                <w:color w:val="000000"/>
                <w:sz w:val="24"/>
                <w:szCs w:val="24"/>
              </w:rPr>
              <w:t>22</w:t>
            </w:r>
            <w:r w:rsidRPr="00625DE2">
              <w:rPr>
                <w:rFonts w:ascii="Times New Roman" w:eastAsia="宋体" w:hAnsi="宋体" w:hint="eastAsia"/>
                <w:color w:val="000000"/>
                <w:sz w:val="24"/>
                <w:szCs w:val="24"/>
              </w:rPr>
              <w:t>m</w:t>
            </w:r>
            <w:r w:rsidRPr="00625DE2">
              <w:rPr>
                <w:rFonts w:ascii="Times New Roman" w:eastAsia="宋体" w:hAnsi="宋体" w:hint="eastAsia"/>
                <w:color w:val="000000"/>
                <w:sz w:val="24"/>
                <w:szCs w:val="24"/>
                <w:vertAlign w:val="superscript"/>
              </w:rPr>
              <w:t>2</w:t>
            </w:r>
            <w:r w:rsidRPr="00625DE2">
              <w:rPr>
                <w:rFonts w:ascii="Times New Roman" w:eastAsia="宋体" w:hAnsi="宋体" w:hint="eastAsia"/>
                <w:color w:val="000000"/>
                <w:sz w:val="24"/>
                <w:szCs w:val="24"/>
              </w:rPr>
              <w:t>），符合《危险废物贮存污染控制标准》（</w:t>
            </w:r>
            <w:r w:rsidRPr="00625DE2">
              <w:rPr>
                <w:rFonts w:ascii="Times New Roman" w:eastAsia="宋体" w:hAnsi="宋体" w:hint="eastAsia"/>
                <w:color w:val="000000"/>
                <w:sz w:val="24"/>
                <w:szCs w:val="24"/>
              </w:rPr>
              <w:t>GB18597-20</w:t>
            </w:r>
            <w:r>
              <w:rPr>
                <w:rFonts w:ascii="Times New Roman" w:eastAsia="宋体" w:hAnsi="宋体"/>
                <w:color w:val="000000"/>
                <w:sz w:val="24"/>
                <w:szCs w:val="24"/>
              </w:rPr>
              <w:t>23</w:t>
            </w:r>
            <w:r w:rsidRPr="00625DE2">
              <w:rPr>
                <w:rFonts w:ascii="Times New Roman" w:eastAsia="宋体" w:hAnsi="宋体" w:hint="eastAsia"/>
                <w:color w:val="000000"/>
                <w:sz w:val="24"/>
                <w:szCs w:val="24"/>
              </w:rPr>
              <w:t>）的要求。</w:t>
            </w:r>
          </w:p>
          <w:bookmarkEnd w:id="35"/>
          <w:p w14:paraId="5B642C4C" w14:textId="6FC97797" w:rsidR="00FE5E44" w:rsidRPr="00587DB7" w:rsidRDefault="00114FFD" w:rsidP="00792B7B">
            <w:pPr>
              <w:spacing w:after="0" w:line="460" w:lineRule="exact"/>
              <w:ind w:firstLineChars="200" w:firstLine="480"/>
              <w:jc w:val="both"/>
              <w:textAlignment w:val="baseline"/>
              <w:rPr>
                <w:rFonts w:ascii="Times New Roman" w:eastAsia="宋体" w:hAnsi="Times New Roman" w:hint="eastAsia"/>
                <w:sz w:val="24"/>
                <w:szCs w:val="24"/>
              </w:rPr>
            </w:pPr>
            <w:r w:rsidRPr="00912E5B">
              <w:rPr>
                <w:rFonts w:ascii="Times New Roman" w:eastAsia="宋体" w:hAnsi="Times New Roman"/>
                <w:bCs/>
                <w:sz w:val="24"/>
                <w:szCs w:val="24"/>
              </w:rPr>
              <w:t>（</w:t>
            </w:r>
            <w:r w:rsidR="00CF48DF">
              <w:rPr>
                <w:rFonts w:ascii="Times New Roman" w:eastAsia="宋体" w:hAnsi="Times New Roman"/>
                <w:bCs/>
                <w:sz w:val="24"/>
                <w:szCs w:val="24"/>
              </w:rPr>
              <w:t>4</w:t>
            </w:r>
            <w:r w:rsidRPr="00912E5B">
              <w:rPr>
                <w:rFonts w:ascii="Times New Roman" w:eastAsia="宋体" w:hAnsi="Times New Roman"/>
                <w:bCs/>
                <w:sz w:val="24"/>
                <w:szCs w:val="24"/>
              </w:rPr>
              <w:t>）</w:t>
            </w:r>
            <w:r w:rsidRPr="00912E5B">
              <w:rPr>
                <w:rFonts w:ascii="Times New Roman" w:eastAsia="宋体" w:hAnsi="Times New Roman"/>
                <w:bCs/>
                <w:sz w:val="24"/>
              </w:rPr>
              <w:t>总量：</w:t>
            </w:r>
            <w:r w:rsidR="00713A9B">
              <w:rPr>
                <w:rFonts w:ascii="Times New Roman" w:eastAsia="宋体" w:hAnsi="Times New Roman"/>
                <w:bCs/>
                <w:color w:val="000000"/>
                <w:sz w:val="24"/>
                <w:szCs w:val="24"/>
              </w:rPr>
              <w:t>二期</w:t>
            </w:r>
            <w:r w:rsidR="00662018" w:rsidRPr="00912E5B">
              <w:rPr>
                <w:rFonts w:ascii="Times New Roman" w:eastAsia="宋体" w:hAnsi="Times New Roman"/>
                <w:bCs/>
                <w:color w:val="000000"/>
                <w:sz w:val="24"/>
                <w:szCs w:val="24"/>
              </w:rPr>
              <w:t>工程</w:t>
            </w:r>
            <w:r w:rsidR="00132804">
              <w:rPr>
                <w:rFonts w:ascii="Times New Roman" w:eastAsia="宋体" w:hAnsi="Times New Roman" w:hint="eastAsia"/>
                <w:bCs/>
                <w:color w:val="000000"/>
                <w:sz w:val="24"/>
                <w:szCs w:val="24"/>
              </w:rPr>
              <w:t>建成后</w:t>
            </w:r>
            <w:r w:rsidR="00FE5E44">
              <w:rPr>
                <w:rFonts w:ascii="Times New Roman" w:eastAsia="宋体" w:hAnsi="Times New Roman" w:hint="eastAsia"/>
                <w:bCs/>
                <w:color w:val="000000"/>
                <w:sz w:val="24"/>
                <w:szCs w:val="24"/>
              </w:rPr>
              <w:t>全厂废水</w:t>
            </w:r>
            <w:r w:rsidRPr="00912E5B">
              <w:rPr>
                <w:rFonts w:ascii="Times New Roman" w:eastAsia="宋体" w:hAnsi="Times New Roman"/>
                <w:bCs/>
                <w:color w:val="000000"/>
                <w:sz w:val="24"/>
                <w:szCs w:val="24"/>
              </w:rPr>
              <w:t>总量控制指标</w:t>
            </w:r>
            <w:r w:rsidR="00C960C8">
              <w:rPr>
                <w:rFonts w:ascii="Times New Roman" w:eastAsia="宋体" w:hAnsi="Times New Roman" w:hint="eastAsia"/>
                <w:bCs/>
                <w:color w:val="000000"/>
                <w:sz w:val="24"/>
                <w:szCs w:val="24"/>
              </w:rPr>
              <w:t>为</w:t>
            </w:r>
            <w:r w:rsidR="00FE5E44" w:rsidRPr="00985139">
              <w:rPr>
                <w:rFonts w:ascii="Times New Roman" w:eastAsia="宋体" w:hAnsi="Times New Roman" w:hint="eastAsia"/>
                <w:sz w:val="24"/>
                <w:szCs w:val="24"/>
              </w:rPr>
              <w:t>C</w:t>
            </w:r>
            <w:r w:rsidR="00FE5E44" w:rsidRPr="00985139">
              <w:rPr>
                <w:rFonts w:ascii="Times New Roman" w:eastAsia="宋体" w:hAnsi="Times New Roman"/>
                <w:sz w:val="24"/>
                <w:szCs w:val="24"/>
              </w:rPr>
              <w:t>OD0.</w:t>
            </w:r>
            <w:r w:rsidR="00FE5E44">
              <w:rPr>
                <w:rFonts w:ascii="Times New Roman" w:eastAsia="宋体" w:hAnsi="Times New Roman" w:hint="eastAsia"/>
                <w:sz w:val="24"/>
                <w:szCs w:val="24"/>
              </w:rPr>
              <w:t>1614</w:t>
            </w:r>
            <w:r w:rsidR="00FE5E44" w:rsidRPr="00985139">
              <w:rPr>
                <w:rFonts w:ascii="Times New Roman" w:eastAsia="宋体" w:hAnsi="Times New Roman"/>
                <w:sz w:val="24"/>
                <w:szCs w:val="24"/>
              </w:rPr>
              <w:t>吨</w:t>
            </w:r>
            <w:r w:rsidR="00FE5E44" w:rsidRPr="00985139">
              <w:rPr>
                <w:rFonts w:ascii="Times New Roman" w:eastAsia="宋体" w:hAnsi="Times New Roman"/>
                <w:sz w:val="24"/>
                <w:szCs w:val="24"/>
              </w:rPr>
              <w:t>/</w:t>
            </w:r>
            <w:r w:rsidR="00FE5E44" w:rsidRPr="00985139">
              <w:rPr>
                <w:rFonts w:ascii="Times New Roman" w:eastAsia="宋体" w:hAnsi="Times New Roman"/>
                <w:sz w:val="24"/>
                <w:szCs w:val="24"/>
              </w:rPr>
              <w:t>年</w:t>
            </w:r>
            <w:r w:rsidR="00FE5E44" w:rsidRPr="00985139">
              <w:rPr>
                <w:rFonts w:ascii="Times New Roman" w:eastAsia="宋体" w:hAnsi="Times New Roman" w:hint="eastAsia"/>
                <w:sz w:val="24"/>
                <w:szCs w:val="24"/>
              </w:rPr>
              <w:t>、</w:t>
            </w:r>
            <w:r w:rsidR="00FE5E44" w:rsidRPr="00985139">
              <w:rPr>
                <w:rFonts w:ascii="Times New Roman" w:eastAsia="宋体" w:hAnsi="Times New Roman"/>
                <w:sz w:val="24"/>
                <w:szCs w:val="24"/>
              </w:rPr>
              <w:t>NH</w:t>
            </w:r>
            <w:r w:rsidR="00FE5E44" w:rsidRPr="00985139">
              <w:rPr>
                <w:rFonts w:ascii="Times New Roman" w:eastAsia="宋体" w:hAnsi="Times New Roman"/>
                <w:sz w:val="24"/>
                <w:szCs w:val="24"/>
                <w:vertAlign w:val="subscript"/>
              </w:rPr>
              <w:t>3</w:t>
            </w:r>
            <w:r w:rsidR="00FE5E44" w:rsidRPr="00985139">
              <w:rPr>
                <w:rFonts w:ascii="Times New Roman" w:eastAsia="宋体" w:hAnsi="Times New Roman"/>
                <w:sz w:val="24"/>
                <w:szCs w:val="24"/>
              </w:rPr>
              <w:t>-N 0.008</w:t>
            </w:r>
            <w:r w:rsidR="00FE5E44" w:rsidRPr="00985139">
              <w:rPr>
                <w:rFonts w:ascii="Times New Roman" w:eastAsia="宋体" w:hAnsi="Times New Roman"/>
                <w:sz w:val="24"/>
                <w:szCs w:val="24"/>
              </w:rPr>
              <w:t>吨</w:t>
            </w:r>
            <w:r w:rsidR="00FE5E44" w:rsidRPr="00985139">
              <w:rPr>
                <w:rFonts w:ascii="Times New Roman" w:eastAsia="宋体" w:hAnsi="Times New Roman"/>
                <w:sz w:val="24"/>
                <w:szCs w:val="24"/>
              </w:rPr>
              <w:t>/</w:t>
            </w:r>
            <w:r w:rsidR="00FE5E44" w:rsidRPr="00985139">
              <w:rPr>
                <w:rFonts w:ascii="Times New Roman" w:eastAsia="宋体" w:hAnsi="Times New Roman"/>
                <w:sz w:val="24"/>
                <w:szCs w:val="24"/>
              </w:rPr>
              <w:t>年</w:t>
            </w:r>
            <w:r w:rsidR="00FE5E44" w:rsidRPr="00985139">
              <w:rPr>
                <w:rFonts w:ascii="Times New Roman" w:eastAsia="宋体" w:hAnsi="Times New Roman" w:hint="eastAsia"/>
                <w:sz w:val="24"/>
                <w:szCs w:val="24"/>
              </w:rPr>
              <w:t>、</w:t>
            </w:r>
            <w:r w:rsidR="00FE5E44" w:rsidRPr="00985139">
              <w:rPr>
                <w:rFonts w:ascii="Times New Roman" w:eastAsia="宋体" w:hAnsi="Times New Roman" w:hint="eastAsia"/>
                <w:sz w:val="24"/>
                <w:szCs w:val="24"/>
              </w:rPr>
              <w:t>T</w:t>
            </w:r>
            <w:r w:rsidR="00FE5E44" w:rsidRPr="00985139">
              <w:rPr>
                <w:rFonts w:ascii="Times New Roman" w:eastAsia="宋体" w:hAnsi="Times New Roman"/>
                <w:sz w:val="24"/>
                <w:szCs w:val="24"/>
              </w:rPr>
              <w:t>P 0.0016</w:t>
            </w:r>
            <w:r w:rsidR="00FE5E44" w:rsidRPr="00985139">
              <w:rPr>
                <w:rFonts w:ascii="Times New Roman" w:eastAsia="宋体" w:hAnsi="Times New Roman"/>
                <w:sz w:val="24"/>
                <w:szCs w:val="24"/>
              </w:rPr>
              <w:t>吨</w:t>
            </w:r>
            <w:r w:rsidR="00FE5E44" w:rsidRPr="00985139">
              <w:rPr>
                <w:rFonts w:ascii="Times New Roman" w:eastAsia="宋体" w:hAnsi="Times New Roman"/>
                <w:sz w:val="24"/>
                <w:szCs w:val="24"/>
              </w:rPr>
              <w:t>/</w:t>
            </w:r>
            <w:r w:rsidR="00FE5E44" w:rsidRPr="00985139">
              <w:rPr>
                <w:rFonts w:ascii="Times New Roman" w:eastAsia="宋体" w:hAnsi="Times New Roman"/>
                <w:sz w:val="24"/>
                <w:szCs w:val="24"/>
              </w:rPr>
              <w:t>年</w:t>
            </w:r>
            <w:r w:rsidR="00FE5E44" w:rsidRPr="00985139">
              <w:rPr>
                <w:rFonts w:ascii="Times New Roman" w:eastAsia="宋体" w:hAnsi="Times New Roman" w:hint="eastAsia"/>
                <w:sz w:val="24"/>
                <w:szCs w:val="24"/>
              </w:rPr>
              <w:t>、</w:t>
            </w:r>
            <w:r w:rsidR="00FE5E44" w:rsidRPr="00985139">
              <w:rPr>
                <w:rFonts w:ascii="Times New Roman" w:eastAsia="宋体" w:hAnsi="Times New Roman" w:hint="eastAsia"/>
                <w:sz w:val="24"/>
                <w:szCs w:val="24"/>
              </w:rPr>
              <w:t>T</w:t>
            </w:r>
            <w:r w:rsidR="00FE5E44" w:rsidRPr="00985139">
              <w:rPr>
                <w:rFonts w:ascii="Times New Roman" w:eastAsia="宋体" w:hAnsi="Times New Roman"/>
                <w:sz w:val="24"/>
                <w:szCs w:val="24"/>
              </w:rPr>
              <w:t>N 0.0</w:t>
            </w:r>
            <w:r w:rsidR="00FE5E44">
              <w:rPr>
                <w:rFonts w:ascii="Times New Roman" w:eastAsia="宋体" w:hAnsi="Times New Roman" w:hint="eastAsia"/>
                <w:sz w:val="24"/>
                <w:szCs w:val="24"/>
              </w:rPr>
              <w:t>603</w:t>
            </w:r>
            <w:r w:rsidR="00FE5E44" w:rsidRPr="00985139">
              <w:rPr>
                <w:rFonts w:ascii="Times New Roman" w:eastAsia="宋体" w:hAnsi="Times New Roman"/>
                <w:sz w:val="24"/>
                <w:szCs w:val="24"/>
              </w:rPr>
              <w:t>吨</w:t>
            </w:r>
            <w:r w:rsidR="00FE5E44" w:rsidRPr="00985139">
              <w:rPr>
                <w:rFonts w:ascii="Times New Roman" w:eastAsia="宋体" w:hAnsi="Times New Roman"/>
                <w:sz w:val="24"/>
                <w:szCs w:val="24"/>
              </w:rPr>
              <w:t>/</w:t>
            </w:r>
            <w:r w:rsidR="00FE5E44" w:rsidRPr="00985139">
              <w:rPr>
                <w:rFonts w:ascii="Times New Roman" w:eastAsia="宋体" w:hAnsi="Times New Roman"/>
                <w:sz w:val="24"/>
                <w:szCs w:val="24"/>
              </w:rPr>
              <w:t>年</w:t>
            </w:r>
            <w:r w:rsidR="00FE5E44">
              <w:rPr>
                <w:rFonts w:ascii="Times New Roman" w:eastAsia="宋体" w:hAnsi="Times New Roman" w:hint="eastAsia"/>
                <w:color w:val="000000"/>
                <w:sz w:val="24"/>
                <w:szCs w:val="24"/>
              </w:rPr>
              <w:t>，</w:t>
            </w:r>
            <w:r w:rsidR="00FE5E44" w:rsidRPr="00912E5B">
              <w:rPr>
                <w:rFonts w:ascii="Times New Roman" w:eastAsia="宋体" w:hAnsi="Times New Roman"/>
                <w:bCs/>
                <w:color w:val="000000"/>
                <w:sz w:val="24"/>
                <w:szCs w:val="24"/>
              </w:rPr>
              <w:t>满足环评批复</w:t>
            </w:r>
            <w:r w:rsidR="00FE5E44">
              <w:rPr>
                <w:rFonts w:ascii="Times New Roman" w:eastAsia="宋体" w:hAnsi="Times New Roman" w:hint="eastAsia"/>
                <w:bCs/>
                <w:color w:val="000000"/>
                <w:sz w:val="24"/>
                <w:szCs w:val="24"/>
              </w:rPr>
              <w:t>废水</w:t>
            </w:r>
            <w:r w:rsidR="00FE5E44" w:rsidRPr="00912E5B">
              <w:rPr>
                <w:rFonts w:ascii="Times New Roman" w:eastAsia="宋体" w:hAnsi="Times New Roman"/>
                <w:bCs/>
                <w:color w:val="000000"/>
                <w:sz w:val="24"/>
                <w:szCs w:val="24"/>
              </w:rPr>
              <w:t>总量</w:t>
            </w:r>
            <w:r w:rsidR="00FE5E44" w:rsidRPr="00912E5B">
              <w:rPr>
                <w:rFonts w:ascii="Times New Roman" w:eastAsia="宋体" w:hAnsi="Times New Roman"/>
                <w:sz w:val="24"/>
                <w:szCs w:val="24"/>
              </w:rPr>
              <w:t>COD 0.1614t/a</w:t>
            </w:r>
            <w:r w:rsidR="00FE5E44" w:rsidRPr="00912E5B">
              <w:rPr>
                <w:rFonts w:ascii="Times New Roman" w:eastAsia="宋体" w:hAnsi="Times New Roman"/>
                <w:sz w:val="24"/>
                <w:szCs w:val="24"/>
              </w:rPr>
              <w:t>、</w:t>
            </w:r>
            <w:r w:rsidR="00FE5E44" w:rsidRPr="00912E5B">
              <w:rPr>
                <w:rFonts w:ascii="Times New Roman" w:eastAsia="宋体" w:hAnsi="Times New Roman"/>
                <w:sz w:val="24"/>
                <w:szCs w:val="24"/>
              </w:rPr>
              <w:t>NH</w:t>
            </w:r>
            <w:r w:rsidR="00FE5E44" w:rsidRPr="00912E5B">
              <w:rPr>
                <w:rFonts w:ascii="Times New Roman" w:eastAsia="宋体" w:hAnsi="Times New Roman"/>
                <w:sz w:val="24"/>
                <w:szCs w:val="24"/>
                <w:vertAlign w:val="subscript"/>
              </w:rPr>
              <w:t>3</w:t>
            </w:r>
            <w:r w:rsidR="00FE5E44" w:rsidRPr="00912E5B">
              <w:rPr>
                <w:rFonts w:ascii="Times New Roman" w:eastAsia="宋体" w:hAnsi="Times New Roman"/>
                <w:sz w:val="24"/>
                <w:szCs w:val="24"/>
              </w:rPr>
              <w:t>-N 0.0081t/a</w:t>
            </w:r>
            <w:r w:rsidR="00FE5E44" w:rsidRPr="00912E5B">
              <w:rPr>
                <w:rFonts w:ascii="Times New Roman" w:eastAsia="宋体" w:hAnsi="Times New Roman"/>
                <w:sz w:val="24"/>
                <w:szCs w:val="24"/>
              </w:rPr>
              <w:t>、</w:t>
            </w:r>
            <w:r w:rsidR="00FE5E44" w:rsidRPr="00912E5B">
              <w:rPr>
                <w:rFonts w:ascii="Times New Roman" w:eastAsia="宋体" w:hAnsi="Times New Roman"/>
                <w:sz w:val="24"/>
                <w:szCs w:val="24"/>
              </w:rPr>
              <w:t>TP 0.0016t/a</w:t>
            </w:r>
            <w:r w:rsidR="00FE5E44" w:rsidRPr="00912E5B">
              <w:rPr>
                <w:rFonts w:ascii="Times New Roman" w:eastAsia="宋体" w:hAnsi="Times New Roman"/>
                <w:sz w:val="24"/>
                <w:szCs w:val="24"/>
              </w:rPr>
              <w:t>、</w:t>
            </w:r>
            <w:r w:rsidR="00FE5E44" w:rsidRPr="00912E5B">
              <w:rPr>
                <w:rFonts w:ascii="Times New Roman" w:eastAsia="宋体" w:hAnsi="Times New Roman"/>
                <w:sz w:val="24"/>
                <w:szCs w:val="24"/>
              </w:rPr>
              <w:t>TN 0.0605t/a</w:t>
            </w:r>
            <w:r w:rsidR="00FE5E44">
              <w:rPr>
                <w:rFonts w:ascii="Times New Roman" w:eastAsia="宋体" w:hAnsi="Times New Roman" w:hint="eastAsia"/>
                <w:sz w:val="24"/>
                <w:szCs w:val="24"/>
              </w:rPr>
              <w:t>的要求。</w:t>
            </w:r>
            <w:r w:rsidR="00792B7B">
              <w:rPr>
                <w:rFonts w:ascii="Times New Roman" w:eastAsia="宋体" w:hAnsi="Times New Roman" w:hint="eastAsia"/>
                <w:sz w:val="24"/>
                <w:szCs w:val="24"/>
              </w:rPr>
              <w:t>二期工程废气</w:t>
            </w:r>
            <w:r w:rsidR="00792B7B" w:rsidRPr="00912E5B">
              <w:rPr>
                <w:rFonts w:ascii="Times New Roman" w:eastAsia="宋体" w:hAnsi="Times New Roman"/>
                <w:bCs/>
                <w:color w:val="000000"/>
                <w:sz w:val="24"/>
                <w:szCs w:val="24"/>
              </w:rPr>
              <w:t>总量控制指标</w:t>
            </w:r>
            <w:r w:rsidR="00792B7B">
              <w:rPr>
                <w:rFonts w:ascii="Times New Roman" w:eastAsia="宋体" w:hAnsi="Times New Roman" w:hint="eastAsia"/>
                <w:bCs/>
                <w:color w:val="000000"/>
                <w:sz w:val="24"/>
                <w:szCs w:val="24"/>
              </w:rPr>
              <w:t>为</w:t>
            </w:r>
            <w:r w:rsidR="00792B7B">
              <w:rPr>
                <w:rFonts w:ascii="Times New Roman" w:eastAsia="宋体" w:hAnsi="Times New Roman" w:hint="eastAsia"/>
                <w:bCs/>
                <w:color w:val="000000"/>
                <w:sz w:val="24"/>
                <w:szCs w:val="24"/>
              </w:rPr>
              <w:t>颗粒物</w:t>
            </w:r>
            <w:r w:rsidR="00792B7B">
              <w:rPr>
                <w:rFonts w:ascii="Times New Roman" w:eastAsia="宋体" w:hAnsi="Times New Roman" w:hint="eastAsia"/>
                <w:bCs/>
                <w:color w:val="000000"/>
                <w:sz w:val="24"/>
                <w:szCs w:val="24"/>
              </w:rPr>
              <w:t>0.0576</w:t>
            </w:r>
            <w:r w:rsidR="00792B7B" w:rsidRPr="00985139">
              <w:rPr>
                <w:rFonts w:ascii="Times New Roman" w:eastAsia="宋体" w:hAnsi="Times New Roman"/>
                <w:sz w:val="24"/>
                <w:szCs w:val="24"/>
              </w:rPr>
              <w:t>吨</w:t>
            </w:r>
            <w:r w:rsidR="00792B7B" w:rsidRPr="00985139">
              <w:rPr>
                <w:rFonts w:ascii="Times New Roman" w:eastAsia="宋体" w:hAnsi="Times New Roman"/>
                <w:sz w:val="24"/>
                <w:szCs w:val="24"/>
              </w:rPr>
              <w:t>/</w:t>
            </w:r>
            <w:r w:rsidR="00792B7B" w:rsidRPr="00985139">
              <w:rPr>
                <w:rFonts w:ascii="Times New Roman" w:eastAsia="宋体" w:hAnsi="Times New Roman"/>
                <w:sz w:val="24"/>
                <w:szCs w:val="24"/>
              </w:rPr>
              <w:t>年</w:t>
            </w:r>
            <w:r w:rsidR="00792B7B">
              <w:rPr>
                <w:rFonts w:ascii="Times New Roman" w:eastAsia="宋体" w:hAnsi="Times New Roman" w:hint="eastAsia"/>
                <w:sz w:val="24"/>
                <w:szCs w:val="24"/>
              </w:rPr>
              <w:t>、</w:t>
            </w:r>
            <w:r w:rsidR="00792B7B" w:rsidRPr="00792B7B">
              <w:rPr>
                <w:rFonts w:ascii="Times New Roman" w:eastAsia="宋体" w:hAnsi="Times New Roman"/>
                <w:sz w:val="24"/>
                <w:szCs w:val="24"/>
              </w:rPr>
              <w:t>非甲烷总烃</w:t>
            </w:r>
            <w:r w:rsidR="00792B7B">
              <w:rPr>
                <w:rFonts w:ascii="Times New Roman" w:eastAsia="宋体" w:hAnsi="Times New Roman" w:hint="eastAsia"/>
                <w:sz w:val="24"/>
                <w:szCs w:val="24"/>
              </w:rPr>
              <w:t>0.1008</w:t>
            </w:r>
            <w:r w:rsidR="00792B7B" w:rsidRPr="00985139">
              <w:rPr>
                <w:rFonts w:ascii="Times New Roman" w:eastAsia="宋体" w:hAnsi="Times New Roman"/>
                <w:sz w:val="24"/>
                <w:szCs w:val="24"/>
              </w:rPr>
              <w:t>吨</w:t>
            </w:r>
            <w:r w:rsidR="00792B7B" w:rsidRPr="00985139">
              <w:rPr>
                <w:rFonts w:ascii="Times New Roman" w:eastAsia="宋体" w:hAnsi="Times New Roman"/>
                <w:sz w:val="24"/>
                <w:szCs w:val="24"/>
              </w:rPr>
              <w:t>/</w:t>
            </w:r>
            <w:r w:rsidR="00792B7B" w:rsidRPr="00985139">
              <w:rPr>
                <w:rFonts w:ascii="Times New Roman" w:eastAsia="宋体" w:hAnsi="Times New Roman"/>
                <w:sz w:val="24"/>
                <w:szCs w:val="24"/>
              </w:rPr>
              <w:t>年</w:t>
            </w:r>
            <w:r w:rsidR="00792B7B">
              <w:rPr>
                <w:rFonts w:ascii="Times New Roman" w:eastAsia="宋体" w:hAnsi="Times New Roman" w:hint="eastAsia"/>
                <w:sz w:val="24"/>
                <w:szCs w:val="24"/>
              </w:rPr>
              <w:t>，</w:t>
            </w:r>
            <w:r w:rsidR="00792B7B" w:rsidRPr="00912E5B">
              <w:rPr>
                <w:rFonts w:ascii="Times New Roman" w:eastAsia="宋体" w:hAnsi="Times New Roman"/>
                <w:bCs/>
                <w:color w:val="000000"/>
                <w:sz w:val="24"/>
                <w:szCs w:val="24"/>
              </w:rPr>
              <w:t>满足环评批复</w:t>
            </w:r>
            <w:r w:rsidR="00792B7B">
              <w:rPr>
                <w:rFonts w:ascii="Times New Roman" w:eastAsia="宋体" w:hAnsi="Times New Roman" w:hint="eastAsia"/>
                <w:bCs/>
                <w:color w:val="000000"/>
                <w:sz w:val="24"/>
                <w:szCs w:val="24"/>
              </w:rPr>
              <w:t>二期废气</w:t>
            </w:r>
            <w:r w:rsidR="00792B7B" w:rsidRPr="00912E5B">
              <w:rPr>
                <w:rFonts w:ascii="Times New Roman" w:eastAsia="宋体" w:hAnsi="Times New Roman"/>
                <w:bCs/>
                <w:color w:val="000000"/>
                <w:sz w:val="24"/>
                <w:szCs w:val="24"/>
              </w:rPr>
              <w:t>总量</w:t>
            </w:r>
            <w:r w:rsidR="00792B7B">
              <w:rPr>
                <w:rFonts w:ascii="Times New Roman" w:eastAsia="宋体" w:hAnsi="Times New Roman" w:hint="eastAsia"/>
                <w:bCs/>
                <w:color w:val="000000"/>
                <w:sz w:val="24"/>
                <w:szCs w:val="24"/>
              </w:rPr>
              <w:t>颗粒物</w:t>
            </w:r>
            <w:r w:rsidR="00792B7B">
              <w:rPr>
                <w:rFonts w:ascii="Times New Roman" w:eastAsia="宋体" w:hAnsi="Times New Roman" w:hint="eastAsia"/>
                <w:bCs/>
                <w:color w:val="000000"/>
                <w:sz w:val="24"/>
                <w:szCs w:val="24"/>
              </w:rPr>
              <w:t>0.0591</w:t>
            </w:r>
            <w:r w:rsidR="00792B7B" w:rsidRPr="00985139">
              <w:rPr>
                <w:rFonts w:ascii="Times New Roman" w:eastAsia="宋体" w:hAnsi="Times New Roman"/>
                <w:sz w:val="24"/>
                <w:szCs w:val="24"/>
              </w:rPr>
              <w:t>吨</w:t>
            </w:r>
            <w:r w:rsidR="00792B7B" w:rsidRPr="00985139">
              <w:rPr>
                <w:rFonts w:ascii="Times New Roman" w:eastAsia="宋体" w:hAnsi="Times New Roman"/>
                <w:sz w:val="24"/>
                <w:szCs w:val="24"/>
              </w:rPr>
              <w:t>/</w:t>
            </w:r>
            <w:r w:rsidR="00792B7B" w:rsidRPr="00985139">
              <w:rPr>
                <w:rFonts w:ascii="Times New Roman" w:eastAsia="宋体" w:hAnsi="Times New Roman"/>
                <w:sz w:val="24"/>
                <w:szCs w:val="24"/>
              </w:rPr>
              <w:t>年</w:t>
            </w:r>
            <w:r w:rsidR="00792B7B">
              <w:rPr>
                <w:rFonts w:ascii="Times New Roman" w:eastAsia="宋体" w:hAnsi="Times New Roman" w:hint="eastAsia"/>
                <w:sz w:val="24"/>
                <w:szCs w:val="24"/>
              </w:rPr>
              <w:t>、</w:t>
            </w:r>
            <w:r w:rsidR="00792B7B" w:rsidRPr="00792B7B">
              <w:rPr>
                <w:rFonts w:ascii="Times New Roman" w:eastAsia="宋体" w:hAnsi="Times New Roman"/>
                <w:sz w:val="24"/>
                <w:szCs w:val="24"/>
              </w:rPr>
              <w:t>非甲烷总烃</w:t>
            </w:r>
            <w:r w:rsidR="00792B7B">
              <w:rPr>
                <w:rFonts w:ascii="Times New Roman" w:eastAsia="宋体" w:hAnsi="Times New Roman" w:hint="eastAsia"/>
                <w:sz w:val="24"/>
                <w:szCs w:val="24"/>
              </w:rPr>
              <w:t>0.1021</w:t>
            </w:r>
            <w:r w:rsidR="00792B7B" w:rsidRPr="00985139">
              <w:rPr>
                <w:rFonts w:ascii="Times New Roman" w:eastAsia="宋体" w:hAnsi="Times New Roman"/>
                <w:sz w:val="24"/>
                <w:szCs w:val="24"/>
              </w:rPr>
              <w:t>吨</w:t>
            </w:r>
            <w:r w:rsidR="00792B7B" w:rsidRPr="00985139">
              <w:rPr>
                <w:rFonts w:ascii="Times New Roman" w:eastAsia="宋体" w:hAnsi="Times New Roman"/>
                <w:sz w:val="24"/>
                <w:szCs w:val="24"/>
              </w:rPr>
              <w:t>/</w:t>
            </w:r>
            <w:r w:rsidR="00792B7B" w:rsidRPr="00985139">
              <w:rPr>
                <w:rFonts w:ascii="Times New Roman" w:eastAsia="宋体" w:hAnsi="Times New Roman"/>
                <w:sz w:val="24"/>
                <w:szCs w:val="24"/>
              </w:rPr>
              <w:t>年</w:t>
            </w:r>
            <w:r w:rsidR="00792B7B">
              <w:rPr>
                <w:rFonts w:ascii="Times New Roman" w:eastAsia="宋体" w:hAnsi="Times New Roman" w:hint="eastAsia"/>
                <w:sz w:val="24"/>
                <w:szCs w:val="24"/>
              </w:rPr>
              <w:t>的要求</w:t>
            </w:r>
            <w:r w:rsidR="00792B7B">
              <w:rPr>
                <w:rFonts w:ascii="Times New Roman" w:eastAsia="宋体" w:hAnsi="Times New Roman" w:hint="eastAsia"/>
                <w:sz w:val="24"/>
                <w:szCs w:val="24"/>
              </w:rPr>
              <w:t>。</w:t>
            </w:r>
          </w:p>
          <w:p w14:paraId="6CDD2C53" w14:textId="360188C9" w:rsidR="00114FFD" w:rsidRPr="00587DB7" w:rsidRDefault="00114FFD" w:rsidP="00114FFD">
            <w:pPr>
              <w:spacing w:after="0" w:line="460" w:lineRule="exact"/>
              <w:ind w:firstLineChars="200" w:firstLine="480"/>
              <w:jc w:val="both"/>
              <w:textAlignment w:val="baseline"/>
              <w:rPr>
                <w:rFonts w:ascii="Times New Roman" w:eastAsia="宋体" w:hAnsi="Times New Roman"/>
                <w:bCs/>
                <w:sz w:val="24"/>
                <w:szCs w:val="24"/>
              </w:rPr>
            </w:pPr>
            <w:r w:rsidRPr="00587DB7">
              <w:rPr>
                <w:rFonts w:ascii="Times New Roman" w:eastAsia="宋体" w:hAnsi="Times New Roman"/>
                <w:bCs/>
                <w:sz w:val="24"/>
                <w:szCs w:val="24"/>
              </w:rPr>
              <w:t>2</w:t>
            </w:r>
            <w:r w:rsidRPr="00587DB7">
              <w:rPr>
                <w:rFonts w:ascii="Times New Roman" w:eastAsia="宋体" w:hAnsi="Times New Roman"/>
                <w:bCs/>
                <w:sz w:val="24"/>
                <w:szCs w:val="24"/>
              </w:rPr>
              <w:t>、环境管理检查结论</w:t>
            </w:r>
          </w:p>
          <w:p w14:paraId="7BFA5114" w14:textId="09369975" w:rsidR="00114FFD" w:rsidRPr="00587DB7" w:rsidRDefault="00114FFD" w:rsidP="00114FFD">
            <w:pPr>
              <w:spacing w:after="0" w:line="460" w:lineRule="exact"/>
              <w:ind w:firstLineChars="200" w:firstLine="480"/>
              <w:jc w:val="both"/>
              <w:textAlignment w:val="baseline"/>
              <w:rPr>
                <w:rFonts w:ascii="Times New Roman" w:eastAsia="宋体" w:hAnsi="Times New Roman"/>
                <w:bCs/>
                <w:sz w:val="24"/>
                <w:szCs w:val="24"/>
              </w:rPr>
            </w:pPr>
            <w:r w:rsidRPr="00587DB7">
              <w:rPr>
                <w:rFonts w:ascii="Times New Roman" w:eastAsia="宋体" w:hAnsi="Times New Roman"/>
                <w:bCs/>
                <w:sz w:val="24"/>
                <w:szCs w:val="24"/>
              </w:rPr>
              <w:t>项目执行了环保</w:t>
            </w:r>
            <w:r w:rsidR="000010CB">
              <w:rPr>
                <w:rFonts w:ascii="Times New Roman" w:eastAsia="宋体" w:hAnsi="Times New Roman" w:hint="eastAsia"/>
                <w:bCs/>
                <w:sz w:val="24"/>
                <w:szCs w:val="24"/>
              </w:rPr>
              <w:t>“三同时”</w:t>
            </w:r>
            <w:r w:rsidRPr="00587DB7">
              <w:rPr>
                <w:rFonts w:ascii="Times New Roman" w:eastAsia="宋体" w:hAnsi="Times New Roman"/>
                <w:bCs/>
                <w:sz w:val="24"/>
                <w:szCs w:val="24"/>
              </w:rPr>
              <w:t>制度；按照有关规定建立了相关环境保护管理制度；由专人负责公司环境管理工作。</w:t>
            </w:r>
          </w:p>
          <w:p w14:paraId="7887B8E3" w14:textId="5731E44F" w:rsidR="006D7849" w:rsidRPr="00587DB7" w:rsidRDefault="006D7849" w:rsidP="00893D24">
            <w:pPr>
              <w:spacing w:after="0" w:line="460" w:lineRule="exact"/>
              <w:ind w:firstLineChars="200" w:firstLine="480"/>
              <w:jc w:val="both"/>
              <w:textAlignment w:val="baseline"/>
              <w:rPr>
                <w:rFonts w:ascii="Times New Roman" w:eastAsia="宋体" w:hAnsi="Times New Roman"/>
                <w:bCs/>
                <w:color w:val="000000"/>
                <w:sz w:val="24"/>
                <w:szCs w:val="24"/>
              </w:rPr>
            </w:pPr>
          </w:p>
        </w:tc>
      </w:tr>
    </w:tbl>
    <w:p w14:paraId="14C14C48" w14:textId="77777777" w:rsidR="00E21B50" w:rsidRPr="00AB2CE9" w:rsidRDefault="00E21B50">
      <w:pPr>
        <w:pStyle w:val="12"/>
        <w:spacing w:before="0" w:beforeAutospacing="0" w:after="0" w:afterAutospacing="0" w:line="360" w:lineRule="exact"/>
        <w:jc w:val="both"/>
        <w:outlineLvl w:val="0"/>
        <w:rPr>
          <w:rFonts w:ascii="Times New Roman" w:hAnsi="Times New Roman" w:cs="Times New Roman"/>
          <w:b/>
          <w:color w:val="000000"/>
          <w:sz w:val="21"/>
          <w:szCs w:val="21"/>
        </w:rPr>
        <w:sectPr w:rsidR="00E21B50" w:rsidRPr="00AB2CE9">
          <w:pgSz w:w="11906" w:h="16838"/>
          <w:pgMar w:top="1440" w:right="1800" w:bottom="1440" w:left="1800" w:header="708" w:footer="708" w:gutter="0"/>
          <w:cols w:space="720"/>
          <w:docGrid w:linePitch="360"/>
        </w:sectPr>
      </w:pPr>
    </w:p>
    <w:p w14:paraId="406D7FF4" w14:textId="77777777" w:rsidR="006D29C0" w:rsidRPr="00AB2CE9" w:rsidRDefault="006D29C0" w:rsidP="006D29C0">
      <w:pPr>
        <w:spacing w:after="0" w:line="280" w:lineRule="exact"/>
        <w:jc w:val="center"/>
        <w:rPr>
          <w:b/>
          <w:bCs/>
          <w:color w:val="000000"/>
          <w:sz w:val="21"/>
          <w:szCs w:val="21"/>
        </w:rPr>
      </w:pPr>
      <w:r w:rsidRPr="00AB2CE9">
        <w:rPr>
          <w:rFonts w:hint="eastAsia"/>
          <w:b/>
          <w:bCs/>
          <w:color w:val="000000"/>
          <w:sz w:val="21"/>
          <w:szCs w:val="21"/>
        </w:rPr>
        <w:lastRenderedPageBreak/>
        <w:t>建设项目工程竣工环境保护</w:t>
      </w:r>
      <w:r w:rsidRPr="00AB2CE9">
        <w:rPr>
          <w:b/>
          <w:bCs/>
          <w:color w:val="000000"/>
          <w:sz w:val="21"/>
          <w:szCs w:val="21"/>
        </w:rPr>
        <w:t>“</w:t>
      </w:r>
      <w:r w:rsidRPr="00AB2CE9">
        <w:rPr>
          <w:rFonts w:hint="eastAsia"/>
          <w:b/>
          <w:bCs/>
          <w:color w:val="000000"/>
          <w:sz w:val="21"/>
          <w:szCs w:val="21"/>
        </w:rPr>
        <w:t>三同时</w:t>
      </w:r>
      <w:r w:rsidRPr="00AB2CE9">
        <w:rPr>
          <w:b/>
          <w:bCs/>
          <w:color w:val="000000"/>
          <w:sz w:val="21"/>
          <w:szCs w:val="21"/>
        </w:rPr>
        <w:t>”</w:t>
      </w:r>
      <w:r w:rsidRPr="00AB2CE9">
        <w:rPr>
          <w:rFonts w:hint="eastAsia"/>
          <w:b/>
          <w:bCs/>
          <w:color w:val="000000"/>
          <w:sz w:val="21"/>
          <w:szCs w:val="21"/>
        </w:rPr>
        <w:t>验收登记表</w:t>
      </w:r>
    </w:p>
    <w:p w14:paraId="43D28862" w14:textId="298C4A12" w:rsidR="006D29C0" w:rsidRDefault="006D29C0" w:rsidP="006D29C0">
      <w:pPr>
        <w:spacing w:after="0"/>
        <w:rPr>
          <w:rFonts w:ascii="宋体" w:eastAsia="宋体" w:hAnsi="宋体" w:hint="eastAsia"/>
          <w:b/>
          <w:bCs/>
          <w:color w:val="000000"/>
          <w:sz w:val="21"/>
          <w:szCs w:val="21"/>
        </w:rPr>
      </w:pPr>
      <w:r>
        <w:rPr>
          <w:rFonts w:ascii="宋体" w:eastAsia="宋体" w:hAnsi="宋体"/>
          <w:b/>
          <w:color w:val="000000"/>
          <w:sz w:val="21"/>
          <w:szCs w:val="21"/>
        </w:rPr>
        <w:t>填表单位（盖章）：</w:t>
      </w:r>
      <w:r w:rsidR="00455706">
        <w:rPr>
          <w:rFonts w:ascii="Times New Roman" w:eastAsia="宋体" w:hAnsi="Times New Roman" w:hint="eastAsia"/>
          <w:color w:val="000000"/>
          <w:sz w:val="21"/>
          <w:szCs w:val="24"/>
          <w:lang w:val="zh-CN"/>
        </w:rPr>
        <w:t>新乡白鹭精纺科技有限公司</w:t>
      </w:r>
      <w:r>
        <w:rPr>
          <w:rFonts w:ascii="宋体" w:eastAsia="宋体" w:hAnsi="宋体" w:hint="eastAsia"/>
          <w:b/>
          <w:bCs/>
          <w:color w:val="000000"/>
          <w:sz w:val="21"/>
          <w:szCs w:val="21"/>
        </w:rPr>
        <w:t xml:space="preserve">                    </w:t>
      </w:r>
      <w:r>
        <w:rPr>
          <w:rFonts w:ascii="宋体" w:eastAsia="宋体" w:hAnsi="宋体"/>
          <w:b/>
          <w:color w:val="000000"/>
          <w:sz w:val="21"/>
          <w:szCs w:val="21"/>
        </w:rPr>
        <w:t xml:space="preserve">填表人（签字）：        </w:t>
      </w:r>
      <w:r>
        <w:rPr>
          <w:rFonts w:ascii="宋体" w:eastAsia="宋体" w:hAnsi="宋体" w:hint="eastAsia"/>
          <w:b/>
          <w:color w:val="000000"/>
          <w:sz w:val="21"/>
          <w:szCs w:val="21"/>
        </w:rPr>
        <w:t xml:space="preserve">  </w:t>
      </w:r>
      <w:r>
        <w:rPr>
          <w:rFonts w:ascii="宋体" w:eastAsia="宋体" w:hAnsi="宋体"/>
          <w:b/>
          <w:color w:val="000000"/>
          <w:sz w:val="21"/>
          <w:szCs w:val="21"/>
        </w:rPr>
        <w:t>项目经办人（签字）</w:t>
      </w:r>
    </w:p>
    <w:tbl>
      <w:tblPr>
        <w:tblW w:w="1587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441"/>
        <w:gridCol w:w="166"/>
        <w:gridCol w:w="1785"/>
        <w:gridCol w:w="832"/>
        <w:gridCol w:w="1019"/>
        <w:gridCol w:w="1134"/>
        <w:gridCol w:w="850"/>
        <w:gridCol w:w="969"/>
        <w:gridCol w:w="449"/>
        <w:gridCol w:w="850"/>
        <w:gridCol w:w="1134"/>
        <w:gridCol w:w="2268"/>
        <w:gridCol w:w="534"/>
        <w:gridCol w:w="564"/>
        <w:gridCol w:w="283"/>
        <w:gridCol w:w="140"/>
        <w:gridCol w:w="577"/>
        <w:gridCol w:w="285"/>
        <w:gridCol w:w="847"/>
        <w:gridCol w:w="749"/>
      </w:tblGrid>
      <w:tr w:rsidR="006D29C0" w:rsidRPr="004362CF" w14:paraId="2151BF70" w14:textId="77777777" w:rsidTr="0050522D">
        <w:trPr>
          <w:cantSplit/>
          <w:trHeight w:val="284"/>
          <w:jc w:val="center"/>
        </w:trPr>
        <w:tc>
          <w:tcPr>
            <w:tcW w:w="441" w:type="dxa"/>
            <w:vMerge w:val="restart"/>
            <w:tcMar>
              <w:left w:w="57" w:type="dxa"/>
              <w:right w:w="57" w:type="dxa"/>
            </w:tcMar>
            <w:textDirection w:val="tbRlV"/>
            <w:vAlign w:val="center"/>
          </w:tcPr>
          <w:p w14:paraId="7EC70225" w14:textId="77777777" w:rsidR="006D29C0" w:rsidRPr="004362CF" w:rsidRDefault="006D29C0" w:rsidP="00351F51">
            <w:pPr>
              <w:spacing w:after="0"/>
              <w:ind w:left="113" w:right="113"/>
              <w:jc w:val="center"/>
              <w:rPr>
                <w:rFonts w:ascii="Times New Roman" w:eastAsia="宋体" w:hAnsi="Times New Roman"/>
                <w:b/>
                <w:kern w:val="2"/>
                <w:sz w:val="15"/>
                <w:szCs w:val="15"/>
              </w:rPr>
            </w:pPr>
            <w:r w:rsidRPr="004362CF">
              <w:rPr>
                <w:rFonts w:ascii="Times New Roman" w:eastAsia="宋体" w:hAnsi="Times New Roman"/>
                <w:b/>
                <w:kern w:val="2"/>
                <w:sz w:val="15"/>
                <w:szCs w:val="15"/>
              </w:rPr>
              <w:t>建设项目</w:t>
            </w:r>
          </w:p>
        </w:tc>
        <w:tc>
          <w:tcPr>
            <w:tcW w:w="1951" w:type="dxa"/>
            <w:gridSpan w:val="2"/>
            <w:tcMar>
              <w:left w:w="57" w:type="dxa"/>
              <w:right w:w="57" w:type="dxa"/>
            </w:tcMar>
            <w:vAlign w:val="center"/>
          </w:tcPr>
          <w:p w14:paraId="33AA50E2" w14:textId="77777777" w:rsidR="006D29C0" w:rsidRPr="004362CF" w:rsidRDefault="006D29C0" w:rsidP="00351F51">
            <w:pPr>
              <w:spacing w:after="0"/>
              <w:jc w:val="center"/>
              <w:rPr>
                <w:rFonts w:ascii="Times New Roman" w:eastAsia="宋体" w:hAnsi="Times New Roman"/>
                <w:b/>
                <w:kern w:val="2"/>
                <w:sz w:val="15"/>
                <w:szCs w:val="15"/>
              </w:rPr>
            </w:pPr>
            <w:r w:rsidRPr="004362CF">
              <w:rPr>
                <w:rFonts w:ascii="Times New Roman" w:eastAsia="宋体" w:hAnsi="Times New Roman"/>
                <w:b/>
                <w:kern w:val="2"/>
                <w:sz w:val="15"/>
                <w:szCs w:val="15"/>
              </w:rPr>
              <w:t>项目名称</w:t>
            </w:r>
          </w:p>
        </w:tc>
        <w:tc>
          <w:tcPr>
            <w:tcW w:w="5253" w:type="dxa"/>
            <w:gridSpan w:val="6"/>
            <w:tcMar>
              <w:left w:w="57" w:type="dxa"/>
              <w:right w:w="57" w:type="dxa"/>
            </w:tcMar>
            <w:vAlign w:val="center"/>
          </w:tcPr>
          <w:p w14:paraId="27EDC94B" w14:textId="7C4537E6" w:rsidR="006D29C0" w:rsidRPr="00D249EA" w:rsidRDefault="00497B2E" w:rsidP="00351F51">
            <w:pPr>
              <w:spacing w:after="0"/>
              <w:jc w:val="center"/>
              <w:rPr>
                <w:rFonts w:ascii="Times New Roman" w:eastAsia="宋体" w:hAnsi="Times New Roman"/>
                <w:b/>
                <w:bCs/>
                <w:sz w:val="15"/>
                <w:szCs w:val="15"/>
              </w:rPr>
            </w:pPr>
            <w:r>
              <w:rPr>
                <w:rFonts w:ascii="Times New Roman" w:eastAsia="宋体" w:hAnsi="Times New Roman"/>
                <w:b/>
                <w:bCs/>
                <w:color w:val="000000"/>
                <w:sz w:val="15"/>
                <w:szCs w:val="15"/>
              </w:rPr>
              <w:t>新乡白鹭精纺科技有限公司</w:t>
            </w:r>
            <w:r w:rsidR="00455706">
              <w:rPr>
                <w:rFonts w:ascii="Times New Roman" w:eastAsia="宋体" w:hAnsi="Times New Roman"/>
                <w:b/>
                <w:bCs/>
                <w:color w:val="000000"/>
                <w:sz w:val="15"/>
                <w:szCs w:val="15"/>
              </w:rPr>
              <w:t>高端智能包装（纸品）项目（</w:t>
            </w:r>
            <w:r w:rsidR="00713A9B">
              <w:rPr>
                <w:rFonts w:ascii="Times New Roman" w:eastAsia="宋体" w:hAnsi="Times New Roman"/>
                <w:b/>
                <w:bCs/>
                <w:color w:val="000000"/>
                <w:sz w:val="15"/>
                <w:szCs w:val="15"/>
              </w:rPr>
              <w:t>二期</w:t>
            </w:r>
            <w:r w:rsidR="00455706">
              <w:rPr>
                <w:rFonts w:ascii="Times New Roman" w:eastAsia="宋体" w:hAnsi="Times New Roman"/>
                <w:b/>
                <w:bCs/>
                <w:color w:val="000000"/>
                <w:sz w:val="15"/>
                <w:szCs w:val="15"/>
              </w:rPr>
              <w:t>）</w:t>
            </w:r>
          </w:p>
        </w:tc>
        <w:tc>
          <w:tcPr>
            <w:tcW w:w="1984" w:type="dxa"/>
            <w:gridSpan w:val="2"/>
            <w:tcMar>
              <w:left w:w="57" w:type="dxa"/>
              <w:right w:w="57" w:type="dxa"/>
            </w:tcMar>
            <w:vAlign w:val="center"/>
          </w:tcPr>
          <w:p w14:paraId="684FF7E5" w14:textId="77777777" w:rsidR="006D29C0" w:rsidRPr="00D249EA" w:rsidRDefault="006D29C0" w:rsidP="00351F51">
            <w:pPr>
              <w:spacing w:after="0"/>
              <w:jc w:val="center"/>
              <w:rPr>
                <w:rFonts w:ascii="Times New Roman" w:eastAsia="宋体" w:hAnsi="Times New Roman"/>
                <w:b/>
                <w:bCs/>
                <w:kern w:val="2"/>
                <w:sz w:val="15"/>
                <w:szCs w:val="15"/>
              </w:rPr>
            </w:pPr>
            <w:r w:rsidRPr="00D249EA">
              <w:rPr>
                <w:rFonts w:ascii="Times New Roman" w:eastAsia="宋体" w:hAnsi="Times New Roman"/>
                <w:b/>
                <w:bCs/>
                <w:kern w:val="2"/>
                <w:sz w:val="15"/>
                <w:szCs w:val="15"/>
              </w:rPr>
              <w:t>项目代码</w:t>
            </w:r>
          </w:p>
        </w:tc>
        <w:tc>
          <w:tcPr>
            <w:tcW w:w="2268" w:type="dxa"/>
            <w:tcMar>
              <w:left w:w="57" w:type="dxa"/>
              <w:right w:w="57" w:type="dxa"/>
            </w:tcMar>
            <w:vAlign w:val="center"/>
          </w:tcPr>
          <w:p w14:paraId="5EE5E820" w14:textId="04E9C007" w:rsidR="006D29C0" w:rsidRPr="00D249EA" w:rsidRDefault="0005707E" w:rsidP="00351F51">
            <w:pPr>
              <w:spacing w:after="0"/>
              <w:jc w:val="center"/>
              <w:rPr>
                <w:rFonts w:ascii="Times New Roman" w:eastAsia="宋体" w:hAnsi="Times New Roman"/>
                <w:b/>
                <w:bCs/>
                <w:kern w:val="2"/>
                <w:sz w:val="15"/>
                <w:szCs w:val="15"/>
              </w:rPr>
            </w:pPr>
            <w:r w:rsidRPr="0005707E">
              <w:rPr>
                <w:rFonts w:ascii="Times New Roman" w:eastAsia="宋体" w:hAnsi="Times New Roman" w:hint="eastAsia"/>
                <w:b/>
                <w:bCs/>
                <w:color w:val="000000"/>
                <w:sz w:val="15"/>
                <w:szCs w:val="15"/>
              </w:rPr>
              <w:t>2205</w:t>
            </w:r>
            <w:r w:rsidRPr="0005707E">
              <w:rPr>
                <w:rFonts w:ascii="Times New Roman" w:eastAsia="宋体" w:hAnsi="Times New Roman"/>
                <w:b/>
                <w:bCs/>
                <w:color w:val="000000"/>
                <w:sz w:val="15"/>
                <w:szCs w:val="15"/>
              </w:rPr>
              <w:t>-410772-04-0</w:t>
            </w:r>
            <w:r w:rsidRPr="0005707E">
              <w:rPr>
                <w:rFonts w:ascii="Times New Roman" w:eastAsia="宋体" w:hAnsi="Times New Roman" w:hint="eastAsia"/>
                <w:b/>
                <w:bCs/>
                <w:color w:val="000000"/>
                <w:sz w:val="15"/>
                <w:szCs w:val="15"/>
              </w:rPr>
              <w:t>2</w:t>
            </w:r>
            <w:r w:rsidRPr="0005707E">
              <w:rPr>
                <w:rFonts w:ascii="Times New Roman" w:eastAsia="宋体" w:hAnsi="Times New Roman"/>
                <w:b/>
                <w:bCs/>
                <w:color w:val="000000"/>
                <w:sz w:val="15"/>
                <w:szCs w:val="15"/>
              </w:rPr>
              <w:t>-4</w:t>
            </w:r>
            <w:r w:rsidRPr="0005707E">
              <w:rPr>
                <w:rFonts w:ascii="Times New Roman" w:eastAsia="宋体" w:hAnsi="Times New Roman" w:hint="eastAsia"/>
                <w:b/>
                <w:bCs/>
                <w:color w:val="000000"/>
                <w:sz w:val="15"/>
                <w:szCs w:val="15"/>
              </w:rPr>
              <w:t>26004</w:t>
            </w:r>
          </w:p>
        </w:tc>
        <w:tc>
          <w:tcPr>
            <w:tcW w:w="1381" w:type="dxa"/>
            <w:gridSpan w:val="3"/>
            <w:tcMar>
              <w:left w:w="57" w:type="dxa"/>
              <w:right w:w="57" w:type="dxa"/>
            </w:tcMar>
            <w:vAlign w:val="center"/>
          </w:tcPr>
          <w:p w14:paraId="35070EF5" w14:textId="77777777" w:rsidR="006D29C0" w:rsidRPr="00D249EA" w:rsidRDefault="006D29C0" w:rsidP="00351F51">
            <w:pPr>
              <w:spacing w:after="0"/>
              <w:jc w:val="center"/>
              <w:rPr>
                <w:rFonts w:ascii="Times New Roman" w:eastAsia="宋体" w:hAnsi="Times New Roman"/>
                <w:b/>
                <w:bCs/>
                <w:kern w:val="2"/>
                <w:sz w:val="15"/>
                <w:szCs w:val="15"/>
              </w:rPr>
            </w:pPr>
            <w:r w:rsidRPr="00D249EA">
              <w:rPr>
                <w:rFonts w:ascii="Times New Roman" w:eastAsia="宋体" w:hAnsi="Times New Roman"/>
                <w:b/>
                <w:bCs/>
                <w:kern w:val="2"/>
                <w:sz w:val="15"/>
                <w:szCs w:val="15"/>
              </w:rPr>
              <w:t>建设地点</w:t>
            </w:r>
          </w:p>
        </w:tc>
        <w:tc>
          <w:tcPr>
            <w:tcW w:w="2598" w:type="dxa"/>
            <w:gridSpan w:val="5"/>
            <w:tcMar>
              <w:left w:w="57" w:type="dxa"/>
              <w:right w:w="57" w:type="dxa"/>
            </w:tcMar>
            <w:vAlign w:val="center"/>
          </w:tcPr>
          <w:p w14:paraId="6AD5A617" w14:textId="0F6BEABA" w:rsidR="006D29C0" w:rsidRPr="00D249EA" w:rsidRDefault="00455706" w:rsidP="00351F51">
            <w:pPr>
              <w:spacing w:after="0"/>
              <w:jc w:val="center"/>
              <w:rPr>
                <w:rFonts w:ascii="Times New Roman" w:eastAsia="宋体" w:hAnsi="Times New Roman"/>
                <w:b/>
                <w:bCs/>
                <w:sz w:val="15"/>
                <w:szCs w:val="15"/>
              </w:rPr>
            </w:pPr>
            <w:r>
              <w:rPr>
                <w:rFonts w:ascii="宋体" w:eastAsia="宋体" w:hAnsi="宋体" w:hint="eastAsia"/>
                <w:b/>
                <w:bCs/>
                <w:color w:val="000000"/>
                <w:kern w:val="2"/>
                <w:sz w:val="15"/>
                <w:szCs w:val="15"/>
              </w:rPr>
              <w:t>新乡市新乡工业产业集聚区（含新乡经济技术开发区）新长大道南侧新乡化纤股份有限公司</w:t>
            </w:r>
          </w:p>
        </w:tc>
      </w:tr>
      <w:tr w:rsidR="006D29C0" w:rsidRPr="004362CF" w14:paraId="32330F64" w14:textId="77777777" w:rsidTr="0050522D">
        <w:trPr>
          <w:cantSplit/>
          <w:trHeight w:val="284"/>
          <w:jc w:val="center"/>
        </w:trPr>
        <w:tc>
          <w:tcPr>
            <w:tcW w:w="441" w:type="dxa"/>
            <w:vMerge/>
            <w:tcMar>
              <w:left w:w="57" w:type="dxa"/>
              <w:right w:w="57" w:type="dxa"/>
            </w:tcMar>
            <w:vAlign w:val="center"/>
          </w:tcPr>
          <w:p w14:paraId="5829E18F" w14:textId="77777777" w:rsidR="006D29C0" w:rsidRPr="004362CF" w:rsidRDefault="006D29C0" w:rsidP="00351F51">
            <w:pPr>
              <w:spacing w:after="0"/>
              <w:rPr>
                <w:rFonts w:ascii="Times New Roman" w:eastAsia="宋体" w:hAnsi="Times New Roman"/>
                <w:kern w:val="2"/>
                <w:sz w:val="15"/>
                <w:szCs w:val="15"/>
              </w:rPr>
            </w:pPr>
          </w:p>
        </w:tc>
        <w:tc>
          <w:tcPr>
            <w:tcW w:w="1951" w:type="dxa"/>
            <w:gridSpan w:val="2"/>
            <w:tcMar>
              <w:left w:w="57" w:type="dxa"/>
              <w:right w:w="57" w:type="dxa"/>
            </w:tcMar>
            <w:vAlign w:val="center"/>
          </w:tcPr>
          <w:p w14:paraId="59BF1BCA" w14:textId="77777777" w:rsidR="006D29C0" w:rsidRPr="004362CF" w:rsidRDefault="006D29C0" w:rsidP="00351F51">
            <w:pPr>
              <w:spacing w:after="0"/>
              <w:jc w:val="center"/>
              <w:rPr>
                <w:rFonts w:ascii="Times New Roman" w:eastAsia="宋体" w:hAnsi="Times New Roman"/>
                <w:kern w:val="2"/>
                <w:sz w:val="15"/>
                <w:szCs w:val="15"/>
              </w:rPr>
            </w:pPr>
            <w:r w:rsidRPr="004362CF">
              <w:rPr>
                <w:rFonts w:ascii="Times New Roman" w:eastAsia="宋体" w:hAnsi="Times New Roman"/>
                <w:b/>
                <w:kern w:val="2"/>
                <w:sz w:val="15"/>
                <w:szCs w:val="15"/>
              </w:rPr>
              <w:t>行业类别（分类管理名录）</w:t>
            </w:r>
          </w:p>
        </w:tc>
        <w:tc>
          <w:tcPr>
            <w:tcW w:w="5253" w:type="dxa"/>
            <w:gridSpan w:val="6"/>
            <w:tcMar>
              <w:left w:w="57" w:type="dxa"/>
              <w:right w:w="57" w:type="dxa"/>
            </w:tcMar>
            <w:vAlign w:val="center"/>
          </w:tcPr>
          <w:p w14:paraId="139A035B" w14:textId="5022496D" w:rsidR="006D29C0" w:rsidRPr="00BE11F7" w:rsidRDefault="00E451BB" w:rsidP="00BE11F7">
            <w:pPr>
              <w:spacing w:after="0"/>
              <w:jc w:val="center"/>
              <w:rPr>
                <w:rFonts w:ascii="Times New Roman" w:eastAsia="宋体" w:hAnsi="Times New Roman"/>
                <w:b/>
                <w:bCs/>
                <w:color w:val="000000"/>
                <w:sz w:val="15"/>
                <w:szCs w:val="15"/>
              </w:rPr>
            </w:pPr>
            <w:r w:rsidRPr="00E451BB">
              <w:rPr>
                <w:rFonts w:ascii="Times New Roman" w:eastAsia="宋体" w:hAnsi="Times New Roman"/>
                <w:b/>
                <w:bCs/>
                <w:color w:val="000000"/>
                <w:sz w:val="15"/>
                <w:szCs w:val="15"/>
              </w:rPr>
              <w:t>C2231</w:t>
            </w:r>
            <w:r w:rsidRPr="00E451BB">
              <w:rPr>
                <w:rFonts w:ascii="Times New Roman" w:eastAsia="宋体" w:hAnsi="Times New Roman"/>
                <w:b/>
                <w:bCs/>
                <w:color w:val="000000"/>
                <w:sz w:val="15"/>
                <w:szCs w:val="15"/>
              </w:rPr>
              <w:t>纸和纸板容器制造</w:t>
            </w:r>
          </w:p>
        </w:tc>
        <w:tc>
          <w:tcPr>
            <w:tcW w:w="1984" w:type="dxa"/>
            <w:gridSpan w:val="2"/>
            <w:tcMar>
              <w:left w:w="57" w:type="dxa"/>
              <w:right w:w="57" w:type="dxa"/>
            </w:tcMar>
            <w:vAlign w:val="center"/>
          </w:tcPr>
          <w:p w14:paraId="167F6DE9" w14:textId="77777777" w:rsidR="006D29C0" w:rsidRPr="00D249EA" w:rsidRDefault="006D29C0" w:rsidP="00351F51">
            <w:pPr>
              <w:spacing w:after="0"/>
              <w:jc w:val="center"/>
              <w:rPr>
                <w:rFonts w:ascii="Times New Roman" w:eastAsia="宋体" w:hAnsi="Times New Roman"/>
                <w:b/>
                <w:bCs/>
                <w:kern w:val="2"/>
                <w:sz w:val="15"/>
                <w:szCs w:val="15"/>
              </w:rPr>
            </w:pPr>
            <w:r w:rsidRPr="00D249EA">
              <w:rPr>
                <w:rFonts w:ascii="Times New Roman" w:eastAsia="宋体" w:hAnsi="Times New Roman"/>
                <w:b/>
                <w:bCs/>
                <w:kern w:val="2"/>
                <w:sz w:val="15"/>
                <w:szCs w:val="15"/>
              </w:rPr>
              <w:t>建设性质</w:t>
            </w:r>
          </w:p>
        </w:tc>
        <w:tc>
          <w:tcPr>
            <w:tcW w:w="2802" w:type="dxa"/>
            <w:gridSpan w:val="2"/>
            <w:tcMar>
              <w:left w:w="57" w:type="dxa"/>
              <w:right w:w="57" w:type="dxa"/>
            </w:tcMar>
            <w:vAlign w:val="center"/>
          </w:tcPr>
          <w:p w14:paraId="31A851CC" w14:textId="3483042D" w:rsidR="006D29C0" w:rsidRPr="00D249EA" w:rsidRDefault="00E451BB" w:rsidP="00351F51">
            <w:pPr>
              <w:spacing w:after="0"/>
              <w:jc w:val="center"/>
              <w:rPr>
                <w:rFonts w:ascii="Times New Roman" w:eastAsia="宋体" w:hAnsi="Times New Roman"/>
                <w:b/>
                <w:bCs/>
                <w:kern w:val="2"/>
                <w:sz w:val="15"/>
                <w:szCs w:val="15"/>
              </w:rPr>
            </w:pPr>
            <w:r w:rsidRPr="00D249EA">
              <w:rPr>
                <w:rFonts w:ascii="Times New Roman" w:eastAsia="宋体" w:hAnsi="Times New Roman"/>
                <w:b/>
                <w:bCs/>
                <w:color w:val="000000"/>
                <w:sz w:val="15"/>
                <w:szCs w:val="15"/>
              </w:rPr>
              <w:t>√</w:t>
            </w:r>
            <w:r w:rsidR="006D29C0" w:rsidRPr="00D249EA">
              <w:rPr>
                <w:rFonts w:ascii="Times New Roman"/>
                <w:b/>
                <w:bCs/>
                <w:color w:val="000000"/>
                <w:kern w:val="2"/>
                <w:sz w:val="15"/>
                <w:szCs w:val="15"/>
              </w:rPr>
              <w:t>新建</w:t>
            </w:r>
            <w:r w:rsidR="006D29C0" w:rsidRPr="00D249EA">
              <w:rPr>
                <w:rFonts w:ascii="Times New Roman" w:hint="eastAsia"/>
                <w:b/>
                <w:bCs/>
                <w:color w:val="000000"/>
                <w:kern w:val="2"/>
                <w:sz w:val="15"/>
                <w:szCs w:val="15"/>
              </w:rPr>
              <w:t>（迁建）</w:t>
            </w:r>
            <w:r w:rsidR="006D29C0" w:rsidRPr="00D249EA">
              <w:rPr>
                <w:rFonts w:ascii="Times New Roman" w:hAnsi="Times New Roman"/>
                <w:b/>
                <w:bCs/>
                <w:color w:val="000000"/>
                <w:kern w:val="2"/>
                <w:sz w:val="15"/>
                <w:szCs w:val="15"/>
              </w:rPr>
              <w:t xml:space="preserve">  </w:t>
            </w:r>
            <w:r w:rsidRPr="00D249EA">
              <w:rPr>
                <w:rFonts w:ascii="Times New Roman" w:hAnsi="Times New Roman"/>
                <w:b/>
                <w:bCs/>
                <w:color w:val="000000"/>
                <w:kern w:val="2"/>
                <w:sz w:val="15"/>
                <w:szCs w:val="15"/>
              </w:rPr>
              <w:t>□</w:t>
            </w:r>
            <w:r w:rsidR="006D29C0" w:rsidRPr="00D249EA">
              <w:rPr>
                <w:rFonts w:ascii="Times New Roman"/>
                <w:b/>
                <w:bCs/>
                <w:color w:val="000000"/>
                <w:kern w:val="2"/>
                <w:sz w:val="15"/>
                <w:szCs w:val="15"/>
              </w:rPr>
              <w:t>改扩建</w:t>
            </w:r>
            <w:r w:rsidR="006D29C0" w:rsidRPr="00D249EA">
              <w:rPr>
                <w:rFonts w:ascii="Times New Roman" w:hAnsi="Times New Roman"/>
                <w:b/>
                <w:bCs/>
                <w:color w:val="000000"/>
                <w:kern w:val="2"/>
                <w:sz w:val="15"/>
                <w:szCs w:val="15"/>
              </w:rPr>
              <w:t xml:space="preserve">  □</w:t>
            </w:r>
            <w:r w:rsidR="006D29C0" w:rsidRPr="00D249EA">
              <w:rPr>
                <w:rFonts w:ascii="Times New Roman"/>
                <w:b/>
                <w:bCs/>
                <w:color w:val="000000"/>
                <w:kern w:val="2"/>
                <w:sz w:val="15"/>
                <w:szCs w:val="15"/>
              </w:rPr>
              <w:t>技术改造</w:t>
            </w:r>
          </w:p>
        </w:tc>
        <w:tc>
          <w:tcPr>
            <w:tcW w:w="1849" w:type="dxa"/>
            <w:gridSpan w:val="5"/>
            <w:tcMar>
              <w:left w:w="57" w:type="dxa"/>
              <w:right w:w="57" w:type="dxa"/>
            </w:tcMar>
            <w:vAlign w:val="center"/>
          </w:tcPr>
          <w:p w14:paraId="2156C3E5" w14:textId="77777777" w:rsidR="006D29C0" w:rsidRPr="00D249EA" w:rsidRDefault="006D29C0" w:rsidP="00351F51">
            <w:pPr>
              <w:spacing w:after="0"/>
              <w:jc w:val="center"/>
              <w:rPr>
                <w:rFonts w:ascii="Times New Roman" w:eastAsia="宋体" w:hAnsi="Times New Roman"/>
                <w:b/>
                <w:bCs/>
                <w:kern w:val="2"/>
                <w:sz w:val="15"/>
                <w:szCs w:val="15"/>
              </w:rPr>
            </w:pPr>
            <w:r w:rsidRPr="00D249EA">
              <w:rPr>
                <w:rFonts w:ascii="Times New Roman" w:eastAsia="宋体" w:hAnsi="Times New Roman"/>
                <w:b/>
                <w:bCs/>
                <w:kern w:val="2"/>
                <w:sz w:val="15"/>
                <w:szCs w:val="15"/>
              </w:rPr>
              <w:t>项目厂区中心经度</w:t>
            </w:r>
            <w:r w:rsidRPr="00D249EA">
              <w:rPr>
                <w:rFonts w:ascii="Times New Roman" w:eastAsia="宋体" w:hAnsi="Times New Roman"/>
                <w:b/>
                <w:bCs/>
                <w:kern w:val="2"/>
                <w:sz w:val="15"/>
                <w:szCs w:val="15"/>
              </w:rPr>
              <w:t>/</w:t>
            </w:r>
            <w:r w:rsidRPr="00D249EA">
              <w:rPr>
                <w:rFonts w:ascii="Times New Roman" w:eastAsia="宋体" w:hAnsi="Times New Roman"/>
                <w:b/>
                <w:bCs/>
                <w:kern w:val="2"/>
                <w:sz w:val="15"/>
                <w:szCs w:val="15"/>
              </w:rPr>
              <w:t>纬度</w:t>
            </w:r>
          </w:p>
        </w:tc>
        <w:tc>
          <w:tcPr>
            <w:tcW w:w="1596" w:type="dxa"/>
            <w:gridSpan w:val="2"/>
            <w:tcMar>
              <w:left w:w="57" w:type="dxa"/>
              <w:right w:w="57" w:type="dxa"/>
            </w:tcMar>
            <w:vAlign w:val="center"/>
          </w:tcPr>
          <w:p w14:paraId="2B1F068A" w14:textId="5BF15AF3" w:rsidR="006D29C0" w:rsidRPr="00D249EA" w:rsidRDefault="006D29C0" w:rsidP="00351F51">
            <w:pPr>
              <w:keepLines/>
              <w:spacing w:after="0"/>
              <w:ind w:firstLineChars="50" w:firstLine="75"/>
              <w:jc w:val="center"/>
              <w:rPr>
                <w:rFonts w:ascii="Times New Roman" w:hAnsi="Times New Roman"/>
                <w:b/>
                <w:bCs/>
                <w:color w:val="000000"/>
                <w:kern w:val="2"/>
                <w:sz w:val="15"/>
                <w:szCs w:val="15"/>
              </w:rPr>
            </w:pPr>
            <w:r w:rsidRPr="00D249EA">
              <w:rPr>
                <w:rFonts w:ascii="Times New Roman" w:hAnsi="Times New Roman"/>
                <w:b/>
                <w:bCs/>
                <w:color w:val="000000"/>
                <w:kern w:val="2"/>
                <w:sz w:val="15"/>
                <w:szCs w:val="15"/>
              </w:rPr>
              <w:t>E</w:t>
            </w:r>
            <w:r w:rsidRPr="00D249EA">
              <w:rPr>
                <w:rFonts w:ascii="Times New Roman" w:hAnsi="Times New Roman" w:hint="eastAsia"/>
                <w:b/>
                <w:bCs/>
                <w:color w:val="000000"/>
                <w:kern w:val="2"/>
                <w:sz w:val="15"/>
                <w:szCs w:val="15"/>
              </w:rPr>
              <w:t xml:space="preserve"> </w:t>
            </w:r>
            <w:r w:rsidRPr="00D249EA">
              <w:rPr>
                <w:rFonts w:ascii="Times New Roman" w:hAnsi="Times New Roman"/>
                <w:b/>
                <w:bCs/>
                <w:color w:val="000000"/>
                <w:kern w:val="2"/>
                <w:sz w:val="15"/>
                <w:szCs w:val="15"/>
              </w:rPr>
              <w:t>114.</w:t>
            </w:r>
            <w:r w:rsidR="003D67A1">
              <w:rPr>
                <w:rFonts w:ascii="Times New Roman" w:hAnsi="Times New Roman"/>
                <w:b/>
                <w:bCs/>
                <w:color w:val="000000"/>
                <w:kern w:val="2"/>
                <w:sz w:val="15"/>
                <w:szCs w:val="15"/>
              </w:rPr>
              <w:t>3</w:t>
            </w:r>
            <w:r w:rsidR="002B3A92">
              <w:rPr>
                <w:rFonts w:ascii="Times New Roman" w:hAnsi="Times New Roman"/>
                <w:b/>
                <w:bCs/>
                <w:color w:val="000000"/>
                <w:kern w:val="2"/>
                <w:sz w:val="15"/>
                <w:szCs w:val="15"/>
              </w:rPr>
              <w:t>36</w:t>
            </w:r>
            <w:r w:rsidR="008A3347">
              <w:rPr>
                <w:rFonts w:ascii="Times New Roman" w:hAnsi="Times New Roman"/>
                <w:b/>
                <w:bCs/>
                <w:color w:val="000000"/>
                <w:kern w:val="2"/>
                <w:sz w:val="15"/>
                <w:szCs w:val="15"/>
              </w:rPr>
              <w:t>626</w:t>
            </w:r>
            <w:r w:rsidRPr="00D249EA">
              <w:rPr>
                <w:rFonts w:ascii="Times New Roman" w:hAnsi="Times New Roman" w:hint="eastAsia"/>
                <w:b/>
                <w:bCs/>
                <w:color w:val="000000"/>
                <w:kern w:val="2"/>
                <w:sz w:val="15"/>
                <w:szCs w:val="15"/>
              </w:rPr>
              <w:t>°</w:t>
            </w:r>
          </w:p>
          <w:p w14:paraId="18A5F84B" w14:textId="241AEDF1" w:rsidR="006D29C0" w:rsidRPr="00D249EA" w:rsidRDefault="006D29C0" w:rsidP="00351F51">
            <w:pPr>
              <w:spacing w:after="0"/>
              <w:jc w:val="center"/>
              <w:rPr>
                <w:rFonts w:ascii="Times New Roman" w:eastAsia="宋体" w:hAnsi="Times New Roman"/>
                <w:b/>
                <w:bCs/>
                <w:kern w:val="2"/>
                <w:sz w:val="15"/>
                <w:szCs w:val="15"/>
              </w:rPr>
            </w:pPr>
            <w:r w:rsidRPr="00D249EA">
              <w:rPr>
                <w:rFonts w:ascii="Times New Roman" w:hAnsi="Times New Roman"/>
                <w:b/>
                <w:bCs/>
                <w:color w:val="000000"/>
                <w:kern w:val="2"/>
                <w:sz w:val="15"/>
                <w:szCs w:val="15"/>
              </w:rPr>
              <w:t>N</w:t>
            </w:r>
            <w:r w:rsidRPr="00D249EA">
              <w:rPr>
                <w:rFonts w:ascii="Times New Roman" w:hAnsi="Times New Roman" w:hint="eastAsia"/>
                <w:b/>
                <w:bCs/>
                <w:color w:val="000000"/>
                <w:kern w:val="2"/>
                <w:sz w:val="15"/>
                <w:szCs w:val="15"/>
              </w:rPr>
              <w:t xml:space="preserve"> </w:t>
            </w:r>
            <w:r w:rsidRPr="00D249EA">
              <w:rPr>
                <w:rFonts w:ascii="Times New Roman" w:hAnsi="Times New Roman"/>
                <w:b/>
                <w:bCs/>
                <w:color w:val="000000"/>
                <w:kern w:val="2"/>
                <w:sz w:val="15"/>
                <w:szCs w:val="15"/>
              </w:rPr>
              <w:t>35.</w:t>
            </w:r>
            <w:r w:rsidR="00F370CA">
              <w:rPr>
                <w:rFonts w:ascii="Times New Roman" w:hAnsi="Times New Roman"/>
                <w:b/>
                <w:bCs/>
                <w:color w:val="000000"/>
                <w:kern w:val="2"/>
                <w:sz w:val="15"/>
                <w:szCs w:val="15"/>
              </w:rPr>
              <w:t>16</w:t>
            </w:r>
            <w:r w:rsidR="0093672B">
              <w:rPr>
                <w:rFonts w:ascii="Times New Roman" w:hAnsi="Times New Roman"/>
                <w:b/>
                <w:bCs/>
                <w:color w:val="000000"/>
                <w:kern w:val="2"/>
                <w:sz w:val="15"/>
                <w:szCs w:val="15"/>
              </w:rPr>
              <w:t>37063</w:t>
            </w:r>
            <w:r w:rsidRPr="00D249EA">
              <w:rPr>
                <w:rFonts w:ascii="Times New Roman" w:hAnsi="Times New Roman" w:hint="eastAsia"/>
                <w:b/>
                <w:bCs/>
                <w:color w:val="000000"/>
                <w:kern w:val="2"/>
                <w:sz w:val="15"/>
                <w:szCs w:val="15"/>
              </w:rPr>
              <w:t>°</w:t>
            </w:r>
          </w:p>
        </w:tc>
      </w:tr>
      <w:tr w:rsidR="006557EF" w:rsidRPr="004362CF" w14:paraId="07E8C298" w14:textId="77777777" w:rsidTr="0050522D">
        <w:trPr>
          <w:cantSplit/>
          <w:trHeight w:val="284"/>
          <w:jc w:val="center"/>
        </w:trPr>
        <w:tc>
          <w:tcPr>
            <w:tcW w:w="441" w:type="dxa"/>
            <w:vMerge/>
            <w:tcMar>
              <w:left w:w="57" w:type="dxa"/>
              <w:right w:w="57" w:type="dxa"/>
            </w:tcMar>
            <w:vAlign w:val="center"/>
          </w:tcPr>
          <w:p w14:paraId="6BE2475E" w14:textId="77777777" w:rsidR="006557EF" w:rsidRPr="004362CF" w:rsidRDefault="006557EF" w:rsidP="00351F51">
            <w:pPr>
              <w:spacing w:after="0"/>
              <w:rPr>
                <w:rFonts w:ascii="Times New Roman" w:eastAsia="宋体" w:hAnsi="Times New Roman"/>
                <w:kern w:val="2"/>
                <w:sz w:val="15"/>
                <w:szCs w:val="15"/>
              </w:rPr>
            </w:pPr>
          </w:p>
        </w:tc>
        <w:tc>
          <w:tcPr>
            <w:tcW w:w="1951" w:type="dxa"/>
            <w:gridSpan w:val="2"/>
            <w:tcMar>
              <w:left w:w="57" w:type="dxa"/>
              <w:right w:w="57" w:type="dxa"/>
            </w:tcMar>
            <w:vAlign w:val="center"/>
          </w:tcPr>
          <w:p w14:paraId="62D8CB65" w14:textId="77777777" w:rsidR="006557EF" w:rsidRPr="004362CF" w:rsidRDefault="006557EF" w:rsidP="00351F51">
            <w:pPr>
              <w:spacing w:after="0"/>
              <w:jc w:val="center"/>
              <w:rPr>
                <w:rFonts w:ascii="Times New Roman" w:eastAsia="宋体" w:hAnsi="Times New Roman"/>
                <w:kern w:val="2"/>
                <w:sz w:val="15"/>
                <w:szCs w:val="15"/>
              </w:rPr>
            </w:pPr>
            <w:r w:rsidRPr="004362CF">
              <w:rPr>
                <w:rFonts w:ascii="Times New Roman" w:eastAsia="宋体" w:hAnsi="Times New Roman"/>
                <w:b/>
                <w:kern w:val="2"/>
                <w:sz w:val="15"/>
                <w:szCs w:val="15"/>
              </w:rPr>
              <w:t>设计生产能力</w:t>
            </w:r>
          </w:p>
        </w:tc>
        <w:tc>
          <w:tcPr>
            <w:tcW w:w="5253" w:type="dxa"/>
            <w:gridSpan w:val="6"/>
            <w:tcMar>
              <w:left w:w="57" w:type="dxa"/>
              <w:right w:w="57" w:type="dxa"/>
            </w:tcMar>
            <w:vAlign w:val="center"/>
          </w:tcPr>
          <w:p w14:paraId="31FFD169" w14:textId="005E5FDE" w:rsidR="006557EF" w:rsidRPr="00D249EA" w:rsidRDefault="000D6EB5" w:rsidP="00351F51">
            <w:pPr>
              <w:spacing w:after="0"/>
              <w:jc w:val="center"/>
              <w:rPr>
                <w:rFonts w:ascii="Times New Roman" w:eastAsia="宋体" w:hAnsi="Times New Roman"/>
                <w:b/>
                <w:bCs/>
                <w:sz w:val="15"/>
                <w:szCs w:val="15"/>
              </w:rPr>
            </w:pPr>
            <w:r>
              <w:rPr>
                <w:rFonts w:ascii="Times New Roman" w:eastAsia="宋体" w:hAnsi="Times New Roman" w:hint="eastAsia"/>
                <w:b/>
                <w:bCs/>
                <w:color w:val="000000"/>
                <w:kern w:val="2"/>
                <w:sz w:val="15"/>
                <w:szCs w:val="15"/>
              </w:rPr>
              <w:t>纸箱</w:t>
            </w:r>
            <w:r w:rsidR="00154521">
              <w:rPr>
                <w:rFonts w:ascii="Times New Roman" w:eastAsia="宋体" w:hAnsi="Times New Roman" w:hint="eastAsia"/>
                <w:b/>
                <w:bCs/>
                <w:color w:val="000000"/>
                <w:kern w:val="2"/>
                <w:sz w:val="15"/>
                <w:szCs w:val="15"/>
              </w:rPr>
              <w:t>1</w:t>
            </w:r>
            <w:r w:rsidR="00FF7847">
              <w:rPr>
                <w:rFonts w:ascii="Times New Roman" w:eastAsia="宋体" w:hAnsi="Times New Roman"/>
                <w:b/>
                <w:bCs/>
                <w:color w:val="000000"/>
                <w:kern w:val="2"/>
                <w:sz w:val="15"/>
                <w:szCs w:val="15"/>
              </w:rPr>
              <w:t>5</w:t>
            </w:r>
            <w:r w:rsidR="00154521">
              <w:rPr>
                <w:rFonts w:ascii="Times New Roman" w:eastAsia="宋体" w:hAnsi="Times New Roman" w:hint="eastAsia"/>
                <w:b/>
                <w:bCs/>
                <w:color w:val="000000"/>
                <w:kern w:val="2"/>
                <w:sz w:val="15"/>
                <w:szCs w:val="15"/>
              </w:rPr>
              <w:t>00</w:t>
            </w:r>
            <w:r w:rsidR="00154521">
              <w:rPr>
                <w:rFonts w:ascii="Times New Roman" w:eastAsia="宋体" w:hAnsi="Times New Roman" w:hint="eastAsia"/>
                <w:b/>
                <w:bCs/>
                <w:color w:val="000000"/>
                <w:kern w:val="2"/>
                <w:sz w:val="15"/>
                <w:szCs w:val="15"/>
              </w:rPr>
              <w:t>万套</w:t>
            </w:r>
            <w:r w:rsidR="006557EF" w:rsidRPr="00D249EA">
              <w:rPr>
                <w:rFonts w:ascii="Times New Roman" w:eastAsia="宋体" w:hAnsi="Times New Roman" w:hint="eastAsia"/>
                <w:b/>
                <w:bCs/>
                <w:color w:val="000000"/>
                <w:kern w:val="2"/>
                <w:sz w:val="15"/>
                <w:szCs w:val="15"/>
              </w:rPr>
              <w:t>/</w:t>
            </w:r>
            <w:r w:rsidR="006557EF" w:rsidRPr="00D249EA">
              <w:rPr>
                <w:rFonts w:ascii="Times New Roman" w:eastAsia="宋体" w:hAnsi="Times New Roman" w:hint="eastAsia"/>
                <w:b/>
                <w:bCs/>
                <w:color w:val="000000"/>
                <w:kern w:val="2"/>
                <w:sz w:val="15"/>
                <w:szCs w:val="15"/>
              </w:rPr>
              <w:t>年</w:t>
            </w:r>
            <w:r w:rsidR="003250D4">
              <w:rPr>
                <w:rFonts w:ascii="Times New Roman" w:eastAsia="宋体" w:hAnsi="Times New Roman" w:hint="eastAsia"/>
                <w:b/>
                <w:bCs/>
                <w:color w:val="000000"/>
                <w:kern w:val="2"/>
                <w:sz w:val="15"/>
                <w:szCs w:val="15"/>
              </w:rPr>
              <w:t>、</w:t>
            </w:r>
            <w:r w:rsidR="003250D4" w:rsidRPr="003250D4">
              <w:rPr>
                <w:rFonts w:ascii="Times New Roman" w:eastAsia="宋体" w:hAnsi="Times New Roman" w:hint="eastAsia"/>
                <w:b/>
                <w:bCs/>
                <w:color w:val="000000"/>
                <w:kern w:val="2"/>
                <w:sz w:val="15"/>
                <w:szCs w:val="15"/>
              </w:rPr>
              <w:t>纸管</w:t>
            </w:r>
            <w:r w:rsidR="003250D4" w:rsidRPr="003250D4">
              <w:rPr>
                <w:rFonts w:ascii="Times New Roman" w:eastAsia="宋体" w:hAnsi="Times New Roman" w:hint="eastAsia"/>
                <w:b/>
                <w:bCs/>
                <w:color w:val="000000"/>
                <w:kern w:val="2"/>
                <w:sz w:val="15"/>
                <w:szCs w:val="15"/>
              </w:rPr>
              <w:t>4.8</w:t>
            </w:r>
            <w:r w:rsidR="003250D4" w:rsidRPr="003250D4">
              <w:rPr>
                <w:rFonts w:ascii="Times New Roman" w:eastAsia="宋体" w:hAnsi="Times New Roman" w:hint="eastAsia"/>
                <w:b/>
                <w:bCs/>
                <w:color w:val="000000"/>
                <w:kern w:val="2"/>
                <w:sz w:val="15"/>
                <w:szCs w:val="15"/>
              </w:rPr>
              <w:t>亿只</w:t>
            </w:r>
          </w:p>
        </w:tc>
        <w:tc>
          <w:tcPr>
            <w:tcW w:w="1984" w:type="dxa"/>
            <w:gridSpan w:val="2"/>
            <w:tcMar>
              <w:left w:w="57" w:type="dxa"/>
              <w:right w:w="57" w:type="dxa"/>
            </w:tcMar>
            <w:vAlign w:val="center"/>
          </w:tcPr>
          <w:p w14:paraId="3E117C51" w14:textId="77777777" w:rsidR="006557EF" w:rsidRPr="00D249EA" w:rsidRDefault="006557EF" w:rsidP="00351F51">
            <w:pPr>
              <w:spacing w:after="0" w:line="240" w:lineRule="exact"/>
              <w:jc w:val="center"/>
              <w:rPr>
                <w:rFonts w:ascii="Times New Roman" w:eastAsia="宋体" w:hAnsi="Times New Roman"/>
                <w:b/>
                <w:bCs/>
                <w:kern w:val="2"/>
                <w:sz w:val="15"/>
                <w:szCs w:val="15"/>
              </w:rPr>
            </w:pPr>
            <w:r w:rsidRPr="00D249EA">
              <w:rPr>
                <w:rFonts w:ascii="Times New Roman" w:eastAsia="宋体" w:hAnsi="Times New Roman"/>
                <w:b/>
                <w:bCs/>
                <w:kern w:val="2"/>
                <w:sz w:val="15"/>
                <w:szCs w:val="15"/>
              </w:rPr>
              <w:t>实际生产能力</w:t>
            </w:r>
          </w:p>
        </w:tc>
        <w:tc>
          <w:tcPr>
            <w:tcW w:w="2268" w:type="dxa"/>
            <w:tcMar>
              <w:left w:w="57" w:type="dxa"/>
              <w:right w:w="57" w:type="dxa"/>
            </w:tcMar>
            <w:vAlign w:val="center"/>
          </w:tcPr>
          <w:p w14:paraId="3FDAFABB" w14:textId="14954F58" w:rsidR="006557EF" w:rsidRPr="00D249EA" w:rsidRDefault="00F304EC" w:rsidP="00351F51">
            <w:pPr>
              <w:spacing w:after="0" w:line="240" w:lineRule="exact"/>
              <w:jc w:val="center"/>
              <w:rPr>
                <w:rFonts w:ascii="Times New Roman" w:eastAsia="宋体" w:hAnsi="Times New Roman"/>
                <w:b/>
                <w:bCs/>
                <w:sz w:val="15"/>
                <w:szCs w:val="15"/>
              </w:rPr>
            </w:pPr>
            <w:bookmarkStart w:id="36" w:name="OLE_LINK43"/>
            <w:r w:rsidRPr="00F304EC">
              <w:rPr>
                <w:rFonts w:ascii="Times New Roman" w:eastAsia="宋体" w:hAnsi="Times New Roman"/>
                <w:b/>
                <w:bCs/>
                <w:color w:val="000000"/>
                <w:kern w:val="2"/>
                <w:sz w:val="15"/>
                <w:szCs w:val="15"/>
              </w:rPr>
              <w:t>纸管</w:t>
            </w:r>
            <w:r w:rsidRPr="00F304EC">
              <w:rPr>
                <w:rFonts w:ascii="Times New Roman" w:eastAsia="宋体" w:hAnsi="Times New Roman"/>
                <w:b/>
                <w:bCs/>
                <w:color w:val="000000"/>
                <w:kern w:val="2"/>
                <w:sz w:val="15"/>
                <w:szCs w:val="15"/>
              </w:rPr>
              <w:t>3.6</w:t>
            </w:r>
            <w:r w:rsidRPr="00F304EC">
              <w:rPr>
                <w:rFonts w:ascii="Times New Roman" w:eastAsia="宋体" w:hAnsi="Times New Roman"/>
                <w:b/>
                <w:bCs/>
                <w:color w:val="000000"/>
                <w:kern w:val="2"/>
                <w:sz w:val="15"/>
                <w:szCs w:val="15"/>
              </w:rPr>
              <w:t>亿只</w:t>
            </w:r>
            <w:r w:rsidRPr="00F304EC">
              <w:rPr>
                <w:rFonts w:ascii="Times New Roman" w:eastAsia="宋体" w:hAnsi="Times New Roman"/>
                <w:b/>
                <w:bCs/>
                <w:color w:val="000000"/>
                <w:kern w:val="2"/>
                <w:sz w:val="15"/>
                <w:szCs w:val="15"/>
              </w:rPr>
              <w:t>/</w:t>
            </w:r>
            <w:r w:rsidRPr="00F304EC">
              <w:rPr>
                <w:rFonts w:ascii="Times New Roman" w:eastAsia="宋体" w:hAnsi="Times New Roman"/>
                <w:b/>
                <w:bCs/>
                <w:color w:val="000000"/>
                <w:kern w:val="2"/>
                <w:sz w:val="15"/>
                <w:szCs w:val="15"/>
              </w:rPr>
              <w:t>年</w:t>
            </w:r>
            <w:bookmarkEnd w:id="36"/>
            <w:r w:rsidR="00E32E4E">
              <w:rPr>
                <w:rFonts w:ascii="Times New Roman" w:eastAsia="宋体" w:hAnsi="Times New Roman" w:hint="eastAsia"/>
                <w:b/>
                <w:bCs/>
                <w:color w:val="000000"/>
                <w:kern w:val="2"/>
                <w:sz w:val="15"/>
                <w:szCs w:val="15"/>
              </w:rPr>
              <w:t>（二期）</w:t>
            </w:r>
          </w:p>
        </w:tc>
        <w:tc>
          <w:tcPr>
            <w:tcW w:w="1521" w:type="dxa"/>
            <w:gridSpan w:val="4"/>
            <w:tcMar>
              <w:left w:w="57" w:type="dxa"/>
              <w:right w:w="57" w:type="dxa"/>
            </w:tcMar>
            <w:vAlign w:val="center"/>
          </w:tcPr>
          <w:p w14:paraId="4ED1A077" w14:textId="77777777" w:rsidR="006557EF" w:rsidRPr="00D249EA" w:rsidRDefault="006557EF" w:rsidP="00351F51">
            <w:pPr>
              <w:spacing w:after="0"/>
              <w:jc w:val="center"/>
              <w:rPr>
                <w:rFonts w:ascii="Times New Roman" w:eastAsia="宋体" w:hAnsi="Times New Roman"/>
                <w:b/>
                <w:bCs/>
                <w:kern w:val="2"/>
                <w:sz w:val="15"/>
                <w:szCs w:val="15"/>
              </w:rPr>
            </w:pPr>
            <w:r w:rsidRPr="00D249EA">
              <w:rPr>
                <w:rFonts w:ascii="Times New Roman" w:eastAsia="宋体" w:hAnsi="Times New Roman"/>
                <w:b/>
                <w:bCs/>
                <w:kern w:val="2"/>
                <w:sz w:val="15"/>
                <w:szCs w:val="15"/>
              </w:rPr>
              <w:t>环评单位</w:t>
            </w:r>
          </w:p>
        </w:tc>
        <w:tc>
          <w:tcPr>
            <w:tcW w:w="2458" w:type="dxa"/>
            <w:gridSpan w:val="4"/>
            <w:tcMar>
              <w:left w:w="57" w:type="dxa"/>
              <w:right w:w="57" w:type="dxa"/>
            </w:tcMar>
            <w:vAlign w:val="center"/>
          </w:tcPr>
          <w:p w14:paraId="5B05C879" w14:textId="477CF784" w:rsidR="006557EF" w:rsidRPr="00D249EA" w:rsidRDefault="00755EE8" w:rsidP="00351F51">
            <w:pPr>
              <w:spacing w:after="0"/>
              <w:jc w:val="center"/>
              <w:rPr>
                <w:rFonts w:ascii="Times New Roman" w:eastAsia="宋体" w:hAnsi="Times New Roman"/>
                <w:b/>
                <w:bCs/>
                <w:sz w:val="15"/>
                <w:szCs w:val="15"/>
              </w:rPr>
            </w:pPr>
            <w:r w:rsidRPr="00755EE8">
              <w:rPr>
                <w:rFonts w:ascii="宋体" w:eastAsia="宋体" w:hAnsi="宋体" w:hint="eastAsia"/>
                <w:b/>
                <w:bCs/>
                <w:color w:val="000000"/>
                <w:sz w:val="15"/>
                <w:szCs w:val="15"/>
              </w:rPr>
              <w:t>河南蓝天环境工程有限公司</w:t>
            </w:r>
          </w:p>
        </w:tc>
      </w:tr>
      <w:tr w:rsidR="00602396" w:rsidRPr="004362CF" w14:paraId="749ED6A0" w14:textId="77777777" w:rsidTr="0050522D">
        <w:trPr>
          <w:cantSplit/>
          <w:trHeight w:val="284"/>
          <w:jc w:val="center"/>
        </w:trPr>
        <w:tc>
          <w:tcPr>
            <w:tcW w:w="441" w:type="dxa"/>
            <w:vMerge/>
            <w:tcMar>
              <w:left w:w="57" w:type="dxa"/>
              <w:right w:w="57" w:type="dxa"/>
            </w:tcMar>
            <w:vAlign w:val="center"/>
          </w:tcPr>
          <w:p w14:paraId="077E05A2" w14:textId="77777777" w:rsidR="00602396" w:rsidRPr="004362CF" w:rsidRDefault="00602396" w:rsidP="00351F51">
            <w:pPr>
              <w:spacing w:after="0"/>
              <w:rPr>
                <w:rFonts w:ascii="Times New Roman" w:eastAsia="宋体" w:hAnsi="Times New Roman"/>
                <w:kern w:val="2"/>
                <w:sz w:val="15"/>
                <w:szCs w:val="15"/>
              </w:rPr>
            </w:pPr>
          </w:p>
        </w:tc>
        <w:tc>
          <w:tcPr>
            <w:tcW w:w="1951" w:type="dxa"/>
            <w:gridSpan w:val="2"/>
            <w:tcMar>
              <w:left w:w="57" w:type="dxa"/>
              <w:right w:w="57" w:type="dxa"/>
            </w:tcMar>
            <w:vAlign w:val="center"/>
          </w:tcPr>
          <w:p w14:paraId="08AAC51D" w14:textId="77777777" w:rsidR="00602396" w:rsidRPr="004362CF" w:rsidRDefault="00602396" w:rsidP="00351F51">
            <w:pPr>
              <w:spacing w:after="0"/>
              <w:jc w:val="center"/>
              <w:rPr>
                <w:rFonts w:ascii="Times New Roman" w:eastAsia="宋体" w:hAnsi="Times New Roman"/>
                <w:kern w:val="2"/>
                <w:sz w:val="15"/>
                <w:szCs w:val="15"/>
              </w:rPr>
            </w:pPr>
            <w:r w:rsidRPr="004362CF">
              <w:rPr>
                <w:rFonts w:ascii="Times New Roman" w:eastAsia="宋体" w:hAnsi="Times New Roman"/>
                <w:b/>
                <w:kern w:val="2"/>
                <w:sz w:val="15"/>
                <w:szCs w:val="15"/>
              </w:rPr>
              <w:t>环</w:t>
            </w:r>
            <w:proofErr w:type="gramStart"/>
            <w:r w:rsidRPr="004362CF">
              <w:rPr>
                <w:rFonts w:ascii="Times New Roman" w:eastAsia="宋体" w:hAnsi="Times New Roman"/>
                <w:b/>
                <w:kern w:val="2"/>
                <w:sz w:val="15"/>
                <w:szCs w:val="15"/>
              </w:rPr>
              <w:t>评文件</w:t>
            </w:r>
            <w:proofErr w:type="gramEnd"/>
            <w:r w:rsidRPr="004362CF">
              <w:rPr>
                <w:rFonts w:ascii="Times New Roman" w:eastAsia="宋体" w:hAnsi="Times New Roman"/>
                <w:b/>
                <w:kern w:val="2"/>
                <w:sz w:val="15"/>
                <w:szCs w:val="15"/>
              </w:rPr>
              <w:t>审批机关</w:t>
            </w:r>
          </w:p>
        </w:tc>
        <w:tc>
          <w:tcPr>
            <w:tcW w:w="5253" w:type="dxa"/>
            <w:gridSpan w:val="6"/>
            <w:tcMar>
              <w:left w:w="57" w:type="dxa"/>
              <w:right w:w="57" w:type="dxa"/>
            </w:tcMar>
            <w:vAlign w:val="center"/>
          </w:tcPr>
          <w:p w14:paraId="1A5891ED" w14:textId="56FE6F04" w:rsidR="00602396" w:rsidRPr="00D249EA" w:rsidRDefault="00602396" w:rsidP="00351F51">
            <w:pPr>
              <w:spacing w:after="0"/>
              <w:jc w:val="center"/>
              <w:rPr>
                <w:rFonts w:ascii="Times New Roman" w:eastAsia="宋体" w:hAnsi="Times New Roman"/>
                <w:b/>
                <w:bCs/>
                <w:sz w:val="15"/>
                <w:szCs w:val="15"/>
                <w:highlight w:val="yellow"/>
              </w:rPr>
            </w:pPr>
            <w:r w:rsidRPr="00602396">
              <w:rPr>
                <w:rFonts w:ascii="Times New Roman" w:eastAsia="宋体" w:hAnsi="Times New Roman"/>
                <w:b/>
                <w:bCs/>
                <w:color w:val="000000"/>
                <w:sz w:val="15"/>
                <w:szCs w:val="15"/>
              </w:rPr>
              <w:t>新乡经济技术开发区管理委员会行政审批和营商环境服务局</w:t>
            </w:r>
          </w:p>
        </w:tc>
        <w:tc>
          <w:tcPr>
            <w:tcW w:w="1984" w:type="dxa"/>
            <w:gridSpan w:val="2"/>
            <w:tcMar>
              <w:left w:w="57" w:type="dxa"/>
              <w:right w:w="57" w:type="dxa"/>
            </w:tcMar>
            <w:vAlign w:val="center"/>
          </w:tcPr>
          <w:p w14:paraId="52E2E0E7" w14:textId="77777777" w:rsidR="00602396" w:rsidRPr="00D249EA" w:rsidRDefault="00602396" w:rsidP="00351F51">
            <w:pPr>
              <w:spacing w:after="0"/>
              <w:jc w:val="center"/>
              <w:rPr>
                <w:rFonts w:ascii="Times New Roman" w:eastAsia="宋体" w:hAnsi="Times New Roman"/>
                <w:b/>
                <w:bCs/>
                <w:kern w:val="2"/>
                <w:sz w:val="15"/>
                <w:szCs w:val="15"/>
              </w:rPr>
            </w:pPr>
            <w:r w:rsidRPr="00D249EA">
              <w:rPr>
                <w:rFonts w:ascii="Times New Roman" w:eastAsia="宋体" w:hAnsi="Times New Roman"/>
                <w:b/>
                <w:bCs/>
                <w:kern w:val="2"/>
                <w:sz w:val="15"/>
                <w:szCs w:val="15"/>
              </w:rPr>
              <w:t>审批文号</w:t>
            </w:r>
          </w:p>
        </w:tc>
        <w:tc>
          <w:tcPr>
            <w:tcW w:w="2268" w:type="dxa"/>
            <w:tcMar>
              <w:left w:w="57" w:type="dxa"/>
              <w:right w:w="57" w:type="dxa"/>
            </w:tcMar>
            <w:vAlign w:val="center"/>
          </w:tcPr>
          <w:p w14:paraId="64DAD369" w14:textId="6CFE079F" w:rsidR="00602396" w:rsidRPr="00D249EA" w:rsidRDefault="00602396" w:rsidP="00351F51">
            <w:pPr>
              <w:spacing w:after="0"/>
              <w:jc w:val="center"/>
              <w:rPr>
                <w:rFonts w:ascii="Times New Roman" w:eastAsia="宋体" w:hAnsi="Times New Roman"/>
                <w:b/>
                <w:bCs/>
                <w:sz w:val="15"/>
                <w:szCs w:val="15"/>
              </w:rPr>
            </w:pPr>
            <w:r w:rsidRPr="00D249EA">
              <w:rPr>
                <w:rFonts w:ascii="Times New Roman" w:eastAsia="宋体" w:hAnsi="Times New Roman" w:hint="eastAsia"/>
                <w:b/>
                <w:bCs/>
                <w:color w:val="000000"/>
                <w:sz w:val="15"/>
                <w:szCs w:val="15"/>
              </w:rPr>
              <w:t>新经</w:t>
            </w:r>
            <w:proofErr w:type="gramStart"/>
            <w:r w:rsidRPr="00D249EA">
              <w:rPr>
                <w:rFonts w:ascii="Times New Roman" w:eastAsia="宋体" w:hAnsi="Times New Roman" w:hint="eastAsia"/>
                <w:b/>
                <w:bCs/>
                <w:color w:val="000000"/>
                <w:sz w:val="15"/>
                <w:szCs w:val="15"/>
              </w:rPr>
              <w:t>环表审</w:t>
            </w:r>
            <w:proofErr w:type="gramEnd"/>
            <w:r w:rsidRPr="00D249EA">
              <w:rPr>
                <w:rFonts w:ascii="Times New Roman" w:eastAsia="宋体" w:hAnsi="Times New Roman" w:hint="eastAsia"/>
                <w:b/>
                <w:bCs/>
                <w:color w:val="000000"/>
                <w:sz w:val="15"/>
                <w:szCs w:val="15"/>
              </w:rPr>
              <w:t>[20</w:t>
            </w:r>
            <w:r w:rsidRPr="00D249EA">
              <w:rPr>
                <w:rFonts w:ascii="Times New Roman" w:eastAsia="宋体" w:hAnsi="Times New Roman"/>
                <w:b/>
                <w:bCs/>
                <w:color w:val="000000"/>
                <w:sz w:val="15"/>
                <w:szCs w:val="15"/>
              </w:rPr>
              <w:t>22</w:t>
            </w:r>
            <w:r w:rsidRPr="00D249EA">
              <w:rPr>
                <w:rFonts w:ascii="Times New Roman" w:eastAsia="宋体" w:hAnsi="Times New Roman" w:hint="eastAsia"/>
                <w:b/>
                <w:bCs/>
                <w:color w:val="000000"/>
                <w:sz w:val="15"/>
                <w:szCs w:val="15"/>
              </w:rPr>
              <w:t>]</w:t>
            </w:r>
            <w:r w:rsidR="0093672B">
              <w:rPr>
                <w:rFonts w:ascii="Times New Roman" w:eastAsia="宋体" w:hAnsi="Times New Roman"/>
                <w:b/>
                <w:bCs/>
                <w:color w:val="000000"/>
                <w:sz w:val="15"/>
                <w:szCs w:val="15"/>
              </w:rPr>
              <w:t>17</w:t>
            </w:r>
            <w:r w:rsidRPr="00D249EA">
              <w:rPr>
                <w:rFonts w:ascii="Times New Roman" w:eastAsia="宋体" w:hAnsi="Times New Roman" w:hint="eastAsia"/>
                <w:b/>
                <w:bCs/>
                <w:color w:val="000000"/>
                <w:sz w:val="15"/>
                <w:szCs w:val="15"/>
              </w:rPr>
              <w:t>号</w:t>
            </w:r>
          </w:p>
        </w:tc>
        <w:tc>
          <w:tcPr>
            <w:tcW w:w="1521" w:type="dxa"/>
            <w:gridSpan w:val="4"/>
            <w:tcMar>
              <w:left w:w="57" w:type="dxa"/>
              <w:right w:w="57" w:type="dxa"/>
            </w:tcMar>
            <w:vAlign w:val="center"/>
          </w:tcPr>
          <w:p w14:paraId="39ED46A6" w14:textId="77777777" w:rsidR="00602396" w:rsidRPr="00D249EA" w:rsidRDefault="00602396" w:rsidP="00351F51">
            <w:pPr>
              <w:spacing w:after="0"/>
              <w:jc w:val="center"/>
              <w:rPr>
                <w:rFonts w:ascii="Times New Roman" w:eastAsia="宋体" w:hAnsi="Times New Roman"/>
                <w:b/>
                <w:bCs/>
                <w:kern w:val="2"/>
                <w:sz w:val="15"/>
                <w:szCs w:val="15"/>
              </w:rPr>
            </w:pPr>
            <w:r w:rsidRPr="00D249EA">
              <w:rPr>
                <w:rFonts w:ascii="Times New Roman" w:eastAsia="宋体" w:hAnsi="Times New Roman"/>
                <w:b/>
                <w:bCs/>
                <w:kern w:val="2"/>
                <w:sz w:val="15"/>
                <w:szCs w:val="15"/>
              </w:rPr>
              <w:t>环评文件类型</w:t>
            </w:r>
          </w:p>
        </w:tc>
        <w:tc>
          <w:tcPr>
            <w:tcW w:w="2458" w:type="dxa"/>
            <w:gridSpan w:val="4"/>
            <w:tcMar>
              <w:left w:w="57" w:type="dxa"/>
              <w:right w:w="57" w:type="dxa"/>
            </w:tcMar>
            <w:vAlign w:val="center"/>
          </w:tcPr>
          <w:p w14:paraId="5EBC3089" w14:textId="5E4606B9" w:rsidR="00602396" w:rsidRPr="00D249EA" w:rsidRDefault="00602396" w:rsidP="00351F51">
            <w:pPr>
              <w:spacing w:after="0"/>
              <w:jc w:val="center"/>
              <w:rPr>
                <w:rFonts w:ascii="Times New Roman" w:eastAsia="宋体" w:hAnsi="Times New Roman"/>
                <w:b/>
                <w:bCs/>
                <w:sz w:val="15"/>
                <w:szCs w:val="15"/>
              </w:rPr>
            </w:pPr>
            <w:r w:rsidRPr="00D249EA">
              <w:rPr>
                <w:rFonts w:ascii="宋体" w:eastAsia="宋体" w:hAnsi="宋体"/>
                <w:b/>
                <w:bCs/>
                <w:color w:val="000000"/>
                <w:kern w:val="2"/>
                <w:sz w:val="15"/>
                <w:szCs w:val="15"/>
              </w:rPr>
              <w:t>报告表</w:t>
            </w:r>
          </w:p>
        </w:tc>
      </w:tr>
      <w:tr w:rsidR="006557EF" w:rsidRPr="004362CF" w14:paraId="656927A4" w14:textId="77777777" w:rsidTr="0050522D">
        <w:trPr>
          <w:cantSplit/>
          <w:trHeight w:val="284"/>
          <w:jc w:val="center"/>
        </w:trPr>
        <w:tc>
          <w:tcPr>
            <w:tcW w:w="441" w:type="dxa"/>
            <w:vMerge/>
            <w:tcMar>
              <w:left w:w="57" w:type="dxa"/>
              <w:right w:w="57" w:type="dxa"/>
            </w:tcMar>
            <w:vAlign w:val="center"/>
          </w:tcPr>
          <w:p w14:paraId="0C9CB6AF" w14:textId="77777777" w:rsidR="006557EF" w:rsidRPr="004362CF" w:rsidRDefault="006557EF" w:rsidP="00351F51">
            <w:pPr>
              <w:spacing w:after="0"/>
              <w:rPr>
                <w:rFonts w:ascii="Times New Roman" w:eastAsia="宋体" w:hAnsi="Times New Roman"/>
                <w:kern w:val="2"/>
                <w:sz w:val="15"/>
                <w:szCs w:val="15"/>
              </w:rPr>
            </w:pPr>
          </w:p>
        </w:tc>
        <w:tc>
          <w:tcPr>
            <w:tcW w:w="1951" w:type="dxa"/>
            <w:gridSpan w:val="2"/>
            <w:tcMar>
              <w:left w:w="57" w:type="dxa"/>
              <w:right w:w="57" w:type="dxa"/>
            </w:tcMar>
            <w:vAlign w:val="center"/>
          </w:tcPr>
          <w:p w14:paraId="7319031B" w14:textId="77777777" w:rsidR="006557EF" w:rsidRPr="004362CF" w:rsidRDefault="006557EF" w:rsidP="00351F51">
            <w:pPr>
              <w:spacing w:after="0"/>
              <w:jc w:val="center"/>
              <w:rPr>
                <w:rFonts w:ascii="Times New Roman" w:eastAsia="宋体" w:hAnsi="Times New Roman"/>
                <w:kern w:val="2"/>
                <w:sz w:val="15"/>
                <w:szCs w:val="15"/>
              </w:rPr>
            </w:pPr>
            <w:r w:rsidRPr="004362CF">
              <w:rPr>
                <w:rFonts w:ascii="Times New Roman" w:eastAsia="宋体" w:hAnsi="Times New Roman"/>
                <w:b/>
                <w:kern w:val="2"/>
                <w:sz w:val="15"/>
                <w:szCs w:val="15"/>
              </w:rPr>
              <w:t>开工日期</w:t>
            </w:r>
          </w:p>
        </w:tc>
        <w:tc>
          <w:tcPr>
            <w:tcW w:w="5253" w:type="dxa"/>
            <w:gridSpan w:val="6"/>
            <w:tcMar>
              <w:left w:w="57" w:type="dxa"/>
              <w:right w:w="57" w:type="dxa"/>
            </w:tcMar>
            <w:vAlign w:val="center"/>
          </w:tcPr>
          <w:p w14:paraId="2199111B" w14:textId="0DCDDC03" w:rsidR="006557EF" w:rsidRPr="00D249EA" w:rsidRDefault="00B26005" w:rsidP="00351F51">
            <w:pPr>
              <w:spacing w:after="0"/>
              <w:jc w:val="center"/>
              <w:rPr>
                <w:rFonts w:ascii="Times New Roman" w:eastAsia="宋体" w:hAnsi="Times New Roman" w:hint="eastAsia"/>
                <w:b/>
                <w:bCs/>
                <w:kern w:val="2"/>
                <w:sz w:val="15"/>
                <w:szCs w:val="15"/>
                <w:highlight w:val="yellow"/>
              </w:rPr>
            </w:pPr>
            <w:r>
              <w:rPr>
                <w:rFonts w:ascii="Times New Roman" w:eastAsia="宋体" w:hAnsi="Times New Roman" w:hint="eastAsia"/>
                <w:b/>
                <w:bCs/>
                <w:color w:val="000000"/>
                <w:kern w:val="2"/>
                <w:sz w:val="15"/>
                <w:szCs w:val="15"/>
              </w:rPr>
              <w:t>2025.10.1</w:t>
            </w:r>
            <w:r>
              <w:rPr>
                <w:rFonts w:ascii="Times New Roman" w:eastAsia="宋体" w:hAnsi="Times New Roman" w:hint="eastAsia"/>
                <w:b/>
                <w:bCs/>
                <w:color w:val="000000"/>
                <w:kern w:val="2"/>
                <w:sz w:val="15"/>
                <w:szCs w:val="15"/>
              </w:rPr>
              <w:t>（二期）</w:t>
            </w:r>
          </w:p>
        </w:tc>
        <w:tc>
          <w:tcPr>
            <w:tcW w:w="1984" w:type="dxa"/>
            <w:gridSpan w:val="2"/>
            <w:tcMar>
              <w:left w:w="57" w:type="dxa"/>
              <w:right w:w="57" w:type="dxa"/>
            </w:tcMar>
            <w:vAlign w:val="center"/>
          </w:tcPr>
          <w:p w14:paraId="0831FAAD" w14:textId="77777777" w:rsidR="006557EF" w:rsidRPr="00D249EA" w:rsidRDefault="006557EF" w:rsidP="00351F51">
            <w:pPr>
              <w:spacing w:after="0"/>
              <w:jc w:val="center"/>
              <w:rPr>
                <w:rFonts w:ascii="Times New Roman" w:eastAsia="宋体" w:hAnsi="Times New Roman"/>
                <w:b/>
                <w:bCs/>
                <w:kern w:val="2"/>
                <w:sz w:val="15"/>
                <w:szCs w:val="15"/>
              </w:rPr>
            </w:pPr>
            <w:r w:rsidRPr="00D249EA">
              <w:rPr>
                <w:rFonts w:ascii="Times New Roman" w:eastAsia="宋体" w:hAnsi="Times New Roman"/>
                <w:b/>
                <w:bCs/>
                <w:kern w:val="2"/>
                <w:sz w:val="15"/>
                <w:szCs w:val="15"/>
              </w:rPr>
              <w:t>竣工日期</w:t>
            </w:r>
          </w:p>
        </w:tc>
        <w:tc>
          <w:tcPr>
            <w:tcW w:w="2268" w:type="dxa"/>
            <w:tcMar>
              <w:left w:w="57" w:type="dxa"/>
              <w:right w:w="57" w:type="dxa"/>
            </w:tcMar>
            <w:vAlign w:val="center"/>
          </w:tcPr>
          <w:p w14:paraId="006A655D" w14:textId="233702B2" w:rsidR="006557EF" w:rsidRPr="00D249EA" w:rsidRDefault="00E22BCF" w:rsidP="00351F51">
            <w:pPr>
              <w:spacing w:after="0"/>
              <w:jc w:val="center"/>
              <w:rPr>
                <w:rFonts w:ascii="Times New Roman" w:eastAsia="宋体" w:hAnsi="Times New Roman" w:hint="eastAsia"/>
                <w:b/>
                <w:bCs/>
                <w:sz w:val="15"/>
                <w:szCs w:val="15"/>
              </w:rPr>
            </w:pPr>
            <w:r>
              <w:rPr>
                <w:rFonts w:ascii="Times New Roman" w:eastAsia="宋体" w:hAnsi="Times New Roman" w:hint="eastAsia"/>
                <w:b/>
                <w:bCs/>
                <w:color w:val="000000"/>
                <w:kern w:val="2"/>
                <w:sz w:val="15"/>
                <w:szCs w:val="15"/>
              </w:rPr>
              <w:t>2026.2.1</w:t>
            </w:r>
          </w:p>
        </w:tc>
        <w:tc>
          <w:tcPr>
            <w:tcW w:w="1521" w:type="dxa"/>
            <w:gridSpan w:val="4"/>
            <w:tcMar>
              <w:left w:w="57" w:type="dxa"/>
              <w:right w:w="57" w:type="dxa"/>
            </w:tcMar>
            <w:vAlign w:val="center"/>
          </w:tcPr>
          <w:p w14:paraId="0CBF6233" w14:textId="77777777" w:rsidR="006557EF" w:rsidRPr="00D249EA" w:rsidRDefault="006557EF" w:rsidP="00351F51">
            <w:pPr>
              <w:spacing w:after="0"/>
              <w:jc w:val="center"/>
              <w:rPr>
                <w:rFonts w:ascii="Times New Roman" w:eastAsia="宋体" w:hAnsi="Times New Roman"/>
                <w:b/>
                <w:bCs/>
                <w:kern w:val="2"/>
                <w:sz w:val="15"/>
                <w:szCs w:val="15"/>
              </w:rPr>
            </w:pPr>
            <w:r w:rsidRPr="00D249EA">
              <w:rPr>
                <w:rFonts w:ascii="Times New Roman" w:eastAsia="宋体" w:hAnsi="Times New Roman"/>
                <w:b/>
                <w:bCs/>
                <w:kern w:val="2"/>
                <w:sz w:val="15"/>
                <w:szCs w:val="15"/>
              </w:rPr>
              <w:t>排污许可证申领时间</w:t>
            </w:r>
          </w:p>
        </w:tc>
        <w:tc>
          <w:tcPr>
            <w:tcW w:w="2458" w:type="dxa"/>
            <w:gridSpan w:val="4"/>
            <w:tcMar>
              <w:left w:w="57" w:type="dxa"/>
              <w:right w:w="57" w:type="dxa"/>
            </w:tcMar>
            <w:vAlign w:val="center"/>
          </w:tcPr>
          <w:p w14:paraId="252707F6" w14:textId="3567D867" w:rsidR="006557EF" w:rsidRPr="00D249EA" w:rsidRDefault="00E22BCF" w:rsidP="00351F51">
            <w:pPr>
              <w:spacing w:after="0"/>
              <w:jc w:val="center"/>
              <w:rPr>
                <w:rFonts w:ascii="Times New Roman" w:eastAsia="宋体" w:hAnsi="Times New Roman" w:hint="eastAsia"/>
                <w:b/>
                <w:bCs/>
                <w:sz w:val="15"/>
                <w:szCs w:val="15"/>
              </w:rPr>
            </w:pPr>
            <w:r>
              <w:rPr>
                <w:rFonts w:ascii="Times New Roman" w:eastAsia="宋体" w:hAnsi="Times New Roman" w:hint="eastAsia"/>
                <w:b/>
                <w:bCs/>
                <w:color w:val="000000"/>
                <w:kern w:val="2"/>
                <w:sz w:val="15"/>
                <w:szCs w:val="15"/>
              </w:rPr>
              <w:t>2026.3.31</w:t>
            </w:r>
          </w:p>
        </w:tc>
      </w:tr>
      <w:tr w:rsidR="006557EF" w:rsidRPr="004362CF" w14:paraId="7A5E4816" w14:textId="77777777" w:rsidTr="0050522D">
        <w:trPr>
          <w:cantSplit/>
          <w:trHeight w:val="284"/>
          <w:jc w:val="center"/>
        </w:trPr>
        <w:tc>
          <w:tcPr>
            <w:tcW w:w="441" w:type="dxa"/>
            <w:vMerge/>
            <w:tcMar>
              <w:left w:w="57" w:type="dxa"/>
              <w:right w:w="57" w:type="dxa"/>
            </w:tcMar>
            <w:vAlign w:val="center"/>
          </w:tcPr>
          <w:p w14:paraId="0E22BAC6" w14:textId="77777777" w:rsidR="006557EF" w:rsidRPr="004362CF" w:rsidRDefault="006557EF" w:rsidP="00351F51">
            <w:pPr>
              <w:spacing w:after="0"/>
              <w:rPr>
                <w:rFonts w:ascii="Times New Roman" w:eastAsia="宋体" w:hAnsi="Times New Roman"/>
                <w:kern w:val="2"/>
                <w:sz w:val="15"/>
                <w:szCs w:val="15"/>
              </w:rPr>
            </w:pPr>
          </w:p>
        </w:tc>
        <w:tc>
          <w:tcPr>
            <w:tcW w:w="1951" w:type="dxa"/>
            <w:gridSpan w:val="2"/>
            <w:tcMar>
              <w:left w:w="57" w:type="dxa"/>
              <w:right w:w="57" w:type="dxa"/>
            </w:tcMar>
            <w:vAlign w:val="center"/>
          </w:tcPr>
          <w:p w14:paraId="65640735" w14:textId="77777777" w:rsidR="006557EF" w:rsidRPr="004362CF" w:rsidRDefault="006557EF" w:rsidP="00351F51">
            <w:pPr>
              <w:spacing w:after="0"/>
              <w:jc w:val="center"/>
              <w:rPr>
                <w:rFonts w:ascii="Times New Roman" w:eastAsia="宋体" w:hAnsi="Times New Roman"/>
                <w:kern w:val="2"/>
                <w:sz w:val="15"/>
                <w:szCs w:val="15"/>
              </w:rPr>
            </w:pPr>
            <w:r w:rsidRPr="004362CF">
              <w:rPr>
                <w:rFonts w:ascii="Times New Roman" w:eastAsia="宋体" w:hAnsi="Times New Roman"/>
                <w:b/>
                <w:kern w:val="2"/>
                <w:sz w:val="15"/>
                <w:szCs w:val="15"/>
              </w:rPr>
              <w:t>环保设施设计单位</w:t>
            </w:r>
          </w:p>
        </w:tc>
        <w:tc>
          <w:tcPr>
            <w:tcW w:w="5253" w:type="dxa"/>
            <w:gridSpan w:val="6"/>
            <w:tcMar>
              <w:left w:w="57" w:type="dxa"/>
              <w:right w:w="57" w:type="dxa"/>
            </w:tcMar>
            <w:vAlign w:val="center"/>
          </w:tcPr>
          <w:p w14:paraId="49756ED2" w14:textId="4A6D5C92" w:rsidR="006557EF" w:rsidRPr="00D249EA" w:rsidRDefault="00C41EE7" w:rsidP="00351F51">
            <w:pPr>
              <w:spacing w:after="0"/>
              <w:jc w:val="center"/>
              <w:rPr>
                <w:rFonts w:ascii="Times New Roman" w:eastAsia="宋体" w:hAnsi="Times New Roman"/>
                <w:b/>
                <w:bCs/>
                <w:sz w:val="15"/>
                <w:szCs w:val="15"/>
              </w:rPr>
            </w:pPr>
            <w:r w:rsidRPr="00C41EE7">
              <w:rPr>
                <w:rFonts w:ascii="Times New Roman" w:eastAsia="宋体" w:hAnsi="Times New Roman"/>
                <w:b/>
                <w:bCs/>
                <w:color w:val="000000"/>
                <w:kern w:val="2"/>
                <w:sz w:val="15"/>
                <w:szCs w:val="15"/>
              </w:rPr>
              <w:t>山东格瑞德集团有限公司、新乡市和</w:t>
            </w:r>
            <w:proofErr w:type="gramStart"/>
            <w:r w:rsidRPr="00C41EE7">
              <w:rPr>
                <w:rFonts w:ascii="Times New Roman" w:eastAsia="宋体" w:hAnsi="Times New Roman"/>
                <w:b/>
                <w:bCs/>
                <w:color w:val="000000"/>
                <w:kern w:val="2"/>
                <w:sz w:val="15"/>
                <w:szCs w:val="15"/>
              </w:rPr>
              <w:t>润安装工程</w:t>
            </w:r>
            <w:proofErr w:type="gramEnd"/>
            <w:r w:rsidRPr="00C41EE7">
              <w:rPr>
                <w:rFonts w:ascii="Times New Roman" w:eastAsia="宋体" w:hAnsi="Times New Roman"/>
                <w:b/>
                <w:bCs/>
                <w:color w:val="000000"/>
                <w:kern w:val="2"/>
                <w:sz w:val="15"/>
                <w:szCs w:val="15"/>
              </w:rPr>
              <w:t>有限公司</w:t>
            </w:r>
          </w:p>
        </w:tc>
        <w:tc>
          <w:tcPr>
            <w:tcW w:w="1984" w:type="dxa"/>
            <w:gridSpan w:val="2"/>
            <w:tcMar>
              <w:left w:w="57" w:type="dxa"/>
              <w:right w:w="57" w:type="dxa"/>
            </w:tcMar>
            <w:vAlign w:val="center"/>
          </w:tcPr>
          <w:p w14:paraId="39293DB7" w14:textId="77777777" w:rsidR="006557EF" w:rsidRPr="00D249EA" w:rsidRDefault="006557EF" w:rsidP="00351F51">
            <w:pPr>
              <w:spacing w:after="0"/>
              <w:jc w:val="center"/>
              <w:rPr>
                <w:rFonts w:ascii="Times New Roman" w:eastAsia="宋体" w:hAnsi="Times New Roman"/>
                <w:b/>
                <w:bCs/>
                <w:sz w:val="15"/>
                <w:szCs w:val="15"/>
              </w:rPr>
            </w:pPr>
            <w:r w:rsidRPr="00D249EA">
              <w:rPr>
                <w:rFonts w:ascii="Times New Roman" w:eastAsia="宋体" w:hAnsi="Times New Roman"/>
                <w:b/>
                <w:bCs/>
                <w:sz w:val="15"/>
                <w:szCs w:val="15"/>
              </w:rPr>
              <w:t>环保设施施工单位</w:t>
            </w:r>
          </w:p>
        </w:tc>
        <w:tc>
          <w:tcPr>
            <w:tcW w:w="2268" w:type="dxa"/>
            <w:tcMar>
              <w:left w:w="57" w:type="dxa"/>
              <w:right w:w="57" w:type="dxa"/>
            </w:tcMar>
            <w:vAlign w:val="center"/>
          </w:tcPr>
          <w:p w14:paraId="7E315DA2" w14:textId="0B8A01FB" w:rsidR="006557EF" w:rsidRPr="00D249EA" w:rsidRDefault="00C41EE7" w:rsidP="00351F51">
            <w:pPr>
              <w:spacing w:after="0"/>
              <w:jc w:val="center"/>
              <w:rPr>
                <w:rFonts w:ascii="Times New Roman" w:eastAsia="宋体" w:hAnsi="Times New Roman"/>
                <w:b/>
                <w:bCs/>
                <w:sz w:val="15"/>
                <w:szCs w:val="15"/>
              </w:rPr>
            </w:pPr>
            <w:r w:rsidRPr="00C41EE7">
              <w:rPr>
                <w:rFonts w:ascii="Times New Roman" w:eastAsia="宋体" w:hAnsi="Times New Roman"/>
                <w:b/>
                <w:bCs/>
                <w:color w:val="000000"/>
                <w:kern w:val="2"/>
                <w:sz w:val="15"/>
                <w:szCs w:val="15"/>
              </w:rPr>
              <w:t>山东格瑞德集团有限公司、新乡市和</w:t>
            </w:r>
            <w:proofErr w:type="gramStart"/>
            <w:r w:rsidRPr="00C41EE7">
              <w:rPr>
                <w:rFonts w:ascii="Times New Roman" w:eastAsia="宋体" w:hAnsi="Times New Roman"/>
                <w:b/>
                <w:bCs/>
                <w:color w:val="000000"/>
                <w:kern w:val="2"/>
                <w:sz w:val="15"/>
                <w:szCs w:val="15"/>
              </w:rPr>
              <w:t>润安装工程</w:t>
            </w:r>
            <w:proofErr w:type="gramEnd"/>
            <w:r w:rsidRPr="00C41EE7">
              <w:rPr>
                <w:rFonts w:ascii="Times New Roman" w:eastAsia="宋体" w:hAnsi="Times New Roman"/>
                <w:b/>
                <w:bCs/>
                <w:color w:val="000000"/>
                <w:kern w:val="2"/>
                <w:sz w:val="15"/>
                <w:szCs w:val="15"/>
              </w:rPr>
              <w:t>有限公司</w:t>
            </w:r>
          </w:p>
        </w:tc>
        <w:tc>
          <w:tcPr>
            <w:tcW w:w="1521" w:type="dxa"/>
            <w:gridSpan w:val="4"/>
            <w:tcMar>
              <w:left w:w="57" w:type="dxa"/>
              <w:right w:w="57" w:type="dxa"/>
            </w:tcMar>
            <w:vAlign w:val="center"/>
          </w:tcPr>
          <w:p w14:paraId="46E20CFB" w14:textId="77777777" w:rsidR="006557EF" w:rsidRPr="00D249EA" w:rsidRDefault="006557EF" w:rsidP="00351F51">
            <w:pPr>
              <w:spacing w:after="0"/>
              <w:jc w:val="center"/>
              <w:rPr>
                <w:rFonts w:ascii="Times New Roman" w:eastAsia="宋体" w:hAnsi="Times New Roman"/>
                <w:b/>
                <w:bCs/>
                <w:kern w:val="2"/>
                <w:sz w:val="15"/>
                <w:szCs w:val="15"/>
              </w:rPr>
            </w:pPr>
            <w:r w:rsidRPr="00D249EA">
              <w:rPr>
                <w:rFonts w:ascii="Times New Roman" w:eastAsia="宋体" w:hAnsi="Times New Roman"/>
                <w:b/>
                <w:bCs/>
                <w:kern w:val="2"/>
                <w:sz w:val="15"/>
                <w:szCs w:val="15"/>
              </w:rPr>
              <w:t>本工程排污许可证编号</w:t>
            </w:r>
          </w:p>
        </w:tc>
        <w:tc>
          <w:tcPr>
            <w:tcW w:w="2458" w:type="dxa"/>
            <w:gridSpan w:val="4"/>
            <w:tcMar>
              <w:left w:w="57" w:type="dxa"/>
              <w:right w:w="57" w:type="dxa"/>
            </w:tcMar>
            <w:vAlign w:val="center"/>
          </w:tcPr>
          <w:p w14:paraId="6918E035" w14:textId="3ED0E4FA" w:rsidR="006557EF" w:rsidRPr="00D249EA" w:rsidRDefault="00DC538A" w:rsidP="00351F51">
            <w:pPr>
              <w:spacing w:after="0"/>
              <w:jc w:val="center"/>
              <w:rPr>
                <w:rFonts w:ascii="Times New Roman" w:eastAsia="宋体" w:hAnsi="Times New Roman"/>
                <w:b/>
                <w:bCs/>
                <w:sz w:val="15"/>
                <w:szCs w:val="15"/>
              </w:rPr>
            </w:pPr>
            <w:r w:rsidRPr="00DC538A">
              <w:rPr>
                <w:rFonts w:ascii="Times New Roman" w:eastAsia="宋体" w:hAnsi="Times New Roman"/>
                <w:b/>
                <w:bCs/>
                <w:color w:val="000000"/>
                <w:kern w:val="2"/>
                <w:sz w:val="15"/>
                <w:szCs w:val="15"/>
              </w:rPr>
              <w:t>914107001729168911002P</w:t>
            </w:r>
          </w:p>
        </w:tc>
      </w:tr>
      <w:tr w:rsidR="006557EF" w:rsidRPr="004362CF" w14:paraId="0DC892A3" w14:textId="77777777" w:rsidTr="0050522D">
        <w:trPr>
          <w:cantSplit/>
          <w:trHeight w:val="284"/>
          <w:jc w:val="center"/>
        </w:trPr>
        <w:tc>
          <w:tcPr>
            <w:tcW w:w="441" w:type="dxa"/>
            <w:vMerge/>
            <w:tcMar>
              <w:left w:w="57" w:type="dxa"/>
              <w:right w:w="57" w:type="dxa"/>
            </w:tcMar>
            <w:vAlign w:val="center"/>
          </w:tcPr>
          <w:p w14:paraId="0E007758" w14:textId="77777777" w:rsidR="006557EF" w:rsidRPr="004362CF" w:rsidRDefault="006557EF" w:rsidP="00351F51">
            <w:pPr>
              <w:spacing w:after="0"/>
              <w:rPr>
                <w:rFonts w:ascii="Times New Roman" w:eastAsia="宋体" w:hAnsi="Times New Roman"/>
                <w:kern w:val="2"/>
                <w:sz w:val="15"/>
                <w:szCs w:val="15"/>
              </w:rPr>
            </w:pPr>
          </w:p>
        </w:tc>
        <w:tc>
          <w:tcPr>
            <w:tcW w:w="1951" w:type="dxa"/>
            <w:gridSpan w:val="2"/>
            <w:tcMar>
              <w:left w:w="57" w:type="dxa"/>
              <w:right w:w="57" w:type="dxa"/>
            </w:tcMar>
            <w:vAlign w:val="center"/>
          </w:tcPr>
          <w:p w14:paraId="42EF2E7B" w14:textId="77777777" w:rsidR="006557EF" w:rsidRPr="004362CF" w:rsidRDefault="006557EF" w:rsidP="00351F51">
            <w:pPr>
              <w:spacing w:after="0"/>
              <w:jc w:val="center"/>
              <w:rPr>
                <w:rFonts w:ascii="Times New Roman" w:eastAsia="宋体" w:hAnsi="Times New Roman"/>
                <w:kern w:val="2"/>
                <w:sz w:val="15"/>
                <w:szCs w:val="15"/>
              </w:rPr>
            </w:pPr>
            <w:r w:rsidRPr="004362CF">
              <w:rPr>
                <w:rFonts w:ascii="Times New Roman" w:eastAsia="宋体" w:hAnsi="Times New Roman"/>
                <w:b/>
                <w:kern w:val="2"/>
                <w:sz w:val="15"/>
                <w:szCs w:val="15"/>
              </w:rPr>
              <w:t>验收单位</w:t>
            </w:r>
          </w:p>
        </w:tc>
        <w:tc>
          <w:tcPr>
            <w:tcW w:w="5253" w:type="dxa"/>
            <w:gridSpan w:val="6"/>
            <w:tcMar>
              <w:left w:w="57" w:type="dxa"/>
              <w:right w:w="57" w:type="dxa"/>
            </w:tcMar>
            <w:vAlign w:val="center"/>
          </w:tcPr>
          <w:p w14:paraId="6CD6F168" w14:textId="221B6169" w:rsidR="006557EF" w:rsidRPr="00D249EA" w:rsidRDefault="00455706" w:rsidP="00351F51">
            <w:pPr>
              <w:spacing w:after="0"/>
              <w:jc w:val="center"/>
              <w:rPr>
                <w:rFonts w:ascii="Times New Roman" w:eastAsia="宋体" w:hAnsi="Times New Roman"/>
                <w:b/>
                <w:bCs/>
                <w:sz w:val="15"/>
                <w:szCs w:val="15"/>
              </w:rPr>
            </w:pPr>
            <w:r>
              <w:rPr>
                <w:rFonts w:ascii="Times New Roman" w:eastAsia="宋体" w:hAnsi="Times New Roman" w:hint="eastAsia"/>
                <w:b/>
                <w:bCs/>
                <w:color w:val="000000"/>
                <w:kern w:val="2"/>
                <w:sz w:val="15"/>
                <w:szCs w:val="15"/>
              </w:rPr>
              <w:t>新乡白鹭精纺科技有限公司</w:t>
            </w:r>
          </w:p>
        </w:tc>
        <w:tc>
          <w:tcPr>
            <w:tcW w:w="1984" w:type="dxa"/>
            <w:gridSpan w:val="2"/>
            <w:tcMar>
              <w:left w:w="57" w:type="dxa"/>
              <w:right w:w="57" w:type="dxa"/>
            </w:tcMar>
            <w:vAlign w:val="center"/>
          </w:tcPr>
          <w:p w14:paraId="0CF822FD" w14:textId="77777777" w:rsidR="006557EF" w:rsidRPr="00D249EA" w:rsidRDefault="006557EF" w:rsidP="00351F51">
            <w:pPr>
              <w:spacing w:after="0"/>
              <w:jc w:val="center"/>
              <w:rPr>
                <w:rFonts w:ascii="Times New Roman" w:eastAsia="宋体" w:hAnsi="Times New Roman"/>
                <w:b/>
                <w:bCs/>
                <w:kern w:val="2"/>
                <w:sz w:val="15"/>
                <w:szCs w:val="15"/>
              </w:rPr>
            </w:pPr>
            <w:r w:rsidRPr="00D249EA">
              <w:rPr>
                <w:rFonts w:ascii="Times New Roman" w:eastAsia="宋体" w:hAnsi="Times New Roman"/>
                <w:b/>
                <w:bCs/>
                <w:kern w:val="2"/>
                <w:sz w:val="15"/>
                <w:szCs w:val="15"/>
              </w:rPr>
              <w:t>环保设施监测单位</w:t>
            </w:r>
          </w:p>
        </w:tc>
        <w:tc>
          <w:tcPr>
            <w:tcW w:w="2268" w:type="dxa"/>
            <w:tcMar>
              <w:left w:w="57" w:type="dxa"/>
              <w:right w:w="57" w:type="dxa"/>
            </w:tcMar>
            <w:vAlign w:val="center"/>
          </w:tcPr>
          <w:p w14:paraId="2662EF4C" w14:textId="3730B56B" w:rsidR="006557EF" w:rsidRPr="0065115B" w:rsidRDefault="0065115B" w:rsidP="00351F51">
            <w:pPr>
              <w:spacing w:after="0"/>
              <w:jc w:val="center"/>
              <w:rPr>
                <w:rFonts w:ascii="Times New Roman" w:eastAsia="宋体" w:hAnsi="Times New Roman"/>
                <w:b/>
                <w:bCs/>
                <w:sz w:val="15"/>
                <w:szCs w:val="15"/>
              </w:rPr>
            </w:pPr>
            <w:bookmarkStart w:id="37" w:name="OLE_LINK47"/>
            <w:r w:rsidRPr="0065115B">
              <w:rPr>
                <w:rFonts w:ascii="Times New Roman" w:eastAsia="宋体" w:hAnsi="Times New Roman"/>
                <w:b/>
                <w:bCs/>
                <w:sz w:val="15"/>
                <w:szCs w:val="15"/>
              </w:rPr>
              <w:t>河南环碳检测技术有限公司</w:t>
            </w:r>
            <w:bookmarkEnd w:id="37"/>
          </w:p>
        </w:tc>
        <w:tc>
          <w:tcPr>
            <w:tcW w:w="1521" w:type="dxa"/>
            <w:gridSpan w:val="4"/>
            <w:tcMar>
              <w:left w:w="57" w:type="dxa"/>
              <w:right w:w="57" w:type="dxa"/>
            </w:tcMar>
            <w:vAlign w:val="center"/>
          </w:tcPr>
          <w:p w14:paraId="3C82F09B" w14:textId="77777777" w:rsidR="006557EF" w:rsidRPr="00D249EA" w:rsidRDefault="006557EF" w:rsidP="00351F51">
            <w:pPr>
              <w:spacing w:after="0"/>
              <w:jc w:val="center"/>
              <w:rPr>
                <w:rFonts w:ascii="Times New Roman" w:eastAsia="宋体" w:hAnsi="Times New Roman"/>
                <w:b/>
                <w:bCs/>
                <w:kern w:val="2"/>
                <w:sz w:val="15"/>
                <w:szCs w:val="15"/>
              </w:rPr>
            </w:pPr>
            <w:r w:rsidRPr="00D249EA">
              <w:rPr>
                <w:rFonts w:ascii="Times New Roman" w:eastAsia="宋体" w:hAnsi="Times New Roman"/>
                <w:b/>
                <w:bCs/>
                <w:kern w:val="2"/>
                <w:sz w:val="15"/>
                <w:szCs w:val="15"/>
              </w:rPr>
              <w:t>验收监测时工况</w:t>
            </w:r>
          </w:p>
        </w:tc>
        <w:tc>
          <w:tcPr>
            <w:tcW w:w="2458" w:type="dxa"/>
            <w:gridSpan w:val="4"/>
            <w:tcMar>
              <w:left w:w="57" w:type="dxa"/>
              <w:right w:w="57" w:type="dxa"/>
            </w:tcMar>
            <w:vAlign w:val="center"/>
          </w:tcPr>
          <w:p w14:paraId="0655346B" w14:textId="54A99DE1" w:rsidR="006557EF" w:rsidRPr="00D249EA" w:rsidRDefault="0065115B" w:rsidP="00351F51">
            <w:pPr>
              <w:spacing w:after="0"/>
              <w:jc w:val="center"/>
              <w:rPr>
                <w:rFonts w:ascii="Times New Roman" w:eastAsia="宋体" w:hAnsi="Times New Roman"/>
                <w:b/>
                <w:bCs/>
                <w:sz w:val="15"/>
                <w:szCs w:val="15"/>
              </w:rPr>
            </w:pPr>
            <w:r>
              <w:rPr>
                <w:rFonts w:ascii="Times New Roman" w:eastAsia="宋体" w:hAnsi="Times New Roman" w:hint="eastAsia"/>
                <w:b/>
                <w:bCs/>
                <w:color w:val="000000"/>
                <w:kern w:val="2"/>
                <w:sz w:val="15"/>
                <w:szCs w:val="15"/>
              </w:rPr>
              <w:t>100</w:t>
            </w:r>
            <w:r w:rsidR="006557EF" w:rsidRPr="00D249EA">
              <w:rPr>
                <w:rFonts w:ascii="Times New Roman" w:eastAsia="宋体" w:hAnsi="Times New Roman" w:hint="eastAsia"/>
                <w:b/>
                <w:bCs/>
                <w:color w:val="000000"/>
                <w:kern w:val="2"/>
                <w:sz w:val="15"/>
                <w:szCs w:val="15"/>
              </w:rPr>
              <w:t>%</w:t>
            </w:r>
          </w:p>
        </w:tc>
      </w:tr>
      <w:tr w:rsidR="006557EF" w:rsidRPr="004362CF" w14:paraId="6A51D948" w14:textId="77777777" w:rsidTr="0050522D">
        <w:trPr>
          <w:cantSplit/>
          <w:trHeight w:val="284"/>
          <w:jc w:val="center"/>
        </w:trPr>
        <w:tc>
          <w:tcPr>
            <w:tcW w:w="441" w:type="dxa"/>
            <w:vMerge/>
            <w:tcMar>
              <w:left w:w="57" w:type="dxa"/>
              <w:right w:w="57" w:type="dxa"/>
            </w:tcMar>
            <w:vAlign w:val="center"/>
          </w:tcPr>
          <w:p w14:paraId="62AE3FAB" w14:textId="77777777" w:rsidR="006557EF" w:rsidRPr="004362CF" w:rsidRDefault="006557EF" w:rsidP="00351F51">
            <w:pPr>
              <w:spacing w:after="0"/>
              <w:rPr>
                <w:rFonts w:ascii="Times New Roman" w:eastAsia="宋体" w:hAnsi="Times New Roman"/>
                <w:kern w:val="2"/>
                <w:sz w:val="15"/>
                <w:szCs w:val="15"/>
              </w:rPr>
            </w:pPr>
          </w:p>
        </w:tc>
        <w:tc>
          <w:tcPr>
            <w:tcW w:w="1951" w:type="dxa"/>
            <w:gridSpan w:val="2"/>
            <w:tcMar>
              <w:left w:w="57" w:type="dxa"/>
              <w:right w:w="57" w:type="dxa"/>
            </w:tcMar>
            <w:vAlign w:val="center"/>
          </w:tcPr>
          <w:p w14:paraId="51CD75C3" w14:textId="77777777" w:rsidR="006557EF" w:rsidRPr="004362CF" w:rsidRDefault="006557EF" w:rsidP="00351F51">
            <w:pPr>
              <w:spacing w:after="0"/>
              <w:jc w:val="center"/>
              <w:rPr>
                <w:rFonts w:ascii="Times New Roman" w:eastAsia="宋体" w:hAnsi="Times New Roman"/>
                <w:kern w:val="2"/>
                <w:sz w:val="15"/>
                <w:szCs w:val="15"/>
              </w:rPr>
            </w:pPr>
            <w:r w:rsidRPr="004362CF">
              <w:rPr>
                <w:rFonts w:ascii="Times New Roman" w:eastAsia="宋体" w:hAnsi="Times New Roman"/>
                <w:b/>
                <w:kern w:val="2"/>
                <w:sz w:val="15"/>
                <w:szCs w:val="15"/>
              </w:rPr>
              <w:t>投资总概算（万元）</w:t>
            </w:r>
          </w:p>
        </w:tc>
        <w:tc>
          <w:tcPr>
            <w:tcW w:w="5253" w:type="dxa"/>
            <w:gridSpan w:val="6"/>
            <w:tcMar>
              <w:left w:w="57" w:type="dxa"/>
              <w:right w:w="57" w:type="dxa"/>
            </w:tcMar>
            <w:vAlign w:val="center"/>
          </w:tcPr>
          <w:p w14:paraId="522B903B" w14:textId="74B2F4A3" w:rsidR="006557EF" w:rsidRPr="00D249EA" w:rsidRDefault="009B0CB1" w:rsidP="00351F51">
            <w:pPr>
              <w:spacing w:after="0"/>
              <w:jc w:val="center"/>
              <w:rPr>
                <w:rFonts w:ascii="Times New Roman" w:eastAsia="宋体" w:hAnsi="Times New Roman"/>
                <w:b/>
                <w:bCs/>
                <w:kern w:val="2"/>
                <w:sz w:val="15"/>
                <w:szCs w:val="15"/>
              </w:rPr>
            </w:pPr>
            <w:r>
              <w:rPr>
                <w:rFonts w:ascii="Times New Roman" w:eastAsia="宋体" w:hAnsi="Times New Roman"/>
                <w:b/>
                <w:bCs/>
                <w:color w:val="000000"/>
                <w:kern w:val="2"/>
                <w:sz w:val="15"/>
                <w:szCs w:val="15"/>
              </w:rPr>
              <w:t>8500</w:t>
            </w:r>
          </w:p>
        </w:tc>
        <w:tc>
          <w:tcPr>
            <w:tcW w:w="1984" w:type="dxa"/>
            <w:gridSpan w:val="2"/>
            <w:tcMar>
              <w:left w:w="57" w:type="dxa"/>
              <w:right w:w="57" w:type="dxa"/>
            </w:tcMar>
            <w:vAlign w:val="center"/>
          </w:tcPr>
          <w:p w14:paraId="6C4911D4" w14:textId="77777777" w:rsidR="006557EF" w:rsidRPr="00D249EA" w:rsidRDefault="006557EF" w:rsidP="00351F51">
            <w:pPr>
              <w:tabs>
                <w:tab w:val="left" w:pos="690"/>
              </w:tabs>
              <w:spacing w:after="0"/>
              <w:jc w:val="center"/>
              <w:rPr>
                <w:rFonts w:ascii="Times New Roman" w:eastAsia="宋体" w:hAnsi="Times New Roman"/>
                <w:b/>
                <w:bCs/>
                <w:kern w:val="2"/>
                <w:sz w:val="15"/>
                <w:szCs w:val="15"/>
              </w:rPr>
            </w:pPr>
            <w:r w:rsidRPr="00D249EA">
              <w:rPr>
                <w:rFonts w:ascii="Times New Roman" w:eastAsia="宋体" w:hAnsi="Times New Roman"/>
                <w:b/>
                <w:bCs/>
                <w:kern w:val="2"/>
                <w:sz w:val="15"/>
                <w:szCs w:val="15"/>
              </w:rPr>
              <w:t>环保投资总概算（万元）</w:t>
            </w:r>
          </w:p>
        </w:tc>
        <w:tc>
          <w:tcPr>
            <w:tcW w:w="2268" w:type="dxa"/>
            <w:tcMar>
              <w:left w:w="57" w:type="dxa"/>
              <w:right w:w="57" w:type="dxa"/>
            </w:tcMar>
            <w:vAlign w:val="center"/>
          </w:tcPr>
          <w:p w14:paraId="4A3DEF85" w14:textId="79C83C30" w:rsidR="006557EF" w:rsidRPr="00D249EA" w:rsidRDefault="009B0CB1" w:rsidP="00351F51">
            <w:pPr>
              <w:spacing w:after="0"/>
              <w:jc w:val="center"/>
              <w:rPr>
                <w:rFonts w:ascii="Times New Roman" w:eastAsia="宋体" w:hAnsi="Times New Roman"/>
                <w:b/>
                <w:bCs/>
                <w:kern w:val="2"/>
                <w:sz w:val="15"/>
                <w:szCs w:val="15"/>
              </w:rPr>
            </w:pPr>
            <w:r>
              <w:rPr>
                <w:rFonts w:ascii="Times New Roman" w:eastAsia="宋体" w:hAnsi="Times New Roman"/>
                <w:b/>
                <w:bCs/>
                <w:color w:val="000000"/>
                <w:kern w:val="2"/>
                <w:sz w:val="15"/>
                <w:szCs w:val="15"/>
              </w:rPr>
              <w:t>450</w:t>
            </w:r>
          </w:p>
        </w:tc>
        <w:tc>
          <w:tcPr>
            <w:tcW w:w="1521" w:type="dxa"/>
            <w:gridSpan w:val="4"/>
            <w:tcMar>
              <w:left w:w="57" w:type="dxa"/>
              <w:right w:w="57" w:type="dxa"/>
            </w:tcMar>
            <w:vAlign w:val="center"/>
          </w:tcPr>
          <w:p w14:paraId="451AA4BF" w14:textId="77777777" w:rsidR="006557EF" w:rsidRPr="00D249EA" w:rsidRDefault="006557EF" w:rsidP="00351F51">
            <w:pPr>
              <w:tabs>
                <w:tab w:val="left" w:pos="690"/>
              </w:tabs>
              <w:spacing w:after="0"/>
              <w:jc w:val="center"/>
              <w:rPr>
                <w:rFonts w:ascii="Times New Roman" w:eastAsia="宋体" w:hAnsi="Times New Roman"/>
                <w:b/>
                <w:bCs/>
                <w:kern w:val="2"/>
                <w:sz w:val="15"/>
                <w:szCs w:val="15"/>
              </w:rPr>
            </w:pPr>
            <w:r w:rsidRPr="00D249EA">
              <w:rPr>
                <w:rFonts w:ascii="Times New Roman" w:eastAsia="宋体" w:hAnsi="Times New Roman"/>
                <w:b/>
                <w:bCs/>
                <w:kern w:val="2"/>
                <w:sz w:val="15"/>
                <w:szCs w:val="15"/>
              </w:rPr>
              <w:t>所占比例（</w:t>
            </w:r>
            <w:r w:rsidRPr="00D249EA">
              <w:rPr>
                <w:rFonts w:ascii="Times New Roman" w:eastAsia="宋体" w:hAnsi="Times New Roman"/>
                <w:b/>
                <w:bCs/>
                <w:kern w:val="2"/>
                <w:sz w:val="15"/>
                <w:szCs w:val="15"/>
              </w:rPr>
              <w:t>%</w:t>
            </w:r>
            <w:r w:rsidRPr="00D249EA">
              <w:rPr>
                <w:rFonts w:ascii="Times New Roman" w:eastAsia="宋体" w:hAnsi="Times New Roman"/>
                <w:b/>
                <w:bCs/>
                <w:kern w:val="2"/>
                <w:sz w:val="15"/>
                <w:szCs w:val="15"/>
              </w:rPr>
              <w:t>）</w:t>
            </w:r>
          </w:p>
        </w:tc>
        <w:tc>
          <w:tcPr>
            <w:tcW w:w="2458" w:type="dxa"/>
            <w:gridSpan w:val="4"/>
            <w:tcMar>
              <w:left w:w="57" w:type="dxa"/>
              <w:right w:w="57" w:type="dxa"/>
            </w:tcMar>
            <w:vAlign w:val="center"/>
          </w:tcPr>
          <w:p w14:paraId="2A2F0EA7" w14:textId="2F5A38B1" w:rsidR="006557EF" w:rsidRPr="00D249EA" w:rsidRDefault="009B0CB1" w:rsidP="00351F51">
            <w:pPr>
              <w:spacing w:after="0"/>
              <w:jc w:val="center"/>
              <w:rPr>
                <w:rFonts w:ascii="Times New Roman" w:eastAsia="宋体" w:hAnsi="Times New Roman"/>
                <w:b/>
                <w:bCs/>
                <w:sz w:val="15"/>
                <w:szCs w:val="15"/>
              </w:rPr>
            </w:pPr>
            <w:r>
              <w:rPr>
                <w:rFonts w:ascii="Times New Roman" w:eastAsia="宋体" w:hAnsi="Times New Roman"/>
                <w:b/>
                <w:bCs/>
                <w:color w:val="000000"/>
                <w:kern w:val="2"/>
                <w:sz w:val="15"/>
                <w:szCs w:val="15"/>
              </w:rPr>
              <w:t>5.3</w:t>
            </w:r>
          </w:p>
        </w:tc>
      </w:tr>
      <w:tr w:rsidR="006557EF" w:rsidRPr="004362CF" w14:paraId="47406707" w14:textId="77777777" w:rsidTr="0050522D">
        <w:trPr>
          <w:cantSplit/>
          <w:trHeight w:val="284"/>
          <w:jc w:val="center"/>
        </w:trPr>
        <w:tc>
          <w:tcPr>
            <w:tcW w:w="441" w:type="dxa"/>
            <w:vMerge/>
            <w:tcMar>
              <w:left w:w="57" w:type="dxa"/>
              <w:right w:w="57" w:type="dxa"/>
            </w:tcMar>
            <w:vAlign w:val="center"/>
          </w:tcPr>
          <w:p w14:paraId="61099D55" w14:textId="77777777" w:rsidR="006557EF" w:rsidRPr="004362CF" w:rsidRDefault="006557EF" w:rsidP="00351F51">
            <w:pPr>
              <w:spacing w:after="0"/>
              <w:rPr>
                <w:rFonts w:ascii="Times New Roman" w:eastAsia="宋体" w:hAnsi="Times New Roman"/>
                <w:kern w:val="2"/>
                <w:sz w:val="15"/>
                <w:szCs w:val="15"/>
              </w:rPr>
            </w:pPr>
          </w:p>
        </w:tc>
        <w:tc>
          <w:tcPr>
            <w:tcW w:w="1951" w:type="dxa"/>
            <w:gridSpan w:val="2"/>
            <w:tcMar>
              <w:left w:w="57" w:type="dxa"/>
              <w:right w:w="57" w:type="dxa"/>
            </w:tcMar>
            <w:vAlign w:val="center"/>
          </w:tcPr>
          <w:p w14:paraId="48E5C196" w14:textId="77777777" w:rsidR="006557EF" w:rsidRPr="004362CF" w:rsidRDefault="006557EF" w:rsidP="00351F51">
            <w:pPr>
              <w:spacing w:after="0"/>
              <w:jc w:val="center"/>
              <w:rPr>
                <w:rFonts w:ascii="Times New Roman" w:eastAsia="宋体" w:hAnsi="Times New Roman"/>
                <w:kern w:val="2"/>
                <w:sz w:val="15"/>
                <w:szCs w:val="15"/>
              </w:rPr>
            </w:pPr>
            <w:r w:rsidRPr="004362CF">
              <w:rPr>
                <w:rFonts w:ascii="Times New Roman" w:eastAsia="宋体" w:hAnsi="Times New Roman"/>
                <w:b/>
                <w:kern w:val="2"/>
                <w:sz w:val="15"/>
                <w:szCs w:val="15"/>
              </w:rPr>
              <w:t>实际总投资（万元）</w:t>
            </w:r>
          </w:p>
        </w:tc>
        <w:tc>
          <w:tcPr>
            <w:tcW w:w="5253" w:type="dxa"/>
            <w:gridSpan w:val="6"/>
            <w:tcMar>
              <w:left w:w="57" w:type="dxa"/>
              <w:right w:w="57" w:type="dxa"/>
            </w:tcMar>
            <w:vAlign w:val="center"/>
          </w:tcPr>
          <w:p w14:paraId="31406D10" w14:textId="46A266E7" w:rsidR="006557EF" w:rsidRPr="00D249EA" w:rsidRDefault="006557EF" w:rsidP="00351F51">
            <w:pPr>
              <w:spacing w:after="0"/>
              <w:jc w:val="center"/>
              <w:rPr>
                <w:rFonts w:ascii="Times New Roman" w:eastAsia="宋体" w:hAnsi="Times New Roman" w:hint="eastAsia"/>
                <w:b/>
                <w:bCs/>
                <w:kern w:val="2"/>
                <w:sz w:val="15"/>
                <w:szCs w:val="15"/>
              </w:rPr>
            </w:pPr>
            <w:r w:rsidRPr="00D249EA">
              <w:rPr>
                <w:rFonts w:ascii="Times New Roman" w:eastAsia="宋体" w:hAnsi="Times New Roman"/>
                <w:b/>
                <w:bCs/>
                <w:color w:val="000000"/>
                <w:kern w:val="2"/>
                <w:sz w:val="15"/>
                <w:szCs w:val="15"/>
              </w:rPr>
              <w:t>200</w:t>
            </w:r>
            <w:r w:rsidR="009B0CB1">
              <w:rPr>
                <w:rFonts w:ascii="Times New Roman" w:eastAsia="宋体" w:hAnsi="Times New Roman"/>
                <w:b/>
                <w:bCs/>
                <w:color w:val="000000"/>
                <w:kern w:val="2"/>
                <w:sz w:val="15"/>
                <w:szCs w:val="15"/>
              </w:rPr>
              <w:t>0</w:t>
            </w:r>
            <w:r w:rsidR="0066262E">
              <w:rPr>
                <w:rFonts w:ascii="Times New Roman" w:eastAsia="宋体" w:hAnsi="Times New Roman" w:hint="eastAsia"/>
                <w:b/>
                <w:bCs/>
                <w:color w:val="000000"/>
                <w:kern w:val="2"/>
                <w:sz w:val="15"/>
                <w:szCs w:val="15"/>
              </w:rPr>
              <w:t>（二期）</w:t>
            </w:r>
          </w:p>
        </w:tc>
        <w:tc>
          <w:tcPr>
            <w:tcW w:w="1984" w:type="dxa"/>
            <w:gridSpan w:val="2"/>
            <w:tcMar>
              <w:left w:w="57" w:type="dxa"/>
              <w:right w:w="57" w:type="dxa"/>
            </w:tcMar>
            <w:vAlign w:val="center"/>
          </w:tcPr>
          <w:p w14:paraId="0FA4C2ED" w14:textId="77777777" w:rsidR="006557EF" w:rsidRPr="00D249EA" w:rsidRDefault="006557EF" w:rsidP="00351F51">
            <w:pPr>
              <w:spacing w:after="0"/>
              <w:ind w:right="300"/>
              <w:jc w:val="center"/>
              <w:rPr>
                <w:rFonts w:ascii="Times New Roman" w:eastAsia="宋体" w:hAnsi="Times New Roman"/>
                <w:b/>
                <w:bCs/>
                <w:kern w:val="2"/>
                <w:sz w:val="15"/>
                <w:szCs w:val="15"/>
              </w:rPr>
            </w:pPr>
            <w:r w:rsidRPr="00D249EA">
              <w:rPr>
                <w:rFonts w:ascii="Times New Roman" w:eastAsia="宋体" w:hAnsi="Times New Roman"/>
                <w:b/>
                <w:bCs/>
                <w:kern w:val="2"/>
                <w:sz w:val="15"/>
                <w:szCs w:val="15"/>
              </w:rPr>
              <w:t>实际环保投资（万元）</w:t>
            </w:r>
          </w:p>
        </w:tc>
        <w:tc>
          <w:tcPr>
            <w:tcW w:w="2268" w:type="dxa"/>
            <w:tcMar>
              <w:left w:w="57" w:type="dxa"/>
              <w:right w:w="57" w:type="dxa"/>
            </w:tcMar>
            <w:vAlign w:val="center"/>
          </w:tcPr>
          <w:p w14:paraId="3ED6B5D8" w14:textId="79E84BE8" w:rsidR="006557EF" w:rsidRPr="00D249EA" w:rsidRDefault="009B0CB1" w:rsidP="00351F51">
            <w:pPr>
              <w:spacing w:after="0"/>
              <w:jc w:val="center"/>
              <w:rPr>
                <w:rFonts w:ascii="Times New Roman" w:eastAsia="宋体" w:hAnsi="Times New Roman"/>
                <w:b/>
                <w:bCs/>
                <w:kern w:val="2"/>
                <w:sz w:val="15"/>
                <w:szCs w:val="15"/>
              </w:rPr>
            </w:pPr>
            <w:r>
              <w:rPr>
                <w:rFonts w:ascii="Times New Roman" w:eastAsia="宋体" w:hAnsi="Times New Roman"/>
                <w:b/>
                <w:bCs/>
                <w:color w:val="000000"/>
                <w:kern w:val="2"/>
                <w:sz w:val="15"/>
                <w:szCs w:val="15"/>
              </w:rPr>
              <w:t>80</w:t>
            </w:r>
            <w:r w:rsidR="0066262E">
              <w:rPr>
                <w:rFonts w:ascii="Times New Roman" w:eastAsia="宋体" w:hAnsi="Times New Roman" w:hint="eastAsia"/>
                <w:b/>
                <w:bCs/>
                <w:color w:val="000000"/>
                <w:kern w:val="2"/>
                <w:sz w:val="15"/>
                <w:szCs w:val="15"/>
              </w:rPr>
              <w:t>（二期）</w:t>
            </w:r>
          </w:p>
        </w:tc>
        <w:tc>
          <w:tcPr>
            <w:tcW w:w="1521" w:type="dxa"/>
            <w:gridSpan w:val="4"/>
            <w:tcMar>
              <w:left w:w="57" w:type="dxa"/>
              <w:right w:w="57" w:type="dxa"/>
            </w:tcMar>
            <w:vAlign w:val="center"/>
          </w:tcPr>
          <w:p w14:paraId="4E0AFEB4" w14:textId="77777777" w:rsidR="006557EF" w:rsidRPr="00D249EA" w:rsidRDefault="006557EF" w:rsidP="00351F51">
            <w:pPr>
              <w:spacing w:after="0"/>
              <w:jc w:val="center"/>
              <w:rPr>
                <w:rFonts w:ascii="Times New Roman" w:eastAsia="宋体" w:hAnsi="Times New Roman"/>
                <w:b/>
                <w:bCs/>
                <w:kern w:val="2"/>
                <w:sz w:val="15"/>
                <w:szCs w:val="15"/>
              </w:rPr>
            </w:pPr>
            <w:r w:rsidRPr="00D249EA">
              <w:rPr>
                <w:rFonts w:ascii="Times New Roman" w:eastAsia="宋体" w:hAnsi="Times New Roman"/>
                <w:b/>
                <w:bCs/>
                <w:kern w:val="2"/>
                <w:sz w:val="15"/>
                <w:szCs w:val="15"/>
              </w:rPr>
              <w:t>所占比例（</w:t>
            </w:r>
            <w:r w:rsidRPr="00D249EA">
              <w:rPr>
                <w:rFonts w:ascii="Times New Roman" w:eastAsia="宋体" w:hAnsi="Times New Roman"/>
                <w:b/>
                <w:bCs/>
                <w:kern w:val="2"/>
                <w:sz w:val="15"/>
                <w:szCs w:val="15"/>
              </w:rPr>
              <w:t>%</w:t>
            </w:r>
            <w:r w:rsidRPr="00D249EA">
              <w:rPr>
                <w:rFonts w:ascii="Times New Roman" w:eastAsia="宋体" w:hAnsi="Times New Roman"/>
                <w:b/>
                <w:bCs/>
                <w:kern w:val="2"/>
                <w:sz w:val="15"/>
                <w:szCs w:val="15"/>
              </w:rPr>
              <w:t>）</w:t>
            </w:r>
          </w:p>
        </w:tc>
        <w:tc>
          <w:tcPr>
            <w:tcW w:w="2458" w:type="dxa"/>
            <w:gridSpan w:val="4"/>
            <w:tcMar>
              <w:left w:w="57" w:type="dxa"/>
              <w:right w:w="57" w:type="dxa"/>
            </w:tcMar>
            <w:vAlign w:val="center"/>
          </w:tcPr>
          <w:p w14:paraId="16DA1410" w14:textId="5FF6A3F5" w:rsidR="006557EF" w:rsidRPr="00D249EA" w:rsidRDefault="009B0CB1" w:rsidP="00351F51">
            <w:pPr>
              <w:spacing w:after="0"/>
              <w:jc w:val="center"/>
              <w:rPr>
                <w:rFonts w:ascii="Times New Roman" w:eastAsia="宋体" w:hAnsi="Times New Roman"/>
                <w:b/>
                <w:bCs/>
                <w:sz w:val="15"/>
                <w:szCs w:val="15"/>
              </w:rPr>
            </w:pPr>
            <w:r>
              <w:rPr>
                <w:rFonts w:ascii="Times New Roman" w:eastAsia="宋体" w:hAnsi="Times New Roman"/>
                <w:b/>
                <w:bCs/>
                <w:color w:val="000000"/>
                <w:kern w:val="2"/>
                <w:sz w:val="15"/>
                <w:szCs w:val="15"/>
              </w:rPr>
              <w:t>4</w:t>
            </w:r>
          </w:p>
        </w:tc>
      </w:tr>
      <w:tr w:rsidR="006557EF" w:rsidRPr="004362CF" w14:paraId="70CE6D1A" w14:textId="77777777" w:rsidTr="0050522D">
        <w:trPr>
          <w:cantSplit/>
          <w:trHeight w:val="284"/>
          <w:jc w:val="center"/>
        </w:trPr>
        <w:tc>
          <w:tcPr>
            <w:tcW w:w="441" w:type="dxa"/>
            <w:vMerge/>
            <w:tcMar>
              <w:left w:w="57" w:type="dxa"/>
              <w:right w:w="57" w:type="dxa"/>
            </w:tcMar>
            <w:vAlign w:val="center"/>
          </w:tcPr>
          <w:p w14:paraId="0CBD60BF" w14:textId="77777777" w:rsidR="006557EF" w:rsidRPr="004362CF" w:rsidRDefault="006557EF" w:rsidP="00351F51">
            <w:pPr>
              <w:spacing w:after="0"/>
              <w:rPr>
                <w:rFonts w:ascii="Times New Roman" w:eastAsia="宋体" w:hAnsi="Times New Roman"/>
                <w:kern w:val="2"/>
                <w:sz w:val="15"/>
                <w:szCs w:val="15"/>
              </w:rPr>
            </w:pPr>
          </w:p>
        </w:tc>
        <w:tc>
          <w:tcPr>
            <w:tcW w:w="1951" w:type="dxa"/>
            <w:gridSpan w:val="2"/>
            <w:tcMar>
              <w:left w:w="57" w:type="dxa"/>
              <w:right w:w="57" w:type="dxa"/>
            </w:tcMar>
            <w:vAlign w:val="center"/>
          </w:tcPr>
          <w:p w14:paraId="583533C3" w14:textId="77777777" w:rsidR="006557EF" w:rsidRPr="004362CF" w:rsidRDefault="006557EF" w:rsidP="00351F51">
            <w:pPr>
              <w:spacing w:after="0"/>
              <w:jc w:val="center"/>
              <w:rPr>
                <w:rFonts w:ascii="Times New Roman" w:eastAsia="宋体" w:hAnsi="Times New Roman"/>
                <w:kern w:val="2"/>
                <w:sz w:val="15"/>
                <w:szCs w:val="15"/>
              </w:rPr>
            </w:pPr>
            <w:r w:rsidRPr="004362CF">
              <w:rPr>
                <w:rFonts w:ascii="Times New Roman" w:eastAsia="宋体" w:hAnsi="Times New Roman"/>
                <w:b/>
                <w:kern w:val="2"/>
                <w:sz w:val="15"/>
                <w:szCs w:val="15"/>
              </w:rPr>
              <w:t>废水治理（万元）</w:t>
            </w:r>
          </w:p>
        </w:tc>
        <w:tc>
          <w:tcPr>
            <w:tcW w:w="832" w:type="dxa"/>
            <w:tcMar>
              <w:left w:w="57" w:type="dxa"/>
              <w:right w:w="57" w:type="dxa"/>
            </w:tcMar>
            <w:vAlign w:val="center"/>
          </w:tcPr>
          <w:p w14:paraId="0C0F9869" w14:textId="3DB844C7" w:rsidR="006557EF" w:rsidRPr="00D249EA" w:rsidRDefault="0066262E" w:rsidP="00351F51">
            <w:pPr>
              <w:spacing w:after="0"/>
              <w:jc w:val="center"/>
              <w:rPr>
                <w:rFonts w:ascii="Times New Roman" w:eastAsia="宋体" w:hAnsi="Times New Roman" w:hint="eastAsia"/>
                <w:b/>
                <w:bCs/>
                <w:kern w:val="2"/>
                <w:sz w:val="15"/>
                <w:szCs w:val="15"/>
              </w:rPr>
            </w:pPr>
            <w:r>
              <w:rPr>
                <w:rFonts w:ascii="Times New Roman" w:eastAsia="宋体" w:hAnsi="Times New Roman" w:hint="eastAsia"/>
                <w:b/>
                <w:bCs/>
                <w:kern w:val="2"/>
                <w:sz w:val="15"/>
                <w:szCs w:val="15"/>
              </w:rPr>
              <w:t>/</w:t>
            </w:r>
          </w:p>
        </w:tc>
        <w:tc>
          <w:tcPr>
            <w:tcW w:w="1019" w:type="dxa"/>
            <w:tcMar>
              <w:left w:w="57" w:type="dxa"/>
              <w:right w:w="57" w:type="dxa"/>
            </w:tcMar>
            <w:vAlign w:val="center"/>
          </w:tcPr>
          <w:p w14:paraId="4D569C15" w14:textId="77777777" w:rsidR="006557EF" w:rsidRPr="00D249EA" w:rsidRDefault="006557EF" w:rsidP="00351F51">
            <w:pPr>
              <w:spacing w:after="0"/>
              <w:jc w:val="center"/>
              <w:rPr>
                <w:rFonts w:ascii="Times New Roman" w:eastAsia="宋体" w:hAnsi="Times New Roman"/>
                <w:b/>
                <w:bCs/>
                <w:kern w:val="2"/>
                <w:sz w:val="15"/>
                <w:szCs w:val="15"/>
              </w:rPr>
            </w:pPr>
            <w:r w:rsidRPr="00D249EA">
              <w:rPr>
                <w:rFonts w:ascii="Times New Roman" w:eastAsia="宋体" w:hAnsi="Times New Roman"/>
                <w:b/>
                <w:bCs/>
                <w:kern w:val="2"/>
                <w:sz w:val="15"/>
                <w:szCs w:val="15"/>
              </w:rPr>
              <w:t>废气治理（万元）</w:t>
            </w:r>
          </w:p>
        </w:tc>
        <w:tc>
          <w:tcPr>
            <w:tcW w:w="1134" w:type="dxa"/>
            <w:tcMar>
              <w:left w:w="57" w:type="dxa"/>
              <w:right w:w="57" w:type="dxa"/>
            </w:tcMar>
            <w:vAlign w:val="center"/>
          </w:tcPr>
          <w:p w14:paraId="0EAEA45A" w14:textId="0261ED37" w:rsidR="006557EF" w:rsidRPr="00D249EA" w:rsidRDefault="0066262E" w:rsidP="00351F51">
            <w:pPr>
              <w:spacing w:after="0"/>
              <w:jc w:val="center"/>
              <w:rPr>
                <w:rFonts w:ascii="Times New Roman" w:eastAsia="宋体" w:hAnsi="Times New Roman" w:hint="eastAsia"/>
                <w:b/>
                <w:bCs/>
                <w:kern w:val="2"/>
                <w:sz w:val="15"/>
                <w:szCs w:val="15"/>
              </w:rPr>
            </w:pPr>
            <w:r>
              <w:rPr>
                <w:rFonts w:ascii="Times New Roman" w:eastAsia="宋体" w:hAnsi="Times New Roman" w:hint="eastAsia"/>
                <w:b/>
                <w:bCs/>
                <w:color w:val="000000"/>
                <w:kern w:val="2"/>
                <w:sz w:val="15"/>
                <w:szCs w:val="15"/>
              </w:rPr>
              <w:t>70</w:t>
            </w:r>
          </w:p>
        </w:tc>
        <w:tc>
          <w:tcPr>
            <w:tcW w:w="1819" w:type="dxa"/>
            <w:gridSpan w:val="2"/>
            <w:tcMar>
              <w:left w:w="57" w:type="dxa"/>
              <w:right w:w="57" w:type="dxa"/>
            </w:tcMar>
            <w:vAlign w:val="center"/>
          </w:tcPr>
          <w:p w14:paraId="5CE3D88D" w14:textId="77777777" w:rsidR="006557EF" w:rsidRPr="00D249EA" w:rsidRDefault="006557EF" w:rsidP="00351F51">
            <w:pPr>
              <w:spacing w:after="0"/>
              <w:jc w:val="center"/>
              <w:rPr>
                <w:rFonts w:ascii="Times New Roman" w:eastAsia="宋体" w:hAnsi="Times New Roman"/>
                <w:b/>
                <w:bCs/>
                <w:kern w:val="2"/>
                <w:sz w:val="15"/>
                <w:szCs w:val="15"/>
              </w:rPr>
            </w:pPr>
            <w:r w:rsidRPr="00D249EA">
              <w:rPr>
                <w:rFonts w:ascii="Times New Roman" w:eastAsia="宋体" w:hAnsi="Times New Roman"/>
                <w:b/>
                <w:bCs/>
                <w:kern w:val="2"/>
                <w:sz w:val="15"/>
                <w:szCs w:val="15"/>
              </w:rPr>
              <w:t>噪声治理（万元）</w:t>
            </w:r>
          </w:p>
        </w:tc>
        <w:tc>
          <w:tcPr>
            <w:tcW w:w="449" w:type="dxa"/>
            <w:tcMar>
              <w:left w:w="57" w:type="dxa"/>
              <w:right w:w="57" w:type="dxa"/>
            </w:tcMar>
            <w:vAlign w:val="center"/>
          </w:tcPr>
          <w:p w14:paraId="2BF77A7B" w14:textId="180A8ABB" w:rsidR="006557EF" w:rsidRPr="00D249EA" w:rsidRDefault="0066262E" w:rsidP="00351F51">
            <w:pPr>
              <w:spacing w:after="0"/>
              <w:jc w:val="center"/>
              <w:rPr>
                <w:rFonts w:ascii="Times New Roman" w:eastAsia="宋体" w:hAnsi="Times New Roman" w:hint="eastAsia"/>
                <w:b/>
                <w:bCs/>
                <w:kern w:val="2"/>
                <w:sz w:val="15"/>
                <w:szCs w:val="15"/>
              </w:rPr>
            </w:pPr>
            <w:r>
              <w:rPr>
                <w:rFonts w:ascii="Times New Roman" w:hAnsi="Times New Roman" w:hint="eastAsia"/>
                <w:b/>
                <w:bCs/>
                <w:color w:val="000000"/>
                <w:kern w:val="2"/>
                <w:sz w:val="15"/>
                <w:szCs w:val="15"/>
              </w:rPr>
              <w:t>8</w:t>
            </w:r>
          </w:p>
        </w:tc>
        <w:tc>
          <w:tcPr>
            <w:tcW w:w="1984" w:type="dxa"/>
            <w:gridSpan w:val="2"/>
            <w:tcMar>
              <w:left w:w="57" w:type="dxa"/>
              <w:right w:w="57" w:type="dxa"/>
            </w:tcMar>
            <w:vAlign w:val="center"/>
          </w:tcPr>
          <w:p w14:paraId="502291AE" w14:textId="14DEC0D8" w:rsidR="006557EF" w:rsidRPr="00D249EA" w:rsidRDefault="003747CE" w:rsidP="00351F51">
            <w:pPr>
              <w:spacing w:after="0"/>
              <w:jc w:val="center"/>
              <w:rPr>
                <w:rFonts w:ascii="Times New Roman" w:eastAsia="宋体" w:hAnsi="Times New Roman"/>
                <w:b/>
                <w:bCs/>
                <w:kern w:val="2"/>
                <w:sz w:val="15"/>
                <w:szCs w:val="15"/>
              </w:rPr>
            </w:pPr>
            <w:r w:rsidRPr="00FC2459">
              <w:rPr>
                <w:rFonts w:ascii="Times New Roman" w:eastAsia="宋体" w:hAnsi="Times New Roman"/>
                <w:b/>
                <w:kern w:val="2"/>
                <w:sz w:val="15"/>
                <w:szCs w:val="15"/>
              </w:rPr>
              <w:t>固体废物治理（万元）</w:t>
            </w:r>
          </w:p>
        </w:tc>
        <w:tc>
          <w:tcPr>
            <w:tcW w:w="2268" w:type="dxa"/>
            <w:tcMar>
              <w:left w:w="57" w:type="dxa"/>
              <w:right w:w="57" w:type="dxa"/>
            </w:tcMar>
            <w:vAlign w:val="center"/>
          </w:tcPr>
          <w:p w14:paraId="593BA79C" w14:textId="3ED8138F" w:rsidR="006557EF" w:rsidRPr="00D249EA" w:rsidRDefault="0066262E" w:rsidP="00351F51">
            <w:pPr>
              <w:spacing w:after="0"/>
              <w:jc w:val="center"/>
              <w:rPr>
                <w:rFonts w:ascii="Times New Roman" w:eastAsia="宋体" w:hAnsi="Times New Roman" w:hint="eastAsia"/>
                <w:b/>
                <w:bCs/>
                <w:kern w:val="2"/>
                <w:sz w:val="15"/>
                <w:szCs w:val="15"/>
              </w:rPr>
            </w:pPr>
            <w:r>
              <w:rPr>
                <w:rFonts w:ascii="Times New Roman" w:hAnsi="Times New Roman" w:hint="eastAsia"/>
                <w:b/>
                <w:bCs/>
                <w:color w:val="000000"/>
                <w:kern w:val="2"/>
                <w:sz w:val="15"/>
                <w:szCs w:val="15"/>
              </w:rPr>
              <w:t>/</w:t>
            </w:r>
          </w:p>
        </w:tc>
        <w:tc>
          <w:tcPr>
            <w:tcW w:w="1521" w:type="dxa"/>
            <w:gridSpan w:val="4"/>
            <w:tcMar>
              <w:left w:w="57" w:type="dxa"/>
              <w:right w:w="57" w:type="dxa"/>
            </w:tcMar>
            <w:vAlign w:val="center"/>
          </w:tcPr>
          <w:p w14:paraId="6099FEFC" w14:textId="77777777" w:rsidR="006557EF" w:rsidRPr="00D249EA" w:rsidRDefault="006557EF" w:rsidP="00351F51">
            <w:pPr>
              <w:spacing w:after="0"/>
              <w:jc w:val="center"/>
              <w:rPr>
                <w:rFonts w:ascii="Times New Roman" w:eastAsia="宋体" w:hAnsi="Times New Roman"/>
                <w:b/>
                <w:bCs/>
                <w:kern w:val="2"/>
                <w:sz w:val="15"/>
                <w:szCs w:val="15"/>
              </w:rPr>
            </w:pPr>
            <w:r w:rsidRPr="00D249EA">
              <w:rPr>
                <w:rFonts w:ascii="Times New Roman" w:eastAsia="宋体" w:hAnsi="Times New Roman"/>
                <w:b/>
                <w:bCs/>
                <w:kern w:val="2"/>
                <w:sz w:val="15"/>
                <w:szCs w:val="15"/>
              </w:rPr>
              <w:t>绿化及生态（万元）</w:t>
            </w:r>
          </w:p>
        </w:tc>
        <w:tc>
          <w:tcPr>
            <w:tcW w:w="577" w:type="dxa"/>
            <w:tcMar>
              <w:left w:w="57" w:type="dxa"/>
              <w:right w:w="57" w:type="dxa"/>
            </w:tcMar>
            <w:vAlign w:val="center"/>
          </w:tcPr>
          <w:p w14:paraId="0ED7F84B" w14:textId="77777777" w:rsidR="006557EF" w:rsidRPr="00D249EA" w:rsidRDefault="006557EF" w:rsidP="00351F51">
            <w:pPr>
              <w:spacing w:after="0"/>
              <w:jc w:val="center"/>
              <w:rPr>
                <w:rFonts w:ascii="Times New Roman" w:eastAsia="宋体" w:hAnsi="Times New Roman"/>
                <w:b/>
                <w:bCs/>
                <w:kern w:val="2"/>
                <w:sz w:val="15"/>
                <w:szCs w:val="15"/>
              </w:rPr>
            </w:pPr>
            <w:r w:rsidRPr="00D249EA">
              <w:rPr>
                <w:rFonts w:ascii="Times New Roman" w:eastAsia="宋体" w:hAnsi="Times New Roman"/>
                <w:b/>
                <w:bCs/>
                <w:kern w:val="2"/>
                <w:sz w:val="15"/>
                <w:szCs w:val="15"/>
              </w:rPr>
              <w:t>/</w:t>
            </w:r>
          </w:p>
        </w:tc>
        <w:tc>
          <w:tcPr>
            <w:tcW w:w="1132" w:type="dxa"/>
            <w:gridSpan w:val="2"/>
            <w:tcMar>
              <w:left w:w="57" w:type="dxa"/>
              <w:right w:w="57" w:type="dxa"/>
            </w:tcMar>
            <w:vAlign w:val="center"/>
          </w:tcPr>
          <w:p w14:paraId="0E5D1A8F" w14:textId="77777777" w:rsidR="006557EF" w:rsidRPr="00D249EA" w:rsidRDefault="006557EF" w:rsidP="00351F51">
            <w:pPr>
              <w:spacing w:after="0"/>
              <w:jc w:val="center"/>
              <w:rPr>
                <w:rFonts w:ascii="Times New Roman" w:eastAsia="宋体" w:hAnsi="Times New Roman"/>
                <w:b/>
                <w:bCs/>
                <w:kern w:val="2"/>
                <w:sz w:val="15"/>
                <w:szCs w:val="15"/>
              </w:rPr>
            </w:pPr>
            <w:r w:rsidRPr="00D249EA">
              <w:rPr>
                <w:rFonts w:ascii="Times New Roman" w:eastAsia="宋体" w:hAnsi="Times New Roman"/>
                <w:b/>
                <w:bCs/>
                <w:kern w:val="2"/>
                <w:sz w:val="15"/>
                <w:szCs w:val="15"/>
              </w:rPr>
              <w:t>其他（万元）</w:t>
            </w:r>
          </w:p>
        </w:tc>
        <w:tc>
          <w:tcPr>
            <w:tcW w:w="749" w:type="dxa"/>
            <w:tcMar>
              <w:left w:w="57" w:type="dxa"/>
              <w:right w:w="57" w:type="dxa"/>
            </w:tcMar>
            <w:vAlign w:val="center"/>
          </w:tcPr>
          <w:p w14:paraId="24D0941A" w14:textId="77A477C7" w:rsidR="006557EF" w:rsidRPr="006557EF" w:rsidRDefault="00EB6FB7" w:rsidP="00351F51">
            <w:pPr>
              <w:spacing w:after="0"/>
              <w:jc w:val="center"/>
              <w:rPr>
                <w:rFonts w:ascii="Times New Roman" w:eastAsia="宋体" w:hAnsi="Times New Roman"/>
                <w:bCs/>
                <w:kern w:val="2"/>
                <w:sz w:val="15"/>
                <w:szCs w:val="15"/>
              </w:rPr>
            </w:pPr>
            <w:r>
              <w:rPr>
                <w:rFonts w:ascii="Times New Roman" w:eastAsia="宋体" w:hAnsi="Times New Roman"/>
                <w:bCs/>
                <w:kern w:val="2"/>
                <w:sz w:val="15"/>
                <w:szCs w:val="15"/>
              </w:rPr>
              <w:t>2</w:t>
            </w:r>
          </w:p>
        </w:tc>
      </w:tr>
      <w:tr w:rsidR="00EB6FB7" w:rsidRPr="004362CF" w14:paraId="64D1B97C" w14:textId="77777777" w:rsidTr="0050522D">
        <w:trPr>
          <w:cantSplit/>
          <w:trHeight w:val="284"/>
          <w:jc w:val="center"/>
        </w:trPr>
        <w:tc>
          <w:tcPr>
            <w:tcW w:w="441" w:type="dxa"/>
            <w:vMerge/>
            <w:tcMar>
              <w:left w:w="57" w:type="dxa"/>
              <w:right w:w="57" w:type="dxa"/>
            </w:tcMar>
            <w:vAlign w:val="center"/>
          </w:tcPr>
          <w:p w14:paraId="3A3C7F79" w14:textId="77777777" w:rsidR="00EB6FB7" w:rsidRPr="004362CF" w:rsidRDefault="00EB6FB7" w:rsidP="00351F51">
            <w:pPr>
              <w:spacing w:after="0"/>
              <w:rPr>
                <w:rFonts w:ascii="Times New Roman" w:eastAsia="宋体" w:hAnsi="Times New Roman"/>
                <w:kern w:val="2"/>
                <w:sz w:val="15"/>
                <w:szCs w:val="15"/>
              </w:rPr>
            </w:pPr>
          </w:p>
        </w:tc>
        <w:tc>
          <w:tcPr>
            <w:tcW w:w="1951" w:type="dxa"/>
            <w:gridSpan w:val="2"/>
            <w:tcMar>
              <w:left w:w="57" w:type="dxa"/>
              <w:right w:w="57" w:type="dxa"/>
            </w:tcMar>
            <w:vAlign w:val="center"/>
          </w:tcPr>
          <w:p w14:paraId="3DF316B4" w14:textId="77777777" w:rsidR="00EB6FB7" w:rsidRPr="004362CF" w:rsidRDefault="00EB6FB7" w:rsidP="00351F51">
            <w:pPr>
              <w:spacing w:after="0"/>
              <w:jc w:val="center"/>
              <w:rPr>
                <w:rFonts w:ascii="Times New Roman" w:eastAsia="宋体" w:hAnsi="Times New Roman"/>
                <w:kern w:val="2"/>
                <w:sz w:val="15"/>
                <w:szCs w:val="15"/>
              </w:rPr>
            </w:pPr>
            <w:r w:rsidRPr="004362CF">
              <w:rPr>
                <w:rFonts w:ascii="Times New Roman" w:eastAsia="宋体" w:hAnsi="Times New Roman"/>
                <w:b/>
                <w:kern w:val="2"/>
                <w:sz w:val="15"/>
                <w:szCs w:val="15"/>
              </w:rPr>
              <w:t>新增废水处理设施能力</w:t>
            </w:r>
          </w:p>
        </w:tc>
        <w:tc>
          <w:tcPr>
            <w:tcW w:w="5253" w:type="dxa"/>
            <w:gridSpan w:val="6"/>
            <w:tcMar>
              <w:left w:w="57" w:type="dxa"/>
              <w:right w:w="57" w:type="dxa"/>
            </w:tcMar>
            <w:vAlign w:val="center"/>
          </w:tcPr>
          <w:p w14:paraId="31BAD7C0" w14:textId="77777777" w:rsidR="00EB6FB7" w:rsidRPr="004362CF" w:rsidRDefault="00EB6FB7" w:rsidP="00351F51">
            <w:pPr>
              <w:spacing w:after="0"/>
              <w:jc w:val="center"/>
              <w:rPr>
                <w:rFonts w:ascii="Times New Roman" w:eastAsia="宋体" w:hAnsi="Times New Roman"/>
                <w:kern w:val="2"/>
                <w:sz w:val="15"/>
                <w:szCs w:val="15"/>
              </w:rPr>
            </w:pPr>
            <w:r w:rsidRPr="004362CF">
              <w:rPr>
                <w:rFonts w:ascii="Times New Roman" w:eastAsia="宋体" w:hAnsi="Times New Roman"/>
                <w:kern w:val="2"/>
                <w:sz w:val="15"/>
                <w:szCs w:val="15"/>
              </w:rPr>
              <w:t>/</w:t>
            </w:r>
          </w:p>
        </w:tc>
        <w:tc>
          <w:tcPr>
            <w:tcW w:w="1984" w:type="dxa"/>
            <w:gridSpan w:val="2"/>
            <w:tcMar>
              <w:left w:w="57" w:type="dxa"/>
              <w:right w:w="57" w:type="dxa"/>
            </w:tcMar>
            <w:vAlign w:val="center"/>
          </w:tcPr>
          <w:p w14:paraId="67F3AADA" w14:textId="77777777" w:rsidR="00EB6FB7" w:rsidRPr="004362CF" w:rsidRDefault="00EB6FB7" w:rsidP="00351F51">
            <w:pPr>
              <w:spacing w:after="0"/>
              <w:jc w:val="center"/>
              <w:rPr>
                <w:rFonts w:ascii="Times New Roman" w:eastAsia="宋体" w:hAnsi="Times New Roman"/>
                <w:kern w:val="2"/>
                <w:sz w:val="15"/>
                <w:szCs w:val="15"/>
              </w:rPr>
            </w:pPr>
            <w:r w:rsidRPr="004362CF">
              <w:rPr>
                <w:rFonts w:ascii="Times New Roman" w:eastAsia="宋体" w:hAnsi="Times New Roman"/>
                <w:b/>
                <w:kern w:val="2"/>
                <w:sz w:val="15"/>
                <w:szCs w:val="15"/>
              </w:rPr>
              <w:t>新增废气处理设施能力</w:t>
            </w:r>
          </w:p>
        </w:tc>
        <w:tc>
          <w:tcPr>
            <w:tcW w:w="2268" w:type="dxa"/>
            <w:tcMar>
              <w:left w:w="57" w:type="dxa"/>
              <w:right w:w="57" w:type="dxa"/>
            </w:tcMar>
            <w:vAlign w:val="center"/>
          </w:tcPr>
          <w:p w14:paraId="09EE5FB0" w14:textId="098BB028" w:rsidR="00EB6FB7" w:rsidRPr="006557EF" w:rsidRDefault="00EB6FB7" w:rsidP="00351F51">
            <w:pPr>
              <w:spacing w:after="0"/>
              <w:jc w:val="center"/>
              <w:rPr>
                <w:rFonts w:ascii="Times New Roman" w:eastAsia="宋体" w:hAnsi="Times New Roman"/>
                <w:bCs/>
                <w:kern w:val="2"/>
                <w:sz w:val="15"/>
                <w:szCs w:val="15"/>
              </w:rPr>
            </w:pPr>
            <w:r>
              <w:rPr>
                <w:rFonts w:ascii="Times New Roman" w:hint="eastAsia"/>
                <w:b/>
                <w:color w:val="000000"/>
                <w:kern w:val="2"/>
                <w:sz w:val="15"/>
                <w:szCs w:val="15"/>
              </w:rPr>
              <w:t>/</w:t>
            </w:r>
          </w:p>
        </w:tc>
        <w:tc>
          <w:tcPr>
            <w:tcW w:w="1521" w:type="dxa"/>
            <w:gridSpan w:val="4"/>
            <w:tcMar>
              <w:left w:w="57" w:type="dxa"/>
              <w:right w:w="57" w:type="dxa"/>
            </w:tcMar>
            <w:vAlign w:val="center"/>
          </w:tcPr>
          <w:p w14:paraId="18D9AB65" w14:textId="64C4CBEC" w:rsidR="00EB6FB7" w:rsidRPr="00E60F1D" w:rsidRDefault="00EB6FB7" w:rsidP="00351F51">
            <w:pPr>
              <w:spacing w:after="0"/>
              <w:jc w:val="center"/>
              <w:rPr>
                <w:rFonts w:ascii="Times New Roman" w:eastAsia="宋体" w:hAnsi="Times New Roman"/>
                <w:kern w:val="2"/>
                <w:sz w:val="15"/>
                <w:szCs w:val="15"/>
              </w:rPr>
            </w:pPr>
            <w:r w:rsidRPr="00AB2CE9">
              <w:rPr>
                <w:rFonts w:ascii="Times New Roman"/>
                <w:b/>
                <w:color w:val="000000"/>
                <w:kern w:val="2"/>
                <w:sz w:val="15"/>
                <w:szCs w:val="15"/>
              </w:rPr>
              <w:t>年平均工作时</w:t>
            </w:r>
            <w:r w:rsidRPr="00AB2CE9">
              <w:rPr>
                <w:rFonts w:ascii="Times New Roman" w:hint="eastAsia"/>
                <w:b/>
                <w:color w:val="000000"/>
                <w:kern w:val="2"/>
                <w:sz w:val="15"/>
                <w:szCs w:val="15"/>
              </w:rPr>
              <w:t>间</w:t>
            </w:r>
          </w:p>
        </w:tc>
        <w:tc>
          <w:tcPr>
            <w:tcW w:w="2458" w:type="dxa"/>
            <w:gridSpan w:val="4"/>
            <w:tcMar>
              <w:left w:w="57" w:type="dxa"/>
              <w:right w:w="57" w:type="dxa"/>
            </w:tcMar>
            <w:vAlign w:val="center"/>
          </w:tcPr>
          <w:p w14:paraId="71910DF7" w14:textId="620FA68E" w:rsidR="00EB6FB7" w:rsidRPr="00885F4A" w:rsidRDefault="00A626AF" w:rsidP="00351F51">
            <w:pPr>
              <w:spacing w:after="0"/>
              <w:jc w:val="center"/>
              <w:rPr>
                <w:rFonts w:ascii="Times New Roman" w:eastAsia="宋体" w:hAnsi="Times New Roman"/>
                <w:b/>
                <w:kern w:val="2"/>
                <w:sz w:val="15"/>
                <w:szCs w:val="15"/>
              </w:rPr>
            </w:pPr>
            <w:r>
              <w:rPr>
                <w:rFonts w:ascii="Times New Roman" w:hAnsi="Times New Roman" w:hint="eastAsia"/>
                <w:b/>
                <w:color w:val="000000"/>
                <w:kern w:val="2"/>
                <w:sz w:val="15"/>
                <w:szCs w:val="15"/>
              </w:rPr>
              <w:t>300</w:t>
            </w:r>
            <w:r w:rsidR="00EB6FB7" w:rsidRPr="00885F4A">
              <w:rPr>
                <w:rFonts w:ascii="Times New Roman" w:hAnsi="Times New Roman" w:hint="eastAsia"/>
                <w:b/>
                <w:color w:val="000000"/>
                <w:kern w:val="2"/>
                <w:sz w:val="15"/>
                <w:szCs w:val="15"/>
              </w:rPr>
              <w:t>天</w:t>
            </w:r>
          </w:p>
        </w:tc>
      </w:tr>
      <w:tr w:rsidR="00EB6FB7" w:rsidRPr="004362CF" w14:paraId="71C2EF7B" w14:textId="77777777" w:rsidTr="0050522D">
        <w:trPr>
          <w:cantSplit/>
          <w:trHeight w:val="284"/>
          <w:jc w:val="center"/>
        </w:trPr>
        <w:tc>
          <w:tcPr>
            <w:tcW w:w="2392" w:type="dxa"/>
            <w:gridSpan w:val="3"/>
            <w:tcMar>
              <w:left w:w="57" w:type="dxa"/>
              <w:right w:w="57" w:type="dxa"/>
            </w:tcMar>
            <w:vAlign w:val="center"/>
          </w:tcPr>
          <w:p w14:paraId="5CC5B485" w14:textId="77777777" w:rsidR="00EB6FB7" w:rsidRPr="004362CF" w:rsidRDefault="00EB6FB7" w:rsidP="00351F51">
            <w:pPr>
              <w:spacing w:after="0"/>
              <w:jc w:val="center"/>
              <w:rPr>
                <w:rFonts w:ascii="Times New Roman" w:eastAsia="宋体" w:hAnsi="Times New Roman"/>
                <w:b/>
                <w:kern w:val="2"/>
                <w:sz w:val="15"/>
                <w:szCs w:val="15"/>
              </w:rPr>
            </w:pPr>
            <w:r w:rsidRPr="004362CF">
              <w:rPr>
                <w:rFonts w:ascii="Times New Roman" w:eastAsia="宋体" w:hAnsi="Times New Roman"/>
                <w:b/>
                <w:kern w:val="2"/>
                <w:sz w:val="15"/>
                <w:szCs w:val="15"/>
              </w:rPr>
              <w:t>运营单位</w:t>
            </w:r>
          </w:p>
        </w:tc>
        <w:tc>
          <w:tcPr>
            <w:tcW w:w="3835" w:type="dxa"/>
            <w:gridSpan w:val="4"/>
            <w:tcMar>
              <w:left w:w="57" w:type="dxa"/>
              <w:right w:w="57" w:type="dxa"/>
            </w:tcMar>
            <w:vAlign w:val="center"/>
          </w:tcPr>
          <w:p w14:paraId="27AB306E" w14:textId="0B9EAF76" w:rsidR="00EB6FB7" w:rsidRPr="004362CF" w:rsidRDefault="00455706" w:rsidP="00351F51">
            <w:pPr>
              <w:spacing w:after="0"/>
              <w:jc w:val="center"/>
              <w:rPr>
                <w:rFonts w:ascii="Times New Roman" w:eastAsia="宋体" w:hAnsi="Times New Roman"/>
                <w:sz w:val="15"/>
                <w:szCs w:val="15"/>
              </w:rPr>
            </w:pPr>
            <w:r>
              <w:rPr>
                <w:rFonts w:ascii="Times New Roman" w:eastAsia="宋体" w:hAnsi="Times New Roman" w:hint="eastAsia"/>
                <w:b/>
                <w:color w:val="000000"/>
                <w:kern w:val="2"/>
                <w:sz w:val="15"/>
                <w:szCs w:val="15"/>
              </w:rPr>
              <w:t>新乡白鹭精纺科技有限公司</w:t>
            </w:r>
          </w:p>
        </w:tc>
        <w:tc>
          <w:tcPr>
            <w:tcW w:w="3402" w:type="dxa"/>
            <w:gridSpan w:val="4"/>
            <w:tcMar>
              <w:left w:w="57" w:type="dxa"/>
              <w:right w:w="57" w:type="dxa"/>
            </w:tcMar>
            <w:vAlign w:val="center"/>
          </w:tcPr>
          <w:p w14:paraId="6D6DA4D4" w14:textId="77777777" w:rsidR="00EB6FB7" w:rsidRPr="004362CF" w:rsidRDefault="00EB6FB7" w:rsidP="00351F51">
            <w:pPr>
              <w:spacing w:after="0"/>
              <w:jc w:val="center"/>
              <w:rPr>
                <w:rFonts w:ascii="Times New Roman" w:eastAsia="宋体" w:hAnsi="Times New Roman"/>
                <w:kern w:val="2"/>
                <w:sz w:val="15"/>
                <w:szCs w:val="15"/>
              </w:rPr>
            </w:pPr>
            <w:r w:rsidRPr="004362CF">
              <w:rPr>
                <w:rFonts w:ascii="Times New Roman" w:eastAsia="宋体" w:hAnsi="Times New Roman"/>
                <w:b/>
                <w:kern w:val="2"/>
                <w:sz w:val="15"/>
                <w:szCs w:val="15"/>
              </w:rPr>
              <w:t>运营单位社会统一信用代码（或组织机构代码）</w:t>
            </w:r>
          </w:p>
        </w:tc>
        <w:tc>
          <w:tcPr>
            <w:tcW w:w="2268" w:type="dxa"/>
            <w:tcMar>
              <w:left w:w="57" w:type="dxa"/>
              <w:right w:w="57" w:type="dxa"/>
            </w:tcMar>
            <w:vAlign w:val="center"/>
          </w:tcPr>
          <w:p w14:paraId="2259540D" w14:textId="744AA0C7" w:rsidR="00EB6FB7" w:rsidRPr="006557EF" w:rsidRDefault="00DC538A" w:rsidP="00351F51">
            <w:pPr>
              <w:spacing w:after="0"/>
              <w:jc w:val="center"/>
              <w:rPr>
                <w:rFonts w:ascii="Times New Roman" w:eastAsia="宋体" w:hAnsi="Times New Roman"/>
                <w:bCs/>
                <w:kern w:val="2"/>
                <w:sz w:val="15"/>
                <w:szCs w:val="15"/>
              </w:rPr>
            </w:pPr>
            <w:r>
              <w:rPr>
                <w:rFonts w:ascii="Times New Roman" w:eastAsia="宋体" w:hAnsi="Times New Roman"/>
                <w:b/>
                <w:color w:val="000000"/>
                <w:kern w:val="2"/>
                <w:sz w:val="15"/>
                <w:szCs w:val="15"/>
              </w:rPr>
              <w:t>914107001729168911</w:t>
            </w:r>
          </w:p>
        </w:tc>
        <w:tc>
          <w:tcPr>
            <w:tcW w:w="1521" w:type="dxa"/>
            <w:gridSpan w:val="4"/>
            <w:tcMar>
              <w:left w:w="57" w:type="dxa"/>
              <w:right w:w="57" w:type="dxa"/>
            </w:tcMar>
            <w:vAlign w:val="center"/>
          </w:tcPr>
          <w:p w14:paraId="57FA3416" w14:textId="3E0466F8" w:rsidR="00EB6FB7" w:rsidRPr="00E60F1D" w:rsidRDefault="00EB6FB7" w:rsidP="00351F51">
            <w:pPr>
              <w:spacing w:after="0"/>
              <w:jc w:val="center"/>
              <w:rPr>
                <w:rFonts w:ascii="Times New Roman" w:eastAsia="宋体" w:hAnsi="Times New Roman"/>
                <w:b/>
                <w:kern w:val="2"/>
                <w:sz w:val="15"/>
                <w:szCs w:val="15"/>
              </w:rPr>
            </w:pPr>
            <w:r w:rsidRPr="00AB2CE9">
              <w:rPr>
                <w:rFonts w:ascii="Times New Roman"/>
                <w:b/>
                <w:color w:val="000000"/>
                <w:kern w:val="2"/>
                <w:sz w:val="15"/>
                <w:szCs w:val="15"/>
              </w:rPr>
              <w:t>验收时间</w:t>
            </w:r>
          </w:p>
        </w:tc>
        <w:tc>
          <w:tcPr>
            <w:tcW w:w="2458" w:type="dxa"/>
            <w:gridSpan w:val="4"/>
            <w:tcMar>
              <w:left w:w="57" w:type="dxa"/>
              <w:right w:w="57" w:type="dxa"/>
            </w:tcMar>
            <w:vAlign w:val="center"/>
          </w:tcPr>
          <w:p w14:paraId="34AD2721" w14:textId="0AEA1312" w:rsidR="00EB6FB7" w:rsidRPr="00885F4A" w:rsidRDefault="00EB6FB7" w:rsidP="00351F51">
            <w:pPr>
              <w:spacing w:after="0"/>
              <w:jc w:val="center"/>
              <w:rPr>
                <w:rFonts w:ascii="Times New Roman" w:eastAsia="宋体" w:hAnsi="Times New Roman"/>
                <w:b/>
                <w:kern w:val="2"/>
                <w:sz w:val="15"/>
                <w:szCs w:val="15"/>
              </w:rPr>
            </w:pPr>
            <w:r w:rsidRPr="00885F4A">
              <w:rPr>
                <w:rFonts w:ascii="Times New Roman" w:eastAsia="宋体" w:hAnsi="Times New Roman" w:hint="eastAsia"/>
                <w:b/>
                <w:color w:val="000000"/>
                <w:kern w:val="2"/>
                <w:sz w:val="15"/>
                <w:szCs w:val="15"/>
              </w:rPr>
              <w:t>202</w:t>
            </w:r>
            <w:r w:rsidR="00A626AF">
              <w:rPr>
                <w:rFonts w:ascii="Times New Roman" w:eastAsia="宋体" w:hAnsi="Times New Roman" w:hint="eastAsia"/>
                <w:b/>
                <w:color w:val="000000"/>
                <w:kern w:val="2"/>
                <w:sz w:val="15"/>
                <w:szCs w:val="15"/>
              </w:rPr>
              <w:t>6</w:t>
            </w:r>
            <w:r w:rsidRPr="00885F4A">
              <w:rPr>
                <w:rFonts w:ascii="Times New Roman" w:eastAsia="宋体" w:hAnsi="Times New Roman" w:hint="eastAsia"/>
                <w:b/>
                <w:color w:val="000000"/>
                <w:kern w:val="2"/>
                <w:sz w:val="15"/>
                <w:szCs w:val="15"/>
              </w:rPr>
              <w:t>年</w:t>
            </w:r>
            <w:r w:rsidR="00A626AF">
              <w:rPr>
                <w:rFonts w:ascii="Times New Roman" w:eastAsia="宋体" w:hAnsi="Times New Roman" w:hint="eastAsia"/>
                <w:b/>
                <w:color w:val="000000"/>
                <w:kern w:val="2"/>
                <w:sz w:val="15"/>
                <w:szCs w:val="15"/>
              </w:rPr>
              <w:t>7</w:t>
            </w:r>
            <w:r w:rsidRPr="00885F4A">
              <w:rPr>
                <w:rFonts w:ascii="Times New Roman" w:eastAsia="宋体" w:hAnsi="Times New Roman" w:hint="eastAsia"/>
                <w:b/>
                <w:color w:val="000000"/>
                <w:kern w:val="2"/>
                <w:sz w:val="15"/>
                <w:szCs w:val="15"/>
              </w:rPr>
              <w:t>月</w:t>
            </w:r>
          </w:p>
        </w:tc>
      </w:tr>
      <w:tr w:rsidR="006D29C0" w:rsidRPr="004362CF" w14:paraId="53FFD97F" w14:textId="77777777" w:rsidTr="0050522D">
        <w:trPr>
          <w:cantSplit/>
          <w:trHeight w:val="284"/>
          <w:jc w:val="center"/>
        </w:trPr>
        <w:tc>
          <w:tcPr>
            <w:tcW w:w="607" w:type="dxa"/>
            <w:gridSpan w:val="2"/>
            <w:vMerge w:val="restart"/>
            <w:tcMar>
              <w:left w:w="57" w:type="dxa"/>
              <w:right w:w="57" w:type="dxa"/>
            </w:tcMar>
            <w:vAlign w:val="center"/>
          </w:tcPr>
          <w:p w14:paraId="5E6A415C" w14:textId="77777777" w:rsidR="006D29C0" w:rsidRPr="004362CF" w:rsidRDefault="006D29C0" w:rsidP="00351F51">
            <w:pPr>
              <w:spacing w:after="0"/>
              <w:jc w:val="center"/>
              <w:rPr>
                <w:rFonts w:ascii="Times New Roman" w:eastAsia="宋体" w:hAnsi="Times New Roman"/>
                <w:b/>
                <w:spacing w:val="20"/>
                <w:kern w:val="2"/>
                <w:sz w:val="15"/>
                <w:szCs w:val="15"/>
              </w:rPr>
            </w:pPr>
            <w:r w:rsidRPr="004362CF">
              <w:rPr>
                <w:rFonts w:ascii="Times New Roman" w:eastAsia="宋体" w:hAnsi="Times New Roman"/>
                <w:b/>
                <w:spacing w:val="20"/>
                <w:kern w:val="2"/>
                <w:sz w:val="15"/>
                <w:szCs w:val="15"/>
              </w:rPr>
              <w:t>污染</w:t>
            </w:r>
          </w:p>
          <w:p w14:paraId="2D5A540B" w14:textId="77777777" w:rsidR="006D29C0" w:rsidRPr="004362CF" w:rsidRDefault="006D29C0" w:rsidP="00351F51">
            <w:pPr>
              <w:spacing w:after="0"/>
              <w:jc w:val="center"/>
              <w:rPr>
                <w:rFonts w:ascii="Times New Roman" w:eastAsia="宋体" w:hAnsi="Times New Roman"/>
                <w:b/>
                <w:spacing w:val="20"/>
                <w:kern w:val="2"/>
                <w:sz w:val="15"/>
                <w:szCs w:val="15"/>
              </w:rPr>
            </w:pPr>
            <w:r w:rsidRPr="004362CF">
              <w:rPr>
                <w:rFonts w:ascii="Times New Roman" w:eastAsia="宋体" w:hAnsi="Times New Roman"/>
                <w:b/>
                <w:spacing w:val="20"/>
                <w:kern w:val="2"/>
                <w:sz w:val="15"/>
                <w:szCs w:val="15"/>
              </w:rPr>
              <w:t>物排</w:t>
            </w:r>
          </w:p>
          <w:p w14:paraId="7D56F9DE" w14:textId="77777777" w:rsidR="006D29C0" w:rsidRPr="004362CF" w:rsidRDefault="006D29C0" w:rsidP="00351F51">
            <w:pPr>
              <w:spacing w:after="0"/>
              <w:jc w:val="center"/>
              <w:rPr>
                <w:rFonts w:ascii="Times New Roman" w:eastAsia="宋体" w:hAnsi="Times New Roman"/>
                <w:b/>
                <w:spacing w:val="20"/>
                <w:kern w:val="2"/>
                <w:sz w:val="15"/>
                <w:szCs w:val="15"/>
              </w:rPr>
            </w:pPr>
            <w:r w:rsidRPr="004362CF">
              <w:rPr>
                <w:rFonts w:ascii="Times New Roman" w:eastAsia="宋体" w:hAnsi="Times New Roman"/>
                <w:b/>
                <w:spacing w:val="20"/>
                <w:kern w:val="2"/>
                <w:sz w:val="15"/>
                <w:szCs w:val="15"/>
              </w:rPr>
              <w:t>放达</w:t>
            </w:r>
          </w:p>
          <w:p w14:paraId="0CBCAB9E" w14:textId="77777777" w:rsidR="006D29C0" w:rsidRPr="004362CF" w:rsidRDefault="006D29C0" w:rsidP="00351F51">
            <w:pPr>
              <w:spacing w:after="0"/>
              <w:jc w:val="center"/>
              <w:rPr>
                <w:rFonts w:ascii="Times New Roman" w:eastAsia="宋体" w:hAnsi="Times New Roman"/>
                <w:b/>
                <w:spacing w:val="20"/>
                <w:kern w:val="2"/>
                <w:sz w:val="15"/>
                <w:szCs w:val="15"/>
              </w:rPr>
            </w:pPr>
            <w:r w:rsidRPr="004362CF">
              <w:rPr>
                <w:rFonts w:ascii="Times New Roman" w:eastAsia="宋体" w:hAnsi="Times New Roman"/>
                <w:b/>
                <w:spacing w:val="20"/>
                <w:kern w:val="2"/>
                <w:sz w:val="15"/>
                <w:szCs w:val="15"/>
              </w:rPr>
              <w:t>标与</w:t>
            </w:r>
          </w:p>
          <w:p w14:paraId="3D108A84" w14:textId="77777777" w:rsidR="006D29C0" w:rsidRPr="004362CF" w:rsidRDefault="006D29C0" w:rsidP="00351F51">
            <w:pPr>
              <w:spacing w:after="0"/>
              <w:jc w:val="center"/>
              <w:rPr>
                <w:rFonts w:ascii="Times New Roman" w:eastAsia="宋体" w:hAnsi="Times New Roman"/>
                <w:b/>
                <w:spacing w:val="20"/>
                <w:kern w:val="2"/>
                <w:sz w:val="15"/>
                <w:szCs w:val="15"/>
              </w:rPr>
            </w:pPr>
            <w:r w:rsidRPr="004362CF">
              <w:rPr>
                <w:rFonts w:ascii="Times New Roman" w:eastAsia="宋体" w:hAnsi="Times New Roman"/>
                <w:b/>
                <w:spacing w:val="20"/>
                <w:kern w:val="2"/>
                <w:sz w:val="15"/>
                <w:szCs w:val="15"/>
              </w:rPr>
              <w:t>总量</w:t>
            </w:r>
          </w:p>
          <w:p w14:paraId="3E9EB3AF" w14:textId="77777777" w:rsidR="006D29C0" w:rsidRPr="004362CF" w:rsidRDefault="006D29C0" w:rsidP="00351F51">
            <w:pPr>
              <w:spacing w:after="0"/>
              <w:jc w:val="center"/>
              <w:rPr>
                <w:rFonts w:ascii="Times New Roman" w:eastAsia="宋体" w:hAnsi="Times New Roman"/>
                <w:b/>
                <w:spacing w:val="20"/>
                <w:kern w:val="2"/>
                <w:sz w:val="15"/>
                <w:szCs w:val="15"/>
              </w:rPr>
            </w:pPr>
            <w:r w:rsidRPr="004362CF">
              <w:rPr>
                <w:rFonts w:ascii="Times New Roman" w:eastAsia="宋体" w:hAnsi="Times New Roman"/>
                <w:b/>
                <w:spacing w:val="20"/>
                <w:kern w:val="2"/>
                <w:sz w:val="15"/>
                <w:szCs w:val="15"/>
              </w:rPr>
              <w:t>控制（工</w:t>
            </w:r>
          </w:p>
          <w:p w14:paraId="69601039" w14:textId="77777777" w:rsidR="006D29C0" w:rsidRPr="004362CF" w:rsidRDefault="006D29C0" w:rsidP="00351F51">
            <w:pPr>
              <w:spacing w:after="0"/>
              <w:jc w:val="center"/>
              <w:rPr>
                <w:rFonts w:ascii="Times New Roman" w:eastAsia="宋体" w:hAnsi="Times New Roman"/>
                <w:b/>
                <w:spacing w:val="20"/>
                <w:kern w:val="2"/>
                <w:sz w:val="15"/>
                <w:szCs w:val="15"/>
              </w:rPr>
            </w:pPr>
            <w:r w:rsidRPr="004362CF">
              <w:rPr>
                <w:rFonts w:ascii="Times New Roman" w:eastAsia="宋体" w:hAnsi="Times New Roman"/>
                <w:b/>
                <w:spacing w:val="20"/>
                <w:kern w:val="2"/>
                <w:sz w:val="15"/>
                <w:szCs w:val="15"/>
              </w:rPr>
              <w:t>业建</w:t>
            </w:r>
          </w:p>
          <w:p w14:paraId="255B37C5" w14:textId="77777777" w:rsidR="006D29C0" w:rsidRPr="004362CF" w:rsidRDefault="006D29C0" w:rsidP="00351F51">
            <w:pPr>
              <w:spacing w:after="0"/>
              <w:jc w:val="center"/>
              <w:rPr>
                <w:rFonts w:ascii="Times New Roman" w:eastAsia="宋体" w:hAnsi="Times New Roman"/>
                <w:b/>
                <w:spacing w:val="20"/>
                <w:kern w:val="2"/>
                <w:sz w:val="15"/>
                <w:szCs w:val="15"/>
              </w:rPr>
            </w:pPr>
            <w:r w:rsidRPr="004362CF">
              <w:rPr>
                <w:rFonts w:ascii="Times New Roman" w:eastAsia="宋体" w:hAnsi="Times New Roman"/>
                <w:b/>
                <w:spacing w:val="20"/>
                <w:kern w:val="2"/>
                <w:sz w:val="15"/>
                <w:szCs w:val="15"/>
              </w:rPr>
              <w:t>设项</w:t>
            </w:r>
          </w:p>
          <w:p w14:paraId="37774AF9" w14:textId="77777777" w:rsidR="006D29C0" w:rsidRPr="004362CF" w:rsidRDefault="006D29C0" w:rsidP="00351F51">
            <w:pPr>
              <w:spacing w:after="0"/>
              <w:jc w:val="center"/>
              <w:rPr>
                <w:rFonts w:ascii="Times New Roman" w:eastAsia="宋体" w:hAnsi="Times New Roman"/>
                <w:b/>
                <w:spacing w:val="20"/>
                <w:kern w:val="2"/>
                <w:sz w:val="15"/>
                <w:szCs w:val="15"/>
              </w:rPr>
            </w:pPr>
            <w:r w:rsidRPr="004362CF">
              <w:rPr>
                <w:rFonts w:ascii="Times New Roman" w:eastAsia="宋体" w:hAnsi="Times New Roman"/>
                <w:b/>
                <w:spacing w:val="20"/>
                <w:kern w:val="2"/>
                <w:sz w:val="15"/>
                <w:szCs w:val="15"/>
              </w:rPr>
              <w:t>目详填）</w:t>
            </w:r>
          </w:p>
        </w:tc>
        <w:tc>
          <w:tcPr>
            <w:tcW w:w="1785" w:type="dxa"/>
            <w:tcMar>
              <w:left w:w="57" w:type="dxa"/>
              <w:right w:w="57" w:type="dxa"/>
            </w:tcMar>
            <w:vAlign w:val="center"/>
          </w:tcPr>
          <w:p w14:paraId="7683F417" w14:textId="77777777" w:rsidR="006D29C0" w:rsidRPr="004362CF" w:rsidRDefault="006D29C0" w:rsidP="00351F51">
            <w:pPr>
              <w:spacing w:after="0"/>
              <w:jc w:val="center"/>
              <w:rPr>
                <w:rFonts w:ascii="Times New Roman" w:eastAsia="宋体" w:hAnsi="Times New Roman"/>
                <w:kern w:val="2"/>
                <w:sz w:val="15"/>
                <w:szCs w:val="15"/>
              </w:rPr>
            </w:pPr>
            <w:r w:rsidRPr="004362CF">
              <w:rPr>
                <w:rFonts w:ascii="Times New Roman" w:eastAsia="宋体" w:hAnsi="Times New Roman"/>
                <w:b/>
                <w:kern w:val="2"/>
                <w:sz w:val="15"/>
                <w:szCs w:val="15"/>
              </w:rPr>
              <w:t>污染物</w:t>
            </w:r>
          </w:p>
        </w:tc>
        <w:tc>
          <w:tcPr>
            <w:tcW w:w="832" w:type="dxa"/>
            <w:tcMar>
              <w:left w:w="57" w:type="dxa"/>
              <w:right w:w="57" w:type="dxa"/>
            </w:tcMar>
            <w:vAlign w:val="center"/>
          </w:tcPr>
          <w:p w14:paraId="3F381B0E" w14:textId="77777777" w:rsidR="006D29C0" w:rsidRPr="004362CF" w:rsidRDefault="006D29C0" w:rsidP="00351F51">
            <w:pPr>
              <w:spacing w:after="0"/>
              <w:jc w:val="center"/>
              <w:rPr>
                <w:rFonts w:ascii="Times New Roman" w:eastAsia="宋体" w:hAnsi="Times New Roman"/>
                <w:b/>
                <w:kern w:val="2"/>
                <w:sz w:val="15"/>
                <w:szCs w:val="15"/>
              </w:rPr>
            </w:pPr>
            <w:r w:rsidRPr="004362CF">
              <w:rPr>
                <w:rFonts w:ascii="Times New Roman" w:eastAsia="宋体" w:hAnsi="Times New Roman"/>
                <w:b/>
                <w:kern w:val="2"/>
                <w:sz w:val="15"/>
                <w:szCs w:val="15"/>
              </w:rPr>
              <w:t>原有排</w:t>
            </w:r>
          </w:p>
          <w:p w14:paraId="6672B5EF" w14:textId="77777777" w:rsidR="006D29C0" w:rsidRPr="004362CF" w:rsidRDefault="006D29C0" w:rsidP="00351F51">
            <w:pPr>
              <w:spacing w:after="0"/>
              <w:jc w:val="center"/>
              <w:rPr>
                <w:rFonts w:ascii="Times New Roman" w:eastAsia="宋体" w:hAnsi="Times New Roman"/>
                <w:b/>
                <w:kern w:val="2"/>
                <w:sz w:val="15"/>
                <w:szCs w:val="15"/>
              </w:rPr>
            </w:pPr>
            <w:r w:rsidRPr="004362CF">
              <w:rPr>
                <w:rFonts w:ascii="Times New Roman" w:eastAsia="宋体" w:hAnsi="Times New Roman"/>
                <w:b/>
                <w:kern w:val="2"/>
                <w:sz w:val="15"/>
                <w:szCs w:val="15"/>
              </w:rPr>
              <w:t>放量</w:t>
            </w:r>
            <w:r w:rsidRPr="004362CF">
              <w:rPr>
                <w:rFonts w:ascii="Times New Roman" w:eastAsia="宋体" w:hAnsi="Times New Roman"/>
                <w:b/>
                <w:kern w:val="2"/>
                <w:sz w:val="15"/>
                <w:szCs w:val="15"/>
              </w:rPr>
              <w:t>(1)</w:t>
            </w:r>
          </w:p>
        </w:tc>
        <w:tc>
          <w:tcPr>
            <w:tcW w:w="1019" w:type="dxa"/>
            <w:tcMar>
              <w:left w:w="57" w:type="dxa"/>
              <w:right w:w="57" w:type="dxa"/>
            </w:tcMar>
            <w:vAlign w:val="center"/>
          </w:tcPr>
          <w:p w14:paraId="59BA8776" w14:textId="77777777" w:rsidR="006D29C0" w:rsidRPr="004362CF" w:rsidRDefault="006D29C0" w:rsidP="00351F51">
            <w:pPr>
              <w:spacing w:after="0"/>
              <w:jc w:val="center"/>
              <w:rPr>
                <w:rFonts w:ascii="Times New Roman" w:eastAsia="宋体" w:hAnsi="Times New Roman"/>
                <w:b/>
                <w:kern w:val="2"/>
                <w:sz w:val="15"/>
                <w:szCs w:val="15"/>
              </w:rPr>
            </w:pPr>
            <w:r w:rsidRPr="004362CF">
              <w:rPr>
                <w:rFonts w:ascii="Times New Roman" w:eastAsia="宋体" w:hAnsi="Times New Roman"/>
                <w:b/>
                <w:kern w:val="2"/>
                <w:sz w:val="15"/>
                <w:szCs w:val="15"/>
              </w:rPr>
              <w:t>本期工程实际排放浓度</w:t>
            </w:r>
            <w:r w:rsidRPr="004362CF">
              <w:rPr>
                <w:rFonts w:ascii="Times New Roman" w:eastAsia="宋体" w:hAnsi="Times New Roman"/>
                <w:b/>
                <w:kern w:val="2"/>
                <w:sz w:val="15"/>
                <w:szCs w:val="15"/>
              </w:rPr>
              <w:t>(2)</w:t>
            </w:r>
          </w:p>
        </w:tc>
        <w:tc>
          <w:tcPr>
            <w:tcW w:w="1134" w:type="dxa"/>
            <w:tcMar>
              <w:left w:w="57" w:type="dxa"/>
              <w:right w:w="57" w:type="dxa"/>
            </w:tcMar>
            <w:vAlign w:val="center"/>
          </w:tcPr>
          <w:p w14:paraId="63EB9A73" w14:textId="77777777" w:rsidR="006D29C0" w:rsidRPr="004362CF" w:rsidRDefault="006D29C0" w:rsidP="00351F51">
            <w:pPr>
              <w:spacing w:after="0"/>
              <w:jc w:val="center"/>
              <w:rPr>
                <w:rFonts w:ascii="Times New Roman" w:eastAsia="宋体" w:hAnsi="Times New Roman"/>
                <w:b/>
                <w:kern w:val="2"/>
                <w:sz w:val="15"/>
                <w:szCs w:val="15"/>
              </w:rPr>
            </w:pPr>
            <w:r w:rsidRPr="004362CF">
              <w:rPr>
                <w:rFonts w:ascii="Times New Roman" w:eastAsia="宋体" w:hAnsi="Times New Roman"/>
                <w:b/>
                <w:kern w:val="2"/>
                <w:sz w:val="15"/>
                <w:szCs w:val="15"/>
              </w:rPr>
              <w:t>本期工程允许排放浓度</w:t>
            </w:r>
            <w:r w:rsidRPr="004362CF">
              <w:rPr>
                <w:rFonts w:ascii="Times New Roman" w:eastAsia="宋体" w:hAnsi="Times New Roman"/>
                <w:b/>
                <w:kern w:val="2"/>
                <w:sz w:val="15"/>
                <w:szCs w:val="15"/>
              </w:rPr>
              <w:t>(3)</w:t>
            </w:r>
          </w:p>
        </w:tc>
        <w:tc>
          <w:tcPr>
            <w:tcW w:w="850" w:type="dxa"/>
            <w:tcMar>
              <w:left w:w="57" w:type="dxa"/>
              <w:right w:w="57" w:type="dxa"/>
            </w:tcMar>
            <w:vAlign w:val="center"/>
          </w:tcPr>
          <w:p w14:paraId="60910CC9" w14:textId="77777777" w:rsidR="006D29C0" w:rsidRPr="004362CF" w:rsidRDefault="006D29C0" w:rsidP="00351F51">
            <w:pPr>
              <w:spacing w:after="0"/>
              <w:jc w:val="center"/>
              <w:rPr>
                <w:rFonts w:ascii="Times New Roman" w:eastAsia="宋体" w:hAnsi="Times New Roman"/>
                <w:b/>
                <w:kern w:val="2"/>
                <w:sz w:val="15"/>
                <w:szCs w:val="15"/>
              </w:rPr>
            </w:pPr>
            <w:r w:rsidRPr="004362CF">
              <w:rPr>
                <w:rFonts w:ascii="Times New Roman" w:eastAsia="宋体" w:hAnsi="Times New Roman"/>
                <w:b/>
                <w:kern w:val="2"/>
                <w:sz w:val="15"/>
                <w:szCs w:val="15"/>
              </w:rPr>
              <w:t>本期工程产生量</w:t>
            </w:r>
            <w:r w:rsidRPr="004362CF">
              <w:rPr>
                <w:rFonts w:ascii="Times New Roman" w:eastAsia="宋体" w:hAnsi="Times New Roman"/>
                <w:b/>
                <w:kern w:val="2"/>
                <w:sz w:val="15"/>
                <w:szCs w:val="15"/>
              </w:rPr>
              <w:t>(4)</w:t>
            </w:r>
          </w:p>
        </w:tc>
        <w:tc>
          <w:tcPr>
            <w:tcW w:w="1418" w:type="dxa"/>
            <w:gridSpan w:val="2"/>
            <w:tcMar>
              <w:left w:w="57" w:type="dxa"/>
              <w:right w:w="57" w:type="dxa"/>
            </w:tcMar>
            <w:vAlign w:val="center"/>
          </w:tcPr>
          <w:p w14:paraId="37A46126" w14:textId="77777777" w:rsidR="006D29C0" w:rsidRPr="004362CF" w:rsidRDefault="006D29C0" w:rsidP="00351F51">
            <w:pPr>
              <w:spacing w:after="0"/>
              <w:jc w:val="center"/>
              <w:rPr>
                <w:rFonts w:ascii="Times New Roman" w:eastAsia="宋体" w:hAnsi="Times New Roman"/>
                <w:b/>
                <w:kern w:val="2"/>
                <w:sz w:val="15"/>
                <w:szCs w:val="15"/>
              </w:rPr>
            </w:pPr>
            <w:r w:rsidRPr="004362CF">
              <w:rPr>
                <w:rFonts w:ascii="Times New Roman" w:eastAsia="宋体" w:hAnsi="Times New Roman"/>
                <w:b/>
                <w:kern w:val="2"/>
                <w:sz w:val="15"/>
                <w:szCs w:val="15"/>
              </w:rPr>
              <w:t>本期工程自身削减量</w:t>
            </w:r>
            <w:r w:rsidRPr="004362CF">
              <w:rPr>
                <w:rFonts w:ascii="Times New Roman" w:eastAsia="宋体" w:hAnsi="Times New Roman"/>
                <w:b/>
                <w:kern w:val="2"/>
                <w:sz w:val="15"/>
                <w:szCs w:val="15"/>
              </w:rPr>
              <w:t>(5)</w:t>
            </w:r>
          </w:p>
        </w:tc>
        <w:tc>
          <w:tcPr>
            <w:tcW w:w="850" w:type="dxa"/>
            <w:tcMar>
              <w:left w:w="57" w:type="dxa"/>
              <w:right w:w="57" w:type="dxa"/>
            </w:tcMar>
            <w:vAlign w:val="center"/>
          </w:tcPr>
          <w:p w14:paraId="382FB863" w14:textId="77777777" w:rsidR="006D29C0" w:rsidRPr="004362CF" w:rsidRDefault="006D29C0" w:rsidP="00351F51">
            <w:pPr>
              <w:spacing w:after="0"/>
              <w:jc w:val="center"/>
              <w:rPr>
                <w:rFonts w:ascii="Times New Roman" w:eastAsia="宋体" w:hAnsi="Times New Roman"/>
                <w:b/>
                <w:kern w:val="2"/>
                <w:sz w:val="15"/>
                <w:szCs w:val="15"/>
              </w:rPr>
            </w:pPr>
            <w:r w:rsidRPr="004362CF">
              <w:rPr>
                <w:rFonts w:ascii="Times New Roman" w:eastAsia="宋体" w:hAnsi="Times New Roman"/>
                <w:b/>
                <w:kern w:val="2"/>
                <w:sz w:val="15"/>
                <w:szCs w:val="15"/>
              </w:rPr>
              <w:t>本期工程实际排放量</w:t>
            </w:r>
            <w:r w:rsidRPr="004362CF">
              <w:rPr>
                <w:rFonts w:ascii="Times New Roman" w:eastAsia="宋体" w:hAnsi="Times New Roman"/>
                <w:b/>
                <w:kern w:val="2"/>
                <w:sz w:val="15"/>
                <w:szCs w:val="15"/>
              </w:rPr>
              <w:t>(6)</w:t>
            </w:r>
          </w:p>
        </w:tc>
        <w:tc>
          <w:tcPr>
            <w:tcW w:w="1134" w:type="dxa"/>
            <w:tcMar>
              <w:left w:w="57" w:type="dxa"/>
              <w:right w:w="57" w:type="dxa"/>
            </w:tcMar>
            <w:vAlign w:val="center"/>
          </w:tcPr>
          <w:p w14:paraId="19C16FAE" w14:textId="77777777" w:rsidR="006D29C0" w:rsidRPr="004362CF" w:rsidRDefault="006D29C0" w:rsidP="00351F51">
            <w:pPr>
              <w:spacing w:after="0"/>
              <w:jc w:val="center"/>
              <w:rPr>
                <w:rFonts w:ascii="Times New Roman" w:eastAsia="宋体" w:hAnsi="Times New Roman"/>
                <w:b/>
                <w:kern w:val="2"/>
                <w:sz w:val="15"/>
                <w:szCs w:val="15"/>
              </w:rPr>
            </w:pPr>
            <w:r w:rsidRPr="004362CF">
              <w:rPr>
                <w:rFonts w:ascii="Times New Roman" w:eastAsia="宋体" w:hAnsi="Times New Roman"/>
                <w:b/>
                <w:kern w:val="2"/>
                <w:sz w:val="15"/>
                <w:szCs w:val="15"/>
              </w:rPr>
              <w:t>本期工程核定排放总量</w:t>
            </w:r>
            <w:r w:rsidRPr="004362CF">
              <w:rPr>
                <w:rFonts w:ascii="Times New Roman" w:eastAsia="宋体" w:hAnsi="Times New Roman"/>
                <w:b/>
                <w:kern w:val="2"/>
                <w:sz w:val="15"/>
                <w:szCs w:val="15"/>
              </w:rPr>
              <w:t>(7)</w:t>
            </w:r>
          </w:p>
        </w:tc>
        <w:tc>
          <w:tcPr>
            <w:tcW w:w="2268" w:type="dxa"/>
            <w:tcMar>
              <w:left w:w="57" w:type="dxa"/>
              <w:right w:w="57" w:type="dxa"/>
            </w:tcMar>
            <w:vAlign w:val="center"/>
          </w:tcPr>
          <w:p w14:paraId="2CE62527" w14:textId="77777777" w:rsidR="006D29C0" w:rsidRPr="00E60F1D" w:rsidRDefault="006D29C0" w:rsidP="00351F51">
            <w:pPr>
              <w:spacing w:after="0"/>
              <w:jc w:val="center"/>
              <w:rPr>
                <w:rFonts w:ascii="Times New Roman" w:eastAsia="宋体" w:hAnsi="Times New Roman"/>
                <w:b/>
                <w:kern w:val="2"/>
                <w:sz w:val="15"/>
                <w:szCs w:val="15"/>
              </w:rPr>
            </w:pPr>
            <w:r w:rsidRPr="00E60F1D">
              <w:rPr>
                <w:rFonts w:ascii="Times New Roman" w:eastAsia="宋体" w:hAnsi="Times New Roman"/>
                <w:b/>
                <w:kern w:val="2"/>
                <w:sz w:val="15"/>
                <w:szCs w:val="15"/>
              </w:rPr>
              <w:t>本期工程</w:t>
            </w:r>
            <w:r w:rsidRPr="00E60F1D">
              <w:rPr>
                <w:rFonts w:ascii="Times New Roman" w:eastAsia="宋体" w:hAnsi="Times New Roman"/>
                <w:b/>
                <w:kern w:val="2"/>
                <w:sz w:val="15"/>
                <w:szCs w:val="15"/>
              </w:rPr>
              <w:t>“</w:t>
            </w:r>
            <w:r w:rsidRPr="00E60F1D">
              <w:rPr>
                <w:rFonts w:ascii="Times New Roman" w:eastAsia="宋体" w:hAnsi="Times New Roman"/>
                <w:b/>
                <w:kern w:val="2"/>
                <w:sz w:val="15"/>
                <w:szCs w:val="15"/>
              </w:rPr>
              <w:t>以新带老</w:t>
            </w:r>
            <w:r w:rsidRPr="00E60F1D">
              <w:rPr>
                <w:rFonts w:ascii="Times New Roman" w:eastAsia="宋体" w:hAnsi="Times New Roman"/>
                <w:b/>
                <w:kern w:val="2"/>
                <w:sz w:val="15"/>
                <w:szCs w:val="15"/>
              </w:rPr>
              <w:t>”</w:t>
            </w:r>
            <w:r w:rsidRPr="00E60F1D">
              <w:rPr>
                <w:rFonts w:ascii="Times New Roman" w:eastAsia="宋体" w:hAnsi="Times New Roman"/>
                <w:b/>
                <w:kern w:val="2"/>
                <w:sz w:val="15"/>
                <w:szCs w:val="15"/>
              </w:rPr>
              <w:t>削减量</w:t>
            </w:r>
            <w:r w:rsidRPr="00E60F1D">
              <w:rPr>
                <w:rFonts w:ascii="Times New Roman" w:eastAsia="宋体" w:hAnsi="Times New Roman"/>
                <w:b/>
                <w:kern w:val="2"/>
                <w:sz w:val="15"/>
                <w:szCs w:val="15"/>
              </w:rPr>
              <w:t>(8)</w:t>
            </w:r>
          </w:p>
        </w:tc>
        <w:tc>
          <w:tcPr>
            <w:tcW w:w="1098" w:type="dxa"/>
            <w:gridSpan w:val="2"/>
            <w:tcMar>
              <w:left w:w="57" w:type="dxa"/>
              <w:right w:w="57" w:type="dxa"/>
            </w:tcMar>
            <w:vAlign w:val="center"/>
          </w:tcPr>
          <w:p w14:paraId="142C12D3" w14:textId="77777777" w:rsidR="006D29C0" w:rsidRPr="00E60F1D" w:rsidRDefault="006D29C0" w:rsidP="00351F51">
            <w:pPr>
              <w:spacing w:after="0"/>
              <w:jc w:val="center"/>
              <w:rPr>
                <w:rFonts w:ascii="Times New Roman" w:eastAsia="宋体" w:hAnsi="Times New Roman"/>
                <w:b/>
                <w:kern w:val="2"/>
                <w:sz w:val="15"/>
                <w:szCs w:val="15"/>
              </w:rPr>
            </w:pPr>
            <w:r w:rsidRPr="00E60F1D">
              <w:rPr>
                <w:rFonts w:ascii="Times New Roman" w:eastAsia="宋体" w:hAnsi="Times New Roman"/>
                <w:b/>
                <w:kern w:val="2"/>
                <w:sz w:val="15"/>
                <w:szCs w:val="15"/>
              </w:rPr>
              <w:t>全厂实际排放总量</w:t>
            </w:r>
            <w:r w:rsidRPr="00E60F1D">
              <w:rPr>
                <w:rFonts w:ascii="Times New Roman" w:eastAsia="宋体" w:hAnsi="Times New Roman"/>
                <w:b/>
                <w:kern w:val="2"/>
                <w:sz w:val="15"/>
                <w:szCs w:val="15"/>
              </w:rPr>
              <w:t>(9)</w:t>
            </w:r>
          </w:p>
        </w:tc>
        <w:tc>
          <w:tcPr>
            <w:tcW w:w="1000" w:type="dxa"/>
            <w:gridSpan w:val="3"/>
            <w:tcMar>
              <w:left w:w="57" w:type="dxa"/>
              <w:right w:w="57" w:type="dxa"/>
            </w:tcMar>
            <w:vAlign w:val="center"/>
          </w:tcPr>
          <w:p w14:paraId="79DAF154" w14:textId="77777777" w:rsidR="006D29C0" w:rsidRPr="00E60F1D" w:rsidRDefault="006D29C0" w:rsidP="00351F51">
            <w:pPr>
              <w:spacing w:after="0"/>
              <w:jc w:val="center"/>
              <w:rPr>
                <w:rFonts w:ascii="Times New Roman" w:eastAsia="宋体" w:hAnsi="Times New Roman"/>
                <w:b/>
                <w:kern w:val="2"/>
                <w:sz w:val="15"/>
                <w:szCs w:val="15"/>
              </w:rPr>
            </w:pPr>
            <w:r w:rsidRPr="00E60F1D">
              <w:rPr>
                <w:rFonts w:ascii="Times New Roman" w:eastAsia="宋体" w:hAnsi="Times New Roman"/>
                <w:b/>
                <w:kern w:val="2"/>
                <w:sz w:val="15"/>
                <w:szCs w:val="15"/>
              </w:rPr>
              <w:t>全厂核定排放总量</w:t>
            </w:r>
            <w:r w:rsidRPr="00E60F1D">
              <w:rPr>
                <w:rFonts w:ascii="Times New Roman" w:eastAsia="宋体" w:hAnsi="Times New Roman"/>
                <w:b/>
                <w:kern w:val="2"/>
                <w:sz w:val="15"/>
                <w:szCs w:val="15"/>
              </w:rPr>
              <w:t>(10)</w:t>
            </w:r>
          </w:p>
        </w:tc>
        <w:tc>
          <w:tcPr>
            <w:tcW w:w="1132" w:type="dxa"/>
            <w:gridSpan w:val="2"/>
            <w:tcMar>
              <w:left w:w="57" w:type="dxa"/>
              <w:right w:w="57" w:type="dxa"/>
            </w:tcMar>
            <w:vAlign w:val="center"/>
          </w:tcPr>
          <w:p w14:paraId="5F692B0F" w14:textId="77777777" w:rsidR="006D29C0" w:rsidRPr="00E60F1D" w:rsidRDefault="006D29C0" w:rsidP="00351F51">
            <w:pPr>
              <w:spacing w:after="0"/>
              <w:jc w:val="center"/>
              <w:rPr>
                <w:rFonts w:ascii="Times New Roman" w:eastAsia="宋体" w:hAnsi="Times New Roman"/>
                <w:b/>
                <w:kern w:val="2"/>
                <w:sz w:val="15"/>
                <w:szCs w:val="15"/>
              </w:rPr>
            </w:pPr>
            <w:r w:rsidRPr="00E60F1D">
              <w:rPr>
                <w:rFonts w:ascii="Times New Roman" w:eastAsia="宋体" w:hAnsi="Times New Roman"/>
                <w:b/>
                <w:kern w:val="2"/>
                <w:sz w:val="15"/>
                <w:szCs w:val="15"/>
              </w:rPr>
              <w:t>区域平衡替代削减量</w:t>
            </w:r>
            <w:r w:rsidRPr="00E60F1D">
              <w:rPr>
                <w:rFonts w:ascii="Times New Roman" w:eastAsia="宋体" w:hAnsi="Times New Roman"/>
                <w:b/>
                <w:kern w:val="2"/>
                <w:sz w:val="15"/>
                <w:szCs w:val="15"/>
              </w:rPr>
              <w:t>(11)</w:t>
            </w:r>
          </w:p>
        </w:tc>
        <w:tc>
          <w:tcPr>
            <w:tcW w:w="749" w:type="dxa"/>
            <w:tcMar>
              <w:left w:w="57" w:type="dxa"/>
              <w:right w:w="57" w:type="dxa"/>
            </w:tcMar>
            <w:vAlign w:val="center"/>
          </w:tcPr>
          <w:p w14:paraId="60A5CEEA" w14:textId="77777777" w:rsidR="006D29C0" w:rsidRPr="004362CF" w:rsidRDefault="006D29C0" w:rsidP="00351F51">
            <w:pPr>
              <w:spacing w:after="0"/>
              <w:jc w:val="center"/>
              <w:rPr>
                <w:rFonts w:ascii="Times New Roman" w:eastAsia="宋体" w:hAnsi="Times New Roman"/>
                <w:b/>
                <w:kern w:val="2"/>
                <w:sz w:val="15"/>
                <w:szCs w:val="15"/>
              </w:rPr>
            </w:pPr>
            <w:r w:rsidRPr="004362CF">
              <w:rPr>
                <w:rFonts w:ascii="Times New Roman" w:eastAsia="宋体" w:hAnsi="Times New Roman"/>
                <w:b/>
                <w:kern w:val="2"/>
                <w:sz w:val="15"/>
                <w:szCs w:val="15"/>
              </w:rPr>
              <w:t>排放增减量</w:t>
            </w:r>
            <w:r w:rsidRPr="004362CF">
              <w:rPr>
                <w:rFonts w:ascii="Times New Roman" w:eastAsia="宋体" w:hAnsi="Times New Roman"/>
                <w:b/>
                <w:kern w:val="2"/>
                <w:sz w:val="15"/>
                <w:szCs w:val="15"/>
              </w:rPr>
              <w:t>(12)</w:t>
            </w:r>
          </w:p>
        </w:tc>
      </w:tr>
      <w:tr w:rsidR="006D29C0" w:rsidRPr="004362CF" w14:paraId="0541A8A9" w14:textId="77777777" w:rsidTr="00331E13">
        <w:trPr>
          <w:cantSplit/>
          <w:trHeight w:val="284"/>
          <w:jc w:val="center"/>
        </w:trPr>
        <w:tc>
          <w:tcPr>
            <w:tcW w:w="607" w:type="dxa"/>
            <w:gridSpan w:val="2"/>
            <w:vMerge/>
            <w:tcMar>
              <w:left w:w="57" w:type="dxa"/>
              <w:right w:w="57" w:type="dxa"/>
            </w:tcMar>
            <w:vAlign w:val="center"/>
          </w:tcPr>
          <w:p w14:paraId="1947CBF5" w14:textId="77777777" w:rsidR="006D29C0" w:rsidRPr="004362CF" w:rsidRDefault="006D29C0" w:rsidP="00351F51">
            <w:pPr>
              <w:spacing w:after="0"/>
              <w:jc w:val="center"/>
              <w:rPr>
                <w:rFonts w:ascii="Times New Roman" w:eastAsia="宋体" w:hAnsi="Times New Roman"/>
                <w:kern w:val="2"/>
                <w:sz w:val="15"/>
                <w:szCs w:val="15"/>
              </w:rPr>
            </w:pPr>
          </w:p>
        </w:tc>
        <w:tc>
          <w:tcPr>
            <w:tcW w:w="1785" w:type="dxa"/>
            <w:tcMar>
              <w:left w:w="57" w:type="dxa"/>
              <w:right w:w="57" w:type="dxa"/>
            </w:tcMar>
            <w:vAlign w:val="center"/>
          </w:tcPr>
          <w:p w14:paraId="72684247" w14:textId="77777777" w:rsidR="006D29C0" w:rsidRPr="004362CF" w:rsidRDefault="006D29C0" w:rsidP="00351F51">
            <w:pPr>
              <w:spacing w:after="0"/>
              <w:jc w:val="center"/>
              <w:rPr>
                <w:rFonts w:ascii="Times New Roman" w:eastAsia="宋体" w:hAnsi="Times New Roman"/>
                <w:kern w:val="2"/>
                <w:sz w:val="15"/>
                <w:szCs w:val="15"/>
              </w:rPr>
            </w:pPr>
            <w:r w:rsidRPr="004362CF">
              <w:rPr>
                <w:rFonts w:ascii="Times New Roman" w:eastAsia="宋体" w:hAnsi="Times New Roman"/>
                <w:b/>
                <w:kern w:val="2"/>
                <w:sz w:val="15"/>
                <w:szCs w:val="15"/>
              </w:rPr>
              <w:t>废水</w:t>
            </w:r>
          </w:p>
        </w:tc>
        <w:tc>
          <w:tcPr>
            <w:tcW w:w="832" w:type="dxa"/>
            <w:tcMar>
              <w:left w:w="57" w:type="dxa"/>
              <w:right w:w="57" w:type="dxa"/>
            </w:tcMar>
            <w:vAlign w:val="center"/>
          </w:tcPr>
          <w:p w14:paraId="24C39A8D" w14:textId="77777777" w:rsidR="006D29C0" w:rsidRPr="004362CF" w:rsidRDefault="006D29C0" w:rsidP="00331E13">
            <w:pPr>
              <w:spacing w:after="0"/>
              <w:jc w:val="center"/>
              <w:rPr>
                <w:rFonts w:ascii="Times New Roman" w:eastAsia="宋体" w:hAnsi="Times New Roman"/>
                <w:kern w:val="2"/>
                <w:sz w:val="15"/>
                <w:szCs w:val="15"/>
              </w:rPr>
            </w:pPr>
          </w:p>
        </w:tc>
        <w:tc>
          <w:tcPr>
            <w:tcW w:w="1019" w:type="dxa"/>
            <w:tcMar>
              <w:left w:w="57" w:type="dxa"/>
              <w:right w:w="57" w:type="dxa"/>
            </w:tcMar>
            <w:vAlign w:val="center"/>
          </w:tcPr>
          <w:p w14:paraId="7F0CD754" w14:textId="77777777" w:rsidR="006D29C0" w:rsidRPr="004362CF" w:rsidRDefault="006D29C0" w:rsidP="00331E13">
            <w:pPr>
              <w:spacing w:after="0"/>
              <w:jc w:val="center"/>
              <w:rPr>
                <w:rFonts w:ascii="Times New Roman" w:eastAsia="宋体" w:hAnsi="Times New Roman"/>
                <w:kern w:val="2"/>
                <w:sz w:val="15"/>
                <w:szCs w:val="15"/>
              </w:rPr>
            </w:pPr>
          </w:p>
        </w:tc>
        <w:tc>
          <w:tcPr>
            <w:tcW w:w="1134" w:type="dxa"/>
            <w:tcMar>
              <w:left w:w="57" w:type="dxa"/>
              <w:right w:w="57" w:type="dxa"/>
            </w:tcMar>
            <w:vAlign w:val="center"/>
          </w:tcPr>
          <w:p w14:paraId="2AADB5FE" w14:textId="77777777" w:rsidR="006D29C0" w:rsidRPr="004362CF" w:rsidRDefault="006D29C0" w:rsidP="00331E13">
            <w:pPr>
              <w:spacing w:after="0"/>
              <w:jc w:val="center"/>
              <w:rPr>
                <w:rFonts w:ascii="Times New Roman" w:eastAsia="宋体" w:hAnsi="Times New Roman"/>
                <w:kern w:val="2"/>
                <w:sz w:val="15"/>
                <w:szCs w:val="15"/>
              </w:rPr>
            </w:pPr>
          </w:p>
        </w:tc>
        <w:tc>
          <w:tcPr>
            <w:tcW w:w="850" w:type="dxa"/>
            <w:tcMar>
              <w:left w:w="57" w:type="dxa"/>
              <w:right w:w="57" w:type="dxa"/>
            </w:tcMar>
            <w:vAlign w:val="center"/>
          </w:tcPr>
          <w:p w14:paraId="652B8A24" w14:textId="77777777" w:rsidR="006D29C0" w:rsidRPr="004362CF" w:rsidRDefault="006D29C0" w:rsidP="00331E13">
            <w:pPr>
              <w:spacing w:after="0"/>
              <w:jc w:val="center"/>
              <w:rPr>
                <w:rFonts w:ascii="Times New Roman" w:eastAsia="宋体" w:hAnsi="Times New Roman"/>
                <w:kern w:val="2"/>
                <w:sz w:val="15"/>
                <w:szCs w:val="15"/>
              </w:rPr>
            </w:pPr>
          </w:p>
        </w:tc>
        <w:tc>
          <w:tcPr>
            <w:tcW w:w="1418" w:type="dxa"/>
            <w:gridSpan w:val="2"/>
            <w:tcMar>
              <w:left w:w="57" w:type="dxa"/>
              <w:right w:w="57" w:type="dxa"/>
            </w:tcMar>
            <w:vAlign w:val="center"/>
          </w:tcPr>
          <w:p w14:paraId="525F821C" w14:textId="77777777" w:rsidR="006D29C0" w:rsidRPr="004362CF" w:rsidRDefault="006D29C0" w:rsidP="00331E13">
            <w:pPr>
              <w:spacing w:after="0"/>
              <w:jc w:val="center"/>
              <w:rPr>
                <w:rFonts w:ascii="Times New Roman" w:eastAsia="宋体" w:hAnsi="Times New Roman"/>
                <w:kern w:val="2"/>
                <w:sz w:val="15"/>
                <w:szCs w:val="15"/>
              </w:rPr>
            </w:pPr>
          </w:p>
        </w:tc>
        <w:tc>
          <w:tcPr>
            <w:tcW w:w="850" w:type="dxa"/>
            <w:tcMar>
              <w:left w:w="57" w:type="dxa"/>
              <w:right w:w="57" w:type="dxa"/>
            </w:tcMar>
            <w:vAlign w:val="center"/>
          </w:tcPr>
          <w:p w14:paraId="350F4FC1" w14:textId="77777777" w:rsidR="006D29C0" w:rsidRPr="0011653A" w:rsidRDefault="006D29C0" w:rsidP="00331E13">
            <w:pPr>
              <w:spacing w:after="0"/>
              <w:jc w:val="center"/>
              <w:rPr>
                <w:rFonts w:ascii="Times New Roman" w:eastAsia="宋体" w:hAnsi="Times New Roman"/>
                <w:b/>
                <w:bCs/>
                <w:kern w:val="2"/>
                <w:sz w:val="15"/>
                <w:szCs w:val="15"/>
              </w:rPr>
            </w:pPr>
          </w:p>
        </w:tc>
        <w:tc>
          <w:tcPr>
            <w:tcW w:w="1134" w:type="dxa"/>
            <w:tcMar>
              <w:left w:w="57" w:type="dxa"/>
              <w:right w:w="57" w:type="dxa"/>
            </w:tcMar>
            <w:vAlign w:val="center"/>
          </w:tcPr>
          <w:p w14:paraId="277361F3" w14:textId="77777777" w:rsidR="006D29C0" w:rsidRPr="0011653A" w:rsidRDefault="006D29C0" w:rsidP="00331E13">
            <w:pPr>
              <w:spacing w:after="0"/>
              <w:jc w:val="center"/>
              <w:rPr>
                <w:rFonts w:ascii="Times New Roman" w:eastAsia="宋体" w:hAnsi="Times New Roman"/>
                <w:b/>
                <w:bCs/>
                <w:kern w:val="2"/>
                <w:sz w:val="15"/>
                <w:szCs w:val="15"/>
              </w:rPr>
            </w:pPr>
          </w:p>
        </w:tc>
        <w:tc>
          <w:tcPr>
            <w:tcW w:w="2268" w:type="dxa"/>
            <w:tcMar>
              <w:left w:w="57" w:type="dxa"/>
              <w:right w:w="57" w:type="dxa"/>
            </w:tcMar>
            <w:vAlign w:val="center"/>
          </w:tcPr>
          <w:p w14:paraId="10818205" w14:textId="77777777" w:rsidR="006D29C0" w:rsidRPr="00E60F1D" w:rsidRDefault="006D29C0" w:rsidP="00331E13">
            <w:pPr>
              <w:spacing w:after="0"/>
              <w:jc w:val="center"/>
              <w:rPr>
                <w:rFonts w:ascii="Times New Roman" w:eastAsia="宋体" w:hAnsi="Times New Roman"/>
                <w:b/>
                <w:bCs/>
                <w:kern w:val="2"/>
                <w:sz w:val="15"/>
                <w:szCs w:val="15"/>
              </w:rPr>
            </w:pPr>
          </w:p>
        </w:tc>
        <w:tc>
          <w:tcPr>
            <w:tcW w:w="1098" w:type="dxa"/>
            <w:gridSpan w:val="2"/>
            <w:tcMar>
              <w:left w:w="57" w:type="dxa"/>
              <w:right w:w="57" w:type="dxa"/>
            </w:tcMar>
            <w:vAlign w:val="center"/>
          </w:tcPr>
          <w:p w14:paraId="5365AC04" w14:textId="77777777" w:rsidR="006D29C0" w:rsidRPr="00E60F1D" w:rsidRDefault="006D29C0" w:rsidP="00331E13">
            <w:pPr>
              <w:spacing w:after="0"/>
              <w:jc w:val="center"/>
              <w:rPr>
                <w:rFonts w:ascii="Times New Roman" w:eastAsia="宋体" w:hAnsi="Times New Roman"/>
                <w:b/>
                <w:bCs/>
                <w:kern w:val="2"/>
                <w:sz w:val="15"/>
                <w:szCs w:val="15"/>
              </w:rPr>
            </w:pPr>
          </w:p>
        </w:tc>
        <w:tc>
          <w:tcPr>
            <w:tcW w:w="1000" w:type="dxa"/>
            <w:gridSpan w:val="3"/>
            <w:tcMar>
              <w:left w:w="57" w:type="dxa"/>
              <w:right w:w="57" w:type="dxa"/>
            </w:tcMar>
            <w:vAlign w:val="center"/>
          </w:tcPr>
          <w:p w14:paraId="7E850A1D" w14:textId="77777777" w:rsidR="006D29C0" w:rsidRPr="00E60F1D" w:rsidRDefault="006D29C0" w:rsidP="00331E13">
            <w:pPr>
              <w:spacing w:after="0"/>
              <w:jc w:val="center"/>
              <w:rPr>
                <w:rFonts w:ascii="Times New Roman" w:eastAsia="宋体" w:hAnsi="Times New Roman"/>
                <w:b/>
                <w:bCs/>
                <w:kern w:val="2"/>
                <w:sz w:val="15"/>
                <w:szCs w:val="15"/>
              </w:rPr>
            </w:pPr>
          </w:p>
        </w:tc>
        <w:tc>
          <w:tcPr>
            <w:tcW w:w="1132" w:type="dxa"/>
            <w:gridSpan w:val="2"/>
            <w:tcMar>
              <w:left w:w="57" w:type="dxa"/>
              <w:right w:w="57" w:type="dxa"/>
            </w:tcMar>
            <w:vAlign w:val="center"/>
          </w:tcPr>
          <w:p w14:paraId="50E1F39E" w14:textId="77777777" w:rsidR="006D29C0" w:rsidRPr="00E60F1D" w:rsidRDefault="006D29C0" w:rsidP="00331E13">
            <w:pPr>
              <w:spacing w:after="0"/>
              <w:jc w:val="center"/>
              <w:rPr>
                <w:rFonts w:ascii="Times New Roman" w:eastAsia="宋体" w:hAnsi="Times New Roman"/>
                <w:kern w:val="2"/>
                <w:sz w:val="15"/>
                <w:szCs w:val="15"/>
              </w:rPr>
            </w:pPr>
          </w:p>
        </w:tc>
        <w:tc>
          <w:tcPr>
            <w:tcW w:w="749" w:type="dxa"/>
            <w:tcMar>
              <w:left w:w="57" w:type="dxa"/>
              <w:right w:w="57" w:type="dxa"/>
            </w:tcMar>
            <w:vAlign w:val="center"/>
          </w:tcPr>
          <w:p w14:paraId="074BE29F" w14:textId="77777777" w:rsidR="006D29C0" w:rsidRPr="004362CF" w:rsidRDefault="006D29C0" w:rsidP="00331E13">
            <w:pPr>
              <w:spacing w:after="0"/>
              <w:jc w:val="center"/>
              <w:rPr>
                <w:rFonts w:ascii="Times New Roman" w:eastAsia="宋体" w:hAnsi="Times New Roman"/>
                <w:kern w:val="2"/>
                <w:sz w:val="15"/>
                <w:szCs w:val="15"/>
              </w:rPr>
            </w:pPr>
          </w:p>
        </w:tc>
      </w:tr>
      <w:tr w:rsidR="00331E13" w:rsidRPr="004362CF" w14:paraId="2F40E2A3" w14:textId="77777777" w:rsidTr="00331E13">
        <w:trPr>
          <w:cantSplit/>
          <w:trHeight w:val="284"/>
          <w:jc w:val="center"/>
        </w:trPr>
        <w:tc>
          <w:tcPr>
            <w:tcW w:w="607" w:type="dxa"/>
            <w:gridSpan w:val="2"/>
            <w:vMerge/>
            <w:tcMar>
              <w:left w:w="57" w:type="dxa"/>
              <w:right w:w="57" w:type="dxa"/>
            </w:tcMar>
            <w:vAlign w:val="center"/>
          </w:tcPr>
          <w:p w14:paraId="42F00607" w14:textId="77777777" w:rsidR="00331E13" w:rsidRPr="004362CF" w:rsidRDefault="00331E13" w:rsidP="00331E13">
            <w:pPr>
              <w:spacing w:after="0"/>
              <w:jc w:val="center"/>
              <w:rPr>
                <w:rFonts w:ascii="Times New Roman" w:eastAsia="宋体" w:hAnsi="Times New Roman"/>
                <w:kern w:val="2"/>
                <w:sz w:val="15"/>
                <w:szCs w:val="15"/>
              </w:rPr>
            </w:pPr>
          </w:p>
        </w:tc>
        <w:tc>
          <w:tcPr>
            <w:tcW w:w="1785" w:type="dxa"/>
            <w:tcMar>
              <w:left w:w="57" w:type="dxa"/>
              <w:right w:w="57" w:type="dxa"/>
            </w:tcMar>
            <w:vAlign w:val="center"/>
          </w:tcPr>
          <w:p w14:paraId="0D2421F3" w14:textId="77777777" w:rsidR="00331E13" w:rsidRPr="004362CF" w:rsidRDefault="00331E13" w:rsidP="00331E13">
            <w:pPr>
              <w:spacing w:after="0"/>
              <w:jc w:val="center"/>
              <w:rPr>
                <w:rFonts w:ascii="Times New Roman" w:eastAsia="宋体" w:hAnsi="Times New Roman"/>
                <w:b/>
                <w:kern w:val="2"/>
                <w:sz w:val="15"/>
                <w:szCs w:val="15"/>
              </w:rPr>
            </w:pPr>
            <w:r w:rsidRPr="004362CF">
              <w:rPr>
                <w:rFonts w:ascii="Times New Roman" w:eastAsia="宋体" w:hAnsi="Times New Roman"/>
                <w:b/>
                <w:kern w:val="2"/>
                <w:sz w:val="15"/>
                <w:szCs w:val="15"/>
              </w:rPr>
              <w:t>化学需氧量</w:t>
            </w:r>
          </w:p>
        </w:tc>
        <w:tc>
          <w:tcPr>
            <w:tcW w:w="832" w:type="dxa"/>
            <w:tcMar>
              <w:left w:w="57" w:type="dxa"/>
              <w:right w:w="57" w:type="dxa"/>
            </w:tcMar>
            <w:vAlign w:val="center"/>
          </w:tcPr>
          <w:p w14:paraId="3E370DDE" w14:textId="37C76DCF" w:rsidR="00331E13" w:rsidRPr="00697EEF" w:rsidRDefault="00331E13" w:rsidP="00331E13">
            <w:pPr>
              <w:spacing w:after="0"/>
              <w:jc w:val="center"/>
              <w:rPr>
                <w:rFonts w:ascii="Times New Roman" w:eastAsia="宋体" w:hAnsi="Times New Roman"/>
                <w:b/>
                <w:kern w:val="2"/>
                <w:sz w:val="15"/>
                <w:szCs w:val="15"/>
              </w:rPr>
            </w:pPr>
            <w:r>
              <w:rPr>
                <w:rFonts w:ascii="Times New Roman" w:eastAsia="等线" w:hAnsi="Times New Roman"/>
                <w:b/>
                <w:bCs/>
                <w:color w:val="000000"/>
                <w:sz w:val="15"/>
                <w:szCs w:val="15"/>
              </w:rPr>
              <w:t>0.051</w:t>
            </w:r>
          </w:p>
        </w:tc>
        <w:tc>
          <w:tcPr>
            <w:tcW w:w="1019" w:type="dxa"/>
            <w:tcMar>
              <w:left w:w="57" w:type="dxa"/>
              <w:right w:w="57" w:type="dxa"/>
            </w:tcMar>
            <w:vAlign w:val="center"/>
          </w:tcPr>
          <w:p w14:paraId="611BC607" w14:textId="673287F1" w:rsidR="00331E13" w:rsidRPr="00697EEF" w:rsidRDefault="00331E13" w:rsidP="00331E13">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w:t>
            </w:r>
          </w:p>
        </w:tc>
        <w:tc>
          <w:tcPr>
            <w:tcW w:w="1134" w:type="dxa"/>
            <w:tcMar>
              <w:left w:w="57" w:type="dxa"/>
              <w:right w:w="57" w:type="dxa"/>
            </w:tcMar>
            <w:vAlign w:val="center"/>
          </w:tcPr>
          <w:p w14:paraId="0188E638" w14:textId="20903461" w:rsidR="00331E13" w:rsidRPr="00697EEF" w:rsidRDefault="00331E13" w:rsidP="00331E13">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w:t>
            </w:r>
          </w:p>
        </w:tc>
        <w:tc>
          <w:tcPr>
            <w:tcW w:w="850" w:type="dxa"/>
            <w:tcMar>
              <w:left w:w="57" w:type="dxa"/>
              <w:right w:w="57" w:type="dxa"/>
            </w:tcMar>
            <w:vAlign w:val="center"/>
          </w:tcPr>
          <w:p w14:paraId="7BF4A67E" w14:textId="04FECBE6" w:rsidR="00331E13" w:rsidRPr="00697EEF" w:rsidRDefault="00331E13" w:rsidP="00331E13">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w:t>
            </w:r>
          </w:p>
        </w:tc>
        <w:tc>
          <w:tcPr>
            <w:tcW w:w="1418" w:type="dxa"/>
            <w:gridSpan w:val="2"/>
            <w:tcMar>
              <w:left w:w="57" w:type="dxa"/>
              <w:right w:w="57" w:type="dxa"/>
            </w:tcMar>
            <w:vAlign w:val="center"/>
          </w:tcPr>
          <w:p w14:paraId="73A419CC" w14:textId="31F54C26" w:rsidR="00331E13" w:rsidRPr="00697EEF" w:rsidRDefault="00331E13" w:rsidP="00331E13">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w:t>
            </w:r>
          </w:p>
        </w:tc>
        <w:tc>
          <w:tcPr>
            <w:tcW w:w="850" w:type="dxa"/>
            <w:tcMar>
              <w:left w:w="57" w:type="dxa"/>
              <w:right w:w="57" w:type="dxa"/>
            </w:tcMar>
            <w:vAlign w:val="center"/>
          </w:tcPr>
          <w:p w14:paraId="797E8D62" w14:textId="05BF0D3C" w:rsidR="00331E13" w:rsidRPr="00697EEF" w:rsidRDefault="00331E13" w:rsidP="00331E13">
            <w:pPr>
              <w:spacing w:after="0"/>
              <w:jc w:val="center"/>
              <w:rPr>
                <w:rFonts w:ascii="Times New Roman" w:eastAsia="宋体" w:hAnsi="Times New Roman"/>
                <w:b/>
                <w:kern w:val="2"/>
                <w:sz w:val="15"/>
                <w:szCs w:val="15"/>
              </w:rPr>
            </w:pPr>
            <w:r>
              <w:rPr>
                <w:rFonts w:ascii="Times New Roman" w:eastAsia="等线" w:hAnsi="Times New Roman"/>
                <w:b/>
                <w:bCs/>
                <w:color w:val="000000"/>
                <w:sz w:val="15"/>
                <w:szCs w:val="15"/>
              </w:rPr>
              <w:t>0.1608</w:t>
            </w:r>
          </w:p>
        </w:tc>
        <w:tc>
          <w:tcPr>
            <w:tcW w:w="1134" w:type="dxa"/>
            <w:tcMar>
              <w:left w:w="57" w:type="dxa"/>
              <w:right w:w="57" w:type="dxa"/>
            </w:tcMar>
            <w:vAlign w:val="center"/>
          </w:tcPr>
          <w:p w14:paraId="0702E68F" w14:textId="6D124E83" w:rsidR="00331E13" w:rsidRPr="00697EEF" w:rsidRDefault="00331E13" w:rsidP="00331E13">
            <w:pPr>
              <w:spacing w:after="0"/>
              <w:jc w:val="center"/>
              <w:rPr>
                <w:rFonts w:ascii="Times New Roman" w:eastAsia="宋体" w:hAnsi="Times New Roman"/>
                <w:b/>
                <w:kern w:val="2"/>
                <w:sz w:val="15"/>
                <w:szCs w:val="15"/>
              </w:rPr>
            </w:pPr>
            <w:r>
              <w:rPr>
                <w:rFonts w:ascii="Times New Roman" w:eastAsia="等线" w:hAnsi="Times New Roman"/>
                <w:b/>
                <w:bCs/>
                <w:color w:val="000000"/>
                <w:sz w:val="15"/>
                <w:szCs w:val="15"/>
              </w:rPr>
              <w:t>0.1614</w:t>
            </w:r>
          </w:p>
        </w:tc>
        <w:tc>
          <w:tcPr>
            <w:tcW w:w="2268" w:type="dxa"/>
            <w:tcMar>
              <w:left w:w="57" w:type="dxa"/>
              <w:right w:w="57" w:type="dxa"/>
            </w:tcMar>
            <w:vAlign w:val="center"/>
          </w:tcPr>
          <w:p w14:paraId="1553BC77" w14:textId="25F54319" w:rsidR="00331E13" w:rsidRPr="00697EEF" w:rsidRDefault="00331E13" w:rsidP="00331E13">
            <w:pPr>
              <w:spacing w:after="0"/>
              <w:jc w:val="center"/>
              <w:rPr>
                <w:rFonts w:ascii="Times New Roman" w:eastAsia="宋体" w:hAnsi="Times New Roman"/>
                <w:b/>
                <w:kern w:val="2"/>
                <w:sz w:val="15"/>
                <w:szCs w:val="15"/>
              </w:rPr>
            </w:pPr>
            <w:r>
              <w:rPr>
                <w:rFonts w:ascii="Times New Roman" w:eastAsia="等线" w:hAnsi="Times New Roman"/>
                <w:b/>
                <w:bCs/>
                <w:color w:val="000000"/>
                <w:sz w:val="15"/>
                <w:szCs w:val="15"/>
              </w:rPr>
              <w:t>0.0318</w:t>
            </w:r>
          </w:p>
        </w:tc>
        <w:tc>
          <w:tcPr>
            <w:tcW w:w="1098" w:type="dxa"/>
            <w:gridSpan w:val="2"/>
            <w:tcMar>
              <w:left w:w="57" w:type="dxa"/>
              <w:right w:w="57" w:type="dxa"/>
            </w:tcMar>
            <w:vAlign w:val="center"/>
          </w:tcPr>
          <w:p w14:paraId="4871E3C4" w14:textId="43B343B3" w:rsidR="00331E13" w:rsidRPr="00697EEF" w:rsidRDefault="00331E13" w:rsidP="00331E13">
            <w:pPr>
              <w:spacing w:after="0"/>
              <w:jc w:val="center"/>
              <w:rPr>
                <w:rFonts w:ascii="Times New Roman" w:eastAsia="宋体" w:hAnsi="Times New Roman"/>
                <w:b/>
                <w:kern w:val="2"/>
                <w:sz w:val="15"/>
                <w:szCs w:val="15"/>
              </w:rPr>
            </w:pPr>
            <w:r>
              <w:rPr>
                <w:rFonts w:ascii="Times New Roman" w:eastAsia="等线" w:hAnsi="Times New Roman"/>
                <w:b/>
                <w:bCs/>
                <w:color w:val="000000"/>
                <w:sz w:val="15"/>
                <w:szCs w:val="15"/>
              </w:rPr>
              <w:t>0.18</w:t>
            </w:r>
          </w:p>
        </w:tc>
        <w:tc>
          <w:tcPr>
            <w:tcW w:w="1000" w:type="dxa"/>
            <w:gridSpan w:val="3"/>
            <w:tcMar>
              <w:left w:w="57" w:type="dxa"/>
              <w:right w:w="57" w:type="dxa"/>
            </w:tcMar>
            <w:vAlign w:val="center"/>
          </w:tcPr>
          <w:p w14:paraId="543BBB6E" w14:textId="59B2292E" w:rsidR="00331E13" w:rsidRPr="00697EEF" w:rsidRDefault="00331E13" w:rsidP="00331E13">
            <w:pPr>
              <w:spacing w:after="0"/>
              <w:jc w:val="center"/>
              <w:rPr>
                <w:rFonts w:ascii="Times New Roman" w:eastAsia="宋体" w:hAnsi="Times New Roman"/>
                <w:b/>
                <w:kern w:val="2"/>
                <w:sz w:val="15"/>
                <w:szCs w:val="15"/>
              </w:rPr>
            </w:pPr>
            <w:r>
              <w:rPr>
                <w:rFonts w:ascii="Times New Roman" w:eastAsia="等线" w:hAnsi="Times New Roman"/>
                <w:b/>
                <w:bCs/>
                <w:color w:val="000000"/>
                <w:sz w:val="15"/>
                <w:szCs w:val="15"/>
              </w:rPr>
              <w:t>0.1806</w:t>
            </w:r>
          </w:p>
        </w:tc>
        <w:tc>
          <w:tcPr>
            <w:tcW w:w="1132" w:type="dxa"/>
            <w:gridSpan w:val="2"/>
            <w:tcMar>
              <w:left w:w="57" w:type="dxa"/>
              <w:right w:w="57" w:type="dxa"/>
            </w:tcMar>
            <w:vAlign w:val="center"/>
          </w:tcPr>
          <w:p w14:paraId="12925403" w14:textId="3AAFA7B0" w:rsidR="00331E13" w:rsidRPr="00E60F1D" w:rsidRDefault="00331E13" w:rsidP="00331E13">
            <w:pPr>
              <w:spacing w:after="0"/>
              <w:jc w:val="center"/>
              <w:rPr>
                <w:rFonts w:ascii="Times New Roman" w:eastAsia="宋体" w:hAnsi="Times New Roman"/>
                <w:kern w:val="2"/>
                <w:sz w:val="15"/>
                <w:szCs w:val="15"/>
              </w:rPr>
            </w:pPr>
            <w:r w:rsidRPr="00B47F5B">
              <w:rPr>
                <w:rFonts w:ascii="Times New Roman" w:eastAsia="宋体" w:hAnsi="Times New Roman" w:hint="eastAsia"/>
                <w:b/>
                <w:kern w:val="2"/>
                <w:sz w:val="15"/>
                <w:szCs w:val="15"/>
              </w:rPr>
              <w:t>/</w:t>
            </w:r>
          </w:p>
        </w:tc>
        <w:tc>
          <w:tcPr>
            <w:tcW w:w="749" w:type="dxa"/>
            <w:tcMar>
              <w:left w:w="57" w:type="dxa"/>
              <w:right w:w="57" w:type="dxa"/>
            </w:tcMar>
            <w:vAlign w:val="center"/>
          </w:tcPr>
          <w:p w14:paraId="12ADC3E5" w14:textId="156C7CFA" w:rsidR="00331E13" w:rsidRPr="006730AE" w:rsidRDefault="00331E13" w:rsidP="00331E13">
            <w:pPr>
              <w:spacing w:after="0"/>
              <w:jc w:val="center"/>
              <w:rPr>
                <w:rFonts w:ascii="Times New Roman" w:eastAsia="宋体" w:hAnsi="Times New Roman"/>
                <w:b/>
                <w:bCs/>
                <w:kern w:val="2"/>
                <w:sz w:val="15"/>
                <w:szCs w:val="15"/>
              </w:rPr>
            </w:pPr>
            <w:r>
              <w:rPr>
                <w:rFonts w:ascii="Times New Roman" w:eastAsia="等线" w:hAnsi="Times New Roman" w:hint="eastAsia"/>
                <w:b/>
                <w:bCs/>
                <w:color w:val="000000"/>
                <w:sz w:val="15"/>
                <w:szCs w:val="15"/>
              </w:rPr>
              <w:t>+</w:t>
            </w:r>
            <w:r>
              <w:rPr>
                <w:rFonts w:ascii="Times New Roman" w:eastAsia="等线" w:hAnsi="Times New Roman"/>
                <w:b/>
                <w:bCs/>
                <w:color w:val="000000"/>
                <w:sz w:val="15"/>
                <w:szCs w:val="15"/>
              </w:rPr>
              <w:t>0.129</w:t>
            </w:r>
          </w:p>
        </w:tc>
      </w:tr>
      <w:tr w:rsidR="00331E13" w:rsidRPr="004362CF" w14:paraId="34A9572B" w14:textId="77777777" w:rsidTr="00331E13">
        <w:trPr>
          <w:cantSplit/>
          <w:trHeight w:val="284"/>
          <w:jc w:val="center"/>
        </w:trPr>
        <w:tc>
          <w:tcPr>
            <w:tcW w:w="607" w:type="dxa"/>
            <w:gridSpan w:val="2"/>
            <w:vMerge/>
            <w:tcMar>
              <w:left w:w="57" w:type="dxa"/>
              <w:right w:w="57" w:type="dxa"/>
            </w:tcMar>
            <w:vAlign w:val="center"/>
          </w:tcPr>
          <w:p w14:paraId="674354C3" w14:textId="77777777" w:rsidR="00331E13" w:rsidRPr="004362CF" w:rsidRDefault="00331E13" w:rsidP="00331E13">
            <w:pPr>
              <w:spacing w:after="0"/>
              <w:jc w:val="center"/>
              <w:rPr>
                <w:rFonts w:ascii="Times New Roman" w:eastAsia="宋体" w:hAnsi="Times New Roman"/>
                <w:kern w:val="2"/>
                <w:sz w:val="15"/>
                <w:szCs w:val="15"/>
              </w:rPr>
            </w:pPr>
          </w:p>
        </w:tc>
        <w:tc>
          <w:tcPr>
            <w:tcW w:w="1785" w:type="dxa"/>
            <w:tcMar>
              <w:left w:w="57" w:type="dxa"/>
              <w:right w:w="57" w:type="dxa"/>
            </w:tcMar>
            <w:vAlign w:val="center"/>
          </w:tcPr>
          <w:p w14:paraId="1D17BCF8" w14:textId="77777777" w:rsidR="00331E13" w:rsidRPr="004362CF" w:rsidRDefault="00331E13" w:rsidP="00331E13">
            <w:pPr>
              <w:spacing w:after="0"/>
              <w:jc w:val="center"/>
              <w:rPr>
                <w:rFonts w:ascii="Times New Roman" w:eastAsia="宋体" w:hAnsi="Times New Roman"/>
                <w:b/>
                <w:kern w:val="2"/>
                <w:sz w:val="15"/>
                <w:szCs w:val="15"/>
              </w:rPr>
            </w:pPr>
            <w:r w:rsidRPr="004362CF">
              <w:rPr>
                <w:rFonts w:ascii="Times New Roman" w:eastAsia="宋体" w:hAnsi="Times New Roman"/>
                <w:b/>
                <w:kern w:val="2"/>
                <w:sz w:val="15"/>
                <w:szCs w:val="15"/>
              </w:rPr>
              <w:t>氨氮</w:t>
            </w:r>
          </w:p>
        </w:tc>
        <w:tc>
          <w:tcPr>
            <w:tcW w:w="832" w:type="dxa"/>
            <w:tcMar>
              <w:left w:w="57" w:type="dxa"/>
              <w:right w:w="57" w:type="dxa"/>
            </w:tcMar>
            <w:vAlign w:val="center"/>
          </w:tcPr>
          <w:p w14:paraId="32B940CC" w14:textId="0879ADBE" w:rsidR="00331E13" w:rsidRPr="00697EEF" w:rsidRDefault="00331E13" w:rsidP="00331E13">
            <w:pPr>
              <w:spacing w:after="0"/>
              <w:jc w:val="center"/>
              <w:rPr>
                <w:rFonts w:ascii="Times New Roman" w:eastAsia="宋体" w:hAnsi="Times New Roman"/>
                <w:b/>
                <w:kern w:val="2"/>
                <w:sz w:val="15"/>
                <w:szCs w:val="15"/>
              </w:rPr>
            </w:pPr>
            <w:r>
              <w:rPr>
                <w:rFonts w:ascii="Times New Roman" w:eastAsia="等线" w:hAnsi="Times New Roman"/>
                <w:b/>
                <w:bCs/>
                <w:color w:val="000000"/>
                <w:sz w:val="15"/>
                <w:szCs w:val="15"/>
              </w:rPr>
              <w:t>0.0026</w:t>
            </w:r>
          </w:p>
        </w:tc>
        <w:tc>
          <w:tcPr>
            <w:tcW w:w="1019" w:type="dxa"/>
            <w:tcMar>
              <w:left w:w="57" w:type="dxa"/>
              <w:right w:w="57" w:type="dxa"/>
            </w:tcMar>
            <w:vAlign w:val="center"/>
          </w:tcPr>
          <w:p w14:paraId="07F7AFA0" w14:textId="53168C40" w:rsidR="00331E13" w:rsidRPr="00697EEF" w:rsidRDefault="00331E13" w:rsidP="00331E13">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w:t>
            </w:r>
          </w:p>
        </w:tc>
        <w:tc>
          <w:tcPr>
            <w:tcW w:w="1134" w:type="dxa"/>
            <w:tcMar>
              <w:left w:w="57" w:type="dxa"/>
              <w:right w:w="57" w:type="dxa"/>
            </w:tcMar>
            <w:vAlign w:val="center"/>
          </w:tcPr>
          <w:p w14:paraId="4419349D" w14:textId="54216C2D" w:rsidR="00331E13" w:rsidRPr="00697EEF" w:rsidRDefault="00331E13" w:rsidP="00331E13">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w:t>
            </w:r>
          </w:p>
        </w:tc>
        <w:tc>
          <w:tcPr>
            <w:tcW w:w="850" w:type="dxa"/>
            <w:tcMar>
              <w:left w:w="57" w:type="dxa"/>
              <w:right w:w="57" w:type="dxa"/>
            </w:tcMar>
            <w:vAlign w:val="center"/>
          </w:tcPr>
          <w:p w14:paraId="16043A50" w14:textId="7B2847ED" w:rsidR="00331E13" w:rsidRPr="00697EEF" w:rsidRDefault="00331E13" w:rsidP="00331E13">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w:t>
            </w:r>
          </w:p>
        </w:tc>
        <w:tc>
          <w:tcPr>
            <w:tcW w:w="1418" w:type="dxa"/>
            <w:gridSpan w:val="2"/>
            <w:tcMar>
              <w:left w:w="57" w:type="dxa"/>
              <w:right w:w="57" w:type="dxa"/>
            </w:tcMar>
            <w:vAlign w:val="center"/>
          </w:tcPr>
          <w:p w14:paraId="3B3DC948" w14:textId="34BD9EB5" w:rsidR="00331E13" w:rsidRPr="00697EEF" w:rsidRDefault="00331E13" w:rsidP="00331E13">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w:t>
            </w:r>
          </w:p>
        </w:tc>
        <w:tc>
          <w:tcPr>
            <w:tcW w:w="850" w:type="dxa"/>
            <w:tcMar>
              <w:left w:w="57" w:type="dxa"/>
              <w:right w:w="57" w:type="dxa"/>
            </w:tcMar>
            <w:vAlign w:val="center"/>
          </w:tcPr>
          <w:p w14:paraId="4C5FAE2A" w14:textId="2D2EEF53" w:rsidR="00331E13" w:rsidRPr="00697EEF" w:rsidRDefault="00331E13" w:rsidP="00331E13">
            <w:pPr>
              <w:spacing w:after="0"/>
              <w:jc w:val="center"/>
              <w:rPr>
                <w:rFonts w:ascii="Times New Roman" w:eastAsia="宋体" w:hAnsi="Times New Roman"/>
                <w:b/>
                <w:kern w:val="2"/>
                <w:sz w:val="15"/>
                <w:szCs w:val="15"/>
              </w:rPr>
            </w:pPr>
            <w:r>
              <w:rPr>
                <w:rFonts w:ascii="Times New Roman" w:eastAsia="等线" w:hAnsi="Times New Roman"/>
                <w:b/>
                <w:bCs/>
                <w:color w:val="000000"/>
                <w:sz w:val="15"/>
                <w:szCs w:val="15"/>
              </w:rPr>
              <w:t>0.008</w:t>
            </w:r>
          </w:p>
        </w:tc>
        <w:tc>
          <w:tcPr>
            <w:tcW w:w="1134" w:type="dxa"/>
            <w:tcMar>
              <w:left w:w="57" w:type="dxa"/>
              <w:right w:w="57" w:type="dxa"/>
            </w:tcMar>
            <w:vAlign w:val="center"/>
          </w:tcPr>
          <w:p w14:paraId="0DA96763" w14:textId="249F184B" w:rsidR="00331E13" w:rsidRPr="00697EEF" w:rsidRDefault="00331E13" w:rsidP="00331E13">
            <w:pPr>
              <w:spacing w:after="0"/>
              <w:jc w:val="center"/>
              <w:rPr>
                <w:rFonts w:ascii="Times New Roman" w:eastAsia="宋体" w:hAnsi="Times New Roman"/>
                <w:b/>
                <w:kern w:val="2"/>
                <w:sz w:val="15"/>
                <w:szCs w:val="15"/>
              </w:rPr>
            </w:pPr>
            <w:r>
              <w:rPr>
                <w:rFonts w:ascii="Times New Roman" w:eastAsia="等线" w:hAnsi="Times New Roman"/>
                <w:b/>
                <w:bCs/>
                <w:color w:val="000000"/>
                <w:sz w:val="15"/>
                <w:szCs w:val="15"/>
              </w:rPr>
              <w:t>0.0081</w:t>
            </w:r>
          </w:p>
        </w:tc>
        <w:tc>
          <w:tcPr>
            <w:tcW w:w="2268" w:type="dxa"/>
            <w:tcMar>
              <w:left w:w="57" w:type="dxa"/>
              <w:right w:w="57" w:type="dxa"/>
            </w:tcMar>
            <w:vAlign w:val="center"/>
          </w:tcPr>
          <w:p w14:paraId="36F00A8C" w14:textId="217AEC15" w:rsidR="00331E13" w:rsidRPr="00697EEF" w:rsidRDefault="00331E13" w:rsidP="00331E13">
            <w:pPr>
              <w:spacing w:after="0"/>
              <w:jc w:val="center"/>
              <w:rPr>
                <w:rFonts w:ascii="Times New Roman" w:eastAsia="宋体" w:hAnsi="Times New Roman"/>
                <w:b/>
                <w:kern w:val="2"/>
                <w:sz w:val="15"/>
                <w:szCs w:val="15"/>
              </w:rPr>
            </w:pPr>
            <w:r>
              <w:rPr>
                <w:rFonts w:ascii="Times New Roman" w:eastAsia="等线" w:hAnsi="Times New Roman"/>
                <w:b/>
                <w:bCs/>
                <w:color w:val="000000"/>
                <w:sz w:val="15"/>
                <w:szCs w:val="15"/>
              </w:rPr>
              <w:t>0.0016</w:t>
            </w:r>
          </w:p>
        </w:tc>
        <w:tc>
          <w:tcPr>
            <w:tcW w:w="1098" w:type="dxa"/>
            <w:gridSpan w:val="2"/>
            <w:tcMar>
              <w:left w:w="57" w:type="dxa"/>
              <w:right w:w="57" w:type="dxa"/>
            </w:tcMar>
            <w:vAlign w:val="center"/>
          </w:tcPr>
          <w:p w14:paraId="31D15E93" w14:textId="6C290C0A" w:rsidR="00331E13" w:rsidRPr="00697EEF" w:rsidRDefault="00331E13" w:rsidP="00331E13">
            <w:pPr>
              <w:spacing w:after="0"/>
              <w:jc w:val="center"/>
              <w:rPr>
                <w:rFonts w:ascii="Times New Roman" w:eastAsia="宋体" w:hAnsi="Times New Roman"/>
                <w:b/>
                <w:kern w:val="2"/>
                <w:sz w:val="15"/>
                <w:szCs w:val="15"/>
              </w:rPr>
            </w:pPr>
            <w:r>
              <w:rPr>
                <w:rFonts w:ascii="Times New Roman" w:eastAsia="等线" w:hAnsi="Times New Roman"/>
                <w:b/>
                <w:bCs/>
                <w:color w:val="000000"/>
                <w:sz w:val="15"/>
                <w:szCs w:val="15"/>
              </w:rPr>
              <w:t>0.009</w:t>
            </w:r>
          </w:p>
        </w:tc>
        <w:tc>
          <w:tcPr>
            <w:tcW w:w="1000" w:type="dxa"/>
            <w:gridSpan w:val="3"/>
            <w:tcMar>
              <w:left w:w="57" w:type="dxa"/>
              <w:right w:w="57" w:type="dxa"/>
            </w:tcMar>
            <w:vAlign w:val="center"/>
          </w:tcPr>
          <w:p w14:paraId="4825EC58" w14:textId="44EB6C48" w:rsidR="00331E13" w:rsidRPr="00697EEF" w:rsidRDefault="00331E13" w:rsidP="00331E13">
            <w:pPr>
              <w:spacing w:after="0"/>
              <w:jc w:val="center"/>
              <w:rPr>
                <w:rFonts w:ascii="Times New Roman" w:eastAsia="宋体" w:hAnsi="Times New Roman"/>
                <w:b/>
                <w:kern w:val="2"/>
                <w:sz w:val="15"/>
                <w:szCs w:val="15"/>
              </w:rPr>
            </w:pPr>
            <w:r>
              <w:rPr>
                <w:rFonts w:ascii="Times New Roman" w:eastAsia="等线" w:hAnsi="Times New Roman"/>
                <w:b/>
                <w:bCs/>
                <w:color w:val="000000"/>
                <w:sz w:val="15"/>
                <w:szCs w:val="15"/>
              </w:rPr>
              <w:t>0.0091</w:t>
            </w:r>
          </w:p>
        </w:tc>
        <w:tc>
          <w:tcPr>
            <w:tcW w:w="1132" w:type="dxa"/>
            <w:gridSpan w:val="2"/>
            <w:tcMar>
              <w:left w:w="57" w:type="dxa"/>
              <w:right w:w="57" w:type="dxa"/>
            </w:tcMar>
            <w:vAlign w:val="center"/>
          </w:tcPr>
          <w:p w14:paraId="71E8B59F" w14:textId="260438BE" w:rsidR="00331E13" w:rsidRPr="00E60F1D" w:rsidRDefault="00331E13" w:rsidP="00331E13">
            <w:pPr>
              <w:spacing w:after="0"/>
              <w:jc w:val="center"/>
              <w:rPr>
                <w:rFonts w:ascii="Times New Roman" w:eastAsia="宋体" w:hAnsi="Times New Roman"/>
                <w:kern w:val="2"/>
                <w:sz w:val="15"/>
                <w:szCs w:val="15"/>
              </w:rPr>
            </w:pPr>
            <w:r w:rsidRPr="00B47F5B">
              <w:rPr>
                <w:rFonts w:ascii="Times New Roman" w:eastAsia="宋体" w:hAnsi="Times New Roman" w:hint="eastAsia"/>
                <w:b/>
                <w:kern w:val="2"/>
                <w:sz w:val="15"/>
                <w:szCs w:val="15"/>
              </w:rPr>
              <w:t>/</w:t>
            </w:r>
          </w:p>
        </w:tc>
        <w:tc>
          <w:tcPr>
            <w:tcW w:w="749" w:type="dxa"/>
            <w:tcMar>
              <w:left w:w="57" w:type="dxa"/>
              <w:right w:w="57" w:type="dxa"/>
            </w:tcMar>
            <w:vAlign w:val="center"/>
          </w:tcPr>
          <w:p w14:paraId="078C83CF" w14:textId="5070E0CA" w:rsidR="00331E13" w:rsidRPr="006730AE" w:rsidRDefault="00331E13" w:rsidP="00331E13">
            <w:pPr>
              <w:spacing w:after="0"/>
              <w:jc w:val="center"/>
              <w:rPr>
                <w:rFonts w:ascii="Times New Roman" w:eastAsia="宋体" w:hAnsi="Times New Roman"/>
                <w:b/>
                <w:bCs/>
                <w:kern w:val="2"/>
                <w:sz w:val="15"/>
                <w:szCs w:val="15"/>
              </w:rPr>
            </w:pPr>
            <w:r>
              <w:rPr>
                <w:rFonts w:ascii="Times New Roman" w:eastAsia="等线" w:hAnsi="Times New Roman" w:hint="eastAsia"/>
                <w:b/>
                <w:bCs/>
                <w:color w:val="000000"/>
                <w:sz w:val="15"/>
                <w:szCs w:val="15"/>
              </w:rPr>
              <w:t>+</w:t>
            </w:r>
            <w:r>
              <w:rPr>
                <w:rFonts w:ascii="Times New Roman" w:eastAsia="等线" w:hAnsi="Times New Roman"/>
                <w:b/>
                <w:bCs/>
                <w:color w:val="000000"/>
                <w:sz w:val="15"/>
                <w:szCs w:val="15"/>
              </w:rPr>
              <w:t>0.0064</w:t>
            </w:r>
          </w:p>
        </w:tc>
      </w:tr>
      <w:tr w:rsidR="00331E13" w:rsidRPr="004362CF" w14:paraId="2AF4AAB9" w14:textId="77777777" w:rsidTr="00331E13">
        <w:trPr>
          <w:cantSplit/>
          <w:trHeight w:val="284"/>
          <w:jc w:val="center"/>
        </w:trPr>
        <w:tc>
          <w:tcPr>
            <w:tcW w:w="607" w:type="dxa"/>
            <w:gridSpan w:val="2"/>
            <w:vMerge/>
            <w:tcMar>
              <w:left w:w="57" w:type="dxa"/>
              <w:right w:w="57" w:type="dxa"/>
            </w:tcMar>
            <w:vAlign w:val="center"/>
          </w:tcPr>
          <w:p w14:paraId="5F81E496" w14:textId="77777777" w:rsidR="00331E13" w:rsidRPr="004362CF" w:rsidRDefault="00331E13" w:rsidP="00331E13">
            <w:pPr>
              <w:spacing w:after="0"/>
              <w:jc w:val="center"/>
              <w:rPr>
                <w:rFonts w:ascii="Times New Roman" w:eastAsia="宋体" w:hAnsi="Times New Roman"/>
                <w:kern w:val="2"/>
                <w:sz w:val="15"/>
                <w:szCs w:val="15"/>
              </w:rPr>
            </w:pPr>
          </w:p>
        </w:tc>
        <w:tc>
          <w:tcPr>
            <w:tcW w:w="1785" w:type="dxa"/>
            <w:tcMar>
              <w:left w:w="57" w:type="dxa"/>
              <w:right w:w="57" w:type="dxa"/>
            </w:tcMar>
            <w:vAlign w:val="center"/>
          </w:tcPr>
          <w:p w14:paraId="152B31C6" w14:textId="77777777" w:rsidR="00331E13" w:rsidRPr="004362CF" w:rsidRDefault="00331E13" w:rsidP="00331E13">
            <w:pPr>
              <w:spacing w:after="0"/>
              <w:jc w:val="center"/>
              <w:rPr>
                <w:rFonts w:ascii="Times New Roman" w:eastAsia="宋体" w:hAnsi="Times New Roman"/>
                <w:b/>
                <w:kern w:val="2"/>
                <w:sz w:val="15"/>
                <w:szCs w:val="15"/>
              </w:rPr>
            </w:pPr>
            <w:r w:rsidRPr="004362CF">
              <w:rPr>
                <w:rFonts w:ascii="Times New Roman" w:eastAsia="宋体" w:hAnsi="Times New Roman"/>
                <w:b/>
                <w:kern w:val="2"/>
                <w:sz w:val="15"/>
                <w:szCs w:val="15"/>
              </w:rPr>
              <w:t>石油类</w:t>
            </w:r>
          </w:p>
        </w:tc>
        <w:tc>
          <w:tcPr>
            <w:tcW w:w="832" w:type="dxa"/>
            <w:tcMar>
              <w:left w:w="57" w:type="dxa"/>
              <w:right w:w="57" w:type="dxa"/>
            </w:tcMar>
            <w:vAlign w:val="center"/>
          </w:tcPr>
          <w:p w14:paraId="35214642" w14:textId="3BA2CF0D" w:rsidR="00331E13" w:rsidRPr="00697EEF" w:rsidRDefault="00331E13" w:rsidP="00331E13">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w:t>
            </w:r>
          </w:p>
        </w:tc>
        <w:tc>
          <w:tcPr>
            <w:tcW w:w="1019" w:type="dxa"/>
            <w:tcMar>
              <w:left w:w="57" w:type="dxa"/>
              <w:right w:w="57" w:type="dxa"/>
            </w:tcMar>
            <w:vAlign w:val="center"/>
          </w:tcPr>
          <w:p w14:paraId="589116D6" w14:textId="1F1E253C" w:rsidR="00331E13" w:rsidRPr="00697EEF" w:rsidRDefault="00331E13" w:rsidP="00331E13">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w:t>
            </w:r>
          </w:p>
        </w:tc>
        <w:tc>
          <w:tcPr>
            <w:tcW w:w="1134" w:type="dxa"/>
            <w:tcMar>
              <w:left w:w="57" w:type="dxa"/>
              <w:right w:w="57" w:type="dxa"/>
            </w:tcMar>
            <w:vAlign w:val="center"/>
          </w:tcPr>
          <w:p w14:paraId="5125E6CF" w14:textId="290F635C" w:rsidR="00331E13" w:rsidRPr="00697EEF" w:rsidRDefault="00331E13" w:rsidP="00331E13">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w:t>
            </w:r>
          </w:p>
        </w:tc>
        <w:tc>
          <w:tcPr>
            <w:tcW w:w="850" w:type="dxa"/>
            <w:tcMar>
              <w:left w:w="57" w:type="dxa"/>
              <w:right w:w="57" w:type="dxa"/>
            </w:tcMar>
            <w:vAlign w:val="center"/>
          </w:tcPr>
          <w:p w14:paraId="36146F96" w14:textId="14A64DF7" w:rsidR="00331E13" w:rsidRPr="00697EEF" w:rsidRDefault="00331E13" w:rsidP="00331E13">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w:t>
            </w:r>
          </w:p>
        </w:tc>
        <w:tc>
          <w:tcPr>
            <w:tcW w:w="1418" w:type="dxa"/>
            <w:gridSpan w:val="2"/>
            <w:tcMar>
              <w:left w:w="57" w:type="dxa"/>
              <w:right w:w="57" w:type="dxa"/>
            </w:tcMar>
            <w:vAlign w:val="center"/>
          </w:tcPr>
          <w:p w14:paraId="4909A5E8" w14:textId="2C0FCAF7" w:rsidR="00331E13" w:rsidRPr="00697EEF" w:rsidRDefault="00331E13" w:rsidP="00331E13">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w:t>
            </w:r>
          </w:p>
        </w:tc>
        <w:tc>
          <w:tcPr>
            <w:tcW w:w="850" w:type="dxa"/>
            <w:tcMar>
              <w:left w:w="57" w:type="dxa"/>
              <w:right w:w="57" w:type="dxa"/>
            </w:tcMar>
            <w:vAlign w:val="center"/>
          </w:tcPr>
          <w:p w14:paraId="122E9C03" w14:textId="04C0D187" w:rsidR="00331E13" w:rsidRPr="00697EEF" w:rsidRDefault="00331E13" w:rsidP="00331E13">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w:t>
            </w:r>
          </w:p>
        </w:tc>
        <w:tc>
          <w:tcPr>
            <w:tcW w:w="1134" w:type="dxa"/>
            <w:tcMar>
              <w:left w:w="57" w:type="dxa"/>
              <w:right w:w="57" w:type="dxa"/>
            </w:tcMar>
            <w:vAlign w:val="center"/>
          </w:tcPr>
          <w:p w14:paraId="2123D3B1" w14:textId="35721868" w:rsidR="00331E13" w:rsidRPr="00697EEF" w:rsidRDefault="00331E13" w:rsidP="00331E13">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w:t>
            </w:r>
          </w:p>
        </w:tc>
        <w:tc>
          <w:tcPr>
            <w:tcW w:w="2268" w:type="dxa"/>
            <w:tcMar>
              <w:left w:w="57" w:type="dxa"/>
              <w:right w:w="57" w:type="dxa"/>
            </w:tcMar>
            <w:vAlign w:val="center"/>
          </w:tcPr>
          <w:p w14:paraId="767CF468" w14:textId="2D57F3FE" w:rsidR="00331E13" w:rsidRPr="00697EEF" w:rsidRDefault="00331E13" w:rsidP="00331E13">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w:t>
            </w:r>
          </w:p>
        </w:tc>
        <w:tc>
          <w:tcPr>
            <w:tcW w:w="1098" w:type="dxa"/>
            <w:gridSpan w:val="2"/>
            <w:tcMar>
              <w:left w:w="57" w:type="dxa"/>
              <w:right w:w="57" w:type="dxa"/>
            </w:tcMar>
            <w:vAlign w:val="center"/>
          </w:tcPr>
          <w:p w14:paraId="32B92215" w14:textId="4FD4DAC0" w:rsidR="00331E13" w:rsidRPr="00697EEF" w:rsidRDefault="00331E13" w:rsidP="00331E13">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w:t>
            </w:r>
          </w:p>
        </w:tc>
        <w:tc>
          <w:tcPr>
            <w:tcW w:w="1000" w:type="dxa"/>
            <w:gridSpan w:val="3"/>
            <w:tcMar>
              <w:left w:w="57" w:type="dxa"/>
              <w:right w:w="57" w:type="dxa"/>
            </w:tcMar>
            <w:vAlign w:val="center"/>
          </w:tcPr>
          <w:p w14:paraId="035D537A" w14:textId="3804D552" w:rsidR="00331E13" w:rsidRPr="00697EEF" w:rsidRDefault="00331E13" w:rsidP="00331E13">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w:t>
            </w:r>
          </w:p>
        </w:tc>
        <w:tc>
          <w:tcPr>
            <w:tcW w:w="1132" w:type="dxa"/>
            <w:gridSpan w:val="2"/>
            <w:tcMar>
              <w:left w:w="57" w:type="dxa"/>
              <w:right w:w="57" w:type="dxa"/>
            </w:tcMar>
            <w:vAlign w:val="center"/>
          </w:tcPr>
          <w:p w14:paraId="2E582C9D" w14:textId="57E84A45" w:rsidR="00331E13" w:rsidRPr="00E60F1D" w:rsidRDefault="00331E13" w:rsidP="00331E13">
            <w:pPr>
              <w:spacing w:after="0"/>
              <w:jc w:val="center"/>
              <w:rPr>
                <w:rFonts w:ascii="Times New Roman" w:eastAsia="宋体" w:hAnsi="Times New Roman"/>
                <w:kern w:val="2"/>
                <w:sz w:val="15"/>
                <w:szCs w:val="15"/>
              </w:rPr>
            </w:pPr>
            <w:r w:rsidRPr="00B47F5B">
              <w:rPr>
                <w:rFonts w:ascii="Times New Roman" w:eastAsia="宋体" w:hAnsi="Times New Roman" w:hint="eastAsia"/>
                <w:b/>
                <w:kern w:val="2"/>
                <w:sz w:val="15"/>
                <w:szCs w:val="15"/>
              </w:rPr>
              <w:t>/</w:t>
            </w:r>
          </w:p>
        </w:tc>
        <w:tc>
          <w:tcPr>
            <w:tcW w:w="749" w:type="dxa"/>
            <w:tcMar>
              <w:left w:w="57" w:type="dxa"/>
              <w:right w:w="57" w:type="dxa"/>
            </w:tcMar>
            <w:vAlign w:val="center"/>
          </w:tcPr>
          <w:p w14:paraId="07B44CD8" w14:textId="278ED289" w:rsidR="00331E13" w:rsidRPr="006730AE" w:rsidRDefault="00331E13" w:rsidP="00331E13">
            <w:pPr>
              <w:spacing w:after="0"/>
              <w:jc w:val="center"/>
              <w:rPr>
                <w:rFonts w:ascii="Times New Roman" w:eastAsia="宋体" w:hAnsi="Times New Roman"/>
                <w:b/>
                <w:bCs/>
                <w:kern w:val="2"/>
                <w:sz w:val="15"/>
                <w:szCs w:val="15"/>
              </w:rPr>
            </w:pPr>
            <w:r>
              <w:rPr>
                <w:rFonts w:ascii="Times New Roman" w:eastAsia="宋体" w:hAnsi="Times New Roman" w:hint="eastAsia"/>
                <w:b/>
                <w:kern w:val="2"/>
                <w:sz w:val="15"/>
                <w:szCs w:val="15"/>
              </w:rPr>
              <w:t>/</w:t>
            </w:r>
          </w:p>
        </w:tc>
      </w:tr>
      <w:tr w:rsidR="00331E13" w:rsidRPr="004362CF" w14:paraId="1075DE5F" w14:textId="77777777" w:rsidTr="00331E13">
        <w:trPr>
          <w:cantSplit/>
          <w:trHeight w:val="284"/>
          <w:jc w:val="center"/>
        </w:trPr>
        <w:tc>
          <w:tcPr>
            <w:tcW w:w="607" w:type="dxa"/>
            <w:gridSpan w:val="2"/>
            <w:vMerge/>
            <w:tcMar>
              <w:left w:w="57" w:type="dxa"/>
              <w:right w:w="57" w:type="dxa"/>
            </w:tcMar>
            <w:vAlign w:val="center"/>
          </w:tcPr>
          <w:p w14:paraId="07465427" w14:textId="77777777" w:rsidR="00331E13" w:rsidRPr="004362CF" w:rsidRDefault="00331E13" w:rsidP="00331E13">
            <w:pPr>
              <w:spacing w:after="0"/>
              <w:jc w:val="center"/>
              <w:rPr>
                <w:rFonts w:ascii="Times New Roman" w:eastAsia="宋体" w:hAnsi="Times New Roman"/>
                <w:kern w:val="2"/>
                <w:sz w:val="15"/>
                <w:szCs w:val="15"/>
              </w:rPr>
            </w:pPr>
          </w:p>
        </w:tc>
        <w:tc>
          <w:tcPr>
            <w:tcW w:w="1785" w:type="dxa"/>
            <w:tcMar>
              <w:left w:w="57" w:type="dxa"/>
              <w:right w:w="57" w:type="dxa"/>
            </w:tcMar>
            <w:vAlign w:val="center"/>
          </w:tcPr>
          <w:p w14:paraId="30170096" w14:textId="77777777" w:rsidR="00331E13" w:rsidRPr="004362CF" w:rsidRDefault="00331E13" w:rsidP="00331E13">
            <w:pPr>
              <w:spacing w:after="0"/>
              <w:jc w:val="center"/>
              <w:rPr>
                <w:rFonts w:ascii="Times New Roman" w:eastAsia="宋体" w:hAnsi="Times New Roman"/>
                <w:b/>
                <w:kern w:val="2"/>
                <w:sz w:val="15"/>
                <w:szCs w:val="15"/>
              </w:rPr>
            </w:pPr>
            <w:r w:rsidRPr="004362CF">
              <w:rPr>
                <w:rFonts w:ascii="Times New Roman" w:eastAsia="宋体" w:hAnsi="Times New Roman"/>
                <w:b/>
                <w:kern w:val="2"/>
                <w:sz w:val="15"/>
                <w:szCs w:val="15"/>
              </w:rPr>
              <w:t>废气</w:t>
            </w:r>
          </w:p>
        </w:tc>
        <w:tc>
          <w:tcPr>
            <w:tcW w:w="832" w:type="dxa"/>
            <w:tcMar>
              <w:left w:w="57" w:type="dxa"/>
              <w:right w:w="57" w:type="dxa"/>
            </w:tcMar>
            <w:vAlign w:val="center"/>
          </w:tcPr>
          <w:p w14:paraId="7D7E389B" w14:textId="6FEDFFA2" w:rsidR="00331E13" w:rsidRPr="00697EEF" w:rsidRDefault="00331E13" w:rsidP="00331E13">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w:t>
            </w:r>
          </w:p>
        </w:tc>
        <w:tc>
          <w:tcPr>
            <w:tcW w:w="1019" w:type="dxa"/>
            <w:tcMar>
              <w:left w:w="57" w:type="dxa"/>
              <w:right w:w="57" w:type="dxa"/>
            </w:tcMar>
            <w:vAlign w:val="center"/>
          </w:tcPr>
          <w:p w14:paraId="6E4E8266" w14:textId="76825A5B" w:rsidR="00331E13" w:rsidRPr="00697EEF" w:rsidRDefault="00331E13" w:rsidP="00331E13">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w:t>
            </w:r>
          </w:p>
        </w:tc>
        <w:tc>
          <w:tcPr>
            <w:tcW w:w="1134" w:type="dxa"/>
            <w:tcMar>
              <w:left w:w="57" w:type="dxa"/>
              <w:right w:w="57" w:type="dxa"/>
            </w:tcMar>
            <w:vAlign w:val="center"/>
          </w:tcPr>
          <w:p w14:paraId="54ED7911" w14:textId="5D66F66B" w:rsidR="00331E13" w:rsidRPr="00697EEF" w:rsidRDefault="00331E13" w:rsidP="00331E13">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w:t>
            </w:r>
          </w:p>
        </w:tc>
        <w:tc>
          <w:tcPr>
            <w:tcW w:w="850" w:type="dxa"/>
            <w:tcMar>
              <w:left w:w="57" w:type="dxa"/>
              <w:right w:w="57" w:type="dxa"/>
            </w:tcMar>
            <w:vAlign w:val="center"/>
          </w:tcPr>
          <w:p w14:paraId="354A5E50" w14:textId="4F1B4305" w:rsidR="00331E13" w:rsidRPr="00697EEF" w:rsidRDefault="00331E13" w:rsidP="00331E13">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w:t>
            </w:r>
          </w:p>
        </w:tc>
        <w:tc>
          <w:tcPr>
            <w:tcW w:w="1418" w:type="dxa"/>
            <w:gridSpan w:val="2"/>
            <w:tcMar>
              <w:left w:w="57" w:type="dxa"/>
              <w:right w:w="57" w:type="dxa"/>
            </w:tcMar>
            <w:vAlign w:val="center"/>
          </w:tcPr>
          <w:p w14:paraId="0110F470" w14:textId="5A19CFC3" w:rsidR="00331E13" w:rsidRPr="00697EEF" w:rsidRDefault="00331E13" w:rsidP="00331E13">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w:t>
            </w:r>
          </w:p>
        </w:tc>
        <w:tc>
          <w:tcPr>
            <w:tcW w:w="850" w:type="dxa"/>
            <w:tcMar>
              <w:left w:w="57" w:type="dxa"/>
              <w:right w:w="57" w:type="dxa"/>
            </w:tcMar>
            <w:vAlign w:val="center"/>
          </w:tcPr>
          <w:p w14:paraId="027E2A35" w14:textId="5DDA31F6" w:rsidR="00331E13" w:rsidRPr="00697EEF" w:rsidRDefault="00331E13" w:rsidP="00331E13">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w:t>
            </w:r>
          </w:p>
        </w:tc>
        <w:tc>
          <w:tcPr>
            <w:tcW w:w="1134" w:type="dxa"/>
            <w:tcMar>
              <w:left w:w="57" w:type="dxa"/>
              <w:right w:w="57" w:type="dxa"/>
            </w:tcMar>
            <w:vAlign w:val="center"/>
          </w:tcPr>
          <w:p w14:paraId="3D25EB9A" w14:textId="4529287D" w:rsidR="00331E13" w:rsidRPr="00697EEF" w:rsidRDefault="00331E13" w:rsidP="00331E13">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w:t>
            </w:r>
          </w:p>
        </w:tc>
        <w:tc>
          <w:tcPr>
            <w:tcW w:w="2268" w:type="dxa"/>
            <w:tcMar>
              <w:left w:w="57" w:type="dxa"/>
              <w:right w:w="57" w:type="dxa"/>
            </w:tcMar>
            <w:vAlign w:val="center"/>
          </w:tcPr>
          <w:p w14:paraId="72CC48B2" w14:textId="5F11CA9B" w:rsidR="00331E13" w:rsidRPr="00697EEF" w:rsidRDefault="00331E13" w:rsidP="00331E13">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w:t>
            </w:r>
          </w:p>
        </w:tc>
        <w:tc>
          <w:tcPr>
            <w:tcW w:w="1098" w:type="dxa"/>
            <w:gridSpan w:val="2"/>
            <w:tcMar>
              <w:left w:w="57" w:type="dxa"/>
              <w:right w:w="57" w:type="dxa"/>
            </w:tcMar>
            <w:vAlign w:val="center"/>
          </w:tcPr>
          <w:p w14:paraId="220DCCC7" w14:textId="223D84E3" w:rsidR="00331E13" w:rsidRPr="00697EEF" w:rsidRDefault="00331E13" w:rsidP="00331E13">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w:t>
            </w:r>
          </w:p>
        </w:tc>
        <w:tc>
          <w:tcPr>
            <w:tcW w:w="1000" w:type="dxa"/>
            <w:gridSpan w:val="3"/>
            <w:tcMar>
              <w:left w:w="57" w:type="dxa"/>
              <w:right w:w="57" w:type="dxa"/>
            </w:tcMar>
            <w:vAlign w:val="center"/>
          </w:tcPr>
          <w:p w14:paraId="0675A85E" w14:textId="24ECB887" w:rsidR="00331E13" w:rsidRPr="00697EEF" w:rsidRDefault="00331E13" w:rsidP="00331E13">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w:t>
            </w:r>
          </w:p>
        </w:tc>
        <w:tc>
          <w:tcPr>
            <w:tcW w:w="1132" w:type="dxa"/>
            <w:gridSpan w:val="2"/>
            <w:tcMar>
              <w:left w:w="57" w:type="dxa"/>
              <w:right w:w="57" w:type="dxa"/>
            </w:tcMar>
            <w:vAlign w:val="center"/>
          </w:tcPr>
          <w:p w14:paraId="6AC8C8DB" w14:textId="1ECE53CC" w:rsidR="00331E13" w:rsidRPr="00E60F1D" w:rsidRDefault="00331E13" w:rsidP="00331E13">
            <w:pPr>
              <w:spacing w:after="0"/>
              <w:jc w:val="center"/>
              <w:rPr>
                <w:rFonts w:ascii="Times New Roman" w:eastAsia="宋体" w:hAnsi="Times New Roman"/>
                <w:kern w:val="2"/>
                <w:sz w:val="15"/>
                <w:szCs w:val="15"/>
              </w:rPr>
            </w:pPr>
            <w:r w:rsidRPr="00B47F5B">
              <w:rPr>
                <w:rFonts w:ascii="Times New Roman" w:eastAsia="宋体" w:hAnsi="Times New Roman" w:hint="eastAsia"/>
                <w:b/>
                <w:kern w:val="2"/>
                <w:sz w:val="15"/>
                <w:szCs w:val="15"/>
              </w:rPr>
              <w:t>/</w:t>
            </w:r>
          </w:p>
        </w:tc>
        <w:tc>
          <w:tcPr>
            <w:tcW w:w="749" w:type="dxa"/>
            <w:tcMar>
              <w:left w:w="57" w:type="dxa"/>
              <w:right w:w="57" w:type="dxa"/>
            </w:tcMar>
            <w:vAlign w:val="center"/>
          </w:tcPr>
          <w:p w14:paraId="33CE67EE" w14:textId="147643C9" w:rsidR="00331E13" w:rsidRPr="006730AE" w:rsidRDefault="00331E13" w:rsidP="00331E13">
            <w:pPr>
              <w:spacing w:after="0"/>
              <w:jc w:val="center"/>
              <w:rPr>
                <w:rFonts w:ascii="Times New Roman" w:eastAsia="宋体" w:hAnsi="Times New Roman"/>
                <w:b/>
                <w:bCs/>
                <w:kern w:val="2"/>
                <w:sz w:val="15"/>
                <w:szCs w:val="15"/>
              </w:rPr>
            </w:pPr>
            <w:r>
              <w:rPr>
                <w:rFonts w:ascii="Times New Roman" w:eastAsia="宋体" w:hAnsi="Times New Roman" w:hint="eastAsia"/>
                <w:b/>
                <w:kern w:val="2"/>
                <w:sz w:val="15"/>
                <w:szCs w:val="15"/>
              </w:rPr>
              <w:t>/</w:t>
            </w:r>
          </w:p>
        </w:tc>
      </w:tr>
      <w:tr w:rsidR="00331E13" w:rsidRPr="004362CF" w14:paraId="40BA091D" w14:textId="77777777" w:rsidTr="00331E13">
        <w:trPr>
          <w:cantSplit/>
          <w:trHeight w:val="284"/>
          <w:jc w:val="center"/>
        </w:trPr>
        <w:tc>
          <w:tcPr>
            <w:tcW w:w="607" w:type="dxa"/>
            <w:gridSpan w:val="2"/>
            <w:vMerge/>
            <w:tcMar>
              <w:left w:w="57" w:type="dxa"/>
              <w:right w:w="57" w:type="dxa"/>
            </w:tcMar>
            <w:vAlign w:val="center"/>
          </w:tcPr>
          <w:p w14:paraId="14E08BE0" w14:textId="77777777" w:rsidR="00331E13" w:rsidRPr="004362CF" w:rsidRDefault="00331E13" w:rsidP="00331E13">
            <w:pPr>
              <w:spacing w:after="0"/>
              <w:jc w:val="center"/>
              <w:rPr>
                <w:rFonts w:ascii="Times New Roman" w:eastAsia="宋体" w:hAnsi="Times New Roman"/>
                <w:kern w:val="2"/>
                <w:sz w:val="15"/>
                <w:szCs w:val="15"/>
              </w:rPr>
            </w:pPr>
          </w:p>
        </w:tc>
        <w:tc>
          <w:tcPr>
            <w:tcW w:w="1785" w:type="dxa"/>
            <w:tcMar>
              <w:left w:w="57" w:type="dxa"/>
              <w:right w:w="57" w:type="dxa"/>
            </w:tcMar>
            <w:vAlign w:val="center"/>
          </w:tcPr>
          <w:p w14:paraId="0562CE0B" w14:textId="77777777" w:rsidR="00331E13" w:rsidRPr="004362CF" w:rsidRDefault="00331E13" w:rsidP="00331E13">
            <w:pPr>
              <w:spacing w:after="0"/>
              <w:jc w:val="center"/>
              <w:rPr>
                <w:rFonts w:ascii="Times New Roman" w:eastAsia="宋体" w:hAnsi="Times New Roman"/>
                <w:b/>
                <w:kern w:val="2"/>
                <w:sz w:val="15"/>
                <w:szCs w:val="15"/>
              </w:rPr>
            </w:pPr>
            <w:r w:rsidRPr="004362CF">
              <w:rPr>
                <w:rFonts w:ascii="Times New Roman" w:eastAsia="宋体" w:hAnsi="Times New Roman"/>
                <w:b/>
                <w:kern w:val="2"/>
                <w:sz w:val="15"/>
                <w:szCs w:val="15"/>
              </w:rPr>
              <w:t>二氧化硫</w:t>
            </w:r>
          </w:p>
        </w:tc>
        <w:tc>
          <w:tcPr>
            <w:tcW w:w="832" w:type="dxa"/>
            <w:tcMar>
              <w:left w:w="57" w:type="dxa"/>
              <w:right w:w="57" w:type="dxa"/>
            </w:tcMar>
            <w:vAlign w:val="center"/>
          </w:tcPr>
          <w:p w14:paraId="3A874248" w14:textId="7800A25A" w:rsidR="00331E13" w:rsidRPr="00697EEF" w:rsidRDefault="00331E13" w:rsidP="00331E13">
            <w:pPr>
              <w:spacing w:after="0"/>
              <w:jc w:val="center"/>
              <w:rPr>
                <w:rFonts w:ascii="Times New Roman" w:eastAsia="宋体" w:hAnsi="Times New Roman"/>
                <w:b/>
                <w:kern w:val="2"/>
                <w:sz w:val="15"/>
                <w:szCs w:val="15"/>
              </w:rPr>
            </w:pPr>
            <w:r w:rsidRPr="00A969E7">
              <w:rPr>
                <w:rFonts w:ascii="Times New Roman" w:eastAsia="宋体" w:hAnsi="Times New Roman" w:hint="eastAsia"/>
                <w:b/>
                <w:kern w:val="2"/>
                <w:sz w:val="15"/>
                <w:szCs w:val="15"/>
              </w:rPr>
              <w:t>/</w:t>
            </w:r>
          </w:p>
        </w:tc>
        <w:tc>
          <w:tcPr>
            <w:tcW w:w="1019" w:type="dxa"/>
            <w:tcMar>
              <w:left w:w="57" w:type="dxa"/>
              <w:right w:w="57" w:type="dxa"/>
            </w:tcMar>
            <w:vAlign w:val="center"/>
          </w:tcPr>
          <w:p w14:paraId="7206862A" w14:textId="71A877C8" w:rsidR="00331E13" w:rsidRPr="00697EEF" w:rsidRDefault="00331E13" w:rsidP="00331E13">
            <w:pPr>
              <w:spacing w:after="0"/>
              <w:jc w:val="center"/>
              <w:rPr>
                <w:rFonts w:ascii="Times New Roman" w:eastAsia="宋体" w:hAnsi="Times New Roman"/>
                <w:b/>
                <w:kern w:val="2"/>
                <w:sz w:val="15"/>
                <w:szCs w:val="15"/>
              </w:rPr>
            </w:pPr>
            <w:r w:rsidRPr="00A969E7">
              <w:rPr>
                <w:rFonts w:ascii="Times New Roman" w:eastAsia="宋体" w:hAnsi="Times New Roman" w:hint="eastAsia"/>
                <w:b/>
                <w:kern w:val="2"/>
                <w:sz w:val="15"/>
                <w:szCs w:val="15"/>
              </w:rPr>
              <w:t>/</w:t>
            </w:r>
          </w:p>
        </w:tc>
        <w:tc>
          <w:tcPr>
            <w:tcW w:w="1134" w:type="dxa"/>
            <w:tcMar>
              <w:left w:w="57" w:type="dxa"/>
              <w:right w:w="57" w:type="dxa"/>
            </w:tcMar>
            <w:vAlign w:val="center"/>
          </w:tcPr>
          <w:p w14:paraId="7F55FA6E" w14:textId="3C95A077" w:rsidR="00331E13" w:rsidRPr="00697EEF" w:rsidRDefault="00331E13" w:rsidP="00331E13">
            <w:pPr>
              <w:spacing w:after="0"/>
              <w:jc w:val="center"/>
              <w:rPr>
                <w:rFonts w:ascii="Times New Roman" w:eastAsia="宋体" w:hAnsi="Times New Roman"/>
                <w:b/>
                <w:kern w:val="2"/>
                <w:sz w:val="15"/>
                <w:szCs w:val="15"/>
              </w:rPr>
            </w:pPr>
            <w:r w:rsidRPr="00A969E7">
              <w:rPr>
                <w:rFonts w:ascii="Times New Roman" w:eastAsia="宋体" w:hAnsi="Times New Roman" w:hint="eastAsia"/>
                <w:b/>
                <w:kern w:val="2"/>
                <w:sz w:val="15"/>
                <w:szCs w:val="15"/>
              </w:rPr>
              <w:t>/</w:t>
            </w:r>
          </w:p>
        </w:tc>
        <w:tc>
          <w:tcPr>
            <w:tcW w:w="850" w:type="dxa"/>
            <w:tcMar>
              <w:left w:w="57" w:type="dxa"/>
              <w:right w:w="57" w:type="dxa"/>
            </w:tcMar>
            <w:vAlign w:val="center"/>
          </w:tcPr>
          <w:p w14:paraId="207553DC" w14:textId="6BBB57DB" w:rsidR="00331E13" w:rsidRPr="00697EEF" w:rsidRDefault="00331E13" w:rsidP="00331E13">
            <w:pPr>
              <w:spacing w:after="0"/>
              <w:jc w:val="center"/>
              <w:rPr>
                <w:rFonts w:ascii="Times New Roman" w:eastAsia="宋体" w:hAnsi="Times New Roman"/>
                <w:b/>
                <w:kern w:val="2"/>
                <w:sz w:val="15"/>
                <w:szCs w:val="15"/>
              </w:rPr>
            </w:pPr>
            <w:r w:rsidRPr="00A969E7">
              <w:rPr>
                <w:rFonts w:ascii="Times New Roman" w:eastAsia="宋体" w:hAnsi="Times New Roman" w:hint="eastAsia"/>
                <w:b/>
                <w:kern w:val="2"/>
                <w:sz w:val="15"/>
                <w:szCs w:val="15"/>
              </w:rPr>
              <w:t>/</w:t>
            </w:r>
          </w:p>
        </w:tc>
        <w:tc>
          <w:tcPr>
            <w:tcW w:w="1418" w:type="dxa"/>
            <w:gridSpan w:val="2"/>
            <w:tcMar>
              <w:left w:w="57" w:type="dxa"/>
              <w:right w:w="57" w:type="dxa"/>
            </w:tcMar>
            <w:vAlign w:val="center"/>
          </w:tcPr>
          <w:p w14:paraId="501EE92D" w14:textId="136CC5F1" w:rsidR="00331E13" w:rsidRPr="00697EEF" w:rsidRDefault="00331E13" w:rsidP="00331E13">
            <w:pPr>
              <w:spacing w:after="0"/>
              <w:jc w:val="center"/>
              <w:rPr>
                <w:rFonts w:ascii="Times New Roman" w:eastAsia="宋体" w:hAnsi="Times New Roman"/>
                <w:b/>
                <w:kern w:val="2"/>
                <w:sz w:val="15"/>
                <w:szCs w:val="15"/>
              </w:rPr>
            </w:pPr>
            <w:r w:rsidRPr="00A969E7">
              <w:rPr>
                <w:rFonts w:ascii="Times New Roman" w:eastAsia="宋体" w:hAnsi="Times New Roman" w:hint="eastAsia"/>
                <w:b/>
                <w:kern w:val="2"/>
                <w:sz w:val="15"/>
                <w:szCs w:val="15"/>
              </w:rPr>
              <w:t>/</w:t>
            </w:r>
          </w:p>
        </w:tc>
        <w:tc>
          <w:tcPr>
            <w:tcW w:w="850" w:type="dxa"/>
            <w:tcMar>
              <w:left w:w="57" w:type="dxa"/>
              <w:right w:w="57" w:type="dxa"/>
            </w:tcMar>
            <w:vAlign w:val="center"/>
          </w:tcPr>
          <w:p w14:paraId="4CE43D69" w14:textId="442E9223" w:rsidR="00331E13" w:rsidRPr="00697EEF" w:rsidRDefault="00331E13" w:rsidP="00331E13">
            <w:pPr>
              <w:spacing w:after="0"/>
              <w:jc w:val="center"/>
              <w:rPr>
                <w:rFonts w:ascii="Times New Roman" w:eastAsia="宋体" w:hAnsi="Times New Roman"/>
                <w:b/>
                <w:kern w:val="2"/>
                <w:sz w:val="15"/>
                <w:szCs w:val="15"/>
              </w:rPr>
            </w:pPr>
            <w:r w:rsidRPr="00A969E7">
              <w:rPr>
                <w:rFonts w:ascii="Times New Roman" w:eastAsia="宋体" w:hAnsi="Times New Roman" w:hint="eastAsia"/>
                <w:b/>
                <w:kern w:val="2"/>
                <w:sz w:val="15"/>
                <w:szCs w:val="15"/>
              </w:rPr>
              <w:t>/</w:t>
            </w:r>
          </w:p>
        </w:tc>
        <w:tc>
          <w:tcPr>
            <w:tcW w:w="1134" w:type="dxa"/>
            <w:tcMar>
              <w:left w:w="57" w:type="dxa"/>
              <w:right w:w="57" w:type="dxa"/>
            </w:tcMar>
            <w:vAlign w:val="center"/>
          </w:tcPr>
          <w:p w14:paraId="6B14CBB8" w14:textId="78465744" w:rsidR="00331E13" w:rsidRPr="00697EEF" w:rsidRDefault="00331E13" w:rsidP="00331E13">
            <w:pPr>
              <w:spacing w:after="0"/>
              <w:jc w:val="center"/>
              <w:rPr>
                <w:rFonts w:ascii="Times New Roman" w:eastAsia="宋体" w:hAnsi="Times New Roman"/>
                <w:b/>
                <w:kern w:val="2"/>
                <w:sz w:val="15"/>
                <w:szCs w:val="15"/>
              </w:rPr>
            </w:pPr>
            <w:r w:rsidRPr="00A969E7">
              <w:rPr>
                <w:rFonts w:ascii="Times New Roman" w:eastAsia="宋体" w:hAnsi="Times New Roman" w:hint="eastAsia"/>
                <w:b/>
                <w:kern w:val="2"/>
                <w:sz w:val="15"/>
                <w:szCs w:val="15"/>
              </w:rPr>
              <w:t>/</w:t>
            </w:r>
          </w:p>
        </w:tc>
        <w:tc>
          <w:tcPr>
            <w:tcW w:w="2268" w:type="dxa"/>
            <w:tcMar>
              <w:left w:w="57" w:type="dxa"/>
              <w:right w:w="57" w:type="dxa"/>
            </w:tcMar>
            <w:vAlign w:val="center"/>
          </w:tcPr>
          <w:p w14:paraId="17D8453C" w14:textId="2646223D" w:rsidR="00331E13" w:rsidRPr="00697EEF" w:rsidRDefault="00331E13" w:rsidP="00331E13">
            <w:pPr>
              <w:spacing w:after="0"/>
              <w:jc w:val="center"/>
              <w:rPr>
                <w:rFonts w:ascii="Times New Roman" w:eastAsia="宋体" w:hAnsi="Times New Roman"/>
                <w:b/>
                <w:kern w:val="2"/>
                <w:sz w:val="15"/>
                <w:szCs w:val="15"/>
              </w:rPr>
            </w:pPr>
            <w:r w:rsidRPr="00A969E7">
              <w:rPr>
                <w:rFonts w:ascii="Times New Roman" w:eastAsia="宋体" w:hAnsi="Times New Roman" w:hint="eastAsia"/>
                <w:b/>
                <w:kern w:val="2"/>
                <w:sz w:val="15"/>
                <w:szCs w:val="15"/>
              </w:rPr>
              <w:t>/</w:t>
            </w:r>
          </w:p>
        </w:tc>
        <w:tc>
          <w:tcPr>
            <w:tcW w:w="1098" w:type="dxa"/>
            <w:gridSpan w:val="2"/>
            <w:tcMar>
              <w:left w:w="57" w:type="dxa"/>
              <w:right w:w="57" w:type="dxa"/>
            </w:tcMar>
            <w:vAlign w:val="center"/>
          </w:tcPr>
          <w:p w14:paraId="5EE4DE25" w14:textId="66FFF425" w:rsidR="00331E13" w:rsidRPr="00697EEF" w:rsidRDefault="00331E13" w:rsidP="00331E13">
            <w:pPr>
              <w:spacing w:after="0"/>
              <w:jc w:val="center"/>
              <w:rPr>
                <w:rFonts w:ascii="Times New Roman" w:eastAsia="宋体" w:hAnsi="Times New Roman"/>
                <w:b/>
                <w:kern w:val="2"/>
                <w:sz w:val="15"/>
                <w:szCs w:val="15"/>
              </w:rPr>
            </w:pPr>
            <w:r w:rsidRPr="00A969E7">
              <w:rPr>
                <w:rFonts w:ascii="Times New Roman" w:eastAsia="宋体" w:hAnsi="Times New Roman" w:hint="eastAsia"/>
                <w:b/>
                <w:kern w:val="2"/>
                <w:sz w:val="15"/>
                <w:szCs w:val="15"/>
              </w:rPr>
              <w:t>/</w:t>
            </w:r>
          </w:p>
        </w:tc>
        <w:tc>
          <w:tcPr>
            <w:tcW w:w="1000" w:type="dxa"/>
            <w:gridSpan w:val="3"/>
            <w:tcMar>
              <w:left w:w="57" w:type="dxa"/>
              <w:right w:w="57" w:type="dxa"/>
            </w:tcMar>
            <w:vAlign w:val="center"/>
          </w:tcPr>
          <w:p w14:paraId="0D2B18FF" w14:textId="11D8730D" w:rsidR="00331E13" w:rsidRPr="00697EEF" w:rsidRDefault="00331E13" w:rsidP="00331E13">
            <w:pPr>
              <w:spacing w:after="0"/>
              <w:jc w:val="center"/>
              <w:rPr>
                <w:rFonts w:ascii="Times New Roman" w:eastAsia="宋体" w:hAnsi="Times New Roman"/>
                <w:b/>
                <w:kern w:val="2"/>
                <w:sz w:val="15"/>
                <w:szCs w:val="15"/>
              </w:rPr>
            </w:pPr>
            <w:r w:rsidRPr="00A969E7">
              <w:rPr>
                <w:rFonts w:ascii="Times New Roman" w:eastAsia="宋体" w:hAnsi="Times New Roman" w:hint="eastAsia"/>
                <w:b/>
                <w:kern w:val="2"/>
                <w:sz w:val="15"/>
                <w:szCs w:val="15"/>
              </w:rPr>
              <w:t>/</w:t>
            </w:r>
          </w:p>
        </w:tc>
        <w:tc>
          <w:tcPr>
            <w:tcW w:w="1132" w:type="dxa"/>
            <w:gridSpan w:val="2"/>
            <w:tcMar>
              <w:left w:w="57" w:type="dxa"/>
              <w:right w:w="57" w:type="dxa"/>
            </w:tcMar>
            <w:vAlign w:val="center"/>
          </w:tcPr>
          <w:p w14:paraId="496AA329" w14:textId="5B7E4D31" w:rsidR="00331E13" w:rsidRPr="00E60F1D" w:rsidRDefault="00331E13" w:rsidP="00331E13">
            <w:pPr>
              <w:spacing w:after="0"/>
              <w:jc w:val="center"/>
              <w:rPr>
                <w:rFonts w:ascii="Times New Roman" w:eastAsia="宋体" w:hAnsi="Times New Roman"/>
                <w:kern w:val="2"/>
                <w:sz w:val="15"/>
                <w:szCs w:val="15"/>
              </w:rPr>
            </w:pPr>
            <w:r w:rsidRPr="00B47F5B">
              <w:rPr>
                <w:rFonts w:ascii="Times New Roman" w:eastAsia="宋体" w:hAnsi="Times New Roman" w:hint="eastAsia"/>
                <w:b/>
                <w:kern w:val="2"/>
                <w:sz w:val="15"/>
                <w:szCs w:val="15"/>
              </w:rPr>
              <w:t>/</w:t>
            </w:r>
          </w:p>
        </w:tc>
        <w:tc>
          <w:tcPr>
            <w:tcW w:w="749" w:type="dxa"/>
            <w:tcMar>
              <w:left w:w="57" w:type="dxa"/>
              <w:right w:w="57" w:type="dxa"/>
            </w:tcMar>
            <w:vAlign w:val="center"/>
          </w:tcPr>
          <w:p w14:paraId="1B024266" w14:textId="755BF18A" w:rsidR="00331E13" w:rsidRPr="006730AE" w:rsidRDefault="00331E13" w:rsidP="00331E13">
            <w:pPr>
              <w:spacing w:after="0"/>
              <w:jc w:val="center"/>
              <w:rPr>
                <w:rFonts w:ascii="Times New Roman" w:eastAsia="宋体" w:hAnsi="Times New Roman"/>
                <w:b/>
                <w:bCs/>
                <w:kern w:val="2"/>
                <w:sz w:val="15"/>
                <w:szCs w:val="15"/>
              </w:rPr>
            </w:pPr>
            <w:r w:rsidRPr="00A969E7">
              <w:rPr>
                <w:rFonts w:ascii="Times New Roman" w:eastAsia="宋体" w:hAnsi="Times New Roman" w:hint="eastAsia"/>
                <w:b/>
                <w:kern w:val="2"/>
                <w:sz w:val="15"/>
                <w:szCs w:val="15"/>
              </w:rPr>
              <w:t>/</w:t>
            </w:r>
          </w:p>
        </w:tc>
      </w:tr>
      <w:tr w:rsidR="00331E13" w:rsidRPr="004362CF" w14:paraId="30480A76" w14:textId="77777777" w:rsidTr="00331E13">
        <w:trPr>
          <w:cantSplit/>
          <w:trHeight w:val="284"/>
          <w:jc w:val="center"/>
        </w:trPr>
        <w:tc>
          <w:tcPr>
            <w:tcW w:w="607" w:type="dxa"/>
            <w:gridSpan w:val="2"/>
            <w:vMerge/>
            <w:tcMar>
              <w:left w:w="57" w:type="dxa"/>
              <w:right w:w="57" w:type="dxa"/>
            </w:tcMar>
            <w:vAlign w:val="center"/>
          </w:tcPr>
          <w:p w14:paraId="3BFC7101" w14:textId="77777777" w:rsidR="00331E13" w:rsidRPr="004362CF" w:rsidRDefault="00331E13" w:rsidP="00331E13">
            <w:pPr>
              <w:spacing w:after="0"/>
              <w:jc w:val="center"/>
              <w:rPr>
                <w:rFonts w:ascii="Times New Roman" w:eastAsia="宋体" w:hAnsi="Times New Roman"/>
                <w:kern w:val="2"/>
                <w:sz w:val="15"/>
                <w:szCs w:val="15"/>
              </w:rPr>
            </w:pPr>
          </w:p>
        </w:tc>
        <w:tc>
          <w:tcPr>
            <w:tcW w:w="1785" w:type="dxa"/>
            <w:tcMar>
              <w:left w:w="57" w:type="dxa"/>
              <w:right w:w="57" w:type="dxa"/>
            </w:tcMar>
            <w:vAlign w:val="center"/>
          </w:tcPr>
          <w:p w14:paraId="5E881A8A" w14:textId="77777777" w:rsidR="00331E13" w:rsidRPr="004362CF" w:rsidRDefault="00331E13" w:rsidP="00331E13">
            <w:pPr>
              <w:spacing w:after="0"/>
              <w:jc w:val="center"/>
              <w:rPr>
                <w:rFonts w:ascii="Times New Roman" w:eastAsia="宋体" w:hAnsi="Times New Roman"/>
                <w:b/>
                <w:kern w:val="2"/>
                <w:sz w:val="15"/>
                <w:szCs w:val="15"/>
              </w:rPr>
            </w:pPr>
            <w:r w:rsidRPr="004362CF">
              <w:rPr>
                <w:rFonts w:ascii="Times New Roman" w:eastAsia="宋体" w:hAnsi="Times New Roman"/>
                <w:b/>
                <w:kern w:val="2"/>
                <w:sz w:val="15"/>
                <w:szCs w:val="15"/>
              </w:rPr>
              <w:t>烟尘</w:t>
            </w:r>
          </w:p>
        </w:tc>
        <w:tc>
          <w:tcPr>
            <w:tcW w:w="832" w:type="dxa"/>
            <w:tcMar>
              <w:left w:w="57" w:type="dxa"/>
              <w:right w:w="57" w:type="dxa"/>
            </w:tcMar>
            <w:vAlign w:val="center"/>
          </w:tcPr>
          <w:p w14:paraId="266EFE8B" w14:textId="2DF6FBF3" w:rsidR="00331E13" w:rsidRPr="00697EEF" w:rsidRDefault="00331E13" w:rsidP="00331E13">
            <w:pPr>
              <w:spacing w:after="0"/>
              <w:jc w:val="center"/>
              <w:rPr>
                <w:rFonts w:ascii="Times New Roman" w:eastAsia="宋体" w:hAnsi="Times New Roman"/>
                <w:b/>
                <w:kern w:val="2"/>
                <w:sz w:val="15"/>
                <w:szCs w:val="15"/>
              </w:rPr>
            </w:pPr>
            <w:r>
              <w:rPr>
                <w:rFonts w:ascii="Times New Roman" w:eastAsia="等线" w:hAnsi="Times New Roman"/>
                <w:b/>
                <w:bCs/>
                <w:color w:val="000000"/>
                <w:sz w:val="15"/>
                <w:szCs w:val="15"/>
              </w:rPr>
              <w:t>0.1167</w:t>
            </w:r>
          </w:p>
        </w:tc>
        <w:tc>
          <w:tcPr>
            <w:tcW w:w="1019" w:type="dxa"/>
            <w:tcMar>
              <w:left w:w="57" w:type="dxa"/>
              <w:right w:w="57" w:type="dxa"/>
            </w:tcMar>
            <w:vAlign w:val="center"/>
          </w:tcPr>
          <w:p w14:paraId="0B27EF3E" w14:textId="7D800C21" w:rsidR="00331E13" w:rsidRPr="00697EEF" w:rsidRDefault="00331E13" w:rsidP="00331E13">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w:t>
            </w:r>
          </w:p>
        </w:tc>
        <w:tc>
          <w:tcPr>
            <w:tcW w:w="1134" w:type="dxa"/>
            <w:tcMar>
              <w:left w:w="57" w:type="dxa"/>
              <w:right w:w="57" w:type="dxa"/>
            </w:tcMar>
            <w:vAlign w:val="center"/>
          </w:tcPr>
          <w:p w14:paraId="1611E1B6" w14:textId="2151FAE5" w:rsidR="00331E13" w:rsidRPr="00697EEF" w:rsidRDefault="00331E13" w:rsidP="00331E13">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w:t>
            </w:r>
          </w:p>
        </w:tc>
        <w:tc>
          <w:tcPr>
            <w:tcW w:w="850" w:type="dxa"/>
            <w:tcMar>
              <w:left w:w="57" w:type="dxa"/>
              <w:right w:w="57" w:type="dxa"/>
            </w:tcMar>
            <w:vAlign w:val="center"/>
          </w:tcPr>
          <w:p w14:paraId="470CC1D5" w14:textId="2C7FBBC0" w:rsidR="00331E13" w:rsidRPr="00697EEF" w:rsidRDefault="00331E13" w:rsidP="00331E13">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w:t>
            </w:r>
          </w:p>
        </w:tc>
        <w:tc>
          <w:tcPr>
            <w:tcW w:w="1418" w:type="dxa"/>
            <w:gridSpan w:val="2"/>
            <w:tcMar>
              <w:left w:w="57" w:type="dxa"/>
              <w:right w:w="57" w:type="dxa"/>
            </w:tcMar>
            <w:vAlign w:val="center"/>
          </w:tcPr>
          <w:p w14:paraId="4F74E37E" w14:textId="6566945E" w:rsidR="00331E13" w:rsidRPr="00697EEF" w:rsidRDefault="00331E13" w:rsidP="00331E13">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w:t>
            </w:r>
          </w:p>
        </w:tc>
        <w:tc>
          <w:tcPr>
            <w:tcW w:w="850" w:type="dxa"/>
            <w:tcMar>
              <w:left w:w="57" w:type="dxa"/>
              <w:right w:w="57" w:type="dxa"/>
            </w:tcMar>
            <w:vAlign w:val="center"/>
          </w:tcPr>
          <w:p w14:paraId="52482DD1" w14:textId="3A96C7D0" w:rsidR="00331E13" w:rsidRPr="00697EEF" w:rsidRDefault="00331E13" w:rsidP="00331E13">
            <w:pPr>
              <w:spacing w:after="0"/>
              <w:jc w:val="center"/>
              <w:rPr>
                <w:rFonts w:ascii="Times New Roman" w:eastAsia="宋体" w:hAnsi="Times New Roman"/>
                <w:b/>
                <w:kern w:val="2"/>
                <w:sz w:val="15"/>
                <w:szCs w:val="15"/>
              </w:rPr>
            </w:pPr>
            <w:r>
              <w:rPr>
                <w:rFonts w:ascii="Times New Roman" w:eastAsia="等线" w:hAnsi="Times New Roman"/>
                <w:b/>
                <w:bCs/>
                <w:color w:val="000000"/>
                <w:sz w:val="15"/>
                <w:szCs w:val="15"/>
              </w:rPr>
              <w:t>0.0576</w:t>
            </w:r>
          </w:p>
        </w:tc>
        <w:tc>
          <w:tcPr>
            <w:tcW w:w="1134" w:type="dxa"/>
            <w:tcMar>
              <w:left w:w="57" w:type="dxa"/>
              <w:right w:w="57" w:type="dxa"/>
            </w:tcMar>
            <w:vAlign w:val="center"/>
          </w:tcPr>
          <w:p w14:paraId="36128AFC" w14:textId="4BB84184" w:rsidR="00331E13" w:rsidRPr="00697EEF" w:rsidRDefault="00331E13" w:rsidP="00331E13">
            <w:pPr>
              <w:spacing w:after="0"/>
              <w:jc w:val="center"/>
              <w:rPr>
                <w:rFonts w:ascii="Times New Roman" w:eastAsia="宋体" w:hAnsi="Times New Roman"/>
                <w:b/>
                <w:kern w:val="2"/>
                <w:sz w:val="15"/>
                <w:szCs w:val="15"/>
              </w:rPr>
            </w:pPr>
            <w:r>
              <w:rPr>
                <w:rFonts w:ascii="Times New Roman" w:eastAsia="等线" w:hAnsi="Times New Roman"/>
                <w:b/>
                <w:bCs/>
                <w:color w:val="000000"/>
                <w:sz w:val="15"/>
                <w:szCs w:val="15"/>
              </w:rPr>
              <w:t>0.0591</w:t>
            </w:r>
          </w:p>
        </w:tc>
        <w:tc>
          <w:tcPr>
            <w:tcW w:w="2268" w:type="dxa"/>
            <w:tcMar>
              <w:left w:w="57" w:type="dxa"/>
              <w:right w:w="57" w:type="dxa"/>
            </w:tcMar>
            <w:vAlign w:val="center"/>
          </w:tcPr>
          <w:p w14:paraId="006ABA25" w14:textId="46747BDC" w:rsidR="00331E13" w:rsidRPr="00697EEF" w:rsidRDefault="00331E13" w:rsidP="00331E13">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w:t>
            </w:r>
          </w:p>
        </w:tc>
        <w:tc>
          <w:tcPr>
            <w:tcW w:w="1098" w:type="dxa"/>
            <w:gridSpan w:val="2"/>
            <w:tcMar>
              <w:left w:w="57" w:type="dxa"/>
              <w:right w:w="57" w:type="dxa"/>
            </w:tcMar>
            <w:vAlign w:val="center"/>
          </w:tcPr>
          <w:p w14:paraId="1973D3B1" w14:textId="5EC7B71C" w:rsidR="00331E13" w:rsidRPr="00697EEF" w:rsidRDefault="00331E13" w:rsidP="00331E13">
            <w:pPr>
              <w:spacing w:after="0"/>
              <w:jc w:val="center"/>
              <w:rPr>
                <w:rFonts w:ascii="Times New Roman" w:eastAsia="宋体" w:hAnsi="Times New Roman"/>
                <w:b/>
                <w:kern w:val="2"/>
                <w:sz w:val="15"/>
                <w:szCs w:val="15"/>
              </w:rPr>
            </w:pPr>
            <w:r>
              <w:rPr>
                <w:rFonts w:ascii="Times New Roman" w:eastAsia="等线" w:hAnsi="Times New Roman"/>
                <w:b/>
                <w:bCs/>
                <w:color w:val="000000"/>
                <w:sz w:val="15"/>
                <w:szCs w:val="15"/>
              </w:rPr>
              <w:t>0.1743</w:t>
            </w:r>
          </w:p>
        </w:tc>
        <w:tc>
          <w:tcPr>
            <w:tcW w:w="1000" w:type="dxa"/>
            <w:gridSpan w:val="3"/>
            <w:tcMar>
              <w:left w:w="57" w:type="dxa"/>
              <w:right w:w="57" w:type="dxa"/>
            </w:tcMar>
            <w:vAlign w:val="center"/>
          </w:tcPr>
          <w:p w14:paraId="0B8CF443" w14:textId="62F815D2" w:rsidR="00331E13" w:rsidRPr="00697EEF" w:rsidRDefault="00331E13" w:rsidP="00331E13">
            <w:pPr>
              <w:spacing w:after="0"/>
              <w:jc w:val="center"/>
              <w:rPr>
                <w:rFonts w:ascii="Times New Roman" w:eastAsia="宋体" w:hAnsi="Times New Roman"/>
                <w:b/>
                <w:kern w:val="2"/>
                <w:sz w:val="15"/>
                <w:szCs w:val="15"/>
              </w:rPr>
            </w:pPr>
            <w:r>
              <w:rPr>
                <w:rFonts w:ascii="Times New Roman" w:eastAsia="等线" w:hAnsi="Times New Roman"/>
                <w:b/>
                <w:bCs/>
                <w:color w:val="000000"/>
                <w:sz w:val="15"/>
                <w:szCs w:val="15"/>
              </w:rPr>
              <w:t>0.4862</w:t>
            </w:r>
          </w:p>
        </w:tc>
        <w:tc>
          <w:tcPr>
            <w:tcW w:w="1132" w:type="dxa"/>
            <w:gridSpan w:val="2"/>
            <w:tcMar>
              <w:left w:w="57" w:type="dxa"/>
              <w:right w:w="57" w:type="dxa"/>
            </w:tcMar>
            <w:vAlign w:val="center"/>
          </w:tcPr>
          <w:p w14:paraId="39836DD8" w14:textId="78D026BB" w:rsidR="00331E13" w:rsidRPr="00E60F1D" w:rsidRDefault="00331E13" w:rsidP="00331E13">
            <w:pPr>
              <w:spacing w:after="0"/>
              <w:jc w:val="center"/>
              <w:rPr>
                <w:rFonts w:ascii="Times New Roman" w:eastAsia="宋体" w:hAnsi="Times New Roman"/>
                <w:kern w:val="2"/>
                <w:sz w:val="15"/>
                <w:szCs w:val="15"/>
              </w:rPr>
            </w:pPr>
            <w:r w:rsidRPr="00B47F5B">
              <w:rPr>
                <w:rFonts w:ascii="Times New Roman" w:eastAsia="宋体" w:hAnsi="Times New Roman" w:hint="eastAsia"/>
                <w:b/>
                <w:kern w:val="2"/>
                <w:sz w:val="15"/>
                <w:szCs w:val="15"/>
              </w:rPr>
              <w:t>/</w:t>
            </w:r>
          </w:p>
        </w:tc>
        <w:tc>
          <w:tcPr>
            <w:tcW w:w="749" w:type="dxa"/>
            <w:tcMar>
              <w:left w:w="57" w:type="dxa"/>
              <w:right w:w="57" w:type="dxa"/>
            </w:tcMar>
            <w:vAlign w:val="center"/>
          </w:tcPr>
          <w:p w14:paraId="0219BBD8" w14:textId="313EC74F" w:rsidR="00331E13" w:rsidRPr="006730AE" w:rsidRDefault="00331E13" w:rsidP="00331E13">
            <w:pPr>
              <w:spacing w:after="0"/>
              <w:jc w:val="center"/>
              <w:rPr>
                <w:rFonts w:ascii="Times New Roman" w:eastAsia="宋体" w:hAnsi="Times New Roman"/>
                <w:b/>
                <w:bCs/>
                <w:kern w:val="2"/>
                <w:sz w:val="15"/>
                <w:szCs w:val="15"/>
              </w:rPr>
            </w:pPr>
            <w:r>
              <w:rPr>
                <w:rFonts w:ascii="Times New Roman" w:eastAsia="等线" w:hAnsi="Times New Roman" w:hint="eastAsia"/>
                <w:b/>
                <w:bCs/>
                <w:color w:val="000000"/>
                <w:sz w:val="15"/>
                <w:szCs w:val="15"/>
              </w:rPr>
              <w:t>+</w:t>
            </w:r>
            <w:r>
              <w:rPr>
                <w:rFonts w:ascii="Times New Roman" w:eastAsia="等线" w:hAnsi="Times New Roman"/>
                <w:b/>
                <w:bCs/>
                <w:color w:val="000000"/>
                <w:sz w:val="15"/>
                <w:szCs w:val="15"/>
              </w:rPr>
              <w:t>0.0576</w:t>
            </w:r>
          </w:p>
        </w:tc>
      </w:tr>
      <w:tr w:rsidR="00331E13" w:rsidRPr="004362CF" w14:paraId="2B2BB951" w14:textId="77777777" w:rsidTr="00331E13">
        <w:trPr>
          <w:cantSplit/>
          <w:trHeight w:val="284"/>
          <w:jc w:val="center"/>
        </w:trPr>
        <w:tc>
          <w:tcPr>
            <w:tcW w:w="607" w:type="dxa"/>
            <w:gridSpan w:val="2"/>
            <w:vMerge/>
            <w:tcMar>
              <w:left w:w="57" w:type="dxa"/>
              <w:right w:w="57" w:type="dxa"/>
            </w:tcMar>
            <w:vAlign w:val="center"/>
          </w:tcPr>
          <w:p w14:paraId="56C6252A" w14:textId="77777777" w:rsidR="00331E13" w:rsidRPr="004362CF" w:rsidRDefault="00331E13" w:rsidP="00331E13">
            <w:pPr>
              <w:spacing w:after="0"/>
              <w:jc w:val="center"/>
              <w:rPr>
                <w:rFonts w:ascii="Times New Roman" w:eastAsia="宋体" w:hAnsi="Times New Roman"/>
                <w:kern w:val="2"/>
                <w:sz w:val="15"/>
                <w:szCs w:val="15"/>
              </w:rPr>
            </w:pPr>
          </w:p>
        </w:tc>
        <w:tc>
          <w:tcPr>
            <w:tcW w:w="1785" w:type="dxa"/>
            <w:tcMar>
              <w:left w:w="57" w:type="dxa"/>
              <w:right w:w="57" w:type="dxa"/>
            </w:tcMar>
            <w:vAlign w:val="center"/>
          </w:tcPr>
          <w:p w14:paraId="0A8C9401" w14:textId="77777777" w:rsidR="00331E13" w:rsidRPr="004362CF" w:rsidRDefault="00331E13" w:rsidP="00331E13">
            <w:pPr>
              <w:spacing w:after="0"/>
              <w:jc w:val="center"/>
              <w:rPr>
                <w:rFonts w:ascii="Times New Roman" w:eastAsia="宋体" w:hAnsi="Times New Roman"/>
                <w:b/>
                <w:kern w:val="2"/>
                <w:sz w:val="15"/>
                <w:szCs w:val="15"/>
              </w:rPr>
            </w:pPr>
            <w:r w:rsidRPr="004362CF">
              <w:rPr>
                <w:rFonts w:ascii="Times New Roman" w:eastAsia="宋体" w:hAnsi="Times New Roman"/>
                <w:b/>
                <w:kern w:val="2"/>
                <w:sz w:val="15"/>
                <w:szCs w:val="15"/>
              </w:rPr>
              <w:t>工业粉尘</w:t>
            </w:r>
          </w:p>
        </w:tc>
        <w:tc>
          <w:tcPr>
            <w:tcW w:w="832" w:type="dxa"/>
            <w:tcMar>
              <w:left w:w="57" w:type="dxa"/>
              <w:right w:w="57" w:type="dxa"/>
            </w:tcMar>
            <w:vAlign w:val="center"/>
          </w:tcPr>
          <w:p w14:paraId="4E169260" w14:textId="57066C59" w:rsidR="00331E13" w:rsidRPr="00697EEF" w:rsidRDefault="00331E13" w:rsidP="00331E13">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w:t>
            </w:r>
          </w:p>
        </w:tc>
        <w:tc>
          <w:tcPr>
            <w:tcW w:w="1019" w:type="dxa"/>
            <w:tcMar>
              <w:left w:w="57" w:type="dxa"/>
              <w:right w:w="57" w:type="dxa"/>
            </w:tcMar>
            <w:vAlign w:val="center"/>
          </w:tcPr>
          <w:p w14:paraId="52FA4690" w14:textId="2DA66C30" w:rsidR="00331E13" w:rsidRPr="00697EEF" w:rsidRDefault="00331E13" w:rsidP="00331E13">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w:t>
            </w:r>
          </w:p>
        </w:tc>
        <w:tc>
          <w:tcPr>
            <w:tcW w:w="1134" w:type="dxa"/>
            <w:tcMar>
              <w:left w:w="57" w:type="dxa"/>
              <w:right w:w="57" w:type="dxa"/>
            </w:tcMar>
            <w:vAlign w:val="center"/>
          </w:tcPr>
          <w:p w14:paraId="6671EC69" w14:textId="523B99E6" w:rsidR="00331E13" w:rsidRPr="00697EEF" w:rsidRDefault="00331E13" w:rsidP="00331E13">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w:t>
            </w:r>
          </w:p>
        </w:tc>
        <w:tc>
          <w:tcPr>
            <w:tcW w:w="850" w:type="dxa"/>
            <w:tcMar>
              <w:left w:w="57" w:type="dxa"/>
              <w:right w:w="57" w:type="dxa"/>
            </w:tcMar>
            <w:vAlign w:val="center"/>
          </w:tcPr>
          <w:p w14:paraId="3B8759C7" w14:textId="2724124C" w:rsidR="00331E13" w:rsidRPr="00697EEF" w:rsidRDefault="00331E13" w:rsidP="00331E13">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w:t>
            </w:r>
          </w:p>
        </w:tc>
        <w:tc>
          <w:tcPr>
            <w:tcW w:w="1418" w:type="dxa"/>
            <w:gridSpan w:val="2"/>
            <w:tcMar>
              <w:left w:w="57" w:type="dxa"/>
              <w:right w:w="57" w:type="dxa"/>
            </w:tcMar>
            <w:vAlign w:val="center"/>
          </w:tcPr>
          <w:p w14:paraId="528BF4C5" w14:textId="50DFCE9B" w:rsidR="00331E13" w:rsidRPr="00697EEF" w:rsidRDefault="00331E13" w:rsidP="00331E13">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w:t>
            </w:r>
          </w:p>
        </w:tc>
        <w:tc>
          <w:tcPr>
            <w:tcW w:w="850" w:type="dxa"/>
            <w:tcMar>
              <w:left w:w="57" w:type="dxa"/>
              <w:right w:w="57" w:type="dxa"/>
            </w:tcMar>
            <w:vAlign w:val="center"/>
          </w:tcPr>
          <w:p w14:paraId="5E39FC5C" w14:textId="41514D61" w:rsidR="00331E13" w:rsidRPr="00697EEF" w:rsidRDefault="00331E13" w:rsidP="00331E13">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w:t>
            </w:r>
          </w:p>
        </w:tc>
        <w:tc>
          <w:tcPr>
            <w:tcW w:w="1134" w:type="dxa"/>
            <w:tcMar>
              <w:left w:w="57" w:type="dxa"/>
              <w:right w:w="57" w:type="dxa"/>
            </w:tcMar>
            <w:vAlign w:val="center"/>
          </w:tcPr>
          <w:p w14:paraId="71934A9B" w14:textId="5A7D178F" w:rsidR="00331E13" w:rsidRPr="00697EEF" w:rsidRDefault="00331E13" w:rsidP="00331E13">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w:t>
            </w:r>
          </w:p>
        </w:tc>
        <w:tc>
          <w:tcPr>
            <w:tcW w:w="2268" w:type="dxa"/>
            <w:tcMar>
              <w:left w:w="57" w:type="dxa"/>
              <w:right w:w="57" w:type="dxa"/>
            </w:tcMar>
            <w:vAlign w:val="center"/>
          </w:tcPr>
          <w:p w14:paraId="3AA21FCF" w14:textId="476C86F8" w:rsidR="00331E13" w:rsidRPr="00697EEF" w:rsidRDefault="00331E13" w:rsidP="00331E13">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w:t>
            </w:r>
          </w:p>
        </w:tc>
        <w:tc>
          <w:tcPr>
            <w:tcW w:w="1098" w:type="dxa"/>
            <w:gridSpan w:val="2"/>
            <w:tcMar>
              <w:left w:w="57" w:type="dxa"/>
              <w:right w:w="57" w:type="dxa"/>
            </w:tcMar>
            <w:vAlign w:val="center"/>
          </w:tcPr>
          <w:p w14:paraId="78AB19A5" w14:textId="45F76B03" w:rsidR="00331E13" w:rsidRPr="00697EEF" w:rsidRDefault="00331E13" w:rsidP="00331E13">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w:t>
            </w:r>
          </w:p>
        </w:tc>
        <w:tc>
          <w:tcPr>
            <w:tcW w:w="1000" w:type="dxa"/>
            <w:gridSpan w:val="3"/>
            <w:tcMar>
              <w:left w:w="57" w:type="dxa"/>
              <w:right w:w="57" w:type="dxa"/>
            </w:tcMar>
            <w:vAlign w:val="center"/>
          </w:tcPr>
          <w:p w14:paraId="5703B9CA" w14:textId="0AB5BC1B" w:rsidR="00331E13" w:rsidRPr="00697EEF" w:rsidRDefault="00331E13" w:rsidP="00331E13">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w:t>
            </w:r>
          </w:p>
        </w:tc>
        <w:tc>
          <w:tcPr>
            <w:tcW w:w="1132" w:type="dxa"/>
            <w:gridSpan w:val="2"/>
            <w:tcMar>
              <w:left w:w="57" w:type="dxa"/>
              <w:right w:w="57" w:type="dxa"/>
            </w:tcMar>
            <w:vAlign w:val="center"/>
          </w:tcPr>
          <w:p w14:paraId="44FB551F" w14:textId="6ECF71B0" w:rsidR="00331E13" w:rsidRPr="00E60F1D" w:rsidRDefault="00331E13" w:rsidP="00331E13">
            <w:pPr>
              <w:spacing w:after="0"/>
              <w:jc w:val="center"/>
              <w:rPr>
                <w:rFonts w:ascii="Times New Roman" w:eastAsia="宋体" w:hAnsi="Times New Roman"/>
                <w:kern w:val="2"/>
                <w:sz w:val="15"/>
                <w:szCs w:val="15"/>
              </w:rPr>
            </w:pPr>
            <w:r w:rsidRPr="00B47F5B">
              <w:rPr>
                <w:rFonts w:ascii="Times New Roman" w:eastAsia="宋体" w:hAnsi="Times New Roman" w:hint="eastAsia"/>
                <w:b/>
                <w:kern w:val="2"/>
                <w:sz w:val="15"/>
                <w:szCs w:val="15"/>
              </w:rPr>
              <w:t>/</w:t>
            </w:r>
          </w:p>
        </w:tc>
        <w:tc>
          <w:tcPr>
            <w:tcW w:w="749" w:type="dxa"/>
            <w:tcMar>
              <w:left w:w="57" w:type="dxa"/>
              <w:right w:w="57" w:type="dxa"/>
            </w:tcMar>
            <w:vAlign w:val="center"/>
          </w:tcPr>
          <w:p w14:paraId="78FD5ED3" w14:textId="29CB4ABC" w:rsidR="00331E13" w:rsidRPr="006730AE" w:rsidRDefault="00331E13" w:rsidP="00331E13">
            <w:pPr>
              <w:spacing w:after="0"/>
              <w:jc w:val="center"/>
              <w:rPr>
                <w:rFonts w:ascii="Times New Roman" w:eastAsia="宋体" w:hAnsi="Times New Roman"/>
                <w:b/>
                <w:bCs/>
                <w:kern w:val="2"/>
                <w:sz w:val="15"/>
                <w:szCs w:val="15"/>
              </w:rPr>
            </w:pPr>
            <w:r>
              <w:rPr>
                <w:rFonts w:ascii="Times New Roman" w:eastAsia="宋体" w:hAnsi="Times New Roman" w:hint="eastAsia"/>
                <w:b/>
                <w:kern w:val="2"/>
                <w:sz w:val="15"/>
                <w:szCs w:val="15"/>
              </w:rPr>
              <w:t>/</w:t>
            </w:r>
          </w:p>
        </w:tc>
      </w:tr>
      <w:tr w:rsidR="00331E13" w:rsidRPr="004362CF" w14:paraId="249685DB" w14:textId="77777777" w:rsidTr="00331E13">
        <w:trPr>
          <w:cantSplit/>
          <w:trHeight w:val="284"/>
          <w:jc w:val="center"/>
        </w:trPr>
        <w:tc>
          <w:tcPr>
            <w:tcW w:w="607" w:type="dxa"/>
            <w:gridSpan w:val="2"/>
            <w:vMerge/>
            <w:tcMar>
              <w:left w:w="57" w:type="dxa"/>
              <w:right w:w="57" w:type="dxa"/>
            </w:tcMar>
            <w:vAlign w:val="center"/>
          </w:tcPr>
          <w:p w14:paraId="47712B39" w14:textId="77777777" w:rsidR="00331E13" w:rsidRPr="004362CF" w:rsidRDefault="00331E13" w:rsidP="00331E13">
            <w:pPr>
              <w:spacing w:after="0"/>
              <w:rPr>
                <w:rFonts w:ascii="Times New Roman" w:eastAsia="宋体" w:hAnsi="Times New Roman"/>
                <w:kern w:val="2"/>
                <w:sz w:val="15"/>
                <w:szCs w:val="15"/>
              </w:rPr>
            </w:pPr>
          </w:p>
        </w:tc>
        <w:tc>
          <w:tcPr>
            <w:tcW w:w="1785" w:type="dxa"/>
            <w:tcMar>
              <w:left w:w="57" w:type="dxa"/>
              <w:right w:w="57" w:type="dxa"/>
            </w:tcMar>
            <w:vAlign w:val="center"/>
          </w:tcPr>
          <w:p w14:paraId="5B93F888" w14:textId="77777777" w:rsidR="00331E13" w:rsidRPr="004362CF" w:rsidRDefault="00331E13" w:rsidP="00331E13">
            <w:pPr>
              <w:spacing w:after="0"/>
              <w:jc w:val="center"/>
              <w:rPr>
                <w:rFonts w:ascii="Times New Roman" w:eastAsia="宋体" w:hAnsi="Times New Roman"/>
                <w:b/>
                <w:kern w:val="2"/>
                <w:sz w:val="15"/>
                <w:szCs w:val="15"/>
              </w:rPr>
            </w:pPr>
            <w:r w:rsidRPr="004362CF">
              <w:rPr>
                <w:rFonts w:ascii="Times New Roman" w:eastAsia="宋体" w:hAnsi="Times New Roman"/>
                <w:b/>
                <w:kern w:val="2"/>
                <w:sz w:val="15"/>
                <w:szCs w:val="15"/>
              </w:rPr>
              <w:t>氮氧化物</w:t>
            </w:r>
          </w:p>
        </w:tc>
        <w:tc>
          <w:tcPr>
            <w:tcW w:w="832" w:type="dxa"/>
            <w:tcMar>
              <w:left w:w="57" w:type="dxa"/>
              <w:right w:w="57" w:type="dxa"/>
            </w:tcMar>
            <w:vAlign w:val="center"/>
          </w:tcPr>
          <w:p w14:paraId="56B2568B" w14:textId="7F71A3A4" w:rsidR="00331E13" w:rsidRPr="00697EEF" w:rsidRDefault="00331E13" w:rsidP="00331E13">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w:t>
            </w:r>
          </w:p>
        </w:tc>
        <w:tc>
          <w:tcPr>
            <w:tcW w:w="1019" w:type="dxa"/>
            <w:tcMar>
              <w:left w:w="57" w:type="dxa"/>
              <w:right w:w="57" w:type="dxa"/>
            </w:tcMar>
            <w:vAlign w:val="center"/>
          </w:tcPr>
          <w:p w14:paraId="12AEE3DF" w14:textId="2FCDCC7E" w:rsidR="00331E13" w:rsidRPr="00697EEF" w:rsidRDefault="00331E13" w:rsidP="00331E13">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w:t>
            </w:r>
          </w:p>
        </w:tc>
        <w:tc>
          <w:tcPr>
            <w:tcW w:w="1134" w:type="dxa"/>
            <w:tcMar>
              <w:left w:w="57" w:type="dxa"/>
              <w:right w:w="57" w:type="dxa"/>
            </w:tcMar>
            <w:vAlign w:val="center"/>
          </w:tcPr>
          <w:p w14:paraId="5A689F87" w14:textId="3BAA847D" w:rsidR="00331E13" w:rsidRPr="00697EEF" w:rsidRDefault="00331E13" w:rsidP="00331E13">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w:t>
            </w:r>
          </w:p>
        </w:tc>
        <w:tc>
          <w:tcPr>
            <w:tcW w:w="850" w:type="dxa"/>
            <w:tcMar>
              <w:left w:w="57" w:type="dxa"/>
              <w:right w:w="57" w:type="dxa"/>
            </w:tcMar>
            <w:vAlign w:val="center"/>
          </w:tcPr>
          <w:p w14:paraId="7ABCDCC0" w14:textId="541B1508" w:rsidR="00331E13" w:rsidRPr="00697EEF" w:rsidRDefault="00331E13" w:rsidP="00331E13">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w:t>
            </w:r>
          </w:p>
        </w:tc>
        <w:tc>
          <w:tcPr>
            <w:tcW w:w="1418" w:type="dxa"/>
            <w:gridSpan w:val="2"/>
            <w:tcMar>
              <w:left w:w="57" w:type="dxa"/>
              <w:right w:w="57" w:type="dxa"/>
            </w:tcMar>
            <w:vAlign w:val="center"/>
          </w:tcPr>
          <w:p w14:paraId="3A6DA25E" w14:textId="406FF468" w:rsidR="00331E13" w:rsidRPr="00697EEF" w:rsidRDefault="00331E13" w:rsidP="00331E13">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w:t>
            </w:r>
          </w:p>
        </w:tc>
        <w:tc>
          <w:tcPr>
            <w:tcW w:w="850" w:type="dxa"/>
            <w:tcMar>
              <w:left w:w="57" w:type="dxa"/>
              <w:right w:w="57" w:type="dxa"/>
            </w:tcMar>
            <w:vAlign w:val="center"/>
          </w:tcPr>
          <w:p w14:paraId="1AFACA4A" w14:textId="4812698A" w:rsidR="00331E13" w:rsidRPr="00697EEF" w:rsidRDefault="00331E13" w:rsidP="00331E13">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w:t>
            </w:r>
          </w:p>
        </w:tc>
        <w:tc>
          <w:tcPr>
            <w:tcW w:w="1134" w:type="dxa"/>
            <w:tcMar>
              <w:left w:w="57" w:type="dxa"/>
              <w:right w:w="57" w:type="dxa"/>
            </w:tcMar>
            <w:vAlign w:val="center"/>
          </w:tcPr>
          <w:p w14:paraId="222F4011" w14:textId="20548347" w:rsidR="00331E13" w:rsidRPr="00697EEF" w:rsidRDefault="00331E13" w:rsidP="00331E13">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w:t>
            </w:r>
          </w:p>
        </w:tc>
        <w:tc>
          <w:tcPr>
            <w:tcW w:w="2268" w:type="dxa"/>
            <w:tcMar>
              <w:left w:w="57" w:type="dxa"/>
              <w:right w:w="57" w:type="dxa"/>
            </w:tcMar>
            <w:vAlign w:val="center"/>
          </w:tcPr>
          <w:p w14:paraId="09B99516" w14:textId="13EE66A6" w:rsidR="00331E13" w:rsidRPr="00697EEF" w:rsidRDefault="00331E13" w:rsidP="00331E13">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w:t>
            </w:r>
          </w:p>
        </w:tc>
        <w:tc>
          <w:tcPr>
            <w:tcW w:w="1098" w:type="dxa"/>
            <w:gridSpan w:val="2"/>
            <w:tcMar>
              <w:left w:w="57" w:type="dxa"/>
              <w:right w:w="57" w:type="dxa"/>
            </w:tcMar>
            <w:vAlign w:val="center"/>
          </w:tcPr>
          <w:p w14:paraId="2F99165B" w14:textId="591B9DC6" w:rsidR="00331E13" w:rsidRPr="00697EEF" w:rsidRDefault="00331E13" w:rsidP="00331E13">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w:t>
            </w:r>
          </w:p>
        </w:tc>
        <w:tc>
          <w:tcPr>
            <w:tcW w:w="1000" w:type="dxa"/>
            <w:gridSpan w:val="3"/>
            <w:tcMar>
              <w:left w:w="57" w:type="dxa"/>
              <w:right w:w="57" w:type="dxa"/>
            </w:tcMar>
            <w:vAlign w:val="center"/>
          </w:tcPr>
          <w:p w14:paraId="1EFB5EBA" w14:textId="468D8F79" w:rsidR="00331E13" w:rsidRPr="00697EEF" w:rsidRDefault="00331E13" w:rsidP="00331E13">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w:t>
            </w:r>
          </w:p>
        </w:tc>
        <w:tc>
          <w:tcPr>
            <w:tcW w:w="1132" w:type="dxa"/>
            <w:gridSpan w:val="2"/>
            <w:tcMar>
              <w:left w:w="57" w:type="dxa"/>
              <w:right w:w="57" w:type="dxa"/>
            </w:tcMar>
            <w:vAlign w:val="center"/>
          </w:tcPr>
          <w:p w14:paraId="2C6DCBDB" w14:textId="43BF5459" w:rsidR="00331E13" w:rsidRPr="00E60F1D" w:rsidRDefault="00331E13" w:rsidP="00331E13">
            <w:pPr>
              <w:spacing w:after="0"/>
              <w:jc w:val="center"/>
              <w:textAlignment w:val="center"/>
              <w:rPr>
                <w:rFonts w:ascii="Times New Roman" w:eastAsia="宋体" w:hAnsi="Times New Roman"/>
                <w:kern w:val="2"/>
                <w:sz w:val="15"/>
                <w:szCs w:val="15"/>
              </w:rPr>
            </w:pPr>
            <w:r w:rsidRPr="00B47F5B">
              <w:rPr>
                <w:rFonts w:ascii="Times New Roman" w:eastAsia="宋体" w:hAnsi="Times New Roman" w:hint="eastAsia"/>
                <w:b/>
                <w:kern w:val="2"/>
                <w:sz w:val="15"/>
                <w:szCs w:val="15"/>
              </w:rPr>
              <w:t>/</w:t>
            </w:r>
          </w:p>
        </w:tc>
        <w:tc>
          <w:tcPr>
            <w:tcW w:w="749" w:type="dxa"/>
            <w:tcMar>
              <w:left w:w="57" w:type="dxa"/>
              <w:right w:w="57" w:type="dxa"/>
            </w:tcMar>
            <w:vAlign w:val="center"/>
          </w:tcPr>
          <w:p w14:paraId="0B325293" w14:textId="2A870AA0" w:rsidR="00331E13" w:rsidRPr="006730AE" w:rsidRDefault="00331E13" w:rsidP="00331E13">
            <w:pPr>
              <w:spacing w:after="0"/>
              <w:jc w:val="center"/>
              <w:textAlignment w:val="center"/>
              <w:rPr>
                <w:rFonts w:ascii="Times New Roman" w:eastAsia="宋体" w:hAnsi="Times New Roman"/>
                <w:b/>
                <w:bCs/>
                <w:kern w:val="2"/>
                <w:sz w:val="15"/>
                <w:szCs w:val="15"/>
              </w:rPr>
            </w:pPr>
            <w:r>
              <w:rPr>
                <w:rFonts w:ascii="Times New Roman" w:eastAsia="宋体" w:hAnsi="Times New Roman" w:hint="eastAsia"/>
                <w:b/>
                <w:kern w:val="2"/>
                <w:sz w:val="15"/>
                <w:szCs w:val="15"/>
              </w:rPr>
              <w:t>/</w:t>
            </w:r>
          </w:p>
        </w:tc>
      </w:tr>
      <w:tr w:rsidR="00331E13" w:rsidRPr="004362CF" w14:paraId="7ADBD414" w14:textId="77777777" w:rsidTr="00331E13">
        <w:trPr>
          <w:cantSplit/>
          <w:trHeight w:val="284"/>
          <w:jc w:val="center"/>
        </w:trPr>
        <w:tc>
          <w:tcPr>
            <w:tcW w:w="607" w:type="dxa"/>
            <w:gridSpan w:val="2"/>
            <w:vMerge/>
            <w:tcMar>
              <w:left w:w="57" w:type="dxa"/>
              <w:right w:w="57" w:type="dxa"/>
            </w:tcMar>
            <w:vAlign w:val="center"/>
          </w:tcPr>
          <w:p w14:paraId="3D99DBBB" w14:textId="77777777" w:rsidR="00331E13" w:rsidRPr="004362CF" w:rsidRDefault="00331E13" w:rsidP="00331E13">
            <w:pPr>
              <w:spacing w:after="0"/>
              <w:rPr>
                <w:rFonts w:ascii="Times New Roman" w:eastAsia="宋体" w:hAnsi="Times New Roman"/>
                <w:kern w:val="2"/>
                <w:sz w:val="15"/>
                <w:szCs w:val="15"/>
              </w:rPr>
            </w:pPr>
          </w:p>
        </w:tc>
        <w:tc>
          <w:tcPr>
            <w:tcW w:w="1785" w:type="dxa"/>
            <w:tcMar>
              <w:left w:w="57" w:type="dxa"/>
              <w:right w:w="57" w:type="dxa"/>
            </w:tcMar>
            <w:vAlign w:val="center"/>
          </w:tcPr>
          <w:p w14:paraId="528F5F1D" w14:textId="77777777" w:rsidR="00331E13" w:rsidRPr="004362CF" w:rsidRDefault="00331E13" w:rsidP="00331E13">
            <w:pPr>
              <w:spacing w:after="0"/>
              <w:jc w:val="center"/>
              <w:rPr>
                <w:rFonts w:ascii="Times New Roman" w:eastAsia="宋体" w:hAnsi="Times New Roman"/>
                <w:b/>
                <w:kern w:val="2"/>
                <w:sz w:val="15"/>
                <w:szCs w:val="15"/>
              </w:rPr>
            </w:pPr>
            <w:r w:rsidRPr="004362CF">
              <w:rPr>
                <w:rFonts w:ascii="Times New Roman" w:eastAsia="宋体" w:hAnsi="Times New Roman"/>
                <w:b/>
                <w:kern w:val="2"/>
                <w:sz w:val="15"/>
                <w:szCs w:val="15"/>
              </w:rPr>
              <w:t>工业固体废物</w:t>
            </w:r>
          </w:p>
        </w:tc>
        <w:tc>
          <w:tcPr>
            <w:tcW w:w="832" w:type="dxa"/>
            <w:tcMar>
              <w:left w:w="57" w:type="dxa"/>
              <w:right w:w="57" w:type="dxa"/>
            </w:tcMar>
            <w:vAlign w:val="center"/>
          </w:tcPr>
          <w:p w14:paraId="6140AEA1" w14:textId="2060C053" w:rsidR="00331E13" w:rsidRPr="00697EEF" w:rsidRDefault="00331E13" w:rsidP="00331E13">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w:t>
            </w:r>
          </w:p>
        </w:tc>
        <w:tc>
          <w:tcPr>
            <w:tcW w:w="1019" w:type="dxa"/>
            <w:tcMar>
              <w:left w:w="57" w:type="dxa"/>
              <w:right w:w="57" w:type="dxa"/>
            </w:tcMar>
            <w:vAlign w:val="center"/>
          </w:tcPr>
          <w:p w14:paraId="09784131" w14:textId="5670A149" w:rsidR="00331E13" w:rsidRPr="00697EEF" w:rsidRDefault="00331E13" w:rsidP="00331E13">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w:t>
            </w:r>
          </w:p>
        </w:tc>
        <w:tc>
          <w:tcPr>
            <w:tcW w:w="1134" w:type="dxa"/>
            <w:tcMar>
              <w:left w:w="57" w:type="dxa"/>
              <w:right w:w="57" w:type="dxa"/>
            </w:tcMar>
            <w:vAlign w:val="center"/>
          </w:tcPr>
          <w:p w14:paraId="65699B16" w14:textId="5F030269" w:rsidR="00331E13" w:rsidRPr="00697EEF" w:rsidRDefault="00331E13" w:rsidP="00331E13">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w:t>
            </w:r>
          </w:p>
        </w:tc>
        <w:tc>
          <w:tcPr>
            <w:tcW w:w="850" w:type="dxa"/>
            <w:tcMar>
              <w:left w:w="57" w:type="dxa"/>
              <w:right w:w="57" w:type="dxa"/>
            </w:tcMar>
            <w:vAlign w:val="center"/>
          </w:tcPr>
          <w:p w14:paraId="1F6F943A" w14:textId="3640BC09" w:rsidR="00331E13" w:rsidRPr="00697EEF" w:rsidRDefault="00331E13" w:rsidP="00331E13">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w:t>
            </w:r>
          </w:p>
        </w:tc>
        <w:tc>
          <w:tcPr>
            <w:tcW w:w="1418" w:type="dxa"/>
            <w:gridSpan w:val="2"/>
            <w:tcMar>
              <w:left w:w="57" w:type="dxa"/>
              <w:right w:w="57" w:type="dxa"/>
            </w:tcMar>
            <w:vAlign w:val="center"/>
          </w:tcPr>
          <w:p w14:paraId="16964ADE" w14:textId="76E3D91B" w:rsidR="00331E13" w:rsidRPr="00697EEF" w:rsidRDefault="00331E13" w:rsidP="00331E13">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w:t>
            </w:r>
          </w:p>
        </w:tc>
        <w:tc>
          <w:tcPr>
            <w:tcW w:w="850" w:type="dxa"/>
            <w:tcMar>
              <w:left w:w="57" w:type="dxa"/>
              <w:right w:w="57" w:type="dxa"/>
            </w:tcMar>
            <w:vAlign w:val="center"/>
          </w:tcPr>
          <w:p w14:paraId="1EC2D94D" w14:textId="5386D076" w:rsidR="00331E13" w:rsidRPr="00697EEF" w:rsidRDefault="00331E13" w:rsidP="00331E13">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w:t>
            </w:r>
          </w:p>
        </w:tc>
        <w:tc>
          <w:tcPr>
            <w:tcW w:w="1134" w:type="dxa"/>
            <w:tcMar>
              <w:left w:w="57" w:type="dxa"/>
              <w:right w:w="57" w:type="dxa"/>
            </w:tcMar>
            <w:vAlign w:val="center"/>
          </w:tcPr>
          <w:p w14:paraId="341730B8" w14:textId="75F826B7" w:rsidR="00331E13" w:rsidRPr="00697EEF" w:rsidRDefault="00331E13" w:rsidP="00331E13">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w:t>
            </w:r>
          </w:p>
        </w:tc>
        <w:tc>
          <w:tcPr>
            <w:tcW w:w="2268" w:type="dxa"/>
            <w:tcMar>
              <w:left w:w="57" w:type="dxa"/>
              <w:right w:w="57" w:type="dxa"/>
            </w:tcMar>
            <w:vAlign w:val="center"/>
          </w:tcPr>
          <w:p w14:paraId="78B4E333" w14:textId="6A915094" w:rsidR="00331E13" w:rsidRPr="00697EEF" w:rsidRDefault="00331E13" w:rsidP="00331E13">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w:t>
            </w:r>
          </w:p>
        </w:tc>
        <w:tc>
          <w:tcPr>
            <w:tcW w:w="1098" w:type="dxa"/>
            <w:gridSpan w:val="2"/>
            <w:tcMar>
              <w:left w:w="57" w:type="dxa"/>
              <w:right w:w="57" w:type="dxa"/>
            </w:tcMar>
            <w:vAlign w:val="center"/>
          </w:tcPr>
          <w:p w14:paraId="4E7D0BFF" w14:textId="2557ED9E" w:rsidR="00331E13" w:rsidRPr="00697EEF" w:rsidRDefault="00331E13" w:rsidP="00331E13">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w:t>
            </w:r>
          </w:p>
        </w:tc>
        <w:tc>
          <w:tcPr>
            <w:tcW w:w="1000" w:type="dxa"/>
            <w:gridSpan w:val="3"/>
            <w:tcMar>
              <w:left w:w="57" w:type="dxa"/>
              <w:right w:w="57" w:type="dxa"/>
            </w:tcMar>
            <w:vAlign w:val="center"/>
          </w:tcPr>
          <w:p w14:paraId="2E4201D7" w14:textId="394394ED" w:rsidR="00331E13" w:rsidRPr="00697EEF" w:rsidRDefault="00331E13" w:rsidP="00331E13">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w:t>
            </w:r>
          </w:p>
        </w:tc>
        <w:tc>
          <w:tcPr>
            <w:tcW w:w="1132" w:type="dxa"/>
            <w:gridSpan w:val="2"/>
            <w:tcMar>
              <w:left w:w="57" w:type="dxa"/>
              <w:right w:w="57" w:type="dxa"/>
            </w:tcMar>
            <w:vAlign w:val="center"/>
          </w:tcPr>
          <w:p w14:paraId="354D6488" w14:textId="772FD3EB" w:rsidR="00331E13" w:rsidRPr="00E60F1D" w:rsidRDefault="00331E13" w:rsidP="00331E13">
            <w:pPr>
              <w:spacing w:after="0"/>
              <w:jc w:val="center"/>
              <w:rPr>
                <w:rFonts w:ascii="Times New Roman" w:eastAsia="宋体" w:hAnsi="Times New Roman"/>
                <w:kern w:val="2"/>
                <w:sz w:val="15"/>
                <w:szCs w:val="15"/>
              </w:rPr>
            </w:pPr>
            <w:r w:rsidRPr="00B47F5B">
              <w:rPr>
                <w:rFonts w:ascii="Times New Roman" w:eastAsia="宋体" w:hAnsi="Times New Roman" w:hint="eastAsia"/>
                <w:b/>
                <w:kern w:val="2"/>
                <w:sz w:val="15"/>
                <w:szCs w:val="15"/>
              </w:rPr>
              <w:t>/</w:t>
            </w:r>
          </w:p>
        </w:tc>
        <w:tc>
          <w:tcPr>
            <w:tcW w:w="749" w:type="dxa"/>
            <w:tcMar>
              <w:left w:w="57" w:type="dxa"/>
              <w:right w:w="57" w:type="dxa"/>
            </w:tcMar>
            <w:vAlign w:val="center"/>
          </w:tcPr>
          <w:p w14:paraId="75167D8F" w14:textId="6C34F047" w:rsidR="00331E13" w:rsidRPr="006730AE" w:rsidRDefault="00331E13" w:rsidP="00331E13">
            <w:pPr>
              <w:spacing w:after="0"/>
              <w:jc w:val="center"/>
              <w:rPr>
                <w:rFonts w:ascii="Times New Roman" w:eastAsia="宋体" w:hAnsi="Times New Roman"/>
                <w:b/>
                <w:bCs/>
                <w:kern w:val="2"/>
                <w:sz w:val="15"/>
                <w:szCs w:val="15"/>
              </w:rPr>
            </w:pPr>
            <w:r>
              <w:rPr>
                <w:rFonts w:ascii="Times New Roman" w:eastAsia="宋体" w:hAnsi="Times New Roman" w:hint="eastAsia"/>
                <w:b/>
                <w:kern w:val="2"/>
                <w:sz w:val="15"/>
                <w:szCs w:val="15"/>
              </w:rPr>
              <w:t>/</w:t>
            </w:r>
          </w:p>
        </w:tc>
      </w:tr>
      <w:tr w:rsidR="00331E13" w:rsidRPr="004362CF" w14:paraId="59157FD2" w14:textId="77777777" w:rsidTr="00331E13">
        <w:trPr>
          <w:cantSplit/>
          <w:trHeight w:val="284"/>
          <w:jc w:val="center"/>
        </w:trPr>
        <w:tc>
          <w:tcPr>
            <w:tcW w:w="607" w:type="dxa"/>
            <w:gridSpan w:val="2"/>
            <w:vMerge/>
            <w:tcMar>
              <w:left w:w="57" w:type="dxa"/>
              <w:right w:w="57" w:type="dxa"/>
            </w:tcMar>
            <w:vAlign w:val="center"/>
          </w:tcPr>
          <w:p w14:paraId="3AB8B4B0" w14:textId="77777777" w:rsidR="00331E13" w:rsidRPr="004362CF" w:rsidRDefault="00331E13" w:rsidP="00331E13">
            <w:pPr>
              <w:spacing w:after="0"/>
              <w:rPr>
                <w:rFonts w:ascii="Times New Roman" w:eastAsia="宋体" w:hAnsi="Times New Roman"/>
                <w:kern w:val="2"/>
                <w:sz w:val="15"/>
                <w:szCs w:val="15"/>
              </w:rPr>
            </w:pPr>
          </w:p>
        </w:tc>
        <w:tc>
          <w:tcPr>
            <w:tcW w:w="1785" w:type="dxa"/>
            <w:tcMar>
              <w:left w:w="57" w:type="dxa"/>
              <w:right w:w="57" w:type="dxa"/>
            </w:tcMar>
            <w:vAlign w:val="center"/>
          </w:tcPr>
          <w:p w14:paraId="0C290B3B" w14:textId="13A022B0" w:rsidR="00331E13" w:rsidRPr="008D616D" w:rsidRDefault="00331E13" w:rsidP="00331E13">
            <w:pPr>
              <w:spacing w:after="0"/>
              <w:jc w:val="center"/>
              <w:rPr>
                <w:rFonts w:ascii="Times New Roman" w:eastAsia="宋体" w:hAnsi="Times New Roman"/>
                <w:b/>
                <w:kern w:val="2"/>
                <w:sz w:val="15"/>
                <w:szCs w:val="15"/>
              </w:rPr>
            </w:pPr>
            <w:r w:rsidRPr="004362CF">
              <w:rPr>
                <w:rFonts w:ascii="Times New Roman" w:eastAsia="宋体" w:hAnsi="Times New Roman"/>
                <w:b/>
                <w:kern w:val="2"/>
                <w:sz w:val="15"/>
                <w:szCs w:val="15"/>
              </w:rPr>
              <w:t>与项目有关的其他特征污染物</w:t>
            </w:r>
            <w:r>
              <w:rPr>
                <w:rFonts w:ascii="Times New Roman" w:eastAsia="宋体" w:hAnsi="Times New Roman" w:hint="eastAsia"/>
                <w:b/>
                <w:kern w:val="2"/>
                <w:sz w:val="15"/>
                <w:szCs w:val="15"/>
              </w:rPr>
              <w:t>（非甲烷总烃）</w:t>
            </w:r>
          </w:p>
        </w:tc>
        <w:tc>
          <w:tcPr>
            <w:tcW w:w="832" w:type="dxa"/>
            <w:tcMar>
              <w:left w:w="57" w:type="dxa"/>
              <w:right w:w="57" w:type="dxa"/>
            </w:tcMar>
            <w:vAlign w:val="center"/>
          </w:tcPr>
          <w:p w14:paraId="1DA08EB5" w14:textId="0ED7A0DB" w:rsidR="00331E13" w:rsidRPr="00697EEF" w:rsidRDefault="00331E13" w:rsidP="00331E13">
            <w:pPr>
              <w:spacing w:after="0"/>
              <w:jc w:val="center"/>
              <w:rPr>
                <w:rFonts w:ascii="Times New Roman" w:eastAsia="宋体" w:hAnsi="Times New Roman"/>
                <w:b/>
                <w:kern w:val="2"/>
                <w:sz w:val="15"/>
                <w:szCs w:val="15"/>
              </w:rPr>
            </w:pPr>
            <w:r>
              <w:rPr>
                <w:rFonts w:ascii="Times New Roman" w:eastAsia="等线" w:hAnsi="Times New Roman"/>
                <w:b/>
                <w:bCs/>
                <w:color w:val="000000"/>
                <w:sz w:val="15"/>
                <w:szCs w:val="15"/>
              </w:rPr>
              <w:t>0.9523</w:t>
            </w:r>
          </w:p>
        </w:tc>
        <w:tc>
          <w:tcPr>
            <w:tcW w:w="1019" w:type="dxa"/>
            <w:tcMar>
              <w:left w:w="57" w:type="dxa"/>
              <w:right w:w="57" w:type="dxa"/>
            </w:tcMar>
            <w:vAlign w:val="center"/>
          </w:tcPr>
          <w:p w14:paraId="338F790A" w14:textId="256D9C09" w:rsidR="00331E13" w:rsidRPr="00697EEF" w:rsidRDefault="00331E13" w:rsidP="00331E13">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w:t>
            </w:r>
          </w:p>
        </w:tc>
        <w:tc>
          <w:tcPr>
            <w:tcW w:w="1134" w:type="dxa"/>
            <w:tcMar>
              <w:left w:w="57" w:type="dxa"/>
              <w:right w:w="57" w:type="dxa"/>
            </w:tcMar>
            <w:vAlign w:val="center"/>
          </w:tcPr>
          <w:p w14:paraId="222352D2" w14:textId="39DF8232" w:rsidR="00331E13" w:rsidRPr="00697EEF" w:rsidRDefault="00331E13" w:rsidP="00331E13">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w:t>
            </w:r>
          </w:p>
        </w:tc>
        <w:tc>
          <w:tcPr>
            <w:tcW w:w="850" w:type="dxa"/>
            <w:tcMar>
              <w:left w:w="57" w:type="dxa"/>
              <w:right w:w="57" w:type="dxa"/>
            </w:tcMar>
            <w:vAlign w:val="center"/>
          </w:tcPr>
          <w:p w14:paraId="402D0221" w14:textId="68A47A46" w:rsidR="00331E13" w:rsidRPr="00697EEF" w:rsidRDefault="00331E13" w:rsidP="00331E13">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w:t>
            </w:r>
          </w:p>
        </w:tc>
        <w:tc>
          <w:tcPr>
            <w:tcW w:w="1418" w:type="dxa"/>
            <w:gridSpan w:val="2"/>
            <w:tcMar>
              <w:left w:w="57" w:type="dxa"/>
              <w:right w:w="57" w:type="dxa"/>
            </w:tcMar>
            <w:vAlign w:val="center"/>
          </w:tcPr>
          <w:p w14:paraId="19B77C8A" w14:textId="09D0A9CA" w:rsidR="00331E13" w:rsidRPr="00697EEF" w:rsidRDefault="00331E13" w:rsidP="00331E13">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w:t>
            </w:r>
          </w:p>
        </w:tc>
        <w:tc>
          <w:tcPr>
            <w:tcW w:w="850" w:type="dxa"/>
            <w:tcMar>
              <w:left w:w="57" w:type="dxa"/>
              <w:right w:w="57" w:type="dxa"/>
            </w:tcMar>
            <w:vAlign w:val="center"/>
          </w:tcPr>
          <w:p w14:paraId="2F3177BA" w14:textId="07B19FBD" w:rsidR="00331E13" w:rsidRPr="00697EEF" w:rsidRDefault="00331E13" w:rsidP="00331E13">
            <w:pPr>
              <w:spacing w:after="0"/>
              <w:jc w:val="center"/>
              <w:rPr>
                <w:rFonts w:ascii="Times New Roman" w:eastAsia="宋体" w:hAnsi="Times New Roman"/>
                <w:b/>
                <w:kern w:val="2"/>
                <w:sz w:val="15"/>
                <w:szCs w:val="15"/>
              </w:rPr>
            </w:pPr>
            <w:r>
              <w:rPr>
                <w:rFonts w:ascii="Times New Roman" w:eastAsia="等线" w:hAnsi="Times New Roman"/>
                <w:b/>
                <w:bCs/>
                <w:color w:val="000000"/>
                <w:sz w:val="15"/>
                <w:szCs w:val="15"/>
              </w:rPr>
              <w:t>0.1008</w:t>
            </w:r>
          </w:p>
        </w:tc>
        <w:tc>
          <w:tcPr>
            <w:tcW w:w="1134" w:type="dxa"/>
            <w:tcMar>
              <w:left w:w="57" w:type="dxa"/>
              <w:right w:w="57" w:type="dxa"/>
            </w:tcMar>
            <w:vAlign w:val="center"/>
          </w:tcPr>
          <w:p w14:paraId="17CAD9E3" w14:textId="4449CD1B" w:rsidR="00331E13" w:rsidRPr="00697EEF" w:rsidRDefault="00331E13" w:rsidP="00331E13">
            <w:pPr>
              <w:spacing w:after="0"/>
              <w:jc w:val="center"/>
              <w:rPr>
                <w:rFonts w:ascii="Times New Roman" w:eastAsia="宋体" w:hAnsi="Times New Roman"/>
                <w:b/>
                <w:kern w:val="2"/>
                <w:sz w:val="15"/>
                <w:szCs w:val="15"/>
              </w:rPr>
            </w:pPr>
            <w:r>
              <w:rPr>
                <w:rFonts w:ascii="Times New Roman" w:eastAsia="等线" w:hAnsi="Times New Roman"/>
                <w:b/>
                <w:bCs/>
                <w:color w:val="000000"/>
                <w:sz w:val="15"/>
                <w:szCs w:val="15"/>
              </w:rPr>
              <w:t>0.1021</w:t>
            </w:r>
          </w:p>
        </w:tc>
        <w:tc>
          <w:tcPr>
            <w:tcW w:w="2268" w:type="dxa"/>
            <w:tcMar>
              <w:left w:w="57" w:type="dxa"/>
              <w:right w:w="57" w:type="dxa"/>
            </w:tcMar>
            <w:vAlign w:val="center"/>
          </w:tcPr>
          <w:p w14:paraId="5C159F99" w14:textId="51178410" w:rsidR="00331E13" w:rsidRPr="00697EEF" w:rsidRDefault="00331E13" w:rsidP="00331E13">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w:t>
            </w:r>
          </w:p>
        </w:tc>
        <w:tc>
          <w:tcPr>
            <w:tcW w:w="1098" w:type="dxa"/>
            <w:gridSpan w:val="2"/>
            <w:tcMar>
              <w:left w:w="57" w:type="dxa"/>
              <w:right w:w="57" w:type="dxa"/>
            </w:tcMar>
            <w:vAlign w:val="center"/>
          </w:tcPr>
          <w:p w14:paraId="44988B05" w14:textId="01F33C90" w:rsidR="00331E13" w:rsidRPr="00697EEF" w:rsidRDefault="00331E13" w:rsidP="00331E13">
            <w:pPr>
              <w:spacing w:after="0"/>
              <w:jc w:val="center"/>
              <w:rPr>
                <w:rFonts w:ascii="Times New Roman" w:eastAsia="宋体" w:hAnsi="Times New Roman"/>
                <w:b/>
                <w:kern w:val="2"/>
                <w:sz w:val="15"/>
                <w:szCs w:val="15"/>
              </w:rPr>
            </w:pPr>
            <w:r>
              <w:rPr>
                <w:rFonts w:ascii="Times New Roman" w:eastAsia="等线" w:hAnsi="Times New Roman"/>
                <w:b/>
                <w:bCs/>
                <w:color w:val="000000"/>
                <w:sz w:val="15"/>
                <w:szCs w:val="15"/>
              </w:rPr>
              <w:t>1.0531</w:t>
            </w:r>
          </w:p>
        </w:tc>
        <w:tc>
          <w:tcPr>
            <w:tcW w:w="1000" w:type="dxa"/>
            <w:gridSpan w:val="3"/>
            <w:tcMar>
              <w:left w:w="57" w:type="dxa"/>
              <w:right w:w="57" w:type="dxa"/>
            </w:tcMar>
            <w:vAlign w:val="center"/>
          </w:tcPr>
          <w:p w14:paraId="2B1A21E0" w14:textId="6B671C07" w:rsidR="00331E13" w:rsidRPr="00697EEF" w:rsidRDefault="00331E13" w:rsidP="00331E13">
            <w:pPr>
              <w:spacing w:after="0"/>
              <w:jc w:val="center"/>
              <w:rPr>
                <w:rFonts w:ascii="Times New Roman" w:eastAsia="宋体" w:hAnsi="Times New Roman"/>
                <w:b/>
                <w:kern w:val="2"/>
                <w:sz w:val="15"/>
                <w:szCs w:val="15"/>
              </w:rPr>
            </w:pPr>
            <w:r>
              <w:rPr>
                <w:rFonts w:ascii="Times New Roman" w:eastAsia="等线" w:hAnsi="Times New Roman"/>
                <w:b/>
                <w:bCs/>
                <w:color w:val="000000"/>
                <w:sz w:val="15"/>
                <w:szCs w:val="15"/>
              </w:rPr>
              <w:t>0.8004</w:t>
            </w:r>
          </w:p>
        </w:tc>
        <w:tc>
          <w:tcPr>
            <w:tcW w:w="1132" w:type="dxa"/>
            <w:gridSpan w:val="2"/>
            <w:tcMar>
              <w:left w:w="57" w:type="dxa"/>
              <w:right w:w="57" w:type="dxa"/>
            </w:tcMar>
            <w:vAlign w:val="center"/>
          </w:tcPr>
          <w:p w14:paraId="249246CC" w14:textId="71E878CF" w:rsidR="00331E13" w:rsidRPr="00E60F1D" w:rsidRDefault="00331E13" w:rsidP="00331E13">
            <w:pPr>
              <w:spacing w:after="0"/>
              <w:jc w:val="center"/>
              <w:rPr>
                <w:rFonts w:ascii="Times New Roman" w:eastAsia="宋体" w:hAnsi="Times New Roman"/>
                <w:kern w:val="2"/>
                <w:sz w:val="15"/>
                <w:szCs w:val="15"/>
              </w:rPr>
            </w:pPr>
            <w:r w:rsidRPr="00B47F5B">
              <w:rPr>
                <w:rFonts w:ascii="Times New Roman" w:eastAsia="宋体" w:hAnsi="Times New Roman" w:hint="eastAsia"/>
                <w:b/>
                <w:kern w:val="2"/>
                <w:sz w:val="15"/>
                <w:szCs w:val="15"/>
              </w:rPr>
              <w:t>/</w:t>
            </w:r>
          </w:p>
        </w:tc>
        <w:tc>
          <w:tcPr>
            <w:tcW w:w="749" w:type="dxa"/>
            <w:tcMar>
              <w:left w:w="57" w:type="dxa"/>
              <w:right w:w="57" w:type="dxa"/>
            </w:tcMar>
            <w:vAlign w:val="center"/>
          </w:tcPr>
          <w:p w14:paraId="1AB2D156" w14:textId="659F7455" w:rsidR="00331E13" w:rsidRPr="006730AE" w:rsidRDefault="00331E13" w:rsidP="00331E13">
            <w:pPr>
              <w:spacing w:after="0"/>
              <w:jc w:val="center"/>
              <w:rPr>
                <w:rFonts w:ascii="Times New Roman" w:eastAsia="宋体" w:hAnsi="Times New Roman"/>
                <w:b/>
                <w:bCs/>
                <w:kern w:val="2"/>
                <w:sz w:val="15"/>
                <w:szCs w:val="15"/>
              </w:rPr>
            </w:pPr>
            <w:r>
              <w:rPr>
                <w:rFonts w:ascii="Times New Roman" w:eastAsia="等线" w:hAnsi="Times New Roman" w:hint="eastAsia"/>
                <w:b/>
                <w:bCs/>
                <w:color w:val="000000"/>
                <w:sz w:val="15"/>
                <w:szCs w:val="15"/>
              </w:rPr>
              <w:t>+</w:t>
            </w:r>
            <w:r>
              <w:rPr>
                <w:rFonts w:ascii="Times New Roman" w:eastAsia="等线" w:hAnsi="Times New Roman"/>
                <w:b/>
                <w:bCs/>
                <w:color w:val="000000"/>
                <w:sz w:val="15"/>
                <w:szCs w:val="15"/>
              </w:rPr>
              <w:t>0.1008</w:t>
            </w:r>
          </w:p>
        </w:tc>
      </w:tr>
    </w:tbl>
    <w:p w14:paraId="07DB0059" w14:textId="7F639AD8" w:rsidR="00E21B50" w:rsidRPr="00AB2CE9" w:rsidRDefault="00E21B50" w:rsidP="00C12C34">
      <w:pPr>
        <w:spacing w:after="0" w:line="280" w:lineRule="exact"/>
        <w:rPr>
          <w:rFonts w:ascii="宋体" w:eastAsia="宋体" w:hAnsi="宋体" w:hint="eastAsia"/>
          <w:color w:val="000000"/>
          <w:sz w:val="21"/>
          <w:szCs w:val="21"/>
        </w:rPr>
      </w:pPr>
    </w:p>
    <w:sectPr w:rsidR="00E21B50" w:rsidRPr="00AB2CE9" w:rsidSect="00697EEF">
      <w:pgSz w:w="16838" w:h="11906" w:orient="landscape"/>
      <w:pgMar w:top="1134" w:right="1797" w:bottom="1440" w:left="1797"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68216A" w14:textId="77777777" w:rsidR="00D169ED" w:rsidRDefault="00D169ED">
      <w:pPr>
        <w:spacing w:after="0"/>
      </w:pPr>
      <w:r>
        <w:separator/>
      </w:r>
    </w:p>
  </w:endnote>
  <w:endnote w:type="continuationSeparator" w:id="0">
    <w:p w14:paraId="142DC698" w14:textId="77777777" w:rsidR="00D169ED" w:rsidRDefault="00D169ED">
      <w:pPr>
        <w:spacing w:after="0"/>
      </w:pPr>
      <w:r>
        <w:continuationSeparator/>
      </w:r>
    </w:p>
  </w:endnote>
  <w:endnote w:type="continuationNotice" w:id="1">
    <w:p w14:paraId="18EBFED6" w14:textId="77777777" w:rsidR="00D169ED" w:rsidRDefault="00D169E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仿宋_GB2312">
    <w:altName w:val="仿宋"/>
    <w:charset w:val="86"/>
    <w:family w:val="auto"/>
    <w:pitch w:val="default"/>
    <w:sig w:usb0="00000000" w:usb1="00000000" w:usb2="0000000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auto"/>
    <w:pitch w:val="default"/>
    <w:sig w:usb0="00000000" w:usb1="00000000" w:usb2="00000000" w:usb3="00000000" w:csb0="00040000" w:csb1="00000000"/>
  </w:font>
  <w:font w:name="Calibri">
    <w:panose1 w:val="020F0502020204030204"/>
    <w:charset w:val="00"/>
    <w:family w:val="swiss"/>
    <w:pitch w:val="variable"/>
    <w:sig w:usb0="E4002EFF" w:usb1="C200247B" w:usb2="00000009" w:usb3="00000000" w:csb0="000001FF" w:csb1="00000000"/>
  </w:font>
  <w:font w:name="TimesNewRomanPSMT">
    <w:altName w:val="等线"/>
    <w:charset w:val="00"/>
    <w:family w:val="roman"/>
    <w:pitch w:val="default"/>
    <w:sig w:usb0="00000000" w:usb1="00000000" w:usb2="00000000" w:usb3="00000000" w:csb0="00040001" w:csb1="00000000"/>
  </w:font>
  <w:font w:name="Microsoft JhengHei Light">
    <w:panose1 w:val="020B0304030504040204"/>
    <w:charset w:val="88"/>
    <w:family w:val="swiss"/>
    <w:pitch w:val="variable"/>
    <w:sig w:usb0="800002A7" w:usb1="28CF4400" w:usb2="00000016" w:usb3="00000000" w:csb0="00100009" w:csb1="00000000"/>
  </w:font>
  <w:font w:name="等线">
    <w:altName w:val="DengXian"/>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华文新魏">
    <w:panose1 w:val="02010800040101010101"/>
    <w:charset w:val="86"/>
    <w:family w:val="auto"/>
    <w:pitch w:val="variable"/>
    <w:sig w:usb0="00000001" w:usb1="080F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Wingdings 2">
    <w:panose1 w:val="05020102010507070707"/>
    <w:charset w:val="02"/>
    <w:family w:val="roman"/>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7F15F" w14:textId="77777777" w:rsidR="003E3937" w:rsidRDefault="003E3937">
    <w:pPr>
      <w:pStyle w:val="a9"/>
      <w:spacing w:after="0"/>
      <w:ind w:right="360" w:firstLine="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636A0" w14:textId="77777777" w:rsidR="003E3937" w:rsidRDefault="003E3937">
    <w:pPr>
      <w:pStyle w:val="a9"/>
      <w:jc w:val="center"/>
      <w:rPr>
        <w:rFonts w:ascii="Times New Roman" w:hAnsi="Times New Roman"/>
        <w:sz w:val="21"/>
        <w:szCs w:val="21"/>
      </w:rPr>
    </w:pPr>
    <w:r>
      <w:rPr>
        <w:rFonts w:ascii="Times New Roman" w:hAnsi="Times New Roman"/>
        <w:sz w:val="21"/>
        <w:szCs w:val="21"/>
      </w:rPr>
      <w:fldChar w:fldCharType="begin"/>
    </w:r>
    <w:r>
      <w:rPr>
        <w:rFonts w:ascii="Times New Roman" w:hAnsi="Times New Roman"/>
        <w:sz w:val="21"/>
        <w:szCs w:val="21"/>
      </w:rPr>
      <w:instrText xml:space="preserve"> PAGE   \* MERGEFORMAT </w:instrText>
    </w:r>
    <w:r>
      <w:rPr>
        <w:rFonts w:ascii="Times New Roman" w:hAnsi="Times New Roman"/>
        <w:sz w:val="21"/>
        <w:szCs w:val="21"/>
      </w:rPr>
      <w:fldChar w:fldCharType="separate"/>
    </w:r>
    <w:r w:rsidR="00E1314C" w:rsidRPr="00E1314C">
      <w:rPr>
        <w:rFonts w:ascii="Times New Roman" w:hAnsi="Times New Roman"/>
        <w:noProof/>
        <w:sz w:val="21"/>
        <w:szCs w:val="21"/>
        <w:lang w:val="zh-CN"/>
      </w:rPr>
      <w:t>37</w:t>
    </w:r>
    <w:r>
      <w:rPr>
        <w:rFonts w:ascii="Times New Roman" w:hAnsi="Times New Roman"/>
        <w:sz w:val="21"/>
        <w:szCs w:val="21"/>
      </w:rPr>
      <w:fldChar w:fldCharType="end"/>
    </w:r>
  </w:p>
  <w:p w14:paraId="763A6812" w14:textId="77777777" w:rsidR="003E3937" w:rsidRDefault="003E3937">
    <w:pPr>
      <w:pStyle w:val="a9"/>
      <w:spacing w:after="0"/>
      <w:ind w:right="360"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0861952"/>
      <w:docPartObj>
        <w:docPartGallery w:val="Page Numbers (Bottom of Page)"/>
        <w:docPartUnique/>
      </w:docPartObj>
    </w:sdtPr>
    <w:sdtContent>
      <w:p w14:paraId="5B9250EF" w14:textId="794D68F0" w:rsidR="00387EB5" w:rsidRDefault="00387EB5">
        <w:pPr>
          <w:pStyle w:val="a9"/>
          <w:ind w:firstLine="420"/>
          <w:jc w:val="center"/>
        </w:pPr>
        <w:r>
          <w:fldChar w:fldCharType="begin"/>
        </w:r>
        <w:r>
          <w:instrText>PAGE   \* MERGEFORMAT</w:instrText>
        </w:r>
        <w:r>
          <w:fldChar w:fldCharType="separate"/>
        </w:r>
        <w:r>
          <w:rPr>
            <w:lang w:val="zh-CN"/>
          </w:rPr>
          <w:t>2</w:t>
        </w:r>
        <w:r>
          <w:fldChar w:fldCharType="end"/>
        </w:r>
      </w:p>
    </w:sdtContent>
  </w:sdt>
  <w:p w14:paraId="255524C7" w14:textId="77777777" w:rsidR="00387EB5" w:rsidRPr="00387EB5" w:rsidRDefault="00387EB5" w:rsidP="00387EB5">
    <w:pPr>
      <w:pStyle w:val="a9"/>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9024308"/>
      <w:docPartObj>
        <w:docPartGallery w:val="Page Numbers (Bottom of Page)"/>
        <w:docPartUnique/>
      </w:docPartObj>
    </w:sdtPr>
    <w:sdtContent>
      <w:p w14:paraId="22774D13" w14:textId="354DE6D5" w:rsidR="00387EB5" w:rsidRDefault="00387EB5">
        <w:pPr>
          <w:pStyle w:val="a9"/>
          <w:ind w:firstLine="420"/>
          <w:jc w:val="center"/>
        </w:pPr>
        <w:r>
          <w:fldChar w:fldCharType="begin"/>
        </w:r>
        <w:r>
          <w:instrText>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27BF8E" w14:textId="77777777" w:rsidR="00D169ED" w:rsidRDefault="00D169ED">
      <w:pPr>
        <w:spacing w:after="0"/>
      </w:pPr>
      <w:r>
        <w:separator/>
      </w:r>
    </w:p>
  </w:footnote>
  <w:footnote w:type="continuationSeparator" w:id="0">
    <w:p w14:paraId="50D9BF22" w14:textId="77777777" w:rsidR="00D169ED" w:rsidRDefault="00D169ED">
      <w:pPr>
        <w:spacing w:after="0"/>
      </w:pPr>
      <w:r>
        <w:continuationSeparator/>
      </w:r>
    </w:p>
  </w:footnote>
  <w:footnote w:type="continuationNotice" w:id="1">
    <w:p w14:paraId="58B5A804" w14:textId="77777777" w:rsidR="00D169ED" w:rsidRDefault="00D169ED">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DE0710"/>
    <w:multiLevelType w:val="multilevel"/>
    <w:tmpl w:val="21DE0710"/>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26EF5A8B"/>
    <w:multiLevelType w:val="hybridMultilevel"/>
    <w:tmpl w:val="3716C26E"/>
    <w:lvl w:ilvl="0" w:tplc="AF7EE73A">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15:restartNumberingAfterBreak="0">
    <w:nsid w:val="3E771348"/>
    <w:multiLevelType w:val="hybridMultilevel"/>
    <w:tmpl w:val="CEECD132"/>
    <w:lvl w:ilvl="0" w:tplc="0C28CD40">
      <w:start w:val="1"/>
      <w:numFmt w:val="decimal"/>
      <w:lvlText w:val="%1."/>
      <w:lvlJc w:val="left"/>
      <w:pPr>
        <w:ind w:left="816" w:hanging="303"/>
      </w:pPr>
      <w:rPr>
        <w:rFonts w:ascii="Times New Roman" w:eastAsia="Times New Roman" w:hAnsi="Times New Roman" w:cs="Times New Roman" w:hint="default"/>
        <w:b/>
        <w:bCs/>
        <w:w w:val="100"/>
        <w:sz w:val="24"/>
        <w:szCs w:val="24"/>
        <w:lang w:val="en-US" w:eastAsia="zh-CN" w:bidi="ar-SA"/>
      </w:rPr>
    </w:lvl>
    <w:lvl w:ilvl="1" w:tplc="AA8EBB46">
      <w:numFmt w:val="bullet"/>
      <w:lvlText w:val="•"/>
      <w:lvlJc w:val="left"/>
      <w:pPr>
        <w:ind w:left="1808" w:hanging="303"/>
      </w:pPr>
      <w:rPr>
        <w:rFonts w:hint="default"/>
        <w:lang w:val="en-US" w:eastAsia="zh-CN" w:bidi="ar-SA"/>
      </w:rPr>
    </w:lvl>
    <w:lvl w:ilvl="2" w:tplc="F648BAFE">
      <w:numFmt w:val="bullet"/>
      <w:lvlText w:val="•"/>
      <w:lvlJc w:val="left"/>
      <w:pPr>
        <w:ind w:left="2797" w:hanging="303"/>
      </w:pPr>
      <w:rPr>
        <w:rFonts w:hint="default"/>
        <w:lang w:val="en-US" w:eastAsia="zh-CN" w:bidi="ar-SA"/>
      </w:rPr>
    </w:lvl>
    <w:lvl w:ilvl="3" w:tplc="4A0E906C">
      <w:numFmt w:val="bullet"/>
      <w:lvlText w:val="•"/>
      <w:lvlJc w:val="left"/>
      <w:pPr>
        <w:ind w:left="3785" w:hanging="303"/>
      </w:pPr>
      <w:rPr>
        <w:rFonts w:hint="default"/>
        <w:lang w:val="en-US" w:eastAsia="zh-CN" w:bidi="ar-SA"/>
      </w:rPr>
    </w:lvl>
    <w:lvl w:ilvl="4" w:tplc="EFD67DB8">
      <w:numFmt w:val="bullet"/>
      <w:lvlText w:val="•"/>
      <w:lvlJc w:val="left"/>
      <w:pPr>
        <w:ind w:left="4774" w:hanging="303"/>
      </w:pPr>
      <w:rPr>
        <w:rFonts w:hint="default"/>
        <w:lang w:val="en-US" w:eastAsia="zh-CN" w:bidi="ar-SA"/>
      </w:rPr>
    </w:lvl>
    <w:lvl w:ilvl="5" w:tplc="8910B3E8">
      <w:numFmt w:val="bullet"/>
      <w:lvlText w:val="•"/>
      <w:lvlJc w:val="left"/>
      <w:pPr>
        <w:ind w:left="5763" w:hanging="303"/>
      </w:pPr>
      <w:rPr>
        <w:rFonts w:hint="default"/>
        <w:lang w:val="en-US" w:eastAsia="zh-CN" w:bidi="ar-SA"/>
      </w:rPr>
    </w:lvl>
    <w:lvl w:ilvl="6" w:tplc="81A86E78">
      <w:numFmt w:val="bullet"/>
      <w:lvlText w:val="•"/>
      <w:lvlJc w:val="left"/>
      <w:pPr>
        <w:ind w:left="6751" w:hanging="303"/>
      </w:pPr>
      <w:rPr>
        <w:rFonts w:hint="default"/>
        <w:lang w:val="en-US" w:eastAsia="zh-CN" w:bidi="ar-SA"/>
      </w:rPr>
    </w:lvl>
    <w:lvl w:ilvl="7" w:tplc="5DA84A7E">
      <w:numFmt w:val="bullet"/>
      <w:lvlText w:val="•"/>
      <w:lvlJc w:val="left"/>
      <w:pPr>
        <w:ind w:left="7740" w:hanging="303"/>
      </w:pPr>
      <w:rPr>
        <w:rFonts w:hint="default"/>
        <w:lang w:val="en-US" w:eastAsia="zh-CN" w:bidi="ar-SA"/>
      </w:rPr>
    </w:lvl>
    <w:lvl w:ilvl="8" w:tplc="1EB8BD9C">
      <w:numFmt w:val="bullet"/>
      <w:lvlText w:val="•"/>
      <w:lvlJc w:val="left"/>
      <w:pPr>
        <w:ind w:left="8728" w:hanging="303"/>
      </w:pPr>
      <w:rPr>
        <w:rFonts w:hint="default"/>
        <w:lang w:val="en-US" w:eastAsia="zh-CN" w:bidi="ar-SA"/>
      </w:rPr>
    </w:lvl>
  </w:abstractNum>
  <w:abstractNum w:abstractNumId="3" w15:restartNumberingAfterBreak="0">
    <w:nsid w:val="3F98A08F"/>
    <w:multiLevelType w:val="singleLevel"/>
    <w:tmpl w:val="3F98A08F"/>
    <w:lvl w:ilvl="0">
      <w:start w:val="2"/>
      <w:numFmt w:val="decimal"/>
      <w:lvlText w:val="%1."/>
      <w:lvlJc w:val="left"/>
      <w:pPr>
        <w:tabs>
          <w:tab w:val="num" w:pos="312"/>
        </w:tabs>
      </w:pPr>
    </w:lvl>
  </w:abstractNum>
  <w:abstractNum w:abstractNumId="4" w15:restartNumberingAfterBreak="0">
    <w:nsid w:val="5B290845"/>
    <w:multiLevelType w:val="multilevel"/>
    <w:tmpl w:val="5B290845"/>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803930860">
    <w:abstractNumId w:val="0"/>
  </w:num>
  <w:num w:numId="2" w16cid:durableId="1149597637">
    <w:abstractNumId w:val="3"/>
  </w:num>
  <w:num w:numId="3" w16cid:durableId="1424451513">
    <w:abstractNumId w:val="4"/>
  </w:num>
  <w:num w:numId="4" w16cid:durableId="677579033">
    <w:abstractNumId w:val="1"/>
  </w:num>
  <w:num w:numId="5" w16cid:durableId="575528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10"/>
  <w:drawingGridVerticalSpacing w:val="156"/>
  <w:displayHorizontalDrawingGridEvery w:val="2"/>
  <w:displayVerticalDrawingGridEvery w:val="2"/>
  <w:noPunctuationKerning/>
  <w:characterSpacingControl w:val="compressPunctuation"/>
  <w:hdrShapeDefaults>
    <o:shapedefaults v:ext="edit" spidmax="2527"/>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9B9"/>
    <w:rsid w:val="0000006B"/>
    <w:rsid w:val="0000059A"/>
    <w:rsid w:val="00000D8B"/>
    <w:rsid w:val="00000E8E"/>
    <w:rsid w:val="00000EB5"/>
    <w:rsid w:val="000010CB"/>
    <w:rsid w:val="000013BC"/>
    <w:rsid w:val="000014B1"/>
    <w:rsid w:val="00001C1F"/>
    <w:rsid w:val="00001E9E"/>
    <w:rsid w:val="00002494"/>
    <w:rsid w:val="00002864"/>
    <w:rsid w:val="00003567"/>
    <w:rsid w:val="00003A0D"/>
    <w:rsid w:val="00004056"/>
    <w:rsid w:val="00004072"/>
    <w:rsid w:val="00004585"/>
    <w:rsid w:val="000049F0"/>
    <w:rsid w:val="00005C52"/>
    <w:rsid w:val="000060C5"/>
    <w:rsid w:val="000063DB"/>
    <w:rsid w:val="0000662D"/>
    <w:rsid w:val="0000668C"/>
    <w:rsid w:val="00006995"/>
    <w:rsid w:val="00007646"/>
    <w:rsid w:val="000078C9"/>
    <w:rsid w:val="000103B4"/>
    <w:rsid w:val="00010674"/>
    <w:rsid w:val="00010878"/>
    <w:rsid w:val="00010B2F"/>
    <w:rsid w:val="000110CB"/>
    <w:rsid w:val="00011704"/>
    <w:rsid w:val="00011CCB"/>
    <w:rsid w:val="0001223C"/>
    <w:rsid w:val="0001246A"/>
    <w:rsid w:val="00012850"/>
    <w:rsid w:val="000133DB"/>
    <w:rsid w:val="0001349C"/>
    <w:rsid w:val="00013594"/>
    <w:rsid w:val="00013B80"/>
    <w:rsid w:val="0001409E"/>
    <w:rsid w:val="0001427F"/>
    <w:rsid w:val="00014AA6"/>
    <w:rsid w:val="000150D9"/>
    <w:rsid w:val="0001650B"/>
    <w:rsid w:val="00016C05"/>
    <w:rsid w:val="00016E03"/>
    <w:rsid w:val="00016EB4"/>
    <w:rsid w:val="0001760B"/>
    <w:rsid w:val="00017E16"/>
    <w:rsid w:val="00017E8A"/>
    <w:rsid w:val="00017F78"/>
    <w:rsid w:val="000205CB"/>
    <w:rsid w:val="00020E6D"/>
    <w:rsid w:val="00020FD7"/>
    <w:rsid w:val="000216FC"/>
    <w:rsid w:val="000219C5"/>
    <w:rsid w:val="00021C61"/>
    <w:rsid w:val="000232D8"/>
    <w:rsid w:val="00023B9B"/>
    <w:rsid w:val="000242F6"/>
    <w:rsid w:val="00024A63"/>
    <w:rsid w:val="000250AA"/>
    <w:rsid w:val="00025C8C"/>
    <w:rsid w:val="00025CB4"/>
    <w:rsid w:val="0002602B"/>
    <w:rsid w:val="00026C54"/>
    <w:rsid w:val="00026D86"/>
    <w:rsid w:val="00027824"/>
    <w:rsid w:val="00030356"/>
    <w:rsid w:val="0003052B"/>
    <w:rsid w:val="000309FA"/>
    <w:rsid w:val="00030F31"/>
    <w:rsid w:val="00031135"/>
    <w:rsid w:val="000315ED"/>
    <w:rsid w:val="00031720"/>
    <w:rsid w:val="000317FE"/>
    <w:rsid w:val="000326FE"/>
    <w:rsid w:val="00032A44"/>
    <w:rsid w:val="00032D3D"/>
    <w:rsid w:val="000333A8"/>
    <w:rsid w:val="000336AA"/>
    <w:rsid w:val="0003381E"/>
    <w:rsid w:val="00033843"/>
    <w:rsid w:val="00035217"/>
    <w:rsid w:val="000366AB"/>
    <w:rsid w:val="0004005E"/>
    <w:rsid w:val="000402C6"/>
    <w:rsid w:val="000403B7"/>
    <w:rsid w:val="0004044C"/>
    <w:rsid w:val="000413F8"/>
    <w:rsid w:val="00041661"/>
    <w:rsid w:val="00041AB4"/>
    <w:rsid w:val="00041D74"/>
    <w:rsid w:val="00041D93"/>
    <w:rsid w:val="000425C1"/>
    <w:rsid w:val="00042907"/>
    <w:rsid w:val="00042C7A"/>
    <w:rsid w:val="000431B3"/>
    <w:rsid w:val="000432AE"/>
    <w:rsid w:val="0004344A"/>
    <w:rsid w:val="00043703"/>
    <w:rsid w:val="0004383A"/>
    <w:rsid w:val="00043AAD"/>
    <w:rsid w:val="00043B80"/>
    <w:rsid w:val="00044B50"/>
    <w:rsid w:val="00044D94"/>
    <w:rsid w:val="00044DE7"/>
    <w:rsid w:val="00044EFD"/>
    <w:rsid w:val="00045AC1"/>
    <w:rsid w:val="00046B67"/>
    <w:rsid w:val="00046C1B"/>
    <w:rsid w:val="00046DCD"/>
    <w:rsid w:val="00047905"/>
    <w:rsid w:val="00047C94"/>
    <w:rsid w:val="00047F6A"/>
    <w:rsid w:val="0005036F"/>
    <w:rsid w:val="00050A35"/>
    <w:rsid w:val="00051044"/>
    <w:rsid w:val="0005105C"/>
    <w:rsid w:val="00051207"/>
    <w:rsid w:val="0005138D"/>
    <w:rsid w:val="0005154E"/>
    <w:rsid w:val="00051A12"/>
    <w:rsid w:val="00052413"/>
    <w:rsid w:val="000527C3"/>
    <w:rsid w:val="000531DB"/>
    <w:rsid w:val="0005326C"/>
    <w:rsid w:val="0005337E"/>
    <w:rsid w:val="00053425"/>
    <w:rsid w:val="000541D3"/>
    <w:rsid w:val="00055108"/>
    <w:rsid w:val="00055B63"/>
    <w:rsid w:val="0005604B"/>
    <w:rsid w:val="000564FA"/>
    <w:rsid w:val="000567C8"/>
    <w:rsid w:val="00056FC4"/>
    <w:rsid w:val="0005707E"/>
    <w:rsid w:val="000570CC"/>
    <w:rsid w:val="00060080"/>
    <w:rsid w:val="0006062C"/>
    <w:rsid w:val="00060AB3"/>
    <w:rsid w:val="00060B57"/>
    <w:rsid w:val="00061599"/>
    <w:rsid w:val="0006222D"/>
    <w:rsid w:val="000622B4"/>
    <w:rsid w:val="000623C7"/>
    <w:rsid w:val="00063BA3"/>
    <w:rsid w:val="00063C67"/>
    <w:rsid w:val="0006403D"/>
    <w:rsid w:val="000641BD"/>
    <w:rsid w:val="00064464"/>
    <w:rsid w:val="0006446F"/>
    <w:rsid w:val="00064852"/>
    <w:rsid w:val="00064B68"/>
    <w:rsid w:val="000651C7"/>
    <w:rsid w:val="0006526C"/>
    <w:rsid w:val="00065EDF"/>
    <w:rsid w:val="00066153"/>
    <w:rsid w:val="00066739"/>
    <w:rsid w:val="00066AE6"/>
    <w:rsid w:val="00067038"/>
    <w:rsid w:val="00067443"/>
    <w:rsid w:val="00067F58"/>
    <w:rsid w:val="0007004A"/>
    <w:rsid w:val="000705EE"/>
    <w:rsid w:val="00071264"/>
    <w:rsid w:val="0007129B"/>
    <w:rsid w:val="000712D1"/>
    <w:rsid w:val="00071B6A"/>
    <w:rsid w:val="00072709"/>
    <w:rsid w:val="00072FF0"/>
    <w:rsid w:val="000733F8"/>
    <w:rsid w:val="00073700"/>
    <w:rsid w:val="00073E26"/>
    <w:rsid w:val="000742E4"/>
    <w:rsid w:val="00074555"/>
    <w:rsid w:val="0007467E"/>
    <w:rsid w:val="00074DD1"/>
    <w:rsid w:val="00074E17"/>
    <w:rsid w:val="0007586B"/>
    <w:rsid w:val="00076049"/>
    <w:rsid w:val="0007614D"/>
    <w:rsid w:val="0007687A"/>
    <w:rsid w:val="000771A6"/>
    <w:rsid w:val="00077819"/>
    <w:rsid w:val="0007782D"/>
    <w:rsid w:val="00077DB1"/>
    <w:rsid w:val="00077E22"/>
    <w:rsid w:val="00077E30"/>
    <w:rsid w:val="00080625"/>
    <w:rsid w:val="00080700"/>
    <w:rsid w:val="00080A7B"/>
    <w:rsid w:val="00080E1B"/>
    <w:rsid w:val="0008118C"/>
    <w:rsid w:val="00081278"/>
    <w:rsid w:val="000818B3"/>
    <w:rsid w:val="00081DB0"/>
    <w:rsid w:val="000820DC"/>
    <w:rsid w:val="0008264C"/>
    <w:rsid w:val="00082670"/>
    <w:rsid w:val="000834BD"/>
    <w:rsid w:val="000834E2"/>
    <w:rsid w:val="00083618"/>
    <w:rsid w:val="00084407"/>
    <w:rsid w:val="00084AC0"/>
    <w:rsid w:val="00084B39"/>
    <w:rsid w:val="00085112"/>
    <w:rsid w:val="00085ADD"/>
    <w:rsid w:val="00085AE2"/>
    <w:rsid w:val="00085FB5"/>
    <w:rsid w:val="000867A3"/>
    <w:rsid w:val="00086ABB"/>
    <w:rsid w:val="0008756F"/>
    <w:rsid w:val="000875DF"/>
    <w:rsid w:val="00087CFB"/>
    <w:rsid w:val="000902FB"/>
    <w:rsid w:val="00090C66"/>
    <w:rsid w:val="00091468"/>
    <w:rsid w:val="00091650"/>
    <w:rsid w:val="000918C7"/>
    <w:rsid w:val="00091975"/>
    <w:rsid w:val="00091F48"/>
    <w:rsid w:val="00092095"/>
    <w:rsid w:val="00092445"/>
    <w:rsid w:val="000926E6"/>
    <w:rsid w:val="000930E9"/>
    <w:rsid w:val="000931CB"/>
    <w:rsid w:val="000931EC"/>
    <w:rsid w:val="00093BA9"/>
    <w:rsid w:val="0009407C"/>
    <w:rsid w:val="000946C5"/>
    <w:rsid w:val="00094B39"/>
    <w:rsid w:val="00094CED"/>
    <w:rsid w:val="00094E62"/>
    <w:rsid w:val="00095287"/>
    <w:rsid w:val="00095C42"/>
    <w:rsid w:val="00096019"/>
    <w:rsid w:val="00096176"/>
    <w:rsid w:val="00096501"/>
    <w:rsid w:val="0009673F"/>
    <w:rsid w:val="00096D52"/>
    <w:rsid w:val="00096DFF"/>
    <w:rsid w:val="00097620"/>
    <w:rsid w:val="0009794E"/>
    <w:rsid w:val="00097AB7"/>
    <w:rsid w:val="000A00D0"/>
    <w:rsid w:val="000A0C6A"/>
    <w:rsid w:val="000A10EC"/>
    <w:rsid w:val="000A132F"/>
    <w:rsid w:val="000A1978"/>
    <w:rsid w:val="000A19F2"/>
    <w:rsid w:val="000A1CE3"/>
    <w:rsid w:val="000A2275"/>
    <w:rsid w:val="000A2850"/>
    <w:rsid w:val="000A2F02"/>
    <w:rsid w:val="000A3109"/>
    <w:rsid w:val="000A336B"/>
    <w:rsid w:val="000A3A61"/>
    <w:rsid w:val="000A40E4"/>
    <w:rsid w:val="000A42E9"/>
    <w:rsid w:val="000A43C2"/>
    <w:rsid w:val="000A47CB"/>
    <w:rsid w:val="000A4A8F"/>
    <w:rsid w:val="000A58A2"/>
    <w:rsid w:val="000A5B90"/>
    <w:rsid w:val="000A676F"/>
    <w:rsid w:val="000A684D"/>
    <w:rsid w:val="000A7B8B"/>
    <w:rsid w:val="000A7E3A"/>
    <w:rsid w:val="000B0816"/>
    <w:rsid w:val="000B0BDA"/>
    <w:rsid w:val="000B0C1C"/>
    <w:rsid w:val="000B0FCA"/>
    <w:rsid w:val="000B0FDB"/>
    <w:rsid w:val="000B195D"/>
    <w:rsid w:val="000B22B3"/>
    <w:rsid w:val="000B2863"/>
    <w:rsid w:val="000B2982"/>
    <w:rsid w:val="000B2AF4"/>
    <w:rsid w:val="000B2FC7"/>
    <w:rsid w:val="000B3310"/>
    <w:rsid w:val="000B3422"/>
    <w:rsid w:val="000B3B30"/>
    <w:rsid w:val="000B3FC2"/>
    <w:rsid w:val="000B43AA"/>
    <w:rsid w:val="000B4616"/>
    <w:rsid w:val="000B4E3C"/>
    <w:rsid w:val="000B534D"/>
    <w:rsid w:val="000B655D"/>
    <w:rsid w:val="000B6757"/>
    <w:rsid w:val="000B6D43"/>
    <w:rsid w:val="000B6DE1"/>
    <w:rsid w:val="000B74FC"/>
    <w:rsid w:val="000B78B4"/>
    <w:rsid w:val="000B7DEA"/>
    <w:rsid w:val="000C02B4"/>
    <w:rsid w:val="000C0569"/>
    <w:rsid w:val="000C1013"/>
    <w:rsid w:val="000C1352"/>
    <w:rsid w:val="000C13FB"/>
    <w:rsid w:val="000C1633"/>
    <w:rsid w:val="000C167A"/>
    <w:rsid w:val="000C1A9F"/>
    <w:rsid w:val="000C1F54"/>
    <w:rsid w:val="000C26AA"/>
    <w:rsid w:val="000C291E"/>
    <w:rsid w:val="000C2CD7"/>
    <w:rsid w:val="000C2D10"/>
    <w:rsid w:val="000C2F8F"/>
    <w:rsid w:val="000C3373"/>
    <w:rsid w:val="000C396D"/>
    <w:rsid w:val="000C3ED2"/>
    <w:rsid w:val="000C478C"/>
    <w:rsid w:val="000C4813"/>
    <w:rsid w:val="000C4DC5"/>
    <w:rsid w:val="000C4EFE"/>
    <w:rsid w:val="000C5411"/>
    <w:rsid w:val="000C54E9"/>
    <w:rsid w:val="000C58B7"/>
    <w:rsid w:val="000C62A9"/>
    <w:rsid w:val="000C69C9"/>
    <w:rsid w:val="000C6F2B"/>
    <w:rsid w:val="000C7074"/>
    <w:rsid w:val="000C7140"/>
    <w:rsid w:val="000C7246"/>
    <w:rsid w:val="000C7751"/>
    <w:rsid w:val="000C7B1A"/>
    <w:rsid w:val="000C7DCB"/>
    <w:rsid w:val="000C7F31"/>
    <w:rsid w:val="000D0682"/>
    <w:rsid w:val="000D09F8"/>
    <w:rsid w:val="000D0E21"/>
    <w:rsid w:val="000D1588"/>
    <w:rsid w:val="000D1FE9"/>
    <w:rsid w:val="000D21B6"/>
    <w:rsid w:val="000D2552"/>
    <w:rsid w:val="000D3216"/>
    <w:rsid w:val="000D3AAF"/>
    <w:rsid w:val="000D3BB5"/>
    <w:rsid w:val="000D3E7C"/>
    <w:rsid w:val="000D3F7F"/>
    <w:rsid w:val="000D4908"/>
    <w:rsid w:val="000D4917"/>
    <w:rsid w:val="000D4BCB"/>
    <w:rsid w:val="000D4BDE"/>
    <w:rsid w:val="000D4FAA"/>
    <w:rsid w:val="000D508C"/>
    <w:rsid w:val="000D591B"/>
    <w:rsid w:val="000D5B5E"/>
    <w:rsid w:val="000D638A"/>
    <w:rsid w:val="000D67E2"/>
    <w:rsid w:val="000D6BC8"/>
    <w:rsid w:val="000D6EB5"/>
    <w:rsid w:val="000D70A2"/>
    <w:rsid w:val="000D7255"/>
    <w:rsid w:val="000D7B5C"/>
    <w:rsid w:val="000E0134"/>
    <w:rsid w:val="000E05F7"/>
    <w:rsid w:val="000E0B7C"/>
    <w:rsid w:val="000E1101"/>
    <w:rsid w:val="000E1540"/>
    <w:rsid w:val="000E22B1"/>
    <w:rsid w:val="000E2417"/>
    <w:rsid w:val="000E24B6"/>
    <w:rsid w:val="000E28E9"/>
    <w:rsid w:val="000E2AF2"/>
    <w:rsid w:val="000E30CC"/>
    <w:rsid w:val="000E3327"/>
    <w:rsid w:val="000E39C7"/>
    <w:rsid w:val="000E4D04"/>
    <w:rsid w:val="000E54D6"/>
    <w:rsid w:val="000E57B9"/>
    <w:rsid w:val="000E5CED"/>
    <w:rsid w:val="000E6043"/>
    <w:rsid w:val="000E6271"/>
    <w:rsid w:val="000E65A1"/>
    <w:rsid w:val="000E68A9"/>
    <w:rsid w:val="000E6F43"/>
    <w:rsid w:val="000E7322"/>
    <w:rsid w:val="000E7CA7"/>
    <w:rsid w:val="000E7DFA"/>
    <w:rsid w:val="000F0955"/>
    <w:rsid w:val="000F0BFD"/>
    <w:rsid w:val="000F11CC"/>
    <w:rsid w:val="000F14D0"/>
    <w:rsid w:val="000F15FB"/>
    <w:rsid w:val="000F17F2"/>
    <w:rsid w:val="000F2833"/>
    <w:rsid w:val="000F2A7A"/>
    <w:rsid w:val="000F3333"/>
    <w:rsid w:val="000F3BBD"/>
    <w:rsid w:val="000F4D4E"/>
    <w:rsid w:val="000F4FDA"/>
    <w:rsid w:val="000F56B7"/>
    <w:rsid w:val="000F57D9"/>
    <w:rsid w:val="000F587B"/>
    <w:rsid w:val="000F5AEE"/>
    <w:rsid w:val="000F5CAF"/>
    <w:rsid w:val="000F63FA"/>
    <w:rsid w:val="000F657E"/>
    <w:rsid w:val="000F6C23"/>
    <w:rsid w:val="000F6E84"/>
    <w:rsid w:val="000F7860"/>
    <w:rsid w:val="000F7878"/>
    <w:rsid w:val="000F7DFE"/>
    <w:rsid w:val="001004CC"/>
    <w:rsid w:val="00100563"/>
    <w:rsid w:val="00100956"/>
    <w:rsid w:val="00100BA2"/>
    <w:rsid w:val="00100C56"/>
    <w:rsid w:val="00100CBE"/>
    <w:rsid w:val="001017DB"/>
    <w:rsid w:val="00101BE8"/>
    <w:rsid w:val="00102191"/>
    <w:rsid w:val="001023E7"/>
    <w:rsid w:val="00102A2B"/>
    <w:rsid w:val="00102ECD"/>
    <w:rsid w:val="00102FE7"/>
    <w:rsid w:val="00103268"/>
    <w:rsid w:val="00103487"/>
    <w:rsid w:val="00103B3B"/>
    <w:rsid w:val="00104480"/>
    <w:rsid w:val="001047CB"/>
    <w:rsid w:val="00104AA3"/>
    <w:rsid w:val="00104FB2"/>
    <w:rsid w:val="00105B9D"/>
    <w:rsid w:val="00105CD9"/>
    <w:rsid w:val="001063B0"/>
    <w:rsid w:val="00106961"/>
    <w:rsid w:val="00106BAE"/>
    <w:rsid w:val="001075A2"/>
    <w:rsid w:val="00107609"/>
    <w:rsid w:val="00107A8C"/>
    <w:rsid w:val="00107BBC"/>
    <w:rsid w:val="00107D97"/>
    <w:rsid w:val="00107F5A"/>
    <w:rsid w:val="00110152"/>
    <w:rsid w:val="00110EC2"/>
    <w:rsid w:val="00111557"/>
    <w:rsid w:val="0011182A"/>
    <w:rsid w:val="00111AC1"/>
    <w:rsid w:val="00112277"/>
    <w:rsid w:val="00112B01"/>
    <w:rsid w:val="00113241"/>
    <w:rsid w:val="001132B7"/>
    <w:rsid w:val="001135E1"/>
    <w:rsid w:val="001136F8"/>
    <w:rsid w:val="00113CD7"/>
    <w:rsid w:val="00113ECE"/>
    <w:rsid w:val="0011401D"/>
    <w:rsid w:val="00114192"/>
    <w:rsid w:val="0011424F"/>
    <w:rsid w:val="001149CE"/>
    <w:rsid w:val="00114D98"/>
    <w:rsid w:val="00114FFD"/>
    <w:rsid w:val="001154EF"/>
    <w:rsid w:val="00115DB6"/>
    <w:rsid w:val="00115E7F"/>
    <w:rsid w:val="00115E94"/>
    <w:rsid w:val="0011615B"/>
    <w:rsid w:val="00116FE1"/>
    <w:rsid w:val="001173EC"/>
    <w:rsid w:val="001205AC"/>
    <w:rsid w:val="00120E5C"/>
    <w:rsid w:val="001214F1"/>
    <w:rsid w:val="00121F8E"/>
    <w:rsid w:val="00122081"/>
    <w:rsid w:val="001223DD"/>
    <w:rsid w:val="00122B68"/>
    <w:rsid w:val="0012353E"/>
    <w:rsid w:val="00123A92"/>
    <w:rsid w:val="00123B48"/>
    <w:rsid w:val="00123FEE"/>
    <w:rsid w:val="00124131"/>
    <w:rsid w:val="00125586"/>
    <w:rsid w:val="00125ABF"/>
    <w:rsid w:val="001263EC"/>
    <w:rsid w:val="00126A7F"/>
    <w:rsid w:val="00126B8F"/>
    <w:rsid w:val="0012739F"/>
    <w:rsid w:val="001274D7"/>
    <w:rsid w:val="00127919"/>
    <w:rsid w:val="00127979"/>
    <w:rsid w:val="00127B37"/>
    <w:rsid w:val="00127B6F"/>
    <w:rsid w:val="00127BC9"/>
    <w:rsid w:val="00127FB5"/>
    <w:rsid w:val="0013022E"/>
    <w:rsid w:val="001306A5"/>
    <w:rsid w:val="0013074B"/>
    <w:rsid w:val="00130D0C"/>
    <w:rsid w:val="001312CA"/>
    <w:rsid w:val="00131705"/>
    <w:rsid w:val="00131877"/>
    <w:rsid w:val="00131BE5"/>
    <w:rsid w:val="00131F3C"/>
    <w:rsid w:val="00132090"/>
    <w:rsid w:val="00132804"/>
    <w:rsid w:val="001334D6"/>
    <w:rsid w:val="00133BD8"/>
    <w:rsid w:val="00133C2F"/>
    <w:rsid w:val="00134024"/>
    <w:rsid w:val="0013410B"/>
    <w:rsid w:val="00134452"/>
    <w:rsid w:val="00134719"/>
    <w:rsid w:val="00134B9E"/>
    <w:rsid w:val="00134F7E"/>
    <w:rsid w:val="00135129"/>
    <w:rsid w:val="0013518E"/>
    <w:rsid w:val="0013538D"/>
    <w:rsid w:val="00135968"/>
    <w:rsid w:val="00135F9A"/>
    <w:rsid w:val="00136558"/>
    <w:rsid w:val="0013706E"/>
    <w:rsid w:val="00137606"/>
    <w:rsid w:val="001377DD"/>
    <w:rsid w:val="00137F1E"/>
    <w:rsid w:val="00140638"/>
    <w:rsid w:val="00140A15"/>
    <w:rsid w:val="00140AD3"/>
    <w:rsid w:val="0014121E"/>
    <w:rsid w:val="0014138F"/>
    <w:rsid w:val="0014159B"/>
    <w:rsid w:val="00141C48"/>
    <w:rsid w:val="00143F4B"/>
    <w:rsid w:val="00144431"/>
    <w:rsid w:val="00144749"/>
    <w:rsid w:val="001448E4"/>
    <w:rsid w:val="00144BFF"/>
    <w:rsid w:val="00144D0A"/>
    <w:rsid w:val="00145428"/>
    <w:rsid w:val="00145B2D"/>
    <w:rsid w:val="00145CE0"/>
    <w:rsid w:val="00146405"/>
    <w:rsid w:val="001465CF"/>
    <w:rsid w:val="001466DD"/>
    <w:rsid w:val="001469B6"/>
    <w:rsid w:val="00146E30"/>
    <w:rsid w:val="00147457"/>
    <w:rsid w:val="0014769B"/>
    <w:rsid w:val="00147839"/>
    <w:rsid w:val="001479CD"/>
    <w:rsid w:val="00147CF6"/>
    <w:rsid w:val="00150A8F"/>
    <w:rsid w:val="00151587"/>
    <w:rsid w:val="00151930"/>
    <w:rsid w:val="00151AB9"/>
    <w:rsid w:val="00151B50"/>
    <w:rsid w:val="001523D7"/>
    <w:rsid w:val="00152436"/>
    <w:rsid w:val="00152607"/>
    <w:rsid w:val="001528A2"/>
    <w:rsid w:val="00152B5B"/>
    <w:rsid w:val="00153017"/>
    <w:rsid w:val="0015311E"/>
    <w:rsid w:val="00153242"/>
    <w:rsid w:val="001534D8"/>
    <w:rsid w:val="001537F8"/>
    <w:rsid w:val="00153D4C"/>
    <w:rsid w:val="00154521"/>
    <w:rsid w:val="00154D46"/>
    <w:rsid w:val="001556E4"/>
    <w:rsid w:val="001558CC"/>
    <w:rsid w:val="0015675D"/>
    <w:rsid w:val="00156AE4"/>
    <w:rsid w:val="00156AF6"/>
    <w:rsid w:val="001570DD"/>
    <w:rsid w:val="00157233"/>
    <w:rsid w:val="00157436"/>
    <w:rsid w:val="00157BF1"/>
    <w:rsid w:val="00157DD1"/>
    <w:rsid w:val="00157EF4"/>
    <w:rsid w:val="00160323"/>
    <w:rsid w:val="001605DA"/>
    <w:rsid w:val="00160B54"/>
    <w:rsid w:val="001610D7"/>
    <w:rsid w:val="001612CE"/>
    <w:rsid w:val="00161BE6"/>
    <w:rsid w:val="00161E44"/>
    <w:rsid w:val="0016220C"/>
    <w:rsid w:val="00162EDB"/>
    <w:rsid w:val="0016321E"/>
    <w:rsid w:val="00163451"/>
    <w:rsid w:val="00163738"/>
    <w:rsid w:val="001638A8"/>
    <w:rsid w:val="001639E3"/>
    <w:rsid w:val="00163B4B"/>
    <w:rsid w:val="001644DD"/>
    <w:rsid w:val="0016460C"/>
    <w:rsid w:val="00164B9E"/>
    <w:rsid w:val="0016557C"/>
    <w:rsid w:val="001664D9"/>
    <w:rsid w:val="0016671A"/>
    <w:rsid w:val="00167232"/>
    <w:rsid w:val="00167400"/>
    <w:rsid w:val="00167498"/>
    <w:rsid w:val="001675DB"/>
    <w:rsid w:val="00167ADA"/>
    <w:rsid w:val="00170257"/>
    <w:rsid w:val="001704C5"/>
    <w:rsid w:val="00170512"/>
    <w:rsid w:val="00170E0C"/>
    <w:rsid w:val="0017163C"/>
    <w:rsid w:val="00171A0F"/>
    <w:rsid w:val="00171C6C"/>
    <w:rsid w:val="00171D0C"/>
    <w:rsid w:val="001720CD"/>
    <w:rsid w:val="00172DBB"/>
    <w:rsid w:val="00173D95"/>
    <w:rsid w:val="00173F54"/>
    <w:rsid w:val="001743B6"/>
    <w:rsid w:val="0017447F"/>
    <w:rsid w:val="00174B27"/>
    <w:rsid w:val="00174C37"/>
    <w:rsid w:val="00174CDC"/>
    <w:rsid w:val="00174CFF"/>
    <w:rsid w:val="00175064"/>
    <w:rsid w:val="001756F1"/>
    <w:rsid w:val="00176C72"/>
    <w:rsid w:val="00176DE6"/>
    <w:rsid w:val="00176F1B"/>
    <w:rsid w:val="0017763D"/>
    <w:rsid w:val="00177B0F"/>
    <w:rsid w:val="00177B91"/>
    <w:rsid w:val="00177D04"/>
    <w:rsid w:val="00180492"/>
    <w:rsid w:val="00180854"/>
    <w:rsid w:val="001808AD"/>
    <w:rsid w:val="00181131"/>
    <w:rsid w:val="0018138F"/>
    <w:rsid w:val="001815B0"/>
    <w:rsid w:val="00181D1A"/>
    <w:rsid w:val="00182B85"/>
    <w:rsid w:val="00183A7A"/>
    <w:rsid w:val="001844E7"/>
    <w:rsid w:val="00185059"/>
    <w:rsid w:val="0018530F"/>
    <w:rsid w:val="00185525"/>
    <w:rsid w:val="001856D8"/>
    <w:rsid w:val="001856EE"/>
    <w:rsid w:val="00185BA5"/>
    <w:rsid w:val="00185C69"/>
    <w:rsid w:val="0018670A"/>
    <w:rsid w:val="00186F67"/>
    <w:rsid w:val="00187601"/>
    <w:rsid w:val="00187DE1"/>
    <w:rsid w:val="00187F04"/>
    <w:rsid w:val="00190099"/>
    <w:rsid w:val="00190796"/>
    <w:rsid w:val="0019085E"/>
    <w:rsid w:val="001909DA"/>
    <w:rsid w:val="001912EA"/>
    <w:rsid w:val="00191673"/>
    <w:rsid w:val="00192974"/>
    <w:rsid w:val="00192A0F"/>
    <w:rsid w:val="00193517"/>
    <w:rsid w:val="00193617"/>
    <w:rsid w:val="001936D2"/>
    <w:rsid w:val="00193A3D"/>
    <w:rsid w:val="00193A98"/>
    <w:rsid w:val="00194009"/>
    <w:rsid w:val="001945C4"/>
    <w:rsid w:val="00194AC4"/>
    <w:rsid w:val="00194DF3"/>
    <w:rsid w:val="00195277"/>
    <w:rsid w:val="00196AEF"/>
    <w:rsid w:val="001970D9"/>
    <w:rsid w:val="0019794C"/>
    <w:rsid w:val="001A00E1"/>
    <w:rsid w:val="001A06BF"/>
    <w:rsid w:val="001A0A36"/>
    <w:rsid w:val="001A0C97"/>
    <w:rsid w:val="001A0E57"/>
    <w:rsid w:val="001A12F3"/>
    <w:rsid w:val="001A1384"/>
    <w:rsid w:val="001A1CA5"/>
    <w:rsid w:val="001A1D21"/>
    <w:rsid w:val="001A2216"/>
    <w:rsid w:val="001A25E3"/>
    <w:rsid w:val="001A271C"/>
    <w:rsid w:val="001A2890"/>
    <w:rsid w:val="001A2BF0"/>
    <w:rsid w:val="001A30E2"/>
    <w:rsid w:val="001A3F84"/>
    <w:rsid w:val="001A435D"/>
    <w:rsid w:val="001A49D9"/>
    <w:rsid w:val="001A4A8B"/>
    <w:rsid w:val="001A5829"/>
    <w:rsid w:val="001A6D09"/>
    <w:rsid w:val="001A6DA5"/>
    <w:rsid w:val="001A72F1"/>
    <w:rsid w:val="001A73D0"/>
    <w:rsid w:val="001A7AF0"/>
    <w:rsid w:val="001A7B2F"/>
    <w:rsid w:val="001A7C40"/>
    <w:rsid w:val="001A7F18"/>
    <w:rsid w:val="001A7FD7"/>
    <w:rsid w:val="001B02BA"/>
    <w:rsid w:val="001B04C6"/>
    <w:rsid w:val="001B065A"/>
    <w:rsid w:val="001B0BAA"/>
    <w:rsid w:val="001B0C52"/>
    <w:rsid w:val="001B0DC8"/>
    <w:rsid w:val="001B0EB9"/>
    <w:rsid w:val="001B19D8"/>
    <w:rsid w:val="001B274C"/>
    <w:rsid w:val="001B27B8"/>
    <w:rsid w:val="001B2D62"/>
    <w:rsid w:val="001B2E21"/>
    <w:rsid w:val="001B3941"/>
    <w:rsid w:val="001B400D"/>
    <w:rsid w:val="001B4452"/>
    <w:rsid w:val="001B4698"/>
    <w:rsid w:val="001B4A6C"/>
    <w:rsid w:val="001B4C4A"/>
    <w:rsid w:val="001B5501"/>
    <w:rsid w:val="001B619C"/>
    <w:rsid w:val="001B61CB"/>
    <w:rsid w:val="001B657B"/>
    <w:rsid w:val="001B6972"/>
    <w:rsid w:val="001B6E63"/>
    <w:rsid w:val="001B75C5"/>
    <w:rsid w:val="001B7635"/>
    <w:rsid w:val="001C059B"/>
    <w:rsid w:val="001C09EC"/>
    <w:rsid w:val="001C0BD1"/>
    <w:rsid w:val="001C1160"/>
    <w:rsid w:val="001C15E4"/>
    <w:rsid w:val="001C18C4"/>
    <w:rsid w:val="001C1D2B"/>
    <w:rsid w:val="001C286D"/>
    <w:rsid w:val="001C2EE6"/>
    <w:rsid w:val="001C2F96"/>
    <w:rsid w:val="001C3404"/>
    <w:rsid w:val="001C3E34"/>
    <w:rsid w:val="001C3FFE"/>
    <w:rsid w:val="001C427D"/>
    <w:rsid w:val="001C4437"/>
    <w:rsid w:val="001C445F"/>
    <w:rsid w:val="001C4A38"/>
    <w:rsid w:val="001C4E65"/>
    <w:rsid w:val="001C5ADD"/>
    <w:rsid w:val="001C5FB5"/>
    <w:rsid w:val="001C685A"/>
    <w:rsid w:val="001C6CE5"/>
    <w:rsid w:val="001C6E7A"/>
    <w:rsid w:val="001C6FBE"/>
    <w:rsid w:val="001C7FF2"/>
    <w:rsid w:val="001D019E"/>
    <w:rsid w:val="001D0345"/>
    <w:rsid w:val="001D0875"/>
    <w:rsid w:val="001D0B37"/>
    <w:rsid w:val="001D0C33"/>
    <w:rsid w:val="001D19F7"/>
    <w:rsid w:val="001D1C33"/>
    <w:rsid w:val="001D251C"/>
    <w:rsid w:val="001D2536"/>
    <w:rsid w:val="001D2B8E"/>
    <w:rsid w:val="001D3A6C"/>
    <w:rsid w:val="001D3C6F"/>
    <w:rsid w:val="001D40FB"/>
    <w:rsid w:val="001D4CF6"/>
    <w:rsid w:val="001D58F2"/>
    <w:rsid w:val="001D5972"/>
    <w:rsid w:val="001D5A32"/>
    <w:rsid w:val="001D5D22"/>
    <w:rsid w:val="001D5EF2"/>
    <w:rsid w:val="001D6008"/>
    <w:rsid w:val="001D669F"/>
    <w:rsid w:val="001D6BA2"/>
    <w:rsid w:val="001D6C3F"/>
    <w:rsid w:val="001D6C80"/>
    <w:rsid w:val="001D70CE"/>
    <w:rsid w:val="001D77E6"/>
    <w:rsid w:val="001E02EE"/>
    <w:rsid w:val="001E04AC"/>
    <w:rsid w:val="001E067C"/>
    <w:rsid w:val="001E1290"/>
    <w:rsid w:val="001E1590"/>
    <w:rsid w:val="001E1C7F"/>
    <w:rsid w:val="001E2529"/>
    <w:rsid w:val="001E3169"/>
    <w:rsid w:val="001E3765"/>
    <w:rsid w:val="001E3915"/>
    <w:rsid w:val="001E3F2B"/>
    <w:rsid w:val="001E4477"/>
    <w:rsid w:val="001E4B53"/>
    <w:rsid w:val="001E4F03"/>
    <w:rsid w:val="001E5947"/>
    <w:rsid w:val="001E5AC8"/>
    <w:rsid w:val="001E5C80"/>
    <w:rsid w:val="001E5FD5"/>
    <w:rsid w:val="001E6159"/>
    <w:rsid w:val="001E6815"/>
    <w:rsid w:val="001E6DB9"/>
    <w:rsid w:val="001E7274"/>
    <w:rsid w:val="001E7661"/>
    <w:rsid w:val="001E794C"/>
    <w:rsid w:val="001F1D51"/>
    <w:rsid w:val="001F293A"/>
    <w:rsid w:val="001F327A"/>
    <w:rsid w:val="001F33A9"/>
    <w:rsid w:val="001F36A9"/>
    <w:rsid w:val="001F3D56"/>
    <w:rsid w:val="001F4107"/>
    <w:rsid w:val="001F45A6"/>
    <w:rsid w:val="001F4B29"/>
    <w:rsid w:val="001F55FC"/>
    <w:rsid w:val="001F5753"/>
    <w:rsid w:val="001F6204"/>
    <w:rsid w:val="001F7542"/>
    <w:rsid w:val="0020051C"/>
    <w:rsid w:val="00200528"/>
    <w:rsid w:val="002019E0"/>
    <w:rsid w:val="00201BDF"/>
    <w:rsid w:val="00201DE7"/>
    <w:rsid w:val="00201E5C"/>
    <w:rsid w:val="00201FE4"/>
    <w:rsid w:val="0020229D"/>
    <w:rsid w:val="00202BAB"/>
    <w:rsid w:val="0020311A"/>
    <w:rsid w:val="00203400"/>
    <w:rsid w:val="00203928"/>
    <w:rsid w:val="00203A6D"/>
    <w:rsid w:val="002040D5"/>
    <w:rsid w:val="00204A9D"/>
    <w:rsid w:val="00204C66"/>
    <w:rsid w:val="00204E20"/>
    <w:rsid w:val="00205750"/>
    <w:rsid w:val="00205A71"/>
    <w:rsid w:val="00205AFD"/>
    <w:rsid w:val="00205C90"/>
    <w:rsid w:val="002061EF"/>
    <w:rsid w:val="002063EF"/>
    <w:rsid w:val="002064B1"/>
    <w:rsid w:val="00206CAB"/>
    <w:rsid w:val="002071FA"/>
    <w:rsid w:val="0020739C"/>
    <w:rsid w:val="002076BD"/>
    <w:rsid w:val="002100F9"/>
    <w:rsid w:val="00210D56"/>
    <w:rsid w:val="002115A0"/>
    <w:rsid w:val="002115F5"/>
    <w:rsid w:val="002116E2"/>
    <w:rsid w:val="00211CB2"/>
    <w:rsid w:val="00211E1B"/>
    <w:rsid w:val="00212621"/>
    <w:rsid w:val="002131F3"/>
    <w:rsid w:val="002132D5"/>
    <w:rsid w:val="00213DED"/>
    <w:rsid w:val="002148AD"/>
    <w:rsid w:val="00214AC8"/>
    <w:rsid w:val="00214FD0"/>
    <w:rsid w:val="00215B8F"/>
    <w:rsid w:val="00216F35"/>
    <w:rsid w:val="00217912"/>
    <w:rsid w:val="00217D0D"/>
    <w:rsid w:val="00220EFE"/>
    <w:rsid w:val="00220F70"/>
    <w:rsid w:val="00222396"/>
    <w:rsid w:val="00222E04"/>
    <w:rsid w:val="00222EDB"/>
    <w:rsid w:val="00222F3A"/>
    <w:rsid w:val="00222F3F"/>
    <w:rsid w:val="00223830"/>
    <w:rsid w:val="00223CCD"/>
    <w:rsid w:val="00223E20"/>
    <w:rsid w:val="00223F0A"/>
    <w:rsid w:val="00223F98"/>
    <w:rsid w:val="00224A7E"/>
    <w:rsid w:val="00224D23"/>
    <w:rsid w:val="00225225"/>
    <w:rsid w:val="00225407"/>
    <w:rsid w:val="00225CE1"/>
    <w:rsid w:val="00226138"/>
    <w:rsid w:val="002261D4"/>
    <w:rsid w:val="00226A17"/>
    <w:rsid w:val="00226B45"/>
    <w:rsid w:val="00226EBD"/>
    <w:rsid w:val="0022718A"/>
    <w:rsid w:val="00227A1A"/>
    <w:rsid w:val="00227D08"/>
    <w:rsid w:val="00230118"/>
    <w:rsid w:val="0023032B"/>
    <w:rsid w:val="00230621"/>
    <w:rsid w:val="00232931"/>
    <w:rsid w:val="00232BF8"/>
    <w:rsid w:val="00232EC4"/>
    <w:rsid w:val="002333E6"/>
    <w:rsid w:val="0023357B"/>
    <w:rsid w:val="00233B63"/>
    <w:rsid w:val="00234061"/>
    <w:rsid w:val="002341F4"/>
    <w:rsid w:val="0023436C"/>
    <w:rsid w:val="00234702"/>
    <w:rsid w:val="00234C4C"/>
    <w:rsid w:val="0023544A"/>
    <w:rsid w:val="00235756"/>
    <w:rsid w:val="0023644C"/>
    <w:rsid w:val="00237F18"/>
    <w:rsid w:val="00240036"/>
    <w:rsid w:val="00240345"/>
    <w:rsid w:val="0024081B"/>
    <w:rsid w:val="00240858"/>
    <w:rsid w:val="002408E9"/>
    <w:rsid w:val="00240927"/>
    <w:rsid w:val="00240A14"/>
    <w:rsid w:val="0024135C"/>
    <w:rsid w:val="0024187F"/>
    <w:rsid w:val="00241BFD"/>
    <w:rsid w:val="00241F92"/>
    <w:rsid w:val="00242049"/>
    <w:rsid w:val="00242256"/>
    <w:rsid w:val="00242F8F"/>
    <w:rsid w:val="0024321A"/>
    <w:rsid w:val="0024329D"/>
    <w:rsid w:val="00243405"/>
    <w:rsid w:val="0024364C"/>
    <w:rsid w:val="00244211"/>
    <w:rsid w:val="00244279"/>
    <w:rsid w:val="0024443F"/>
    <w:rsid w:val="00244540"/>
    <w:rsid w:val="00244C10"/>
    <w:rsid w:val="00244E03"/>
    <w:rsid w:val="0024516B"/>
    <w:rsid w:val="00245CDA"/>
    <w:rsid w:val="00245DF7"/>
    <w:rsid w:val="00245F22"/>
    <w:rsid w:val="002473F8"/>
    <w:rsid w:val="002478C5"/>
    <w:rsid w:val="002507BB"/>
    <w:rsid w:val="00250C10"/>
    <w:rsid w:val="00251002"/>
    <w:rsid w:val="00251125"/>
    <w:rsid w:val="0025138E"/>
    <w:rsid w:val="002515BE"/>
    <w:rsid w:val="002519AA"/>
    <w:rsid w:val="00251CE0"/>
    <w:rsid w:val="0025237C"/>
    <w:rsid w:val="00252A6D"/>
    <w:rsid w:val="00252D96"/>
    <w:rsid w:val="00253422"/>
    <w:rsid w:val="00253927"/>
    <w:rsid w:val="00254051"/>
    <w:rsid w:val="0025417F"/>
    <w:rsid w:val="00254302"/>
    <w:rsid w:val="00254E92"/>
    <w:rsid w:val="002550B5"/>
    <w:rsid w:val="002554DD"/>
    <w:rsid w:val="0025555E"/>
    <w:rsid w:val="00255F1C"/>
    <w:rsid w:val="00256C9F"/>
    <w:rsid w:val="00256ECA"/>
    <w:rsid w:val="0025772F"/>
    <w:rsid w:val="00257C8B"/>
    <w:rsid w:val="00257C98"/>
    <w:rsid w:val="00260F3C"/>
    <w:rsid w:val="0026174E"/>
    <w:rsid w:val="0026180C"/>
    <w:rsid w:val="00261882"/>
    <w:rsid w:val="002618BB"/>
    <w:rsid w:val="00261E64"/>
    <w:rsid w:val="002620E8"/>
    <w:rsid w:val="002620F4"/>
    <w:rsid w:val="002627DB"/>
    <w:rsid w:val="00262C5C"/>
    <w:rsid w:val="00263165"/>
    <w:rsid w:val="00263E01"/>
    <w:rsid w:val="00263E7F"/>
    <w:rsid w:val="0026421D"/>
    <w:rsid w:val="0026426C"/>
    <w:rsid w:val="00264960"/>
    <w:rsid w:val="002652F6"/>
    <w:rsid w:val="0026548E"/>
    <w:rsid w:val="00265496"/>
    <w:rsid w:val="002654C4"/>
    <w:rsid w:val="00265692"/>
    <w:rsid w:val="0026575C"/>
    <w:rsid w:val="0026619E"/>
    <w:rsid w:val="00266B42"/>
    <w:rsid w:val="002670D3"/>
    <w:rsid w:val="00267DAB"/>
    <w:rsid w:val="00270661"/>
    <w:rsid w:val="002707DE"/>
    <w:rsid w:val="00270A17"/>
    <w:rsid w:val="00270F72"/>
    <w:rsid w:val="00272684"/>
    <w:rsid w:val="002729A0"/>
    <w:rsid w:val="00272F07"/>
    <w:rsid w:val="00273117"/>
    <w:rsid w:val="00273378"/>
    <w:rsid w:val="0027358E"/>
    <w:rsid w:val="002736FF"/>
    <w:rsid w:val="002737BB"/>
    <w:rsid w:val="00273C12"/>
    <w:rsid w:val="00273E3B"/>
    <w:rsid w:val="00274315"/>
    <w:rsid w:val="0027433E"/>
    <w:rsid w:val="00274620"/>
    <w:rsid w:val="00274B5E"/>
    <w:rsid w:val="00274E3F"/>
    <w:rsid w:val="00274FE6"/>
    <w:rsid w:val="0027599C"/>
    <w:rsid w:val="00275D4C"/>
    <w:rsid w:val="002762FC"/>
    <w:rsid w:val="002772FA"/>
    <w:rsid w:val="002777C8"/>
    <w:rsid w:val="00277CC4"/>
    <w:rsid w:val="00280321"/>
    <w:rsid w:val="002806A5"/>
    <w:rsid w:val="00281C2B"/>
    <w:rsid w:val="002820F5"/>
    <w:rsid w:val="00282AB4"/>
    <w:rsid w:val="00282D33"/>
    <w:rsid w:val="00283007"/>
    <w:rsid w:val="00283482"/>
    <w:rsid w:val="0028469C"/>
    <w:rsid w:val="00284BC9"/>
    <w:rsid w:val="00284DD9"/>
    <w:rsid w:val="00285245"/>
    <w:rsid w:val="00285260"/>
    <w:rsid w:val="0028526A"/>
    <w:rsid w:val="00286ED6"/>
    <w:rsid w:val="002874EE"/>
    <w:rsid w:val="00287A0C"/>
    <w:rsid w:val="00287D07"/>
    <w:rsid w:val="00287E4A"/>
    <w:rsid w:val="00287EF1"/>
    <w:rsid w:val="00290031"/>
    <w:rsid w:val="0029033C"/>
    <w:rsid w:val="00290680"/>
    <w:rsid w:val="0029082E"/>
    <w:rsid w:val="00290DBC"/>
    <w:rsid w:val="00290ECF"/>
    <w:rsid w:val="002910B1"/>
    <w:rsid w:val="00292578"/>
    <w:rsid w:val="002930C1"/>
    <w:rsid w:val="002942CE"/>
    <w:rsid w:val="0029435F"/>
    <w:rsid w:val="002947E8"/>
    <w:rsid w:val="00295186"/>
    <w:rsid w:val="002953A5"/>
    <w:rsid w:val="0029576D"/>
    <w:rsid w:val="002959B0"/>
    <w:rsid w:val="00295F76"/>
    <w:rsid w:val="00296233"/>
    <w:rsid w:val="002965D1"/>
    <w:rsid w:val="00296683"/>
    <w:rsid w:val="00296B77"/>
    <w:rsid w:val="00296BAC"/>
    <w:rsid w:val="0029704A"/>
    <w:rsid w:val="0029752C"/>
    <w:rsid w:val="00297626"/>
    <w:rsid w:val="00297B1F"/>
    <w:rsid w:val="00297F08"/>
    <w:rsid w:val="002A02D9"/>
    <w:rsid w:val="002A09F7"/>
    <w:rsid w:val="002A09FA"/>
    <w:rsid w:val="002A1301"/>
    <w:rsid w:val="002A1673"/>
    <w:rsid w:val="002A1E77"/>
    <w:rsid w:val="002A240F"/>
    <w:rsid w:val="002A24BD"/>
    <w:rsid w:val="002A2DCE"/>
    <w:rsid w:val="002A35B0"/>
    <w:rsid w:val="002A44E6"/>
    <w:rsid w:val="002A457B"/>
    <w:rsid w:val="002A4857"/>
    <w:rsid w:val="002A4D8E"/>
    <w:rsid w:val="002A5750"/>
    <w:rsid w:val="002A5D60"/>
    <w:rsid w:val="002A5E10"/>
    <w:rsid w:val="002A5E47"/>
    <w:rsid w:val="002A5F31"/>
    <w:rsid w:val="002A5FB6"/>
    <w:rsid w:val="002A67F2"/>
    <w:rsid w:val="002A790B"/>
    <w:rsid w:val="002A7B4C"/>
    <w:rsid w:val="002A7E1F"/>
    <w:rsid w:val="002B022C"/>
    <w:rsid w:val="002B0425"/>
    <w:rsid w:val="002B04CD"/>
    <w:rsid w:val="002B082F"/>
    <w:rsid w:val="002B0CA4"/>
    <w:rsid w:val="002B104F"/>
    <w:rsid w:val="002B1462"/>
    <w:rsid w:val="002B1725"/>
    <w:rsid w:val="002B1776"/>
    <w:rsid w:val="002B1BE3"/>
    <w:rsid w:val="002B2185"/>
    <w:rsid w:val="002B21C4"/>
    <w:rsid w:val="002B2321"/>
    <w:rsid w:val="002B243A"/>
    <w:rsid w:val="002B26CF"/>
    <w:rsid w:val="002B2909"/>
    <w:rsid w:val="002B2B35"/>
    <w:rsid w:val="002B2BA2"/>
    <w:rsid w:val="002B2C33"/>
    <w:rsid w:val="002B2E70"/>
    <w:rsid w:val="002B30FE"/>
    <w:rsid w:val="002B33BE"/>
    <w:rsid w:val="002B3642"/>
    <w:rsid w:val="002B368C"/>
    <w:rsid w:val="002B3A92"/>
    <w:rsid w:val="002B3C99"/>
    <w:rsid w:val="002B4263"/>
    <w:rsid w:val="002B441A"/>
    <w:rsid w:val="002B4AA7"/>
    <w:rsid w:val="002B5517"/>
    <w:rsid w:val="002B5A5E"/>
    <w:rsid w:val="002B65BE"/>
    <w:rsid w:val="002B796D"/>
    <w:rsid w:val="002C064F"/>
    <w:rsid w:val="002C09CA"/>
    <w:rsid w:val="002C0D5C"/>
    <w:rsid w:val="002C10DE"/>
    <w:rsid w:val="002C1205"/>
    <w:rsid w:val="002C1CD2"/>
    <w:rsid w:val="002C1DBB"/>
    <w:rsid w:val="002C2322"/>
    <w:rsid w:val="002C2D9D"/>
    <w:rsid w:val="002C2EA4"/>
    <w:rsid w:val="002C2EFF"/>
    <w:rsid w:val="002C318C"/>
    <w:rsid w:val="002C34DB"/>
    <w:rsid w:val="002C3C2C"/>
    <w:rsid w:val="002C3EBE"/>
    <w:rsid w:val="002C4077"/>
    <w:rsid w:val="002C4169"/>
    <w:rsid w:val="002C4611"/>
    <w:rsid w:val="002C46AD"/>
    <w:rsid w:val="002C572E"/>
    <w:rsid w:val="002C5B24"/>
    <w:rsid w:val="002C739D"/>
    <w:rsid w:val="002C7528"/>
    <w:rsid w:val="002C7AC4"/>
    <w:rsid w:val="002D0250"/>
    <w:rsid w:val="002D06FB"/>
    <w:rsid w:val="002D0EEB"/>
    <w:rsid w:val="002D0F82"/>
    <w:rsid w:val="002D0FB4"/>
    <w:rsid w:val="002D1164"/>
    <w:rsid w:val="002D11FB"/>
    <w:rsid w:val="002D18D8"/>
    <w:rsid w:val="002D2180"/>
    <w:rsid w:val="002D2498"/>
    <w:rsid w:val="002D28B1"/>
    <w:rsid w:val="002D29D0"/>
    <w:rsid w:val="002D3F7F"/>
    <w:rsid w:val="002D471F"/>
    <w:rsid w:val="002D5A41"/>
    <w:rsid w:val="002D5B15"/>
    <w:rsid w:val="002D5DC0"/>
    <w:rsid w:val="002D5E24"/>
    <w:rsid w:val="002D61CB"/>
    <w:rsid w:val="002D6894"/>
    <w:rsid w:val="002D6B14"/>
    <w:rsid w:val="002D713B"/>
    <w:rsid w:val="002D7542"/>
    <w:rsid w:val="002D76D5"/>
    <w:rsid w:val="002E01A5"/>
    <w:rsid w:val="002E033A"/>
    <w:rsid w:val="002E05FD"/>
    <w:rsid w:val="002E0B6D"/>
    <w:rsid w:val="002E0B72"/>
    <w:rsid w:val="002E0E4B"/>
    <w:rsid w:val="002E10BD"/>
    <w:rsid w:val="002E1C95"/>
    <w:rsid w:val="002E1D9F"/>
    <w:rsid w:val="002E22CC"/>
    <w:rsid w:val="002E2A9B"/>
    <w:rsid w:val="002E38E6"/>
    <w:rsid w:val="002E3987"/>
    <w:rsid w:val="002E3C13"/>
    <w:rsid w:val="002E41D1"/>
    <w:rsid w:val="002E48A2"/>
    <w:rsid w:val="002E4C5E"/>
    <w:rsid w:val="002E4FB4"/>
    <w:rsid w:val="002E52A0"/>
    <w:rsid w:val="002E570B"/>
    <w:rsid w:val="002E5B1E"/>
    <w:rsid w:val="002E5C92"/>
    <w:rsid w:val="002E60D3"/>
    <w:rsid w:val="002E616E"/>
    <w:rsid w:val="002E6824"/>
    <w:rsid w:val="002E7095"/>
    <w:rsid w:val="002E748C"/>
    <w:rsid w:val="002E75C7"/>
    <w:rsid w:val="002E762A"/>
    <w:rsid w:val="002E780A"/>
    <w:rsid w:val="002E7837"/>
    <w:rsid w:val="002E78B9"/>
    <w:rsid w:val="002E7AD7"/>
    <w:rsid w:val="002F0284"/>
    <w:rsid w:val="002F0896"/>
    <w:rsid w:val="002F0933"/>
    <w:rsid w:val="002F10EE"/>
    <w:rsid w:val="002F1BB1"/>
    <w:rsid w:val="002F1C33"/>
    <w:rsid w:val="002F2295"/>
    <w:rsid w:val="002F2A00"/>
    <w:rsid w:val="002F2B95"/>
    <w:rsid w:val="002F3055"/>
    <w:rsid w:val="002F38FA"/>
    <w:rsid w:val="002F4DA1"/>
    <w:rsid w:val="002F50EE"/>
    <w:rsid w:val="002F6290"/>
    <w:rsid w:val="002F6608"/>
    <w:rsid w:val="002F6786"/>
    <w:rsid w:val="002F6D8F"/>
    <w:rsid w:val="002F77C7"/>
    <w:rsid w:val="002F79A4"/>
    <w:rsid w:val="003003CD"/>
    <w:rsid w:val="00300647"/>
    <w:rsid w:val="00300B6E"/>
    <w:rsid w:val="00301A45"/>
    <w:rsid w:val="003021FB"/>
    <w:rsid w:val="00302BCD"/>
    <w:rsid w:val="003031D3"/>
    <w:rsid w:val="0030375E"/>
    <w:rsid w:val="00303FBA"/>
    <w:rsid w:val="0030414B"/>
    <w:rsid w:val="00304C49"/>
    <w:rsid w:val="00304E2B"/>
    <w:rsid w:val="00304E86"/>
    <w:rsid w:val="00304F4A"/>
    <w:rsid w:val="00305272"/>
    <w:rsid w:val="00305A36"/>
    <w:rsid w:val="00306509"/>
    <w:rsid w:val="00306846"/>
    <w:rsid w:val="0030685D"/>
    <w:rsid w:val="0030690C"/>
    <w:rsid w:val="0030773F"/>
    <w:rsid w:val="00307CF9"/>
    <w:rsid w:val="00310796"/>
    <w:rsid w:val="00310BF0"/>
    <w:rsid w:val="00311217"/>
    <w:rsid w:val="0031130C"/>
    <w:rsid w:val="0031143F"/>
    <w:rsid w:val="00312034"/>
    <w:rsid w:val="0031236B"/>
    <w:rsid w:val="0031302E"/>
    <w:rsid w:val="003132DD"/>
    <w:rsid w:val="003133D8"/>
    <w:rsid w:val="00313619"/>
    <w:rsid w:val="00313D8E"/>
    <w:rsid w:val="00313FAB"/>
    <w:rsid w:val="003140CA"/>
    <w:rsid w:val="003145C9"/>
    <w:rsid w:val="00314D6E"/>
    <w:rsid w:val="00315293"/>
    <w:rsid w:val="0031574D"/>
    <w:rsid w:val="00315826"/>
    <w:rsid w:val="00316374"/>
    <w:rsid w:val="00321091"/>
    <w:rsid w:val="00321110"/>
    <w:rsid w:val="0032179A"/>
    <w:rsid w:val="00321A80"/>
    <w:rsid w:val="00322513"/>
    <w:rsid w:val="003229C2"/>
    <w:rsid w:val="00323676"/>
    <w:rsid w:val="00323846"/>
    <w:rsid w:val="00323976"/>
    <w:rsid w:val="00323C16"/>
    <w:rsid w:val="00323D9D"/>
    <w:rsid w:val="00324AC9"/>
    <w:rsid w:val="003250D4"/>
    <w:rsid w:val="00325F95"/>
    <w:rsid w:val="00327D55"/>
    <w:rsid w:val="00327F50"/>
    <w:rsid w:val="0033006E"/>
    <w:rsid w:val="003301F9"/>
    <w:rsid w:val="0033021E"/>
    <w:rsid w:val="003306EA"/>
    <w:rsid w:val="00330B95"/>
    <w:rsid w:val="00330E87"/>
    <w:rsid w:val="003315DD"/>
    <w:rsid w:val="00331E13"/>
    <w:rsid w:val="00332A3E"/>
    <w:rsid w:val="00332BB9"/>
    <w:rsid w:val="00332C3B"/>
    <w:rsid w:val="00333625"/>
    <w:rsid w:val="0033362A"/>
    <w:rsid w:val="0033369D"/>
    <w:rsid w:val="003337E0"/>
    <w:rsid w:val="00333B5F"/>
    <w:rsid w:val="003342B2"/>
    <w:rsid w:val="003342CC"/>
    <w:rsid w:val="0033444C"/>
    <w:rsid w:val="00334CA1"/>
    <w:rsid w:val="00335076"/>
    <w:rsid w:val="0033530C"/>
    <w:rsid w:val="00335527"/>
    <w:rsid w:val="00335A21"/>
    <w:rsid w:val="00335A63"/>
    <w:rsid w:val="00335CF9"/>
    <w:rsid w:val="00335EB3"/>
    <w:rsid w:val="003361B0"/>
    <w:rsid w:val="00336534"/>
    <w:rsid w:val="0033674C"/>
    <w:rsid w:val="00336A8D"/>
    <w:rsid w:val="0033700A"/>
    <w:rsid w:val="003370E7"/>
    <w:rsid w:val="0033711C"/>
    <w:rsid w:val="00337ACC"/>
    <w:rsid w:val="003403E3"/>
    <w:rsid w:val="00340450"/>
    <w:rsid w:val="00341059"/>
    <w:rsid w:val="0034189A"/>
    <w:rsid w:val="003418D2"/>
    <w:rsid w:val="003419C2"/>
    <w:rsid w:val="00341D92"/>
    <w:rsid w:val="0034239A"/>
    <w:rsid w:val="00342795"/>
    <w:rsid w:val="00342B7C"/>
    <w:rsid w:val="00342CBC"/>
    <w:rsid w:val="00342FBF"/>
    <w:rsid w:val="00343372"/>
    <w:rsid w:val="00344874"/>
    <w:rsid w:val="00344C6B"/>
    <w:rsid w:val="00344CCE"/>
    <w:rsid w:val="00344E0F"/>
    <w:rsid w:val="00344FC3"/>
    <w:rsid w:val="00345469"/>
    <w:rsid w:val="00345556"/>
    <w:rsid w:val="003458A5"/>
    <w:rsid w:val="00345FD6"/>
    <w:rsid w:val="0034610C"/>
    <w:rsid w:val="00346363"/>
    <w:rsid w:val="003464B4"/>
    <w:rsid w:val="00346778"/>
    <w:rsid w:val="003469EC"/>
    <w:rsid w:val="00346A09"/>
    <w:rsid w:val="00346D2E"/>
    <w:rsid w:val="003472EF"/>
    <w:rsid w:val="0034757B"/>
    <w:rsid w:val="003478E6"/>
    <w:rsid w:val="00347953"/>
    <w:rsid w:val="00347BA0"/>
    <w:rsid w:val="00350CA5"/>
    <w:rsid w:val="00351069"/>
    <w:rsid w:val="00351229"/>
    <w:rsid w:val="003513CE"/>
    <w:rsid w:val="00351F46"/>
    <w:rsid w:val="00351F51"/>
    <w:rsid w:val="0035211E"/>
    <w:rsid w:val="003524AA"/>
    <w:rsid w:val="003527A2"/>
    <w:rsid w:val="003528E4"/>
    <w:rsid w:val="00353273"/>
    <w:rsid w:val="00353317"/>
    <w:rsid w:val="00354743"/>
    <w:rsid w:val="00354A7C"/>
    <w:rsid w:val="00354F49"/>
    <w:rsid w:val="00355399"/>
    <w:rsid w:val="003559CC"/>
    <w:rsid w:val="00355B07"/>
    <w:rsid w:val="0035632D"/>
    <w:rsid w:val="003566CF"/>
    <w:rsid w:val="00356EED"/>
    <w:rsid w:val="00356F44"/>
    <w:rsid w:val="00357045"/>
    <w:rsid w:val="00357151"/>
    <w:rsid w:val="00357749"/>
    <w:rsid w:val="003578C7"/>
    <w:rsid w:val="0035794F"/>
    <w:rsid w:val="00357A79"/>
    <w:rsid w:val="00360852"/>
    <w:rsid w:val="00360881"/>
    <w:rsid w:val="00360B3A"/>
    <w:rsid w:val="00360C3A"/>
    <w:rsid w:val="003618BF"/>
    <w:rsid w:val="00361AE2"/>
    <w:rsid w:val="003620F5"/>
    <w:rsid w:val="00362B39"/>
    <w:rsid w:val="00362E6E"/>
    <w:rsid w:val="003631C1"/>
    <w:rsid w:val="0036354A"/>
    <w:rsid w:val="003636E3"/>
    <w:rsid w:val="00363DD6"/>
    <w:rsid w:val="00364491"/>
    <w:rsid w:val="003644A8"/>
    <w:rsid w:val="003649E6"/>
    <w:rsid w:val="00364BAF"/>
    <w:rsid w:val="00364E53"/>
    <w:rsid w:val="003650EF"/>
    <w:rsid w:val="003657A4"/>
    <w:rsid w:val="0036581F"/>
    <w:rsid w:val="003661CD"/>
    <w:rsid w:val="00366A6E"/>
    <w:rsid w:val="00366C41"/>
    <w:rsid w:val="00367142"/>
    <w:rsid w:val="00367602"/>
    <w:rsid w:val="00367A40"/>
    <w:rsid w:val="00370343"/>
    <w:rsid w:val="003706CC"/>
    <w:rsid w:val="00370F11"/>
    <w:rsid w:val="00371417"/>
    <w:rsid w:val="003715BB"/>
    <w:rsid w:val="003715EE"/>
    <w:rsid w:val="00371ADC"/>
    <w:rsid w:val="00371D45"/>
    <w:rsid w:val="00372488"/>
    <w:rsid w:val="00372573"/>
    <w:rsid w:val="00372CB0"/>
    <w:rsid w:val="00372F48"/>
    <w:rsid w:val="00373D9C"/>
    <w:rsid w:val="00373E12"/>
    <w:rsid w:val="003741B7"/>
    <w:rsid w:val="0037433C"/>
    <w:rsid w:val="003747CE"/>
    <w:rsid w:val="003754FB"/>
    <w:rsid w:val="00375766"/>
    <w:rsid w:val="003757AF"/>
    <w:rsid w:val="0037587B"/>
    <w:rsid w:val="00376111"/>
    <w:rsid w:val="00376518"/>
    <w:rsid w:val="0037677E"/>
    <w:rsid w:val="00376C0C"/>
    <w:rsid w:val="003771D4"/>
    <w:rsid w:val="003773BF"/>
    <w:rsid w:val="003775E5"/>
    <w:rsid w:val="0037799E"/>
    <w:rsid w:val="00377A41"/>
    <w:rsid w:val="00377BA3"/>
    <w:rsid w:val="00380F27"/>
    <w:rsid w:val="003812AC"/>
    <w:rsid w:val="00381DA8"/>
    <w:rsid w:val="00382060"/>
    <w:rsid w:val="00382AA4"/>
    <w:rsid w:val="00382AFA"/>
    <w:rsid w:val="00383A64"/>
    <w:rsid w:val="0038442F"/>
    <w:rsid w:val="0038528A"/>
    <w:rsid w:val="0038585B"/>
    <w:rsid w:val="00385B13"/>
    <w:rsid w:val="0038672C"/>
    <w:rsid w:val="00386DD6"/>
    <w:rsid w:val="00387736"/>
    <w:rsid w:val="00387BE5"/>
    <w:rsid w:val="00387EB5"/>
    <w:rsid w:val="00390BA0"/>
    <w:rsid w:val="00391AC3"/>
    <w:rsid w:val="00392031"/>
    <w:rsid w:val="003920A3"/>
    <w:rsid w:val="003923AC"/>
    <w:rsid w:val="00392512"/>
    <w:rsid w:val="00392C4A"/>
    <w:rsid w:val="003940B3"/>
    <w:rsid w:val="003948C2"/>
    <w:rsid w:val="00394DBB"/>
    <w:rsid w:val="00395289"/>
    <w:rsid w:val="0039562F"/>
    <w:rsid w:val="00396669"/>
    <w:rsid w:val="003970B9"/>
    <w:rsid w:val="003972AE"/>
    <w:rsid w:val="00397857"/>
    <w:rsid w:val="00397E43"/>
    <w:rsid w:val="00397FEB"/>
    <w:rsid w:val="003A02BE"/>
    <w:rsid w:val="003A0F6F"/>
    <w:rsid w:val="003A147F"/>
    <w:rsid w:val="003A15C2"/>
    <w:rsid w:val="003A1868"/>
    <w:rsid w:val="003A1C78"/>
    <w:rsid w:val="003A2305"/>
    <w:rsid w:val="003A2D59"/>
    <w:rsid w:val="003A4576"/>
    <w:rsid w:val="003A4AFE"/>
    <w:rsid w:val="003A5954"/>
    <w:rsid w:val="003A59E6"/>
    <w:rsid w:val="003A6234"/>
    <w:rsid w:val="003A66F9"/>
    <w:rsid w:val="003A67C9"/>
    <w:rsid w:val="003A6A37"/>
    <w:rsid w:val="003A72F8"/>
    <w:rsid w:val="003A7DA9"/>
    <w:rsid w:val="003B074C"/>
    <w:rsid w:val="003B1755"/>
    <w:rsid w:val="003B1854"/>
    <w:rsid w:val="003B18EB"/>
    <w:rsid w:val="003B195D"/>
    <w:rsid w:val="003B1A74"/>
    <w:rsid w:val="003B3677"/>
    <w:rsid w:val="003B377A"/>
    <w:rsid w:val="003B3808"/>
    <w:rsid w:val="003B3C0F"/>
    <w:rsid w:val="003B416E"/>
    <w:rsid w:val="003B4277"/>
    <w:rsid w:val="003B4782"/>
    <w:rsid w:val="003B490E"/>
    <w:rsid w:val="003B4A61"/>
    <w:rsid w:val="003B4A7C"/>
    <w:rsid w:val="003B52A3"/>
    <w:rsid w:val="003B55F7"/>
    <w:rsid w:val="003B58E6"/>
    <w:rsid w:val="003B5A2E"/>
    <w:rsid w:val="003B5A73"/>
    <w:rsid w:val="003B6820"/>
    <w:rsid w:val="003B70CA"/>
    <w:rsid w:val="003B7293"/>
    <w:rsid w:val="003B7A12"/>
    <w:rsid w:val="003B7D6C"/>
    <w:rsid w:val="003B7D9C"/>
    <w:rsid w:val="003C00D6"/>
    <w:rsid w:val="003C08CC"/>
    <w:rsid w:val="003C1206"/>
    <w:rsid w:val="003C14F6"/>
    <w:rsid w:val="003C18A1"/>
    <w:rsid w:val="003C1D95"/>
    <w:rsid w:val="003C21A8"/>
    <w:rsid w:val="003C3076"/>
    <w:rsid w:val="003C34E7"/>
    <w:rsid w:val="003C362B"/>
    <w:rsid w:val="003C3BD7"/>
    <w:rsid w:val="003C4B08"/>
    <w:rsid w:val="003C4C21"/>
    <w:rsid w:val="003C4C3A"/>
    <w:rsid w:val="003C4F17"/>
    <w:rsid w:val="003C4F6D"/>
    <w:rsid w:val="003C54EE"/>
    <w:rsid w:val="003C58C8"/>
    <w:rsid w:val="003C5DB2"/>
    <w:rsid w:val="003C7325"/>
    <w:rsid w:val="003C74E5"/>
    <w:rsid w:val="003C7AE1"/>
    <w:rsid w:val="003D05D9"/>
    <w:rsid w:val="003D0858"/>
    <w:rsid w:val="003D0B42"/>
    <w:rsid w:val="003D12C2"/>
    <w:rsid w:val="003D1796"/>
    <w:rsid w:val="003D220D"/>
    <w:rsid w:val="003D264F"/>
    <w:rsid w:val="003D2A76"/>
    <w:rsid w:val="003D2CA4"/>
    <w:rsid w:val="003D305A"/>
    <w:rsid w:val="003D32BA"/>
    <w:rsid w:val="003D35B3"/>
    <w:rsid w:val="003D41B5"/>
    <w:rsid w:val="003D4295"/>
    <w:rsid w:val="003D42ED"/>
    <w:rsid w:val="003D42FE"/>
    <w:rsid w:val="003D4715"/>
    <w:rsid w:val="003D5402"/>
    <w:rsid w:val="003D5B3B"/>
    <w:rsid w:val="003D6386"/>
    <w:rsid w:val="003D66A3"/>
    <w:rsid w:val="003D67A1"/>
    <w:rsid w:val="003D6817"/>
    <w:rsid w:val="003D6934"/>
    <w:rsid w:val="003D697B"/>
    <w:rsid w:val="003D69B6"/>
    <w:rsid w:val="003D76B3"/>
    <w:rsid w:val="003D7A75"/>
    <w:rsid w:val="003D7E45"/>
    <w:rsid w:val="003D7F7C"/>
    <w:rsid w:val="003E02FD"/>
    <w:rsid w:val="003E0392"/>
    <w:rsid w:val="003E0741"/>
    <w:rsid w:val="003E0AB5"/>
    <w:rsid w:val="003E0CEF"/>
    <w:rsid w:val="003E0F03"/>
    <w:rsid w:val="003E106D"/>
    <w:rsid w:val="003E12A5"/>
    <w:rsid w:val="003E261D"/>
    <w:rsid w:val="003E28FB"/>
    <w:rsid w:val="003E36D6"/>
    <w:rsid w:val="003E3937"/>
    <w:rsid w:val="003E3C53"/>
    <w:rsid w:val="003E3ECC"/>
    <w:rsid w:val="003E4311"/>
    <w:rsid w:val="003E443C"/>
    <w:rsid w:val="003E4532"/>
    <w:rsid w:val="003E4597"/>
    <w:rsid w:val="003E5A80"/>
    <w:rsid w:val="003E5BEF"/>
    <w:rsid w:val="003E5C6C"/>
    <w:rsid w:val="003E5F21"/>
    <w:rsid w:val="003E64D3"/>
    <w:rsid w:val="003E6A9E"/>
    <w:rsid w:val="003E6EB8"/>
    <w:rsid w:val="003F0217"/>
    <w:rsid w:val="003F0618"/>
    <w:rsid w:val="003F0966"/>
    <w:rsid w:val="003F170D"/>
    <w:rsid w:val="003F172D"/>
    <w:rsid w:val="003F1A33"/>
    <w:rsid w:val="003F1FBB"/>
    <w:rsid w:val="003F214D"/>
    <w:rsid w:val="003F238D"/>
    <w:rsid w:val="003F2476"/>
    <w:rsid w:val="003F253C"/>
    <w:rsid w:val="003F3A4D"/>
    <w:rsid w:val="003F3EC8"/>
    <w:rsid w:val="003F469E"/>
    <w:rsid w:val="003F4A98"/>
    <w:rsid w:val="003F4D31"/>
    <w:rsid w:val="003F55A6"/>
    <w:rsid w:val="003F55EC"/>
    <w:rsid w:val="003F5C15"/>
    <w:rsid w:val="003F64B5"/>
    <w:rsid w:val="003F7F14"/>
    <w:rsid w:val="00400269"/>
    <w:rsid w:val="004002F4"/>
    <w:rsid w:val="0040055A"/>
    <w:rsid w:val="00400769"/>
    <w:rsid w:val="004007A9"/>
    <w:rsid w:val="00401FB9"/>
    <w:rsid w:val="00402398"/>
    <w:rsid w:val="00402A99"/>
    <w:rsid w:val="00402DA4"/>
    <w:rsid w:val="00402F9A"/>
    <w:rsid w:val="00403A64"/>
    <w:rsid w:val="0040544F"/>
    <w:rsid w:val="0040595D"/>
    <w:rsid w:val="00405BEB"/>
    <w:rsid w:val="0040610A"/>
    <w:rsid w:val="00406169"/>
    <w:rsid w:val="00406227"/>
    <w:rsid w:val="00406A4E"/>
    <w:rsid w:val="00406C2A"/>
    <w:rsid w:val="00406C97"/>
    <w:rsid w:val="00406E4C"/>
    <w:rsid w:val="004073A6"/>
    <w:rsid w:val="004074FA"/>
    <w:rsid w:val="004074FB"/>
    <w:rsid w:val="0040764E"/>
    <w:rsid w:val="004078AB"/>
    <w:rsid w:val="004079D3"/>
    <w:rsid w:val="00407D95"/>
    <w:rsid w:val="00410D20"/>
    <w:rsid w:val="00410D7A"/>
    <w:rsid w:val="00410FD1"/>
    <w:rsid w:val="004111FB"/>
    <w:rsid w:val="0041173A"/>
    <w:rsid w:val="00411E07"/>
    <w:rsid w:val="00412B16"/>
    <w:rsid w:val="00413661"/>
    <w:rsid w:val="004138DE"/>
    <w:rsid w:val="00413A91"/>
    <w:rsid w:val="00413C6D"/>
    <w:rsid w:val="00413C77"/>
    <w:rsid w:val="00413CF2"/>
    <w:rsid w:val="00414034"/>
    <w:rsid w:val="0041433D"/>
    <w:rsid w:val="004144DA"/>
    <w:rsid w:val="00414D07"/>
    <w:rsid w:val="004152A5"/>
    <w:rsid w:val="0041613C"/>
    <w:rsid w:val="004164B2"/>
    <w:rsid w:val="00416A2B"/>
    <w:rsid w:val="00417412"/>
    <w:rsid w:val="0041748C"/>
    <w:rsid w:val="00417934"/>
    <w:rsid w:val="00417E1E"/>
    <w:rsid w:val="00417FF1"/>
    <w:rsid w:val="00420634"/>
    <w:rsid w:val="004206BD"/>
    <w:rsid w:val="0042083D"/>
    <w:rsid w:val="00420B16"/>
    <w:rsid w:val="00420B8F"/>
    <w:rsid w:val="00420F81"/>
    <w:rsid w:val="004211D3"/>
    <w:rsid w:val="00421355"/>
    <w:rsid w:val="0042180A"/>
    <w:rsid w:val="00421978"/>
    <w:rsid w:val="00421BB5"/>
    <w:rsid w:val="00421BDF"/>
    <w:rsid w:val="00421F49"/>
    <w:rsid w:val="00422498"/>
    <w:rsid w:val="004226F3"/>
    <w:rsid w:val="00422B06"/>
    <w:rsid w:val="00422CEB"/>
    <w:rsid w:val="00422D30"/>
    <w:rsid w:val="004233A1"/>
    <w:rsid w:val="004241FF"/>
    <w:rsid w:val="00424BA2"/>
    <w:rsid w:val="00425236"/>
    <w:rsid w:val="00425326"/>
    <w:rsid w:val="004264F4"/>
    <w:rsid w:val="00426911"/>
    <w:rsid w:val="00426A31"/>
    <w:rsid w:val="004275EE"/>
    <w:rsid w:val="00427627"/>
    <w:rsid w:val="00427DB4"/>
    <w:rsid w:val="0043007F"/>
    <w:rsid w:val="00430088"/>
    <w:rsid w:val="00430621"/>
    <w:rsid w:val="00430B61"/>
    <w:rsid w:val="00430F6C"/>
    <w:rsid w:val="00431C9F"/>
    <w:rsid w:val="00431F33"/>
    <w:rsid w:val="004320A6"/>
    <w:rsid w:val="004322F0"/>
    <w:rsid w:val="00432644"/>
    <w:rsid w:val="00432A2C"/>
    <w:rsid w:val="004334DA"/>
    <w:rsid w:val="00433601"/>
    <w:rsid w:val="0043366C"/>
    <w:rsid w:val="00433895"/>
    <w:rsid w:val="0043402D"/>
    <w:rsid w:val="00434367"/>
    <w:rsid w:val="004347CD"/>
    <w:rsid w:val="00434F37"/>
    <w:rsid w:val="0043510A"/>
    <w:rsid w:val="004355C4"/>
    <w:rsid w:val="004355E8"/>
    <w:rsid w:val="004359FD"/>
    <w:rsid w:val="00436030"/>
    <w:rsid w:val="004362E2"/>
    <w:rsid w:val="00436628"/>
    <w:rsid w:val="00436942"/>
    <w:rsid w:val="00436D14"/>
    <w:rsid w:val="004373D6"/>
    <w:rsid w:val="00437539"/>
    <w:rsid w:val="00437D6E"/>
    <w:rsid w:val="00437DA5"/>
    <w:rsid w:val="00440416"/>
    <w:rsid w:val="00441328"/>
    <w:rsid w:val="00441F87"/>
    <w:rsid w:val="0044205F"/>
    <w:rsid w:val="0044246C"/>
    <w:rsid w:val="0044249D"/>
    <w:rsid w:val="00442C21"/>
    <w:rsid w:val="00442C8D"/>
    <w:rsid w:val="0044308F"/>
    <w:rsid w:val="0044338D"/>
    <w:rsid w:val="004441F7"/>
    <w:rsid w:val="00444591"/>
    <w:rsid w:val="00444666"/>
    <w:rsid w:val="004451F9"/>
    <w:rsid w:val="00445DDE"/>
    <w:rsid w:val="00445F8D"/>
    <w:rsid w:val="004466A6"/>
    <w:rsid w:val="00446A0F"/>
    <w:rsid w:val="00446D3C"/>
    <w:rsid w:val="00446D90"/>
    <w:rsid w:val="0044731C"/>
    <w:rsid w:val="004475D0"/>
    <w:rsid w:val="00447CAC"/>
    <w:rsid w:val="0045013B"/>
    <w:rsid w:val="0045029D"/>
    <w:rsid w:val="004503E7"/>
    <w:rsid w:val="00450AFF"/>
    <w:rsid w:val="00450D61"/>
    <w:rsid w:val="00450E1C"/>
    <w:rsid w:val="00452046"/>
    <w:rsid w:val="004523D3"/>
    <w:rsid w:val="004529A8"/>
    <w:rsid w:val="00453385"/>
    <w:rsid w:val="0045366E"/>
    <w:rsid w:val="0045405E"/>
    <w:rsid w:val="00454384"/>
    <w:rsid w:val="0045468A"/>
    <w:rsid w:val="00454882"/>
    <w:rsid w:val="00454BE3"/>
    <w:rsid w:val="004550BE"/>
    <w:rsid w:val="00455706"/>
    <w:rsid w:val="00455E44"/>
    <w:rsid w:val="00456531"/>
    <w:rsid w:val="004566EA"/>
    <w:rsid w:val="00456CED"/>
    <w:rsid w:val="00457576"/>
    <w:rsid w:val="00457AAE"/>
    <w:rsid w:val="00460074"/>
    <w:rsid w:val="004600EB"/>
    <w:rsid w:val="00460B0D"/>
    <w:rsid w:val="00460DDC"/>
    <w:rsid w:val="00460FC8"/>
    <w:rsid w:val="00460FDB"/>
    <w:rsid w:val="00461324"/>
    <w:rsid w:val="00461D89"/>
    <w:rsid w:val="00462A6F"/>
    <w:rsid w:val="00462F13"/>
    <w:rsid w:val="004632D1"/>
    <w:rsid w:val="004636C9"/>
    <w:rsid w:val="00463CBA"/>
    <w:rsid w:val="00464618"/>
    <w:rsid w:val="004647A2"/>
    <w:rsid w:val="00464FAF"/>
    <w:rsid w:val="004654D7"/>
    <w:rsid w:val="00465A0A"/>
    <w:rsid w:val="00465AF1"/>
    <w:rsid w:val="00465C3E"/>
    <w:rsid w:val="00465DD9"/>
    <w:rsid w:val="00466716"/>
    <w:rsid w:val="004669D3"/>
    <w:rsid w:val="00466B84"/>
    <w:rsid w:val="00466F4C"/>
    <w:rsid w:val="004676FE"/>
    <w:rsid w:val="00467D5D"/>
    <w:rsid w:val="00470716"/>
    <w:rsid w:val="00470B40"/>
    <w:rsid w:val="00470B65"/>
    <w:rsid w:val="00470CB0"/>
    <w:rsid w:val="00470ED6"/>
    <w:rsid w:val="00470FB7"/>
    <w:rsid w:val="004713C7"/>
    <w:rsid w:val="004718F9"/>
    <w:rsid w:val="0047222D"/>
    <w:rsid w:val="00472290"/>
    <w:rsid w:val="004726BE"/>
    <w:rsid w:val="00472DB0"/>
    <w:rsid w:val="00472EEC"/>
    <w:rsid w:val="0047300B"/>
    <w:rsid w:val="004737E3"/>
    <w:rsid w:val="004738AC"/>
    <w:rsid w:val="004738C3"/>
    <w:rsid w:val="00473C5C"/>
    <w:rsid w:val="004742B9"/>
    <w:rsid w:val="004744C5"/>
    <w:rsid w:val="004750DC"/>
    <w:rsid w:val="00475B24"/>
    <w:rsid w:val="00475FD7"/>
    <w:rsid w:val="004762CE"/>
    <w:rsid w:val="00476AA5"/>
    <w:rsid w:val="00477091"/>
    <w:rsid w:val="00477151"/>
    <w:rsid w:val="00477BA4"/>
    <w:rsid w:val="00477BF1"/>
    <w:rsid w:val="0048076D"/>
    <w:rsid w:val="00480AA7"/>
    <w:rsid w:val="0048178B"/>
    <w:rsid w:val="00482190"/>
    <w:rsid w:val="004822A2"/>
    <w:rsid w:val="00482E68"/>
    <w:rsid w:val="0048320F"/>
    <w:rsid w:val="00483257"/>
    <w:rsid w:val="00483430"/>
    <w:rsid w:val="00483618"/>
    <w:rsid w:val="00483C99"/>
    <w:rsid w:val="00483CCC"/>
    <w:rsid w:val="00484878"/>
    <w:rsid w:val="004848A1"/>
    <w:rsid w:val="00484EEF"/>
    <w:rsid w:val="00484EF4"/>
    <w:rsid w:val="004857BC"/>
    <w:rsid w:val="00485C00"/>
    <w:rsid w:val="004862EF"/>
    <w:rsid w:val="004867D0"/>
    <w:rsid w:val="00487976"/>
    <w:rsid w:val="00487E64"/>
    <w:rsid w:val="00490225"/>
    <w:rsid w:val="004919A4"/>
    <w:rsid w:val="00491FD0"/>
    <w:rsid w:val="00492102"/>
    <w:rsid w:val="0049215A"/>
    <w:rsid w:val="00492644"/>
    <w:rsid w:val="004928F0"/>
    <w:rsid w:val="00492AC1"/>
    <w:rsid w:val="00492B6D"/>
    <w:rsid w:val="00493042"/>
    <w:rsid w:val="004931F2"/>
    <w:rsid w:val="00494033"/>
    <w:rsid w:val="0049414B"/>
    <w:rsid w:val="00494A41"/>
    <w:rsid w:val="004955FD"/>
    <w:rsid w:val="00495889"/>
    <w:rsid w:val="004958DE"/>
    <w:rsid w:val="00496139"/>
    <w:rsid w:val="004967A8"/>
    <w:rsid w:val="00496B64"/>
    <w:rsid w:val="00496FD3"/>
    <w:rsid w:val="00497237"/>
    <w:rsid w:val="0049735A"/>
    <w:rsid w:val="00497423"/>
    <w:rsid w:val="0049742D"/>
    <w:rsid w:val="00497478"/>
    <w:rsid w:val="0049760F"/>
    <w:rsid w:val="00497752"/>
    <w:rsid w:val="00497B2E"/>
    <w:rsid w:val="004A040D"/>
    <w:rsid w:val="004A0694"/>
    <w:rsid w:val="004A118E"/>
    <w:rsid w:val="004A11AF"/>
    <w:rsid w:val="004A1246"/>
    <w:rsid w:val="004A1425"/>
    <w:rsid w:val="004A152C"/>
    <w:rsid w:val="004A1681"/>
    <w:rsid w:val="004A2292"/>
    <w:rsid w:val="004A2520"/>
    <w:rsid w:val="004A2794"/>
    <w:rsid w:val="004A282E"/>
    <w:rsid w:val="004A2D80"/>
    <w:rsid w:val="004A2DDF"/>
    <w:rsid w:val="004A33CE"/>
    <w:rsid w:val="004A360D"/>
    <w:rsid w:val="004A3810"/>
    <w:rsid w:val="004A38B7"/>
    <w:rsid w:val="004A3A40"/>
    <w:rsid w:val="004A3CF0"/>
    <w:rsid w:val="004A3E11"/>
    <w:rsid w:val="004A3E18"/>
    <w:rsid w:val="004A5F1C"/>
    <w:rsid w:val="004A69BB"/>
    <w:rsid w:val="004A6B07"/>
    <w:rsid w:val="004A6C02"/>
    <w:rsid w:val="004A74A8"/>
    <w:rsid w:val="004A760A"/>
    <w:rsid w:val="004A76CA"/>
    <w:rsid w:val="004A780F"/>
    <w:rsid w:val="004A7B5F"/>
    <w:rsid w:val="004A7D09"/>
    <w:rsid w:val="004B0790"/>
    <w:rsid w:val="004B0ABF"/>
    <w:rsid w:val="004B0FBF"/>
    <w:rsid w:val="004B14A8"/>
    <w:rsid w:val="004B1516"/>
    <w:rsid w:val="004B1558"/>
    <w:rsid w:val="004B15E9"/>
    <w:rsid w:val="004B1E90"/>
    <w:rsid w:val="004B2BF3"/>
    <w:rsid w:val="004B2E5D"/>
    <w:rsid w:val="004B2F30"/>
    <w:rsid w:val="004B31A2"/>
    <w:rsid w:val="004B346B"/>
    <w:rsid w:val="004B35E7"/>
    <w:rsid w:val="004B3B9D"/>
    <w:rsid w:val="004B4C5D"/>
    <w:rsid w:val="004B4F6E"/>
    <w:rsid w:val="004B532B"/>
    <w:rsid w:val="004B5C14"/>
    <w:rsid w:val="004B5FA6"/>
    <w:rsid w:val="004B6958"/>
    <w:rsid w:val="004B791D"/>
    <w:rsid w:val="004B7CB4"/>
    <w:rsid w:val="004B7E66"/>
    <w:rsid w:val="004C0927"/>
    <w:rsid w:val="004C1A60"/>
    <w:rsid w:val="004C251B"/>
    <w:rsid w:val="004C31D2"/>
    <w:rsid w:val="004C3B67"/>
    <w:rsid w:val="004C3EB7"/>
    <w:rsid w:val="004C41A3"/>
    <w:rsid w:val="004C4576"/>
    <w:rsid w:val="004C4952"/>
    <w:rsid w:val="004C49A4"/>
    <w:rsid w:val="004C4B94"/>
    <w:rsid w:val="004C4ED4"/>
    <w:rsid w:val="004C5273"/>
    <w:rsid w:val="004C5420"/>
    <w:rsid w:val="004C57E9"/>
    <w:rsid w:val="004C6176"/>
    <w:rsid w:val="004C6280"/>
    <w:rsid w:val="004C68EE"/>
    <w:rsid w:val="004C6DAE"/>
    <w:rsid w:val="004C7765"/>
    <w:rsid w:val="004D0132"/>
    <w:rsid w:val="004D0568"/>
    <w:rsid w:val="004D06E4"/>
    <w:rsid w:val="004D14D6"/>
    <w:rsid w:val="004D156A"/>
    <w:rsid w:val="004D1F6C"/>
    <w:rsid w:val="004D2608"/>
    <w:rsid w:val="004D2727"/>
    <w:rsid w:val="004D336D"/>
    <w:rsid w:val="004D33E0"/>
    <w:rsid w:val="004D3546"/>
    <w:rsid w:val="004D3D1A"/>
    <w:rsid w:val="004D3FCA"/>
    <w:rsid w:val="004D53EC"/>
    <w:rsid w:val="004D5C33"/>
    <w:rsid w:val="004D7923"/>
    <w:rsid w:val="004E06BE"/>
    <w:rsid w:val="004E0B91"/>
    <w:rsid w:val="004E10D6"/>
    <w:rsid w:val="004E13F6"/>
    <w:rsid w:val="004E189A"/>
    <w:rsid w:val="004E264B"/>
    <w:rsid w:val="004E26C8"/>
    <w:rsid w:val="004E4172"/>
    <w:rsid w:val="004E435B"/>
    <w:rsid w:val="004E4586"/>
    <w:rsid w:val="004E478F"/>
    <w:rsid w:val="004E49CD"/>
    <w:rsid w:val="004E4A2A"/>
    <w:rsid w:val="004E5C0A"/>
    <w:rsid w:val="004E5C37"/>
    <w:rsid w:val="004E5EE7"/>
    <w:rsid w:val="004E60EF"/>
    <w:rsid w:val="004E661A"/>
    <w:rsid w:val="004E68DF"/>
    <w:rsid w:val="004E69F7"/>
    <w:rsid w:val="004E6A1F"/>
    <w:rsid w:val="004E6CB1"/>
    <w:rsid w:val="004E79E0"/>
    <w:rsid w:val="004E7A74"/>
    <w:rsid w:val="004E7DC8"/>
    <w:rsid w:val="004F00EB"/>
    <w:rsid w:val="004F017B"/>
    <w:rsid w:val="004F0A33"/>
    <w:rsid w:val="004F0BDE"/>
    <w:rsid w:val="004F10DD"/>
    <w:rsid w:val="004F12D3"/>
    <w:rsid w:val="004F1861"/>
    <w:rsid w:val="004F1AAB"/>
    <w:rsid w:val="004F1C34"/>
    <w:rsid w:val="004F1E85"/>
    <w:rsid w:val="004F263C"/>
    <w:rsid w:val="004F2A59"/>
    <w:rsid w:val="004F34D0"/>
    <w:rsid w:val="004F3687"/>
    <w:rsid w:val="004F3FF3"/>
    <w:rsid w:val="004F47E4"/>
    <w:rsid w:val="004F4B95"/>
    <w:rsid w:val="004F5117"/>
    <w:rsid w:val="004F5AC2"/>
    <w:rsid w:val="004F5D99"/>
    <w:rsid w:val="004F5F88"/>
    <w:rsid w:val="004F724C"/>
    <w:rsid w:val="004F76F4"/>
    <w:rsid w:val="004F7972"/>
    <w:rsid w:val="004F7D03"/>
    <w:rsid w:val="004F7DB0"/>
    <w:rsid w:val="004F7DFA"/>
    <w:rsid w:val="00500191"/>
    <w:rsid w:val="00500564"/>
    <w:rsid w:val="005008E3"/>
    <w:rsid w:val="00500D31"/>
    <w:rsid w:val="005019A8"/>
    <w:rsid w:val="00501B54"/>
    <w:rsid w:val="00501DAC"/>
    <w:rsid w:val="00501EFA"/>
    <w:rsid w:val="005022B6"/>
    <w:rsid w:val="00502BD3"/>
    <w:rsid w:val="00503552"/>
    <w:rsid w:val="005036D5"/>
    <w:rsid w:val="00503BFA"/>
    <w:rsid w:val="00503C05"/>
    <w:rsid w:val="00503E0C"/>
    <w:rsid w:val="00504520"/>
    <w:rsid w:val="00504EC7"/>
    <w:rsid w:val="0050522D"/>
    <w:rsid w:val="0050607B"/>
    <w:rsid w:val="00506489"/>
    <w:rsid w:val="00506921"/>
    <w:rsid w:val="00506D73"/>
    <w:rsid w:val="00507C9D"/>
    <w:rsid w:val="00507EBA"/>
    <w:rsid w:val="00510175"/>
    <w:rsid w:val="00510B7D"/>
    <w:rsid w:val="00511115"/>
    <w:rsid w:val="00511502"/>
    <w:rsid w:val="00511900"/>
    <w:rsid w:val="00511ABE"/>
    <w:rsid w:val="005127B3"/>
    <w:rsid w:val="00512CA7"/>
    <w:rsid w:val="005131EE"/>
    <w:rsid w:val="00513391"/>
    <w:rsid w:val="0051359B"/>
    <w:rsid w:val="005146E2"/>
    <w:rsid w:val="005149E1"/>
    <w:rsid w:val="005153F5"/>
    <w:rsid w:val="005154A1"/>
    <w:rsid w:val="00515B76"/>
    <w:rsid w:val="00515D0D"/>
    <w:rsid w:val="005163AA"/>
    <w:rsid w:val="00516653"/>
    <w:rsid w:val="00516A2C"/>
    <w:rsid w:val="00516ABF"/>
    <w:rsid w:val="005170F8"/>
    <w:rsid w:val="00517467"/>
    <w:rsid w:val="0051779F"/>
    <w:rsid w:val="005177EE"/>
    <w:rsid w:val="00517899"/>
    <w:rsid w:val="00517A86"/>
    <w:rsid w:val="00517DB1"/>
    <w:rsid w:val="0052013D"/>
    <w:rsid w:val="0052025A"/>
    <w:rsid w:val="0052028E"/>
    <w:rsid w:val="005209D4"/>
    <w:rsid w:val="00520F30"/>
    <w:rsid w:val="005221CB"/>
    <w:rsid w:val="005228CB"/>
    <w:rsid w:val="00522AFD"/>
    <w:rsid w:val="00522CCE"/>
    <w:rsid w:val="0052304A"/>
    <w:rsid w:val="0052339F"/>
    <w:rsid w:val="005234CC"/>
    <w:rsid w:val="0052358E"/>
    <w:rsid w:val="00523EFE"/>
    <w:rsid w:val="00523F4B"/>
    <w:rsid w:val="00523FD3"/>
    <w:rsid w:val="00524606"/>
    <w:rsid w:val="005249C0"/>
    <w:rsid w:val="005249C8"/>
    <w:rsid w:val="00524F0D"/>
    <w:rsid w:val="0052562C"/>
    <w:rsid w:val="00525CD0"/>
    <w:rsid w:val="005268B4"/>
    <w:rsid w:val="0052726D"/>
    <w:rsid w:val="0052750D"/>
    <w:rsid w:val="00527C0E"/>
    <w:rsid w:val="00530407"/>
    <w:rsid w:val="0053058D"/>
    <w:rsid w:val="00531650"/>
    <w:rsid w:val="0053192A"/>
    <w:rsid w:val="00531A90"/>
    <w:rsid w:val="00531B1A"/>
    <w:rsid w:val="00531CF1"/>
    <w:rsid w:val="00532269"/>
    <w:rsid w:val="005322F6"/>
    <w:rsid w:val="005327EA"/>
    <w:rsid w:val="00532D22"/>
    <w:rsid w:val="005330CD"/>
    <w:rsid w:val="0053312F"/>
    <w:rsid w:val="00533236"/>
    <w:rsid w:val="0053323D"/>
    <w:rsid w:val="0053390F"/>
    <w:rsid w:val="00534B38"/>
    <w:rsid w:val="005354C4"/>
    <w:rsid w:val="00535C59"/>
    <w:rsid w:val="00536B8B"/>
    <w:rsid w:val="00536F2C"/>
    <w:rsid w:val="00537ADA"/>
    <w:rsid w:val="00540365"/>
    <w:rsid w:val="0054068A"/>
    <w:rsid w:val="005406C1"/>
    <w:rsid w:val="00540B9D"/>
    <w:rsid w:val="00541066"/>
    <w:rsid w:val="005410C1"/>
    <w:rsid w:val="005412DC"/>
    <w:rsid w:val="00541AAC"/>
    <w:rsid w:val="00541FD5"/>
    <w:rsid w:val="0054211E"/>
    <w:rsid w:val="005422F9"/>
    <w:rsid w:val="005424FE"/>
    <w:rsid w:val="00542559"/>
    <w:rsid w:val="005433A8"/>
    <w:rsid w:val="005433D9"/>
    <w:rsid w:val="005446F4"/>
    <w:rsid w:val="00544812"/>
    <w:rsid w:val="00544C33"/>
    <w:rsid w:val="00545468"/>
    <w:rsid w:val="00545505"/>
    <w:rsid w:val="005459CD"/>
    <w:rsid w:val="005461CB"/>
    <w:rsid w:val="00546AC0"/>
    <w:rsid w:val="00546BEE"/>
    <w:rsid w:val="00546EBE"/>
    <w:rsid w:val="00547857"/>
    <w:rsid w:val="00550658"/>
    <w:rsid w:val="005506EE"/>
    <w:rsid w:val="005509F7"/>
    <w:rsid w:val="00550ED1"/>
    <w:rsid w:val="00550FF2"/>
    <w:rsid w:val="00551072"/>
    <w:rsid w:val="00551B14"/>
    <w:rsid w:val="005522D7"/>
    <w:rsid w:val="005523FD"/>
    <w:rsid w:val="0055257D"/>
    <w:rsid w:val="005529B9"/>
    <w:rsid w:val="00552BB6"/>
    <w:rsid w:val="00552E0B"/>
    <w:rsid w:val="005535C0"/>
    <w:rsid w:val="005539CD"/>
    <w:rsid w:val="00553E95"/>
    <w:rsid w:val="0055406B"/>
    <w:rsid w:val="0055469B"/>
    <w:rsid w:val="005548CA"/>
    <w:rsid w:val="005550CF"/>
    <w:rsid w:val="005558F1"/>
    <w:rsid w:val="00555A34"/>
    <w:rsid w:val="00556934"/>
    <w:rsid w:val="00556CC7"/>
    <w:rsid w:val="0055758E"/>
    <w:rsid w:val="005576A2"/>
    <w:rsid w:val="00557C3E"/>
    <w:rsid w:val="00560284"/>
    <w:rsid w:val="00560E8D"/>
    <w:rsid w:val="005617E0"/>
    <w:rsid w:val="0056180E"/>
    <w:rsid w:val="00561D4F"/>
    <w:rsid w:val="005627C0"/>
    <w:rsid w:val="00562DC6"/>
    <w:rsid w:val="00562EE1"/>
    <w:rsid w:val="00562F80"/>
    <w:rsid w:val="005632AF"/>
    <w:rsid w:val="00563379"/>
    <w:rsid w:val="00563537"/>
    <w:rsid w:val="005637B5"/>
    <w:rsid w:val="00563A62"/>
    <w:rsid w:val="005643D3"/>
    <w:rsid w:val="00564AA1"/>
    <w:rsid w:val="005661A8"/>
    <w:rsid w:val="00566264"/>
    <w:rsid w:val="005662A0"/>
    <w:rsid w:val="00566BC4"/>
    <w:rsid w:val="00567295"/>
    <w:rsid w:val="00570889"/>
    <w:rsid w:val="0057090F"/>
    <w:rsid w:val="00570975"/>
    <w:rsid w:val="00570B0F"/>
    <w:rsid w:val="005713A4"/>
    <w:rsid w:val="005718A1"/>
    <w:rsid w:val="00571978"/>
    <w:rsid w:val="00571A0A"/>
    <w:rsid w:val="00572517"/>
    <w:rsid w:val="005725F8"/>
    <w:rsid w:val="00572863"/>
    <w:rsid w:val="00573176"/>
    <w:rsid w:val="005737C9"/>
    <w:rsid w:val="0057468C"/>
    <w:rsid w:val="00574BEE"/>
    <w:rsid w:val="00574F5E"/>
    <w:rsid w:val="00575D0F"/>
    <w:rsid w:val="00575EC2"/>
    <w:rsid w:val="00575EEC"/>
    <w:rsid w:val="00576076"/>
    <w:rsid w:val="00576080"/>
    <w:rsid w:val="00576717"/>
    <w:rsid w:val="0057796E"/>
    <w:rsid w:val="00580066"/>
    <w:rsid w:val="005808BE"/>
    <w:rsid w:val="00580CB1"/>
    <w:rsid w:val="00580F68"/>
    <w:rsid w:val="00580F90"/>
    <w:rsid w:val="0058115B"/>
    <w:rsid w:val="005814BF"/>
    <w:rsid w:val="0058265C"/>
    <w:rsid w:val="00582845"/>
    <w:rsid w:val="00582A8C"/>
    <w:rsid w:val="00583536"/>
    <w:rsid w:val="005838C8"/>
    <w:rsid w:val="005840F2"/>
    <w:rsid w:val="0058429A"/>
    <w:rsid w:val="00584512"/>
    <w:rsid w:val="00584681"/>
    <w:rsid w:val="005848A0"/>
    <w:rsid w:val="00584B18"/>
    <w:rsid w:val="00585117"/>
    <w:rsid w:val="00585307"/>
    <w:rsid w:val="005858E8"/>
    <w:rsid w:val="00586250"/>
    <w:rsid w:val="00586CD7"/>
    <w:rsid w:val="0058707B"/>
    <w:rsid w:val="005872C1"/>
    <w:rsid w:val="00587311"/>
    <w:rsid w:val="005873C2"/>
    <w:rsid w:val="005877FB"/>
    <w:rsid w:val="00587AF3"/>
    <w:rsid w:val="00587D56"/>
    <w:rsid w:val="00587DB7"/>
    <w:rsid w:val="005900C6"/>
    <w:rsid w:val="005905AC"/>
    <w:rsid w:val="00590746"/>
    <w:rsid w:val="005910C4"/>
    <w:rsid w:val="00591499"/>
    <w:rsid w:val="00591519"/>
    <w:rsid w:val="00591AC3"/>
    <w:rsid w:val="00591B7C"/>
    <w:rsid w:val="0059211E"/>
    <w:rsid w:val="0059213B"/>
    <w:rsid w:val="005925A7"/>
    <w:rsid w:val="00592BDD"/>
    <w:rsid w:val="00592DD3"/>
    <w:rsid w:val="00592F8D"/>
    <w:rsid w:val="00592FE3"/>
    <w:rsid w:val="00594860"/>
    <w:rsid w:val="00594DA3"/>
    <w:rsid w:val="0059515B"/>
    <w:rsid w:val="00595515"/>
    <w:rsid w:val="0059568B"/>
    <w:rsid w:val="00595757"/>
    <w:rsid w:val="00596AB8"/>
    <w:rsid w:val="00597249"/>
    <w:rsid w:val="0059790A"/>
    <w:rsid w:val="00597A3C"/>
    <w:rsid w:val="00597E0B"/>
    <w:rsid w:val="005A0389"/>
    <w:rsid w:val="005A038A"/>
    <w:rsid w:val="005A0808"/>
    <w:rsid w:val="005A1639"/>
    <w:rsid w:val="005A1819"/>
    <w:rsid w:val="005A2B7E"/>
    <w:rsid w:val="005A3077"/>
    <w:rsid w:val="005A3772"/>
    <w:rsid w:val="005A3E53"/>
    <w:rsid w:val="005A405C"/>
    <w:rsid w:val="005A44AB"/>
    <w:rsid w:val="005A4BCB"/>
    <w:rsid w:val="005A59CB"/>
    <w:rsid w:val="005A5DC6"/>
    <w:rsid w:val="005A5F2E"/>
    <w:rsid w:val="005A61F1"/>
    <w:rsid w:val="005A69FD"/>
    <w:rsid w:val="005A6D08"/>
    <w:rsid w:val="005A7FDF"/>
    <w:rsid w:val="005B0C18"/>
    <w:rsid w:val="005B1119"/>
    <w:rsid w:val="005B120F"/>
    <w:rsid w:val="005B1357"/>
    <w:rsid w:val="005B1445"/>
    <w:rsid w:val="005B1607"/>
    <w:rsid w:val="005B1C66"/>
    <w:rsid w:val="005B1D40"/>
    <w:rsid w:val="005B20F3"/>
    <w:rsid w:val="005B2D22"/>
    <w:rsid w:val="005B32B7"/>
    <w:rsid w:val="005B3EE9"/>
    <w:rsid w:val="005B4EFA"/>
    <w:rsid w:val="005B5A9C"/>
    <w:rsid w:val="005B5CC8"/>
    <w:rsid w:val="005B6727"/>
    <w:rsid w:val="005B69A2"/>
    <w:rsid w:val="005B7394"/>
    <w:rsid w:val="005B76CE"/>
    <w:rsid w:val="005C039C"/>
    <w:rsid w:val="005C0A0E"/>
    <w:rsid w:val="005C0D45"/>
    <w:rsid w:val="005C14BE"/>
    <w:rsid w:val="005C16CC"/>
    <w:rsid w:val="005C1D85"/>
    <w:rsid w:val="005C2949"/>
    <w:rsid w:val="005C2A09"/>
    <w:rsid w:val="005C42EB"/>
    <w:rsid w:val="005C4889"/>
    <w:rsid w:val="005C48A9"/>
    <w:rsid w:val="005C490C"/>
    <w:rsid w:val="005C4BB0"/>
    <w:rsid w:val="005C50EF"/>
    <w:rsid w:val="005C57C2"/>
    <w:rsid w:val="005C58B5"/>
    <w:rsid w:val="005C59B4"/>
    <w:rsid w:val="005C5ADD"/>
    <w:rsid w:val="005C62AF"/>
    <w:rsid w:val="005C644D"/>
    <w:rsid w:val="005C68C9"/>
    <w:rsid w:val="005C6AB3"/>
    <w:rsid w:val="005C71F5"/>
    <w:rsid w:val="005C73A5"/>
    <w:rsid w:val="005D01ED"/>
    <w:rsid w:val="005D0310"/>
    <w:rsid w:val="005D0491"/>
    <w:rsid w:val="005D04F6"/>
    <w:rsid w:val="005D071B"/>
    <w:rsid w:val="005D0877"/>
    <w:rsid w:val="005D099B"/>
    <w:rsid w:val="005D0D9F"/>
    <w:rsid w:val="005D0E81"/>
    <w:rsid w:val="005D1174"/>
    <w:rsid w:val="005D2A70"/>
    <w:rsid w:val="005D375F"/>
    <w:rsid w:val="005D443C"/>
    <w:rsid w:val="005D45EC"/>
    <w:rsid w:val="005D5E8A"/>
    <w:rsid w:val="005D5EA9"/>
    <w:rsid w:val="005D5F69"/>
    <w:rsid w:val="005D618C"/>
    <w:rsid w:val="005D69E1"/>
    <w:rsid w:val="005E000D"/>
    <w:rsid w:val="005E0109"/>
    <w:rsid w:val="005E05CB"/>
    <w:rsid w:val="005E065B"/>
    <w:rsid w:val="005E0E6C"/>
    <w:rsid w:val="005E13DA"/>
    <w:rsid w:val="005E1BCD"/>
    <w:rsid w:val="005E1E0D"/>
    <w:rsid w:val="005E23CB"/>
    <w:rsid w:val="005E24A7"/>
    <w:rsid w:val="005E2D75"/>
    <w:rsid w:val="005E2FA3"/>
    <w:rsid w:val="005E31FB"/>
    <w:rsid w:val="005E3407"/>
    <w:rsid w:val="005E4169"/>
    <w:rsid w:val="005E4FDF"/>
    <w:rsid w:val="005E52F5"/>
    <w:rsid w:val="005E52FA"/>
    <w:rsid w:val="005E59F8"/>
    <w:rsid w:val="005E5E0A"/>
    <w:rsid w:val="005E61C0"/>
    <w:rsid w:val="005E63ED"/>
    <w:rsid w:val="005E6A2F"/>
    <w:rsid w:val="005E77D9"/>
    <w:rsid w:val="005E7E2D"/>
    <w:rsid w:val="005E7E81"/>
    <w:rsid w:val="005F007F"/>
    <w:rsid w:val="005F00D7"/>
    <w:rsid w:val="005F012C"/>
    <w:rsid w:val="005F030C"/>
    <w:rsid w:val="005F0C5F"/>
    <w:rsid w:val="005F11A6"/>
    <w:rsid w:val="005F1640"/>
    <w:rsid w:val="005F24F7"/>
    <w:rsid w:val="005F251D"/>
    <w:rsid w:val="005F29EA"/>
    <w:rsid w:val="005F2D46"/>
    <w:rsid w:val="005F32F7"/>
    <w:rsid w:val="005F3B10"/>
    <w:rsid w:val="005F4D67"/>
    <w:rsid w:val="005F4EFB"/>
    <w:rsid w:val="005F51C3"/>
    <w:rsid w:val="005F52FE"/>
    <w:rsid w:val="005F6278"/>
    <w:rsid w:val="005F726C"/>
    <w:rsid w:val="005F7DA1"/>
    <w:rsid w:val="005F7E6E"/>
    <w:rsid w:val="005F7FA0"/>
    <w:rsid w:val="00600086"/>
    <w:rsid w:val="00600CC0"/>
    <w:rsid w:val="00601BCF"/>
    <w:rsid w:val="00601E3C"/>
    <w:rsid w:val="00601F15"/>
    <w:rsid w:val="006021BF"/>
    <w:rsid w:val="00602396"/>
    <w:rsid w:val="00602B6B"/>
    <w:rsid w:val="00602C43"/>
    <w:rsid w:val="006031C5"/>
    <w:rsid w:val="00603262"/>
    <w:rsid w:val="0060396A"/>
    <w:rsid w:val="0060399E"/>
    <w:rsid w:val="00603CD7"/>
    <w:rsid w:val="00603D14"/>
    <w:rsid w:val="00603FD8"/>
    <w:rsid w:val="00603FF1"/>
    <w:rsid w:val="00604E5B"/>
    <w:rsid w:val="00604E74"/>
    <w:rsid w:val="00604EF6"/>
    <w:rsid w:val="006053F8"/>
    <w:rsid w:val="0060563D"/>
    <w:rsid w:val="006057B5"/>
    <w:rsid w:val="00605E51"/>
    <w:rsid w:val="0060782F"/>
    <w:rsid w:val="00607935"/>
    <w:rsid w:val="0061082B"/>
    <w:rsid w:val="006119B3"/>
    <w:rsid w:val="00611B1A"/>
    <w:rsid w:val="00611B2E"/>
    <w:rsid w:val="00611E1E"/>
    <w:rsid w:val="0061301B"/>
    <w:rsid w:val="00613799"/>
    <w:rsid w:val="00613DE1"/>
    <w:rsid w:val="006141B3"/>
    <w:rsid w:val="00614275"/>
    <w:rsid w:val="00614C2B"/>
    <w:rsid w:val="006161BD"/>
    <w:rsid w:val="00616CF4"/>
    <w:rsid w:val="00617B5C"/>
    <w:rsid w:val="00620A97"/>
    <w:rsid w:val="00620D2C"/>
    <w:rsid w:val="00621049"/>
    <w:rsid w:val="006213A3"/>
    <w:rsid w:val="00621EC1"/>
    <w:rsid w:val="00622FDD"/>
    <w:rsid w:val="0062343A"/>
    <w:rsid w:val="00624244"/>
    <w:rsid w:val="0062488F"/>
    <w:rsid w:val="00625194"/>
    <w:rsid w:val="006255A8"/>
    <w:rsid w:val="0062564A"/>
    <w:rsid w:val="00625CBC"/>
    <w:rsid w:val="00625DE2"/>
    <w:rsid w:val="00625EB4"/>
    <w:rsid w:val="006263A1"/>
    <w:rsid w:val="00626453"/>
    <w:rsid w:val="00626B95"/>
    <w:rsid w:val="00626D96"/>
    <w:rsid w:val="006275F8"/>
    <w:rsid w:val="00627689"/>
    <w:rsid w:val="006277E2"/>
    <w:rsid w:val="00627A36"/>
    <w:rsid w:val="00630E96"/>
    <w:rsid w:val="00631376"/>
    <w:rsid w:val="00631631"/>
    <w:rsid w:val="00633057"/>
    <w:rsid w:val="00633F4D"/>
    <w:rsid w:val="0063408C"/>
    <w:rsid w:val="006340D2"/>
    <w:rsid w:val="0063440A"/>
    <w:rsid w:val="00634573"/>
    <w:rsid w:val="006350B6"/>
    <w:rsid w:val="00635173"/>
    <w:rsid w:val="006352BD"/>
    <w:rsid w:val="006354A5"/>
    <w:rsid w:val="00635D37"/>
    <w:rsid w:val="00635E41"/>
    <w:rsid w:val="006365C7"/>
    <w:rsid w:val="00636A56"/>
    <w:rsid w:val="00636A8D"/>
    <w:rsid w:val="00636D56"/>
    <w:rsid w:val="006376BC"/>
    <w:rsid w:val="006377F9"/>
    <w:rsid w:val="006378B9"/>
    <w:rsid w:val="00637939"/>
    <w:rsid w:val="00637BD0"/>
    <w:rsid w:val="00637F97"/>
    <w:rsid w:val="00640104"/>
    <w:rsid w:val="00640129"/>
    <w:rsid w:val="00640394"/>
    <w:rsid w:val="00640536"/>
    <w:rsid w:val="00640648"/>
    <w:rsid w:val="006406E8"/>
    <w:rsid w:val="006407BD"/>
    <w:rsid w:val="0064086A"/>
    <w:rsid w:val="00640CE2"/>
    <w:rsid w:val="00641755"/>
    <w:rsid w:val="00641A3E"/>
    <w:rsid w:val="00641E26"/>
    <w:rsid w:val="00642B47"/>
    <w:rsid w:val="00642BC9"/>
    <w:rsid w:val="00642C71"/>
    <w:rsid w:val="006434A8"/>
    <w:rsid w:val="006456CB"/>
    <w:rsid w:val="006468E2"/>
    <w:rsid w:val="006470B6"/>
    <w:rsid w:val="00647354"/>
    <w:rsid w:val="00647363"/>
    <w:rsid w:val="00647D25"/>
    <w:rsid w:val="00650850"/>
    <w:rsid w:val="0065115B"/>
    <w:rsid w:val="006513C0"/>
    <w:rsid w:val="00651827"/>
    <w:rsid w:val="00651E0A"/>
    <w:rsid w:val="00651EE7"/>
    <w:rsid w:val="00651F31"/>
    <w:rsid w:val="006520BF"/>
    <w:rsid w:val="00652AA4"/>
    <w:rsid w:val="00652B42"/>
    <w:rsid w:val="00652E47"/>
    <w:rsid w:val="006531E3"/>
    <w:rsid w:val="00653C15"/>
    <w:rsid w:val="00653D1F"/>
    <w:rsid w:val="006542C1"/>
    <w:rsid w:val="0065563D"/>
    <w:rsid w:val="006557EF"/>
    <w:rsid w:val="00655A76"/>
    <w:rsid w:val="00655DB0"/>
    <w:rsid w:val="00655DC7"/>
    <w:rsid w:val="006565F7"/>
    <w:rsid w:val="0065662C"/>
    <w:rsid w:val="00656A73"/>
    <w:rsid w:val="00656E97"/>
    <w:rsid w:val="0065708E"/>
    <w:rsid w:val="006570BF"/>
    <w:rsid w:val="00657565"/>
    <w:rsid w:val="00657854"/>
    <w:rsid w:val="00657A17"/>
    <w:rsid w:val="00657C9E"/>
    <w:rsid w:val="00660D9B"/>
    <w:rsid w:val="00660F11"/>
    <w:rsid w:val="00660FA9"/>
    <w:rsid w:val="00661DB4"/>
    <w:rsid w:val="00662018"/>
    <w:rsid w:val="00662103"/>
    <w:rsid w:val="0066262E"/>
    <w:rsid w:val="00662745"/>
    <w:rsid w:val="00662916"/>
    <w:rsid w:val="00663347"/>
    <w:rsid w:val="006635FB"/>
    <w:rsid w:val="00663697"/>
    <w:rsid w:val="00664A91"/>
    <w:rsid w:val="00664C68"/>
    <w:rsid w:val="00664C93"/>
    <w:rsid w:val="0066557C"/>
    <w:rsid w:val="0066582F"/>
    <w:rsid w:val="00665FD3"/>
    <w:rsid w:val="00666240"/>
    <w:rsid w:val="006666C8"/>
    <w:rsid w:val="00667019"/>
    <w:rsid w:val="006678EF"/>
    <w:rsid w:val="00667A59"/>
    <w:rsid w:val="00667B52"/>
    <w:rsid w:val="00667C51"/>
    <w:rsid w:val="00667CE4"/>
    <w:rsid w:val="00667D2B"/>
    <w:rsid w:val="00667D55"/>
    <w:rsid w:val="00670416"/>
    <w:rsid w:val="00670557"/>
    <w:rsid w:val="006706EC"/>
    <w:rsid w:val="00671196"/>
    <w:rsid w:val="006711C5"/>
    <w:rsid w:val="00672761"/>
    <w:rsid w:val="0067288A"/>
    <w:rsid w:val="00672DF6"/>
    <w:rsid w:val="00672E4B"/>
    <w:rsid w:val="006730AE"/>
    <w:rsid w:val="00673438"/>
    <w:rsid w:val="006735EB"/>
    <w:rsid w:val="006737E0"/>
    <w:rsid w:val="00673A62"/>
    <w:rsid w:val="00673AB6"/>
    <w:rsid w:val="00673ADC"/>
    <w:rsid w:val="00673F93"/>
    <w:rsid w:val="0067434D"/>
    <w:rsid w:val="00674B71"/>
    <w:rsid w:val="00674E8F"/>
    <w:rsid w:val="0067509C"/>
    <w:rsid w:val="0067546A"/>
    <w:rsid w:val="006756DF"/>
    <w:rsid w:val="0067596E"/>
    <w:rsid w:val="00675DE9"/>
    <w:rsid w:val="00676B10"/>
    <w:rsid w:val="00676D1B"/>
    <w:rsid w:val="00676DA2"/>
    <w:rsid w:val="00676E4E"/>
    <w:rsid w:val="00677352"/>
    <w:rsid w:val="0067747E"/>
    <w:rsid w:val="00677DDE"/>
    <w:rsid w:val="00677E9E"/>
    <w:rsid w:val="00680AB8"/>
    <w:rsid w:val="00681346"/>
    <w:rsid w:val="006814A9"/>
    <w:rsid w:val="006817F3"/>
    <w:rsid w:val="006829E1"/>
    <w:rsid w:val="00682A14"/>
    <w:rsid w:val="00682D5E"/>
    <w:rsid w:val="00682E89"/>
    <w:rsid w:val="00683120"/>
    <w:rsid w:val="00683CDD"/>
    <w:rsid w:val="00683EAE"/>
    <w:rsid w:val="006849AC"/>
    <w:rsid w:val="006850E3"/>
    <w:rsid w:val="00685354"/>
    <w:rsid w:val="00685FA1"/>
    <w:rsid w:val="006864DC"/>
    <w:rsid w:val="006869EF"/>
    <w:rsid w:val="0068773A"/>
    <w:rsid w:val="00687991"/>
    <w:rsid w:val="00687F96"/>
    <w:rsid w:val="00690828"/>
    <w:rsid w:val="00690A55"/>
    <w:rsid w:val="00691480"/>
    <w:rsid w:val="00691779"/>
    <w:rsid w:val="00691985"/>
    <w:rsid w:val="00691A0E"/>
    <w:rsid w:val="00691A67"/>
    <w:rsid w:val="00691C7A"/>
    <w:rsid w:val="00692458"/>
    <w:rsid w:val="0069272B"/>
    <w:rsid w:val="006927FE"/>
    <w:rsid w:val="0069284E"/>
    <w:rsid w:val="00693FB2"/>
    <w:rsid w:val="006945D9"/>
    <w:rsid w:val="00695330"/>
    <w:rsid w:val="00695BDD"/>
    <w:rsid w:val="00695D33"/>
    <w:rsid w:val="006962BE"/>
    <w:rsid w:val="00696A45"/>
    <w:rsid w:val="00697337"/>
    <w:rsid w:val="0069780F"/>
    <w:rsid w:val="00697EEF"/>
    <w:rsid w:val="00697FB6"/>
    <w:rsid w:val="00697FEE"/>
    <w:rsid w:val="006A07FA"/>
    <w:rsid w:val="006A08E9"/>
    <w:rsid w:val="006A0D2F"/>
    <w:rsid w:val="006A167B"/>
    <w:rsid w:val="006A226A"/>
    <w:rsid w:val="006A2358"/>
    <w:rsid w:val="006A2536"/>
    <w:rsid w:val="006A2888"/>
    <w:rsid w:val="006A2D18"/>
    <w:rsid w:val="006A31DE"/>
    <w:rsid w:val="006A3AFA"/>
    <w:rsid w:val="006A3BDB"/>
    <w:rsid w:val="006A3CD1"/>
    <w:rsid w:val="006A4148"/>
    <w:rsid w:val="006A4149"/>
    <w:rsid w:val="006A4301"/>
    <w:rsid w:val="006A4AC6"/>
    <w:rsid w:val="006A4F46"/>
    <w:rsid w:val="006A56FE"/>
    <w:rsid w:val="006A589F"/>
    <w:rsid w:val="006A6919"/>
    <w:rsid w:val="006A6C4F"/>
    <w:rsid w:val="006A6F50"/>
    <w:rsid w:val="006A72CD"/>
    <w:rsid w:val="006B00D6"/>
    <w:rsid w:val="006B0279"/>
    <w:rsid w:val="006B03F7"/>
    <w:rsid w:val="006B0789"/>
    <w:rsid w:val="006B0DA5"/>
    <w:rsid w:val="006B0F87"/>
    <w:rsid w:val="006B19F4"/>
    <w:rsid w:val="006B1B2C"/>
    <w:rsid w:val="006B1D39"/>
    <w:rsid w:val="006B1E48"/>
    <w:rsid w:val="006B2641"/>
    <w:rsid w:val="006B2A66"/>
    <w:rsid w:val="006B2DBA"/>
    <w:rsid w:val="006B353D"/>
    <w:rsid w:val="006B386E"/>
    <w:rsid w:val="006B3E9D"/>
    <w:rsid w:val="006B3EEA"/>
    <w:rsid w:val="006B4419"/>
    <w:rsid w:val="006B4568"/>
    <w:rsid w:val="006B4CA5"/>
    <w:rsid w:val="006B50B2"/>
    <w:rsid w:val="006B51E9"/>
    <w:rsid w:val="006B526F"/>
    <w:rsid w:val="006B5367"/>
    <w:rsid w:val="006B5B1D"/>
    <w:rsid w:val="006B66E9"/>
    <w:rsid w:val="006B6B2E"/>
    <w:rsid w:val="006B6BFC"/>
    <w:rsid w:val="006B6F20"/>
    <w:rsid w:val="006B7173"/>
    <w:rsid w:val="006B7BD9"/>
    <w:rsid w:val="006C045F"/>
    <w:rsid w:val="006C06D7"/>
    <w:rsid w:val="006C0FA7"/>
    <w:rsid w:val="006C1783"/>
    <w:rsid w:val="006C17FA"/>
    <w:rsid w:val="006C17FB"/>
    <w:rsid w:val="006C2044"/>
    <w:rsid w:val="006C30F0"/>
    <w:rsid w:val="006C3299"/>
    <w:rsid w:val="006C390E"/>
    <w:rsid w:val="006C3B16"/>
    <w:rsid w:val="006C402F"/>
    <w:rsid w:val="006C49ED"/>
    <w:rsid w:val="006C4A5E"/>
    <w:rsid w:val="006C51F4"/>
    <w:rsid w:val="006C5403"/>
    <w:rsid w:val="006C583A"/>
    <w:rsid w:val="006C5842"/>
    <w:rsid w:val="006C5D12"/>
    <w:rsid w:val="006C5DA9"/>
    <w:rsid w:val="006C6037"/>
    <w:rsid w:val="006C6362"/>
    <w:rsid w:val="006D0ABD"/>
    <w:rsid w:val="006D12B9"/>
    <w:rsid w:val="006D175F"/>
    <w:rsid w:val="006D1961"/>
    <w:rsid w:val="006D1E3F"/>
    <w:rsid w:val="006D24DA"/>
    <w:rsid w:val="006D29C0"/>
    <w:rsid w:val="006D2D8A"/>
    <w:rsid w:val="006D2F1D"/>
    <w:rsid w:val="006D3006"/>
    <w:rsid w:val="006D3154"/>
    <w:rsid w:val="006D35D4"/>
    <w:rsid w:val="006D3751"/>
    <w:rsid w:val="006D37EB"/>
    <w:rsid w:val="006D37FC"/>
    <w:rsid w:val="006D4773"/>
    <w:rsid w:val="006D4803"/>
    <w:rsid w:val="006D4DD8"/>
    <w:rsid w:val="006D5040"/>
    <w:rsid w:val="006D536F"/>
    <w:rsid w:val="006D58AC"/>
    <w:rsid w:val="006D59E4"/>
    <w:rsid w:val="006D5C9B"/>
    <w:rsid w:val="006D63C2"/>
    <w:rsid w:val="006D7849"/>
    <w:rsid w:val="006E02B1"/>
    <w:rsid w:val="006E0304"/>
    <w:rsid w:val="006E0985"/>
    <w:rsid w:val="006E0EFE"/>
    <w:rsid w:val="006E1404"/>
    <w:rsid w:val="006E1499"/>
    <w:rsid w:val="006E15F7"/>
    <w:rsid w:val="006E1680"/>
    <w:rsid w:val="006E1C21"/>
    <w:rsid w:val="006E2088"/>
    <w:rsid w:val="006E236C"/>
    <w:rsid w:val="006E249F"/>
    <w:rsid w:val="006E2A71"/>
    <w:rsid w:val="006E31F8"/>
    <w:rsid w:val="006E35D8"/>
    <w:rsid w:val="006E391B"/>
    <w:rsid w:val="006E3B63"/>
    <w:rsid w:val="006E3DC6"/>
    <w:rsid w:val="006E3E8B"/>
    <w:rsid w:val="006E44E0"/>
    <w:rsid w:val="006E4A1A"/>
    <w:rsid w:val="006E4A29"/>
    <w:rsid w:val="006E4C52"/>
    <w:rsid w:val="006E5188"/>
    <w:rsid w:val="006E59A5"/>
    <w:rsid w:val="006E62F3"/>
    <w:rsid w:val="006E675A"/>
    <w:rsid w:val="006E706B"/>
    <w:rsid w:val="006E7325"/>
    <w:rsid w:val="006E7BD4"/>
    <w:rsid w:val="006F044F"/>
    <w:rsid w:val="006F11A7"/>
    <w:rsid w:val="006F11B3"/>
    <w:rsid w:val="006F1224"/>
    <w:rsid w:val="006F1727"/>
    <w:rsid w:val="006F1B7F"/>
    <w:rsid w:val="006F1BC4"/>
    <w:rsid w:val="006F2429"/>
    <w:rsid w:val="006F27D8"/>
    <w:rsid w:val="006F2B6A"/>
    <w:rsid w:val="006F2F69"/>
    <w:rsid w:val="006F31A5"/>
    <w:rsid w:val="006F3231"/>
    <w:rsid w:val="006F3C7E"/>
    <w:rsid w:val="006F4A5B"/>
    <w:rsid w:val="006F4B61"/>
    <w:rsid w:val="006F4CE4"/>
    <w:rsid w:val="006F5265"/>
    <w:rsid w:val="006F56CD"/>
    <w:rsid w:val="006F5876"/>
    <w:rsid w:val="006F5A4F"/>
    <w:rsid w:val="006F647F"/>
    <w:rsid w:val="006F65D0"/>
    <w:rsid w:val="006F69BB"/>
    <w:rsid w:val="006F69F8"/>
    <w:rsid w:val="006F6F4C"/>
    <w:rsid w:val="006F6FEB"/>
    <w:rsid w:val="006F7568"/>
    <w:rsid w:val="006F7705"/>
    <w:rsid w:val="006F7B51"/>
    <w:rsid w:val="006F7C52"/>
    <w:rsid w:val="00700382"/>
    <w:rsid w:val="0070046C"/>
    <w:rsid w:val="007006B3"/>
    <w:rsid w:val="007008B6"/>
    <w:rsid w:val="00700E0D"/>
    <w:rsid w:val="00701DA3"/>
    <w:rsid w:val="00701F71"/>
    <w:rsid w:val="007020FA"/>
    <w:rsid w:val="007021D0"/>
    <w:rsid w:val="007024B9"/>
    <w:rsid w:val="007026D3"/>
    <w:rsid w:val="00702E96"/>
    <w:rsid w:val="0070308F"/>
    <w:rsid w:val="007031EF"/>
    <w:rsid w:val="00703390"/>
    <w:rsid w:val="00703659"/>
    <w:rsid w:val="00703BC7"/>
    <w:rsid w:val="00703CB3"/>
    <w:rsid w:val="00703D6B"/>
    <w:rsid w:val="00703F1F"/>
    <w:rsid w:val="00704B23"/>
    <w:rsid w:val="00704EEA"/>
    <w:rsid w:val="00705286"/>
    <w:rsid w:val="007052C0"/>
    <w:rsid w:val="00705382"/>
    <w:rsid w:val="00705402"/>
    <w:rsid w:val="0070555A"/>
    <w:rsid w:val="0070578E"/>
    <w:rsid w:val="007063CE"/>
    <w:rsid w:val="0070686D"/>
    <w:rsid w:val="00706A91"/>
    <w:rsid w:val="00706B2A"/>
    <w:rsid w:val="00706C28"/>
    <w:rsid w:val="00707012"/>
    <w:rsid w:val="007071B3"/>
    <w:rsid w:val="007075A9"/>
    <w:rsid w:val="00707E98"/>
    <w:rsid w:val="00707F8C"/>
    <w:rsid w:val="007103F7"/>
    <w:rsid w:val="00710AB7"/>
    <w:rsid w:val="00710DBB"/>
    <w:rsid w:val="0071116D"/>
    <w:rsid w:val="00711B90"/>
    <w:rsid w:val="00711EE2"/>
    <w:rsid w:val="00711EFE"/>
    <w:rsid w:val="007120DA"/>
    <w:rsid w:val="00712211"/>
    <w:rsid w:val="007126C3"/>
    <w:rsid w:val="00712B6A"/>
    <w:rsid w:val="00712BED"/>
    <w:rsid w:val="007135EC"/>
    <w:rsid w:val="00713A9B"/>
    <w:rsid w:val="00714443"/>
    <w:rsid w:val="00714B31"/>
    <w:rsid w:val="00714EB3"/>
    <w:rsid w:val="007154B8"/>
    <w:rsid w:val="00715D5D"/>
    <w:rsid w:val="00716ED3"/>
    <w:rsid w:val="00717941"/>
    <w:rsid w:val="00717974"/>
    <w:rsid w:val="00717B42"/>
    <w:rsid w:val="00717B73"/>
    <w:rsid w:val="00720637"/>
    <w:rsid w:val="00720942"/>
    <w:rsid w:val="00720F5E"/>
    <w:rsid w:val="00721649"/>
    <w:rsid w:val="00721721"/>
    <w:rsid w:val="00722689"/>
    <w:rsid w:val="00722882"/>
    <w:rsid w:val="00723E55"/>
    <w:rsid w:val="00724BAA"/>
    <w:rsid w:val="00724C76"/>
    <w:rsid w:val="00724CC4"/>
    <w:rsid w:val="00724D35"/>
    <w:rsid w:val="00724F02"/>
    <w:rsid w:val="00725821"/>
    <w:rsid w:val="00725FE3"/>
    <w:rsid w:val="007267C0"/>
    <w:rsid w:val="00726D07"/>
    <w:rsid w:val="00727D9F"/>
    <w:rsid w:val="00727FFB"/>
    <w:rsid w:val="00730202"/>
    <w:rsid w:val="00730568"/>
    <w:rsid w:val="007305B3"/>
    <w:rsid w:val="0073074E"/>
    <w:rsid w:val="007309FB"/>
    <w:rsid w:val="00730A91"/>
    <w:rsid w:val="00730B2C"/>
    <w:rsid w:val="00730C62"/>
    <w:rsid w:val="0073107A"/>
    <w:rsid w:val="007314D8"/>
    <w:rsid w:val="00731757"/>
    <w:rsid w:val="00731EAE"/>
    <w:rsid w:val="00732296"/>
    <w:rsid w:val="007329B7"/>
    <w:rsid w:val="00732BB7"/>
    <w:rsid w:val="00732E2B"/>
    <w:rsid w:val="0073403D"/>
    <w:rsid w:val="00734F01"/>
    <w:rsid w:val="0073505A"/>
    <w:rsid w:val="00735112"/>
    <w:rsid w:val="0073526C"/>
    <w:rsid w:val="007353EA"/>
    <w:rsid w:val="0073540D"/>
    <w:rsid w:val="007354DC"/>
    <w:rsid w:val="0073602C"/>
    <w:rsid w:val="007364A0"/>
    <w:rsid w:val="00736E52"/>
    <w:rsid w:val="0073744C"/>
    <w:rsid w:val="0073752B"/>
    <w:rsid w:val="007379C1"/>
    <w:rsid w:val="00737B6A"/>
    <w:rsid w:val="00737C54"/>
    <w:rsid w:val="00740643"/>
    <w:rsid w:val="00740DE0"/>
    <w:rsid w:val="007417F5"/>
    <w:rsid w:val="00741D12"/>
    <w:rsid w:val="007423F4"/>
    <w:rsid w:val="00742D20"/>
    <w:rsid w:val="00742F18"/>
    <w:rsid w:val="007435A5"/>
    <w:rsid w:val="00743EF6"/>
    <w:rsid w:val="0074444F"/>
    <w:rsid w:val="00744516"/>
    <w:rsid w:val="0074466A"/>
    <w:rsid w:val="007446F6"/>
    <w:rsid w:val="00745323"/>
    <w:rsid w:val="0074578E"/>
    <w:rsid w:val="00745DE3"/>
    <w:rsid w:val="00745EC4"/>
    <w:rsid w:val="00746C69"/>
    <w:rsid w:val="0075065A"/>
    <w:rsid w:val="00750773"/>
    <w:rsid w:val="00751117"/>
    <w:rsid w:val="007517B1"/>
    <w:rsid w:val="0075182D"/>
    <w:rsid w:val="00751833"/>
    <w:rsid w:val="00751886"/>
    <w:rsid w:val="00751B6A"/>
    <w:rsid w:val="00751CFE"/>
    <w:rsid w:val="0075277A"/>
    <w:rsid w:val="007528AD"/>
    <w:rsid w:val="00752A28"/>
    <w:rsid w:val="00753182"/>
    <w:rsid w:val="007531B7"/>
    <w:rsid w:val="0075355F"/>
    <w:rsid w:val="00753C74"/>
    <w:rsid w:val="0075409E"/>
    <w:rsid w:val="0075419B"/>
    <w:rsid w:val="00754CA6"/>
    <w:rsid w:val="00754FF2"/>
    <w:rsid w:val="007550EA"/>
    <w:rsid w:val="007555E5"/>
    <w:rsid w:val="00755BEB"/>
    <w:rsid w:val="00755EE8"/>
    <w:rsid w:val="00756209"/>
    <w:rsid w:val="0075626F"/>
    <w:rsid w:val="007565B4"/>
    <w:rsid w:val="007565E1"/>
    <w:rsid w:val="007568AA"/>
    <w:rsid w:val="00756D2A"/>
    <w:rsid w:val="00756DF8"/>
    <w:rsid w:val="00757886"/>
    <w:rsid w:val="00760101"/>
    <w:rsid w:val="007602A0"/>
    <w:rsid w:val="007608E5"/>
    <w:rsid w:val="00760E8B"/>
    <w:rsid w:val="00761030"/>
    <w:rsid w:val="00761857"/>
    <w:rsid w:val="007619C7"/>
    <w:rsid w:val="00761AD5"/>
    <w:rsid w:val="00761E5C"/>
    <w:rsid w:val="00762939"/>
    <w:rsid w:val="00763277"/>
    <w:rsid w:val="0076355F"/>
    <w:rsid w:val="00763C41"/>
    <w:rsid w:val="0076452F"/>
    <w:rsid w:val="00764F6A"/>
    <w:rsid w:val="007652F1"/>
    <w:rsid w:val="007654CB"/>
    <w:rsid w:val="00765654"/>
    <w:rsid w:val="007656E7"/>
    <w:rsid w:val="00765B7D"/>
    <w:rsid w:val="00765BA8"/>
    <w:rsid w:val="00765D7A"/>
    <w:rsid w:val="007665FB"/>
    <w:rsid w:val="0076682D"/>
    <w:rsid w:val="007670B8"/>
    <w:rsid w:val="00767189"/>
    <w:rsid w:val="00767876"/>
    <w:rsid w:val="00767B18"/>
    <w:rsid w:val="00767E1E"/>
    <w:rsid w:val="0077070C"/>
    <w:rsid w:val="00770846"/>
    <w:rsid w:val="00771105"/>
    <w:rsid w:val="00771487"/>
    <w:rsid w:val="00771837"/>
    <w:rsid w:val="00771E5B"/>
    <w:rsid w:val="00772491"/>
    <w:rsid w:val="00773022"/>
    <w:rsid w:val="0077307D"/>
    <w:rsid w:val="00773303"/>
    <w:rsid w:val="0077362F"/>
    <w:rsid w:val="00773E14"/>
    <w:rsid w:val="0077437C"/>
    <w:rsid w:val="00774517"/>
    <w:rsid w:val="00774729"/>
    <w:rsid w:val="0077514A"/>
    <w:rsid w:val="00775527"/>
    <w:rsid w:val="00775F87"/>
    <w:rsid w:val="00776070"/>
    <w:rsid w:val="00776338"/>
    <w:rsid w:val="0077681C"/>
    <w:rsid w:val="0077689E"/>
    <w:rsid w:val="00776E5B"/>
    <w:rsid w:val="0077706F"/>
    <w:rsid w:val="007773D5"/>
    <w:rsid w:val="00777DE8"/>
    <w:rsid w:val="00780588"/>
    <w:rsid w:val="00781261"/>
    <w:rsid w:val="007817CE"/>
    <w:rsid w:val="00782390"/>
    <w:rsid w:val="007831B8"/>
    <w:rsid w:val="00783AD0"/>
    <w:rsid w:val="00783FA2"/>
    <w:rsid w:val="00784061"/>
    <w:rsid w:val="00784328"/>
    <w:rsid w:val="00784700"/>
    <w:rsid w:val="007848FD"/>
    <w:rsid w:val="00785737"/>
    <w:rsid w:val="00786072"/>
    <w:rsid w:val="007860C2"/>
    <w:rsid w:val="00786766"/>
    <w:rsid w:val="00786D78"/>
    <w:rsid w:val="00786FFB"/>
    <w:rsid w:val="0078702A"/>
    <w:rsid w:val="00787127"/>
    <w:rsid w:val="007874A7"/>
    <w:rsid w:val="00787693"/>
    <w:rsid w:val="00787A0D"/>
    <w:rsid w:val="00790B2A"/>
    <w:rsid w:val="00790C14"/>
    <w:rsid w:val="00790C87"/>
    <w:rsid w:val="00791048"/>
    <w:rsid w:val="00791698"/>
    <w:rsid w:val="007925EF"/>
    <w:rsid w:val="007927D3"/>
    <w:rsid w:val="00792B2A"/>
    <w:rsid w:val="00792B7B"/>
    <w:rsid w:val="00792BDF"/>
    <w:rsid w:val="0079320E"/>
    <w:rsid w:val="007936D8"/>
    <w:rsid w:val="0079386A"/>
    <w:rsid w:val="00793A2C"/>
    <w:rsid w:val="0079443D"/>
    <w:rsid w:val="00795003"/>
    <w:rsid w:val="00795264"/>
    <w:rsid w:val="00795C25"/>
    <w:rsid w:val="00795C2F"/>
    <w:rsid w:val="007960D2"/>
    <w:rsid w:val="00796435"/>
    <w:rsid w:val="007966FC"/>
    <w:rsid w:val="007968EF"/>
    <w:rsid w:val="00796983"/>
    <w:rsid w:val="00796BB6"/>
    <w:rsid w:val="00796F4D"/>
    <w:rsid w:val="00797DDB"/>
    <w:rsid w:val="007A1BB4"/>
    <w:rsid w:val="007A1DA4"/>
    <w:rsid w:val="007A266D"/>
    <w:rsid w:val="007A2A4A"/>
    <w:rsid w:val="007A3313"/>
    <w:rsid w:val="007A3740"/>
    <w:rsid w:val="007A3A17"/>
    <w:rsid w:val="007A3F59"/>
    <w:rsid w:val="007A415C"/>
    <w:rsid w:val="007A439D"/>
    <w:rsid w:val="007A4AEC"/>
    <w:rsid w:val="007A4CF0"/>
    <w:rsid w:val="007A4DC1"/>
    <w:rsid w:val="007A520C"/>
    <w:rsid w:val="007A58CD"/>
    <w:rsid w:val="007A5B27"/>
    <w:rsid w:val="007A5F6C"/>
    <w:rsid w:val="007A6338"/>
    <w:rsid w:val="007A65AE"/>
    <w:rsid w:val="007A6956"/>
    <w:rsid w:val="007A7092"/>
    <w:rsid w:val="007A72B5"/>
    <w:rsid w:val="007A7983"/>
    <w:rsid w:val="007A7ABF"/>
    <w:rsid w:val="007A7B8A"/>
    <w:rsid w:val="007A7DE6"/>
    <w:rsid w:val="007B0362"/>
    <w:rsid w:val="007B06D6"/>
    <w:rsid w:val="007B07D1"/>
    <w:rsid w:val="007B0C5C"/>
    <w:rsid w:val="007B13F5"/>
    <w:rsid w:val="007B1416"/>
    <w:rsid w:val="007B146E"/>
    <w:rsid w:val="007B17DD"/>
    <w:rsid w:val="007B190F"/>
    <w:rsid w:val="007B1D33"/>
    <w:rsid w:val="007B2762"/>
    <w:rsid w:val="007B2971"/>
    <w:rsid w:val="007B2BAF"/>
    <w:rsid w:val="007B37CD"/>
    <w:rsid w:val="007B3900"/>
    <w:rsid w:val="007B3D75"/>
    <w:rsid w:val="007B3F68"/>
    <w:rsid w:val="007B4072"/>
    <w:rsid w:val="007B4E5B"/>
    <w:rsid w:val="007B5112"/>
    <w:rsid w:val="007B535B"/>
    <w:rsid w:val="007B53DF"/>
    <w:rsid w:val="007B5887"/>
    <w:rsid w:val="007B5A21"/>
    <w:rsid w:val="007B5BE0"/>
    <w:rsid w:val="007B683A"/>
    <w:rsid w:val="007B6879"/>
    <w:rsid w:val="007B76B2"/>
    <w:rsid w:val="007C0169"/>
    <w:rsid w:val="007C0527"/>
    <w:rsid w:val="007C05CE"/>
    <w:rsid w:val="007C0801"/>
    <w:rsid w:val="007C0BBF"/>
    <w:rsid w:val="007C0D71"/>
    <w:rsid w:val="007C104C"/>
    <w:rsid w:val="007C11E7"/>
    <w:rsid w:val="007C1DE0"/>
    <w:rsid w:val="007C2060"/>
    <w:rsid w:val="007C28DF"/>
    <w:rsid w:val="007C3482"/>
    <w:rsid w:val="007C3E97"/>
    <w:rsid w:val="007C3F1D"/>
    <w:rsid w:val="007C41B0"/>
    <w:rsid w:val="007C44BC"/>
    <w:rsid w:val="007C4A4B"/>
    <w:rsid w:val="007C4F7C"/>
    <w:rsid w:val="007C52EC"/>
    <w:rsid w:val="007C5324"/>
    <w:rsid w:val="007C5927"/>
    <w:rsid w:val="007C66C8"/>
    <w:rsid w:val="007C67BB"/>
    <w:rsid w:val="007C6C43"/>
    <w:rsid w:val="007C7356"/>
    <w:rsid w:val="007C7478"/>
    <w:rsid w:val="007C77B8"/>
    <w:rsid w:val="007C789C"/>
    <w:rsid w:val="007C7ADB"/>
    <w:rsid w:val="007C7CFA"/>
    <w:rsid w:val="007D08AB"/>
    <w:rsid w:val="007D0972"/>
    <w:rsid w:val="007D10FC"/>
    <w:rsid w:val="007D144D"/>
    <w:rsid w:val="007D19A4"/>
    <w:rsid w:val="007D1D3B"/>
    <w:rsid w:val="007D1FFE"/>
    <w:rsid w:val="007D30B4"/>
    <w:rsid w:val="007D3CB9"/>
    <w:rsid w:val="007D42D4"/>
    <w:rsid w:val="007D431F"/>
    <w:rsid w:val="007D4E2C"/>
    <w:rsid w:val="007D4E7B"/>
    <w:rsid w:val="007D5546"/>
    <w:rsid w:val="007D55CC"/>
    <w:rsid w:val="007D5FBC"/>
    <w:rsid w:val="007D654E"/>
    <w:rsid w:val="007D696D"/>
    <w:rsid w:val="007D6DB8"/>
    <w:rsid w:val="007D71AC"/>
    <w:rsid w:val="007D7298"/>
    <w:rsid w:val="007D78C0"/>
    <w:rsid w:val="007D7958"/>
    <w:rsid w:val="007D7965"/>
    <w:rsid w:val="007D79ED"/>
    <w:rsid w:val="007E005B"/>
    <w:rsid w:val="007E06D4"/>
    <w:rsid w:val="007E09DB"/>
    <w:rsid w:val="007E0CFF"/>
    <w:rsid w:val="007E174D"/>
    <w:rsid w:val="007E18E1"/>
    <w:rsid w:val="007E1938"/>
    <w:rsid w:val="007E1B9E"/>
    <w:rsid w:val="007E2ED2"/>
    <w:rsid w:val="007E3163"/>
    <w:rsid w:val="007E3350"/>
    <w:rsid w:val="007E3647"/>
    <w:rsid w:val="007E374D"/>
    <w:rsid w:val="007E3B8C"/>
    <w:rsid w:val="007E4E8E"/>
    <w:rsid w:val="007E50CF"/>
    <w:rsid w:val="007E541D"/>
    <w:rsid w:val="007E5422"/>
    <w:rsid w:val="007E579B"/>
    <w:rsid w:val="007E6AAF"/>
    <w:rsid w:val="007E6D23"/>
    <w:rsid w:val="007F0C97"/>
    <w:rsid w:val="007F11EE"/>
    <w:rsid w:val="007F137A"/>
    <w:rsid w:val="007F16B1"/>
    <w:rsid w:val="007F1A89"/>
    <w:rsid w:val="007F1EEE"/>
    <w:rsid w:val="007F1FB5"/>
    <w:rsid w:val="007F233A"/>
    <w:rsid w:val="007F24D2"/>
    <w:rsid w:val="007F2A5F"/>
    <w:rsid w:val="007F2BA5"/>
    <w:rsid w:val="007F31A6"/>
    <w:rsid w:val="007F3758"/>
    <w:rsid w:val="007F3849"/>
    <w:rsid w:val="007F3DE5"/>
    <w:rsid w:val="007F4394"/>
    <w:rsid w:val="007F4432"/>
    <w:rsid w:val="007F4A82"/>
    <w:rsid w:val="007F617E"/>
    <w:rsid w:val="007F64AD"/>
    <w:rsid w:val="007F675C"/>
    <w:rsid w:val="007F6D0C"/>
    <w:rsid w:val="007F6E38"/>
    <w:rsid w:val="007F6E88"/>
    <w:rsid w:val="007F6FEB"/>
    <w:rsid w:val="007F7009"/>
    <w:rsid w:val="007F76B5"/>
    <w:rsid w:val="00800D6C"/>
    <w:rsid w:val="00800D8D"/>
    <w:rsid w:val="00802352"/>
    <w:rsid w:val="008026B5"/>
    <w:rsid w:val="0080301F"/>
    <w:rsid w:val="008030A9"/>
    <w:rsid w:val="008031C5"/>
    <w:rsid w:val="0080330C"/>
    <w:rsid w:val="00803BF2"/>
    <w:rsid w:val="00803E98"/>
    <w:rsid w:val="0080404E"/>
    <w:rsid w:val="00804188"/>
    <w:rsid w:val="0080435B"/>
    <w:rsid w:val="008044EC"/>
    <w:rsid w:val="00804860"/>
    <w:rsid w:val="008061EF"/>
    <w:rsid w:val="00806659"/>
    <w:rsid w:val="008068B1"/>
    <w:rsid w:val="00806E1E"/>
    <w:rsid w:val="00806E45"/>
    <w:rsid w:val="008073C4"/>
    <w:rsid w:val="008077DB"/>
    <w:rsid w:val="00807C3C"/>
    <w:rsid w:val="00810373"/>
    <w:rsid w:val="0081073D"/>
    <w:rsid w:val="00810B82"/>
    <w:rsid w:val="00811427"/>
    <w:rsid w:val="0081170B"/>
    <w:rsid w:val="008117EF"/>
    <w:rsid w:val="00811A3B"/>
    <w:rsid w:val="008120C5"/>
    <w:rsid w:val="0081279E"/>
    <w:rsid w:val="00812818"/>
    <w:rsid w:val="00812837"/>
    <w:rsid w:val="00812FE9"/>
    <w:rsid w:val="0081378C"/>
    <w:rsid w:val="008139EA"/>
    <w:rsid w:val="00813BAF"/>
    <w:rsid w:val="00813F27"/>
    <w:rsid w:val="00813F49"/>
    <w:rsid w:val="008141D9"/>
    <w:rsid w:val="008144BE"/>
    <w:rsid w:val="008146C7"/>
    <w:rsid w:val="008146D9"/>
    <w:rsid w:val="00815011"/>
    <w:rsid w:val="0081534C"/>
    <w:rsid w:val="008159CB"/>
    <w:rsid w:val="00815BBA"/>
    <w:rsid w:val="00815BD7"/>
    <w:rsid w:val="00815D75"/>
    <w:rsid w:val="00815F77"/>
    <w:rsid w:val="00816134"/>
    <w:rsid w:val="008162E2"/>
    <w:rsid w:val="008164B8"/>
    <w:rsid w:val="00816A6D"/>
    <w:rsid w:val="00816C1F"/>
    <w:rsid w:val="00816E86"/>
    <w:rsid w:val="00817F9D"/>
    <w:rsid w:val="00820195"/>
    <w:rsid w:val="0082053D"/>
    <w:rsid w:val="00820891"/>
    <w:rsid w:val="008208E5"/>
    <w:rsid w:val="00821195"/>
    <w:rsid w:val="008211A4"/>
    <w:rsid w:val="008216D6"/>
    <w:rsid w:val="00821E4A"/>
    <w:rsid w:val="008220B4"/>
    <w:rsid w:val="008224A3"/>
    <w:rsid w:val="008225D1"/>
    <w:rsid w:val="00822748"/>
    <w:rsid w:val="0082292E"/>
    <w:rsid w:val="00822CCA"/>
    <w:rsid w:val="0082337F"/>
    <w:rsid w:val="008236D5"/>
    <w:rsid w:val="008237BA"/>
    <w:rsid w:val="0082397B"/>
    <w:rsid w:val="00823DF1"/>
    <w:rsid w:val="00824961"/>
    <w:rsid w:val="00824C54"/>
    <w:rsid w:val="00824F7A"/>
    <w:rsid w:val="00824FDA"/>
    <w:rsid w:val="00825192"/>
    <w:rsid w:val="008257B2"/>
    <w:rsid w:val="008259D5"/>
    <w:rsid w:val="008259DD"/>
    <w:rsid w:val="00825EF8"/>
    <w:rsid w:val="0082652A"/>
    <w:rsid w:val="008265D0"/>
    <w:rsid w:val="00826640"/>
    <w:rsid w:val="008267EA"/>
    <w:rsid w:val="00826B2B"/>
    <w:rsid w:val="00826B35"/>
    <w:rsid w:val="008276E2"/>
    <w:rsid w:val="00827F61"/>
    <w:rsid w:val="00830526"/>
    <w:rsid w:val="008312CB"/>
    <w:rsid w:val="008317C4"/>
    <w:rsid w:val="0083224F"/>
    <w:rsid w:val="00832B4D"/>
    <w:rsid w:val="008336D8"/>
    <w:rsid w:val="008337E1"/>
    <w:rsid w:val="0083406E"/>
    <w:rsid w:val="00834FFF"/>
    <w:rsid w:val="0083556E"/>
    <w:rsid w:val="008369A3"/>
    <w:rsid w:val="00836C59"/>
    <w:rsid w:val="00836E15"/>
    <w:rsid w:val="008370CA"/>
    <w:rsid w:val="008372EB"/>
    <w:rsid w:val="0083791E"/>
    <w:rsid w:val="00837CF6"/>
    <w:rsid w:val="0084034C"/>
    <w:rsid w:val="0084054A"/>
    <w:rsid w:val="00840A0D"/>
    <w:rsid w:val="00840A37"/>
    <w:rsid w:val="00840B14"/>
    <w:rsid w:val="008413A8"/>
    <w:rsid w:val="0084285F"/>
    <w:rsid w:val="00843ABD"/>
    <w:rsid w:val="00843C51"/>
    <w:rsid w:val="00843FDF"/>
    <w:rsid w:val="008445C7"/>
    <w:rsid w:val="00844947"/>
    <w:rsid w:val="00844A0B"/>
    <w:rsid w:val="00844FC5"/>
    <w:rsid w:val="0084516C"/>
    <w:rsid w:val="008459C0"/>
    <w:rsid w:val="00846217"/>
    <w:rsid w:val="00846C9A"/>
    <w:rsid w:val="00846D20"/>
    <w:rsid w:val="00847506"/>
    <w:rsid w:val="00850284"/>
    <w:rsid w:val="008513A5"/>
    <w:rsid w:val="00851F9C"/>
    <w:rsid w:val="00852009"/>
    <w:rsid w:val="00852061"/>
    <w:rsid w:val="00852162"/>
    <w:rsid w:val="00852168"/>
    <w:rsid w:val="008525D2"/>
    <w:rsid w:val="00852992"/>
    <w:rsid w:val="00852B37"/>
    <w:rsid w:val="00853049"/>
    <w:rsid w:val="00853F4F"/>
    <w:rsid w:val="00854423"/>
    <w:rsid w:val="00854A99"/>
    <w:rsid w:val="00854C7D"/>
    <w:rsid w:val="00855267"/>
    <w:rsid w:val="00855967"/>
    <w:rsid w:val="008560F5"/>
    <w:rsid w:val="0085626B"/>
    <w:rsid w:val="008563E3"/>
    <w:rsid w:val="008565D5"/>
    <w:rsid w:val="008567CB"/>
    <w:rsid w:val="00856BF0"/>
    <w:rsid w:val="0085705E"/>
    <w:rsid w:val="0085723E"/>
    <w:rsid w:val="008578E8"/>
    <w:rsid w:val="00857D0F"/>
    <w:rsid w:val="00857EA6"/>
    <w:rsid w:val="008601F2"/>
    <w:rsid w:val="00860490"/>
    <w:rsid w:val="0086049E"/>
    <w:rsid w:val="008607CE"/>
    <w:rsid w:val="00861346"/>
    <w:rsid w:val="00861C7A"/>
    <w:rsid w:val="008622FC"/>
    <w:rsid w:val="008623A1"/>
    <w:rsid w:val="00862CD8"/>
    <w:rsid w:val="00862E1B"/>
    <w:rsid w:val="00862F47"/>
    <w:rsid w:val="00863240"/>
    <w:rsid w:val="00863397"/>
    <w:rsid w:val="0086379E"/>
    <w:rsid w:val="00863B21"/>
    <w:rsid w:val="00863CC2"/>
    <w:rsid w:val="00864876"/>
    <w:rsid w:val="0086503A"/>
    <w:rsid w:val="008651D5"/>
    <w:rsid w:val="00865518"/>
    <w:rsid w:val="0086666F"/>
    <w:rsid w:val="00866CAC"/>
    <w:rsid w:val="00866D3B"/>
    <w:rsid w:val="00866EF8"/>
    <w:rsid w:val="0086715B"/>
    <w:rsid w:val="008674DA"/>
    <w:rsid w:val="008675A6"/>
    <w:rsid w:val="00867731"/>
    <w:rsid w:val="00867B3C"/>
    <w:rsid w:val="00867CA1"/>
    <w:rsid w:val="00867DDF"/>
    <w:rsid w:val="00867F6A"/>
    <w:rsid w:val="00870460"/>
    <w:rsid w:val="00870A0D"/>
    <w:rsid w:val="00871146"/>
    <w:rsid w:val="0087191E"/>
    <w:rsid w:val="00871C5B"/>
    <w:rsid w:val="008730C0"/>
    <w:rsid w:val="008731FC"/>
    <w:rsid w:val="00874034"/>
    <w:rsid w:val="008744CC"/>
    <w:rsid w:val="008746EE"/>
    <w:rsid w:val="00874A57"/>
    <w:rsid w:val="0087523D"/>
    <w:rsid w:val="00875C77"/>
    <w:rsid w:val="00875CCF"/>
    <w:rsid w:val="00875F9A"/>
    <w:rsid w:val="00876DC6"/>
    <w:rsid w:val="00876E75"/>
    <w:rsid w:val="00876EDC"/>
    <w:rsid w:val="00877BD8"/>
    <w:rsid w:val="00877E11"/>
    <w:rsid w:val="00877EFD"/>
    <w:rsid w:val="00880CA8"/>
    <w:rsid w:val="00880F02"/>
    <w:rsid w:val="00881504"/>
    <w:rsid w:val="00881579"/>
    <w:rsid w:val="008815FF"/>
    <w:rsid w:val="008821C0"/>
    <w:rsid w:val="0088221A"/>
    <w:rsid w:val="00882632"/>
    <w:rsid w:val="00882FFA"/>
    <w:rsid w:val="0088334B"/>
    <w:rsid w:val="008835A4"/>
    <w:rsid w:val="008836E5"/>
    <w:rsid w:val="008839A5"/>
    <w:rsid w:val="00883F07"/>
    <w:rsid w:val="008840DC"/>
    <w:rsid w:val="00884E9B"/>
    <w:rsid w:val="00884EDA"/>
    <w:rsid w:val="00885429"/>
    <w:rsid w:val="008855C6"/>
    <w:rsid w:val="0088578B"/>
    <w:rsid w:val="00885E1C"/>
    <w:rsid w:val="00885F4A"/>
    <w:rsid w:val="008866B3"/>
    <w:rsid w:val="00886FCD"/>
    <w:rsid w:val="00887381"/>
    <w:rsid w:val="008874A2"/>
    <w:rsid w:val="00887903"/>
    <w:rsid w:val="0088796A"/>
    <w:rsid w:val="00887B24"/>
    <w:rsid w:val="00887B6C"/>
    <w:rsid w:val="008905EE"/>
    <w:rsid w:val="00891C3F"/>
    <w:rsid w:val="00893D24"/>
    <w:rsid w:val="00893DDF"/>
    <w:rsid w:val="008946A7"/>
    <w:rsid w:val="00894727"/>
    <w:rsid w:val="008947E5"/>
    <w:rsid w:val="00894F81"/>
    <w:rsid w:val="0089514C"/>
    <w:rsid w:val="0089538C"/>
    <w:rsid w:val="00895EDB"/>
    <w:rsid w:val="00895FA5"/>
    <w:rsid w:val="00896013"/>
    <w:rsid w:val="00896129"/>
    <w:rsid w:val="0089622C"/>
    <w:rsid w:val="00896388"/>
    <w:rsid w:val="00896867"/>
    <w:rsid w:val="00896DB7"/>
    <w:rsid w:val="00896E3C"/>
    <w:rsid w:val="00896E79"/>
    <w:rsid w:val="00896EB0"/>
    <w:rsid w:val="00897422"/>
    <w:rsid w:val="008974BC"/>
    <w:rsid w:val="00897A1A"/>
    <w:rsid w:val="00897CB4"/>
    <w:rsid w:val="008A03CB"/>
    <w:rsid w:val="008A04FF"/>
    <w:rsid w:val="008A08BD"/>
    <w:rsid w:val="008A0C0F"/>
    <w:rsid w:val="008A127D"/>
    <w:rsid w:val="008A142D"/>
    <w:rsid w:val="008A15D9"/>
    <w:rsid w:val="008A1630"/>
    <w:rsid w:val="008A1AAA"/>
    <w:rsid w:val="008A1E85"/>
    <w:rsid w:val="008A22BB"/>
    <w:rsid w:val="008A2550"/>
    <w:rsid w:val="008A2BA9"/>
    <w:rsid w:val="008A3347"/>
    <w:rsid w:val="008A3350"/>
    <w:rsid w:val="008A358D"/>
    <w:rsid w:val="008A35CB"/>
    <w:rsid w:val="008A3935"/>
    <w:rsid w:val="008A55F0"/>
    <w:rsid w:val="008A5633"/>
    <w:rsid w:val="008A5B11"/>
    <w:rsid w:val="008A5BC6"/>
    <w:rsid w:val="008A5CDE"/>
    <w:rsid w:val="008A5EC9"/>
    <w:rsid w:val="008A5EFE"/>
    <w:rsid w:val="008A73E2"/>
    <w:rsid w:val="008A76CE"/>
    <w:rsid w:val="008A76E2"/>
    <w:rsid w:val="008A772A"/>
    <w:rsid w:val="008A7763"/>
    <w:rsid w:val="008A7839"/>
    <w:rsid w:val="008A7A94"/>
    <w:rsid w:val="008B0BBD"/>
    <w:rsid w:val="008B156C"/>
    <w:rsid w:val="008B15FB"/>
    <w:rsid w:val="008B24A6"/>
    <w:rsid w:val="008B2808"/>
    <w:rsid w:val="008B2CE9"/>
    <w:rsid w:val="008B3154"/>
    <w:rsid w:val="008B4CDF"/>
    <w:rsid w:val="008B52EC"/>
    <w:rsid w:val="008B53BF"/>
    <w:rsid w:val="008B5D2F"/>
    <w:rsid w:val="008B70D3"/>
    <w:rsid w:val="008B7904"/>
    <w:rsid w:val="008B7A00"/>
    <w:rsid w:val="008B7F2B"/>
    <w:rsid w:val="008C07BA"/>
    <w:rsid w:val="008C09D8"/>
    <w:rsid w:val="008C13C5"/>
    <w:rsid w:val="008C158C"/>
    <w:rsid w:val="008C1A84"/>
    <w:rsid w:val="008C20CA"/>
    <w:rsid w:val="008C25B8"/>
    <w:rsid w:val="008C2F50"/>
    <w:rsid w:val="008C308B"/>
    <w:rsid w:val="008C3BF9"/>
    <w:rsid w:val="008C3EDA"/>
    <w:rsid w:val="008C3F19"/>
    <w:rsid w:val="008C4441"/>
    <w:rsid w:val="008C4A8B"/>
    <w:rsid w:val="008C4C18"/>
    <w:rsid w:val="008C5B19"/>
    <w:rsid w:val="008C620F"/>
    <w:rsid w:val="008C66AD"/>
    <w:rsid w:val="008C66EB"/>
    <w:rsid w:val="008C6BEC"/>
    <w:rsid w:val="008C74C6"/>
    <w:rsid w:val="008C7A2D"/>
    <w:rsid w:val="008D037E"/>
    <w:rsid w:val="008D0450"/>
    <w:rsid w:val="008D071E"/>
    <w:rsid w:val="008D0817"/>
    <w:rsid w:val="008D0C67"/>
    <w:rsid w:val="008D0D0C"/>
    <w:rsid w:val="008D1221"/>
    <w:rsid w:val="008D1660"/>
    <w:rsid w:val="008D191A"/>
    <w:rsid w:val="008D1D61"/>
    <w:rsid w:val="008D215B"/>
    <w:rsid w:val="008D22D6"/>
    <w:rsid w:val="008D26ED"/>
    <w:rsid w:val="008D2922"/>
    <w:rsid w:val="008D3080"/>
    <w:rsid w:val="008D4348"/>
    <w:rsid w:val="008D445A"/>
    <w:rsid w:val="008D4A8B"/>
    <w:rsid w:val="008D50D2"/>
    <w:rsid w:val="008D52EE"/>
    <w:rsid w:val="008D59D8"/>
    <w:rsid w:val="008D5FA5"/>
    <w:rsid w:val="008D6011"/>
    <w:rsid w:val="008D6700"/>
    <w:rsid w:val="008D67AB"/>
    <w:rsid w:val="008D6A4D"/>
    <w:rsid w:val="008D6B64"/>
    <w:rsid w:val="008D7804"/>
    <w:rsid w:val="008D7FBC"/>
    <w:rsid w:val="008E04E2"/>
    <w:rsid w:val="008E074F"/>
    <w:rsid w:val="008E09D0"/>
    <w:rsid w:val="008E13C7"/>
    <w:rsid w:val="008E17EF"/>
    <w:rsid w:val="008E1A75"/>
    <w:rsid w:val="008E1C1B"/>
    <w:rsid w:val="008E20A1"/>
    <w:rsid w:val="008E285B"/>
    <w:rsid w:val="008E35FA"/>
    <w:rsid w:val="008E36D2"/>
    <w:rsid w:val="008E399C"/>
    <w:rsid w:val="008E3F10"/>
    <w:rsid w:val="008E447F"/>
    <w:rsid w:val="008E453E"/>
    <w:rsid w:val="008E4560"/>
    <w:rsid w:val="008E5314"/>
    <w:rsid w:val="008E5504"/>
    <w:rsid w:val="008E593D"/>
    <w:rsid w:val="008E5ABE"/>
    <w:rsid w:val="008E5E0C"/>
    <w:rsid w:val="008E5FE3"/>
    <w:rsid w:val="008E6960"/>
    <w:rsid w:val="008E6F92"/>
    <w:rsid w:val="008E7235"/>
    <w:rsid w:val="008E74CF"/>
    <w:rsid w:val="008E7925"/>
    <w:rsid w:val="008E7E63"/>
    <w:rsid w:val="008F015E"/>
    <w:rsid w:val="008F0200"/>
    <w:rsid w:val="008F05D0"/>
    <w:rsid w:val="008F1465"/>
    <w:rsid w:val="008F1A7C"/>
    <w:rsid w:val="008F1D12"/>
    <w:rsid w:val="008F21AB"/>
    <w:rsid w:val="008F242D"/>
    <w:rsid w:val="008F2467"/>
    <w:rsid w:val="008F252D"/>
    <w:rsid w:val="008F2656"/>
    <w:rsid w:val="008F2A52"/>
    <w:rsid w:val="008F2A9A"/>
    <w:rsid w:val="008F2D9B"/>
    <w:rsid w:val="008F36FE"/>
    <w:rsid w:val="008F42DD"/>
    <w:rsid w:val="008F476C"/>
    <w:rsid w:val="008F4E74"/>
    <w:rsid w:val="008F4FDC"/>
    <w:rsid w:val="008F539B"/>
    <w:rsid w:val="008F5A34"/>
    <w:rsid w:val="008F5F14"/>
    <w:rsid w:val="008F6726"/>
    <w:rsid w:val="008F69A5"/>
    <w:rsid w:val="008F69F7"/>
    <w:rsid w:val="008F6DC5"/>
    <w:rsid w:val="008F727E"/>
    <w:rsid w:val="008F72B6"/>
    <w:rsid w:val="008F7493"/>
    <w:rsid w:val="008F74F1"/>
    <w:rsid w:val="008F7665"/>
    <w:rsid w:val="008F782B"/>
    <w:rsid w:val="008F7C7B"/>
    <w:rsid w:val="008F7E33"/>
    <w:rsid w:val="008F7F91"/>
    <w:rsid w:val="009004F5"/>
    <w:rsid w:val="0090099D"/>
    <w:rsid w:val="00900CCC"/>
    <w:rsid w:val="00900D2B"/>
    <w:rsid w:val="00900FD7"/>
    <w:rsid w:val="009011D4"/>
    <w:rsid w:val="009017A9"/>
    <w:rsid w:val="00901DD1"/>
    <w:rsid w:val="00901FE1"/>
    <w:rsid w:val="009034C8"/>
    <w:rsid w:val="009035F4"/>
    <w:rsid w:val="00903D57"/>
    <w:rsid w:val="00903EDB"/>
    <w:rsid w:val="0090412A"/>
    <w:rsid w:val="0090492E"/>
    <w:rsid w:val="009049EB"/>
    <w:rsid w:val="00905639"/>
    <w:rsid w:val="0090583E"/>
    <w:rsid w:val="009058BA"/>
    <w:rsid w:val="00906285"/>
    <w:rsid w:val="009064C3"/>
    <w:rsid w:val="009065EC"/>
    <w:rsid w:val="00907D9C"/>
    <w:rsid w:val="00907E44"/>
    <w:rsid w:val="009103EC"/>
    <w:rsid w:val="009114D3"/>
    <w:rsid w:val="00911B1E"/>
    <w:rsid w:val="009125D7"/>
    <w:rsid w:val="009129E4"/>
    <w:rsid w:val="00912E5B"/>
    <w:rsid w:val="009134D7"/>
    <w:rsid w:val="00913646"/>
    <w:rsid w:val="00913872"/>
    <w:rsid w:val="00913DAF"/>
    <w:rsid w:val="00914866"/>
    <w:rsid w:val="00915121"/>
    <w:rsid w:val="0091532D"/>
    <w:rsid w:val="00915A06"/>
    <w:rsid w:val="00915C87"/>
    <w:rsid w:val="00916152"/>
    <w:rsid w:val="0091734B"/>
    <w:rsid w:val="00921045"/>
    <w:rsid w:val="00921309"/>
    <w:rsid w:val="0092169B"/>
    <w:rsid w:val="00921849"/>
    <w:rsid w:val="00921A5B"/>
    <w:rsid w:val="00921D15"/>
    <w:rsid w:val="00922AA5"/>
    <w:rsid w:val="00923308"/>
    <w:rsid w:val="00923519"/>
    <w:rsid w:val="0092393B"/>
    <w:rsid w:val="009239FC"/>
    <w:rsid w:val="009240C3"/>
    <w:rsid w:val="00924322"/>
    <w:rsid w:val="0092453B"/>
    <w:rsid w:val="0092465A"/>
    <w:rsid w:val="0092469A"/>
    <w:rsid w:val="00924A72"/>
    <w:rsid w:val="00925935"/>
    <w:rsid w:val="00925DB7"/>
    <w:rsid w:val="0092615F"/>
    <w:rsid w:val="009267FD"/>
    <w:rsid w:val="00926AB8"/>
    <w:rsid w:val="00926D7F"/>
    <w:rsid w:val="00927611"/>
    <w:rsid w:val="009276DE"/>
    <w:rsid w:val="00927D88"/>
    <w:rsid w:val="00927DDA"/>
    <w:rsid w:val="00930170"/>
    <w:rsid w:val="00930CF7"/>
    <w:rsid w:val="00930DB7"/>
    <w:rsid w:val="009310FD"/>
    <w:rsid w:val="0093317D"/>
    <w:rsid w:val="00933546"/>
    <w:rsid w:val="009342EA"/>
    <w:rsid w:val="00934323"/>
    <w:rsid w:val="00934926"/>
    <w:rsid w:val="00934A80"/>
    <w:rsid w:val="0093535E"/>
    <w:rsid w:val="009356C3"/>
    <w:rsid w:val="009360D4"/>
    <w:rsid w:val="009361A5"/>
    <w:rsid w:val="00936580"/>
    <w:rsid w:val="0093672B"/>
    <w:rsid w:val="009368F3"/>
    <w:rsid w:val="00936B1A"/>
    <w:rsid w:val="00937090"/>
    <w:rsid w:val="00940CEB"/>
    <w:rsid w:val="00941314"/>
    <w:rsid w:val="00941525"/>
    <w:rsid w:val="00941746"/>
    <w:rsid w:val="00941807"/>
    <w:rsid w:val="009419A2"/>
    <w:rsid w:val="00942021"/>
    <w:rsid w:val="009426AC"/>
    <w:rsid w:val="00942A39"/>
    <w:rsid w:val="00942CB7"/>
    <w:rsid w:val="00942E3A"/>
    <w:rsid w:val="00943EA7"/>
    <w:rsid w:val="0094446B"/>
    <w:rsid w:val="009447FC"/>
    <w:rsid w:val="00944BA9"/>
    <w:rsid w:val="00944BE9"/>
    <w:rsid w:val="0094530D"/>
    <w:rsid w:val="009463F9"/>
    <w:rsid w:val="0094659F"/>
    <w:rsid w:val="00946762"/>
    <w:rsid w:val="009467E5"/>
    <w:rsid w:val="00946D53"/>
    <w:rsid w:val="00946F58"/>
    <w:rsid w:val="00947032"/>
    <w:rsid w:val="0094768B"/>
    <w:rsid w:val="00950535"/>
    <w:rsid w:val="00951332"/>
    <w:rsid w:val="00951513"/>
    <w:rsid w:val="00952364"/>
    <w:rsid w:val="00952648"/>
    <w:rsid w:val="00952F0C"/>
    <w:rsid w:val="00953481"/>
    <w:rsid w:val="009537A7"/>
    <w:rsid w:val="009537FD"/>
    <w:rsid w:val="00953B2E"/>
    <w:rsid w:val="00954A46"/>
    <w:rsid w:val="00954B31"/>
    <w:rsid w:val="00954EF3"/>
    <w:rsid w:val="00954F88"/>
    <w:rsid w:val="0095523C"/>
    <w:rsid w:val="009552A2"/>
    <w:rsid w:val="009556B0"/>
    <w:rsid w:val="00955749"/>
    <w:rsid w:val="0095583F"/>
    <w:rsid w:val="00955A19"/>
    <w:rsid w:val="00955A5D"/>
    <w:rsid w:val="00955FB3"/>
    <w:rsid w:val="009563DF"/>
    <w:rsid w:val="009564EF"/>
    <w:rsid w:val="009565AB"/>
    <w:rsid w:val="009567F3"/>
    <w:rsid w:val="00956DE4"/>
    <w:rsid w:val="00956E86"/>
    <w:rsid w:val="00956FAB"/>
    <w:rsid w:val="009571B4"/>
    <w:rsid w:val="009577DD"/>
    <w:rsid w:val="00957C49"/>
    <w:rsid w:val="00957F32"/>
    <w:rsid w:val="009600BC"/>
    <w:rsid w:val="00960198"/>
    <w:rsid w:val="00960466"/>
    <w:rsid w:val="00960933"/>
    <w:rsid w:val="00961826"/>
    <w:rsid w:val="00961C7A"/>
    <w:rsid w:val="00961D6B"/>
    <w:rsid w:val="00962116"/>
    <w:rsid w:val="009622AF"/>
    <w:rsid w:val="009626E4"/>
    <w:rsid w:val="00963712"/>
    <w:rsid w:val="00963762"/>
    <w:rsid w:val="00963891"/>
    <w:rsid w:val="00963F15"/>
    <w:rsid w:val="00964016"/>
    <w:rsid w:val="009648C0"/>
    <w:rsid w:val="00965914"/>
    <w:rsid w:val="00965981"/>
    <w:rsid w:val="00965DD0"/>
    <w:rsid w:val="00966175"/>
    <w:rsid w:val="00966CD8"/>
    <w:rsid w:val="0096739F"/>
    <w:rsid w:val="00967E97"/>
    <w:rsid w:val="00967EBE"/>
    <w:rsid w:val="00967F3C"/>
    <w:rsid w:val="009702FD"/>
    <w:rsid w:val="0097072B"/>
    <w:rsid w:val="00970A35"/>
    <w:rsid w:val="0097165F"/>
    <w:rsid w:val="00971680"/>
    <w:rsid w:val="00971971"/>
    <w:rsid w:val="00972A47"/>
    <w:rsid w:val="00973272"/>
    <w:rsid w:val="0097384B"/>
    <w:rsid w:val="00973879"/>
    <w:rsid w:val="00974A4A"/>
    <w:rsid w:val="00974C6A"/>
    <w:rsid w:val="00974C8B"/>
    <w:rsid w:val="00975243"/>
    <w:rsid w:val="00975C3A"/>
    <w:rsid w:val="00976226"/>
    <w:rsid w:val="00976668"/>
    <w:rsid w:val="009766A1"/>
    <w:rsid w:val="00976ADF"/>
    <w:rsid w:val="00977111"/>
    <w:rsid w:val="009772E4"/>
    <w:rsid w:val="00977519"/>
    <w:rsid w:val="0097797E"/>
    <w:rsid w:val="009779CF"/>
    <w:rsid w:val="00980A4A"/>
    <w:rsid w:val="00981112"/>
    <w:rsid w:val="00981A3A"/>
    <w:rsid w:val="00981B24"/>
    <w:rsid w:val="00981C25"/>
    <w:rsid w:val="0098222F"/>
    <w:rsid w:val="00982232"/>
    <w:rsid w:val="0098244F"/>
    <w:rsid w:val="009825CD"/>
    <w:rsid w:val="009826F0"/>
    <w:rsid w:val="0098274D"/>
    <w:rsid w:val="00983115"/>
    <w:rsid w:val="00983182"/>
    <w:rsid w:val="00983A82"/>
    <w:rsid w:val="00983BD7"/>
    <w:rsid w:val="009841AA"/>
    <w:rsid w:val="009845DE"/>
    <w:rsid w:val="00984D66"/>
    <w:rsid w:val="00985139"/>
    <w:rsid w:val="00985997"/>
    <w:rsid w:val="00985B03"/>
    <w:rsid w:val="00986165"/>
    <w:rsid w:val="009864C2"/>
    <w:rsid w:val="009866B7"/>
    <w:rsid w:val="00986728"/>
    <w:rsid w:val="0098684C"/>
    <w:rsid w:val="00986A05"/>
    <w:rsid w:val="00986FD6"/>
    <w:rsid w:val="009873B3"/>
    <w:rsid w:val="009879CE"/>
    <w:rsid w:val="00987D6A"/>
    <w:rsid w:val="00987FF4"/>
    <w:rsid w:val="009908E9"/>
    <w:rsid w:val="00990A14"/>
    <w:rsid w:val="009911D5"/>
    <w:rsid w:val="009916C0"/>
    <w:rsid w:val="0099197F"/>
    <w:rsid w:val="00991CBD"/>
    <w:rsid w:val="0099266F"/>
    <w:rsid w:val="0099280D"/>
    <w:rsid w:val="00992A2E"/>
    <w:rsid w:val="00992AD5"/>
    <w:rsid w:val="00992B11"/>
    <w:rsid w:val="00992B3D"/>
    <w:rsid w:val="00992F44"/>
    <w:rsid w:val="009933E4"/>
    <w:rsid w:val="0099342A"/>
    <w:rsid w:val="0099364B"/>
    <w:rsid w:val="009937DC"/>
    <w:rsid w:val="00993A32"/>
    <w:rsid w:val="0099488E"/>
    <w:rsid w:val="009949CF"/>
    <w:rsid w:val="00994E89"/>
    <w:rsid w:val="00994EA1"/>
    <w:rsid w:val="0099519E"/>
    <w:rsid w:val="0099552F"/>
    <w:rsid w:val="0099687F"/>
    <w:rsid w:val="00996C10"/>
    <w:rsid w:val="0099714F"/>
    <w:rsid w:val="0099730A"/>
    <w:rsid w:val="0099740B"/>
    <w:rsid w:val="009977FF"/>
    <w:rsid w:val="00997A85"/>
    <w:rsid w:val="009A0226"/>
    <w:rsid w:val="009A025B"/>
    <w:rsid w:val="009A0F65"/>
    <w:rsid w:val="009A14DD"/>
    <w:rsid w:val="009A1855"/>
    <w:rsid w:val="009A186F"/>
    <w:rsid w:val="009A25BD"/>
    <w:rsid w:val="009A27A9"/>
    <w:rsid w:val="009A3579"/>
    <w:rsid w:val="009A363B"/>
    <w:rsid w:val="009A40EE"/>
    <w:rsid w:val="009A481A"/>
    <w:rsid w:val="009A48D1"/>
    <w:rsid w:val="009A5090"/>
    <w:rsid w:val="009A51F0"/>
    <w:rsid w:val="009A522F"/>
    <w:rsid w:val="009A5771"/>
    <w:rsid w:val="009A5932"/>
    <w:rsid w:val="009A5E29"/>
    <w:rsid w:val="009A5EE6"/>
    <w:rsid w:val="009A634F"/>
    <w:rsid w:val="009A66C6"/>
    <w:rsid w:val="009A67DE"/>
    <w:rsid w:val="009A7024"/>
    <w:rsid w:val="009A76DD"/>
    <w:rsid w:val="009A790A"/>
    <w:rsid w:val="009A7CCB"/>
    <w:rsid w:val="009B05DA"/>
    <w:rsid w:val="009B0CB1"/>
    <w:rsid w:val="009B1099"/>
    <w:rsid w:val="009B1706"/>
    <w:rsid w:val="009B1ADA"/>
    <w:rsid w:val="009B1C4B"/>
    <w:rsid w:val="009B1CF2"/>
    <w:rsid w:val="009B1EFB"/>
    <w:rsid w:val="009B2130"/>
    <w:rsid w:val="009B23E3"/>
    <w:rsid w:val="009B2B62"/>
    <w:rsid w:val="009B31FC"/>
    <w:rsid w:val="009B3714"/>
    <w:rsid w:val="009B38BD"/>
    <w:rsid w:val="009B3AB8"/>
    <w:rsid w:val="009B4EC5"/>
    <w:rsid w:val="009B5945"/>
    <w:rsid w:val="009B5AD4"/>
    <w:rsid w:val="009B60C4"/>
    <w:rsid w:val="009B6152"/>
    <w:rsid w:val="009B630C"/>
    <w:rsid w:val="009B6369"/>
    <w:rsid w:val="009B666B"/>
    <w:rsid w:val="009B66F2"/>
    <w:rsid w:val="009B79EC"/>
    <w:rsid w:val="009C0471"/>
    <w:rsid w:val="009C0678"/>
    <w:rsid w:val="009C0D5D"/>
    <w:rsid w:val="009C0D84"/>
    <w:rsid w:val="009C10BE"/>
    <w:rsid w:val="009C11CF"/>
    <w:rsid w:val="009C13F8"/>
    <w:rsid w:val="009C14B2"/>
    <w:rsid w:val="009C17BB"/>
    <w:rsid w:val="009C1FC4"/>
    <w:rsid w:val="009C26E6"/>
    <w:rsid w:val="009C2924"/>
    <w:rsid w:val="009C2A47"/>
    <w:rsid w:val="009C383E"/>
    <w:rsid w:val="009C3926"/>
    <w:rsid w:val="009C399D"/>
    <w:rsid w:val="009C3C01"/>
    <w:rsid w:val="009C3C03"/>
    <w:rsid w:val="009C3E20"/>
    <w:rsid w:val="009C440F"/>
    <w:rsid w:val="009C51CF"/>
    <w:rsid w:val="009C63C5"/>
    <w:rsid w:val="009C6B43"/>
    <w:rsid w:val="009C7665"/>
    <w:rsid w:val="009C7790"/>
    <w:rsid w:val="009C77A4"/>
    <w:rsid w:val="009C78E4"/>
    <w:rsid w:val="009C7B12"/>
    <w:rsid w:val="009C7C81"/>
    <w:rsid w:val="009D0312"/>
    <w:rsid w:val="009D0503"/>
    <w:rsid w:val="009D053A"/>
    <w:rsid w:val="009D0A99"/>
    <w:rsid w:val="009D0C07"/>
    <w:rsid w:val="009D0CDC"/>
    <w:rsid w:val="009D0E70"/>
    <w:rsid w:val="009D0F99"/>
    <w:rsid w:val="009D12F9"/>
    <w:rsid w:val="009D15B7"/>
    <w:rsid w:val="009D1766"/>
    <w:rsid w:val="009D17EC"/>
    <w:rsid w:val="009D18FA"/>
    <w:rsid w:val="009D22AD"/>
    <w:rsid w:val="009D29CE"/>
    <w:rsid w:val="009D301B"/>
    <w:rsid w:val="009D3171"/>
    <w:rsid w:val="009D35D6"/>
    <w:rsid w:val="009D35D7"/>
    <w:rsid w:val="009D43B9"/>
    <w:rsid w:val="009D4AE5"/>
    <w:rsid w:val="009D51BF"/>
    <w:rsid w:val="009D5D86"/>
    <w:rsid w:val="009D66D2"/>
    <w:rsid w:val="009D6AE2"/>
    <w:rsid w:val="009D70E4"/>
    <w:rsid w:val="009D7280"/>
    <w:rsid w:val="009D72C1"/>
    <w:rsid w:val="009D768A"/>
    <w:rsid w:val="009D786B"/>
    <w:rsid w:val="009D7C23"/>
    <w:rsid w:val="009D7F1F"/>
    <w:rsid w:val="009E0003"/>
    <w:rsid w:val="009E0171"/>
    <w:rsid w:val="009E0A55"/>
    <w:rsid w:val="009E0DCC"/>
    <w:rsid w:val="009E0E3B"/>
    <w:rsid w:val="009E1BDC"/>
    <w:rsid w:val="009E1E62"/>
    <w:rsid w:val="009E214B"/>
    <w:rsid w:val="009E23E8"/>
    <w:rsid w:val="009E28C2"/>
    <w:rsid w:val="009E3590"/>
    <w:rsid w:val="009E36DC"/>
    <w:rsid w:val="009E37C0"/>
    <w:rsid w:val="009E37D0"/>
    <w:rsid w:val="009E386A"/>
    <w:rsid w:val="009E3DFF"/>
    <w:rsid w:val="009E3E94"/>
    <w:rsid w:val="009E3EF7"/>
    <w:rsid w:val="009E3F41"/>
    <w:rsid w:val="009E3FC3"/>
    <w:rsid w:val="009E42B3"/>
    <w:rsid w:val="009E44F0"/>
    <w:rsid w:val="009E4A96"/>
    <w:rsid w:val="009E4D8B"/>
    <w:rsid w:val="009E4FB7"/>
    <w:rsid w:val="009E5287"/>
    <w:rsid w:val="009E5467"/>
    <w:rsid w:val="009E5654"/>
    <w:rsid w:val="009E6035"/>
    <w:rsid w:val="009E6179"/>
    <w:rsid w:val="009E669E"/>
    <w:rsid w:val="009E6CF1"/>
    <w:rsid w:val="009E7552"/>
    <w:rsid w:val="009E79C0"/>
    <w:rsid w:val="009E7A4D"/>
    <w:rsid w:val="009F0B70"/>
    <w:rsid w:val="009F0BAF"/>
    <w:rsid w:val="009F0D2A"/>
    <w:rsid w:val="009F1F4D"/>
    <w:rsid w:val="009F20B2"/>
    <w:rsid w:val="009F2527"/>
    <w:rsid w:val="009F252D"/>
    <w:rsid w:val="009F36B4"/>
    <w:rsid w:val="009F3893"/>
    <w:rsid w:val="009F3F47"/>
    <w:rsid w:val="009F4095"/>
    <w:rsid w:val="009F420A"/>
    <w:rsid w:val="009F44A7"/>
    <w:rsid w:val="009F458B"/>
    <w:rsid w:val="009F45BC"/>
    <w:rsid w:val="009F47C1"/>
    <w:rsid w:val="009F49D3"/>
    <w:rsid w:val="009F4D29"/>
    <w:rsid w:val="009F5319"/>
    <w:rsid w:val="009F5465"/>
    <w:rsid w:val="009F59A1"/>
    <w:rsid w:val="009F62E7"/>
    <w:rsid w:val="009F649D"/>
    <w:rsid w:val="009F6876"/>
    <w:rsid w:val="009F74CF"/>
    <w:rsid w:val="009F7657"/>
    <w:rsid w:val="009F76FD"/>
    <w:rsid w:val="009F77EA"/>
    <w:rsid w:val="009F7A71"/>
    <w:rsid w:val="00A00D47"/>
    <w:rsid w:val="00A01210"/>
    <w:rsid w:val="00A017DC"/>
    <w:rsid w:val="00A01A7A"/>
    <w:rsid w:val="00A01AB1"/>
    <w:rsid w:val="00A020C0"/>
    <w:rsid w:val="00A02223"/>
    <w:rsid w:val="00A02C24"/>
    <w:rsid w:val="00A02EB1"/>
    <w:rsid w:val="00A02F16"/>
    <w:rsid w:val="00A0303C"/>
    <w:rsid w:val="00A032BC"/>
    <w:rsid w:val="00A0349C"/>
    <w:rsid w:val="00A034A3"/>
    <w:rsid w:val="00A034ED"/>
    <w:rsid w:val="00A03B20"/>
    <w:rsid w:val="00A03FDA"/>
    <w:rsid w:val="00A041E0"/>
    <w:rsid w:val="00A04708"/>
    <w:rsid w:val="00A047F4"/>
    <w:rsid w:val="00A048C0"/>
    <w:rsid w:val="00A04B02"/>
    <w:rsid w:val="00A050CD"/>
    <w:rsid w:val="00A0574F"/>
    <w:rsid w:val="00A06056"/>
    <w:rsid w:val="00A06BEB"/>
    <w:rsid w:val="00A07B9E"/>
    <w:rsid w:val="00A07E35"/>
    <w:rsid w:val="00A07F0C"/>
    <w:rsid w:val="00A104A8"/>
    <w:rsid w:val="00A10F14"/>
    <w:rsid w:val="00A114C9"/>
    <w:rsid w:val="00A11719"/>
    <w:rsid w:val="00A117D7"/>
    <w:rsid w:val="00A11994"/>
    <w:rsid w:val="00A11BCB"/>
    <w:rsid w:val="00A11FBF"/>
    <w:rsid w:val="00A122F2"/>
    <w:rsid w:val="00A123F2"/>
    <w:rsid w:val="00A1282F"/>
    <w:rsid w:val="00A12A96"/>
    <w:rsid w:val="00A13C0F"/>
    <w:rsid w:val="00A13DCE"/>
    <w:rsid w:val="00A13F90"/>
    <w:rsid w:val="00A14B7A"/>
    <w:rsid w:val="00A150F5"/>
    <w:rsid w:val="00A15557"/>
    <w:rsid w:val="00A15788"/>
    <w:rsid w:val="00A15843"/>
    <w:rsid w:val="00A16794"/>
    <w:rsid w:val="00A16C3A"/>
    <w:rsid w:val="00A171FA"/>
    <w:rsid w:val="00A17232"/>
    <w:rsid w:val="00A172F7"/>
    <w:rsid w:val="00A1741C"/>
    <w:rsid w:val="00A17B07"/>
    <w:rsid w:val="00A17CD4"/>
    <w:rsid w:val="00A204C8"/>
    <w:rsid w:val="00A208FF"/>
    <w:rsid w:val="00A2092A"/>
    <w:rsid w:val="00A20F00"/>
    <w:rsid w:val="00A20F2A"/>
    <w:rsid w:val="00A20F3F"/>
    <w:rsid w:val="00A20FD3"/>
    <w:rsid w:val="00A219BB"/>
    <w:rsid w:val="00A2207D"/>
    <w:rsid w:val="00A221FF"/>
    <w:rsid w:val="00A22486"/>
    <w:rsid w:val="00A233D6"/>
    <w:rsid w:val="00A234C7"/>
    <w:rsid w:val="00A24700"/>
    <w:rsid w:val="00A24A77"/>
    <w:rsid w:val="00A25031"/>
    <w:rsid w:val="00A25D44"/>
    <w:rsid w:val="00A25F66"/>
    <w:rsid w:val="00A25FC7"/>
    <w:rsid w:val="00A26E81"/>
    <w:rsid w:val="00A27013"/>
    <w:rsid w:val="00A27039"/>
    <w:rsid w:val="00A27911"/>
    <w:rsid w:val="00A27B55"/>
    <w:rsid w:val="00A27CB8"/>
    <w:rsid w:val="00A27E31"/>
    <w:rsid w:val="00A27EF3"/>
    <w:rsid w:val="00A31291"/>
    <w:rsid w:val="00A31968"/>
    <w:rsid w:val="00A31A08"/>
    <w:rsid w:val="00A31FD2"/>
    <w:rsid w:val="00A322B2"/>
    <w:rsid w:val="00A3236D"/>
    <w:rsid w:val="00A326CD"/>
    <w:rsid w:val="00A32B20"/>
    <w:rsid w:val="00A32CE4"/>
    <w:rsid w:val="00A33071"/>
    <w:rsid w:val="00A33080"/>
    <w:rsid w:val="00A333A6"/>
    <w:rsid w:val="00A3371E"/>
    <w:rsid w:val="00A33ED9"/>
    <w:rsid w:val="00A34A56"/>
    <w:rsid w:val="00A34EA7"/>
    <w:rsid w:val="00A3519A"/>
    <w:rsid w:val="00A35205"/>
    <w:rsid w:val="00A3529B"/>
    <w:rsid w:val="00A3532C"/>
    <w:rsid w:val="00A354F7"/>
    <w:rsid w:val="00A357BA"/>
    <w:rsid w:val="00A36142"/>
    <w:rsid w:val="00A36F05"/>
    <w:rsid w:val="00A3797A"/>
    <w:rsid w:val="00A379F0"/>
    <w:rsid w:val="00A40035"/>
    <w:rsid w:val="00A402F9"/>
    <w:rsid w:val="00A4064D"/>
    <w:rsid w:val="00A40ACE"/>
    <w:rsid w:val="00A41667"/>
    <w:rsid w:val="00A416F2"/>
    <w:rsid w:val="00A41FB7"/>
    <w:rsid w:val="00A428DE"/>
    <w:rsid w:val="00A42B52"/>
    <w:rsid w:val="00A438CE"/>
    <w:rsid w:val="00A44169"/>
    <w:rsid w:val="00A44642"/>
    <w:rsid w:val="00A449AE"/>
    <w:rsid w:val="00A45586"/>
    <w:rsid w:val="00A457A2"/>
    <w:rsid w:val="00A45923"/>
    <w:rsid w:val="00A46021"/>
    <w:rsid w:val="00A461EA"/>
    <w:rsid w:val="00A46705"/>
    <w:rsid w:val="00A47962"/>
    <w:rsid w:val="00A47E4E"/>
    <w:rsid w:val="00A47E96"/>
    <w:rsid w:val="00A50E53"/>
    <w:rsid w:val="00A5132F"/>
    <w:rsid w:val="00A51998"/>
    <w:rsid w:val="00A51AC8"/>
    <w:rsid w:val="00A51C0F"/>
    <w:rsid w:val="00A51D75"/>
    <w:rsid w:val="00A51D78"/>
    <w:rsid w:val="00A52261"/>
    <w:rsid w:val="00A53353"/>
    <w:rsid w:val="00A53CEE"/>
    <w:rsid w:val="00A54A5C"/>
    <w:rsid w:val="00A54AE4"/>
    <w:rsid w:val="00A54D9A"/>
    <w:rsid w:val="00A55407"/>
    <w:rsid w:val="00A55AE1"/>
    <w:rsid w:val="00A55EFC"/>
    <w:rsid w:val="00A5605E"/>
    <w:rsid w:val="00A56EA2"/>
    <w:rsid w:val="00A56EDB"/>
    <w:rsid w:val="00A57561"/>
    <w:rsid w:val="00A57958"/>
    <w:rsid w:val="00A57A34"/>
    <w:rsid w:val="00A57F82"/>
    <w:rsid w:val="00A60542"/>
    <w:rsid w:val="00A60B38"/>
    <w:rsid w:val="00A61122"/>
    <w:rsid w:val="00A61673"/>
    <w:rsid w:val="00A61737"/>
    <w:rsid w:val="00A61B68"/>
    <w:rsid w:val="00A61BF2"/>
    <w:rsid w:val="00A62306"/>
    <w:rsid w:val="00A625C4"/>
    <w:rsid w:val="00A626AF"/>
    <w:rsid w:val="00A634E1"/>
    <w:rsid w:val="00A63C2F"/>
    <w:rsid w:val="00A63E61"/>
    <w:rsid w:val="00A63F0E"/>
    <w:rsid w:val="00A64B0E"/>
    <w:rsid w:val="00A65262"/>
    <w:rsid w:val="00A65429"/>
    <w:rsid w:val="00A663E3"/>
    <w:rsid w:val="00A66918"/>
    <w:rsid w:val="00A66B2B"/>
    <w:rsid w:val="00A6706B"/>
    <w:rsid w:val="00A67BE1"/>
    <w:rsid w:val="00A67D54"/>
    <w:rsid w:val="00A71184"/>
    <w:rsid w:val="00A71926"/>
    <w:rsid w:val="00A719B0"/>
    <w:rsid w:val="00A71E0A"/>
    <w:rsid w:val="00A72110"/>
    <w:rsid w:val="00A722B8"/>
    <w:rsid w:val="00A72630"/>
    <w:rsid w:val="00A72649"/>
    <w:rsid w:val="00A72C36"/>
    <w:rsid w:val="00A739A4"/>
    <w:rsid w:val="00A73AA8"/>
    <w:rsid w:val="00A7481F"/>
    <w:rsid w:val="00A74AC9"/>
    <w:rsid w:val="00A74C3E"/>
    <w:rsid w:val="00A7512A"/>
    <w:rsid w:val="00A753B2"/>
    <w:rsid w:val="00A759EA"/>
    <w:rsid w:val="00A75B80"/>
    <w:rsid w:val="00A7696F"/>
    <w:rsid w:val="00A76AA0"/>
    <w:rsid w:val="00A76BCB"/>
    <w:rsid w:val="00A76FFB"/>
    <w:rsid w:val="00A771B7"/>
    <w:rsid w:val="00A77A77"/>
    <w:rsid w:val="00A8070B"/>
    <w:rsid w:val="00A81C75"/>
    <w:rsid w:val="00A8247D"/>
    <w:rsid w:val="00A82581"/>
    <w:rsid w:val="00A82755"/>
    <w:rsid w:val="00A8275A"/>
    <w:rsid w:val="00A82E8C"/>
    <w:rsid w:val="00A8357C"/>
    <w:rsid w:val="00A83BEE"/>
    <w:rsid w:val="00A83CAB"/>
    <w:rsid w:val="00A83CC5"/>
    <w:rsid w:val="00A8413E"/>
    <w:rsid w:val="00A846EA"/>
    <w:rsid w:val="00A8505A"/>
    <w:rsid w:val="00A857D3"/>
    <w:rsid w:val="00A85C69"/>
    <w:rsid w:val="00A86615"/>
    <w:rsid w:val="00A8668A"/>
    <w:rsid w:val="00A8698B"/>
    <w:rsid w:val="00A86A29"/>
    <w:rsid w:val="00A86B69"/>
    <w:rsid w:val="00A86FD8"/>
    <w:rsid w:val="00A872F8"/>
    <w:rsid w:val="00A8737C"/>
    <w:rsid w:val="00A87BA4"/>
    <w:rsid w:val="00A87E79"/>
    <w:rsid w:val="00A90866"/>
    <w:rsid w:val="00A9098A"/>
    <w:rsid w:val="00A90C48"/>
    <w:rsid w:val="00A91320"/>
    <w:rsid w:val="00A91BF3"/>
    <w:rsid w:val="00A91EF6"/>
    <w:rsid w:val="00A92219"/>
    <w:rsid w:val="00A923E4"/>
    <w:rsid w:val="00A9267C"/>
    <w:rsid w:val="00A92963"/>
    <w:rsid w:val="00A92985"/>
    <w:rsid w:val="00A92E4B"/>
    <w:rsid w:val="00A935EE"/>
    <w:rsid w:val="00A93836"/>
    <w:rsid w:val="00A94555"/>
    <w:rsid w:val="00A94B6C"/>
    <w:rsid w:val="00A95DCB"/>
    <w:rsid w:val="00A97523"/>
    <w:rsid w:val="00A9763C"/>
    <w:rsid w:val="00A97715"/>
    <w:rsid w:val="00A97859"/>
    <w:rsid w:val="00A97ACF"/>
    <w:rsid w:val="00AA0380"/>
    <w:rsid w:val="00AA049A"/>
    <w:rsid w:val="00AA072A"/>
    <w:rsid w:val="00AA0951"/>
    <w:rsid w:val="00AA0981"/>
    <w:rsid w:val="00AA14EF"/>
    <w:rsid w:val="00AA1C98"/>
    <w:rsid w:val="00AA20F9"/>
    <w:rsid w:val="00AA29A7"/>
    <w:rsid w:val="00AA2A9B"/>
    <w:rsid w:val="00AA2DE1"/>
    <w:rsid w:val="00AA37B8"/>
    <w:rsid w:val="00AA42C0"/>
    <w:rsid w:val="00AA496C"/>
    <w:rsid w:val="00AA5085"/>
    <w:rsid w:val="00AA5594"/>
    <w:rsid w:val="00AA564C"/>
    <w:rsid w:val="00AA5B54"/>
    <w:rsid w:val="00AA5BD3"/>
    <w:rsid w:val="00AA6089"/>
    <w:rsid w:val="00AA6237"/>
    <w:rsid w:val="00AA7552"/>
    <w:rsid w:val="00AA7835"/>
    <w:rsid w:val="00AB006F"/>
    <w:rsid w:val="00AB0111"/>
    <w:rsid w:val="00AB021A"/>
    <w:rsid w:val="00AB06AB"/>
    <w:rsid w:val="00AB0C41"/>
    <w:rsid w:val="00AB0C57"/>
    <w:rsid w:val="00AB1986"/>
    <w:rsid w:val="00AB1AA8"/>
    <w:rsid w:val="00AB1FC2"/>
    <w:rsid w:val="00AB229B"/>
    <w:rsid w:val="00AB2B14"/>
    <w:rsid w:val="00AB2CE9"/>
    <w:rsid w:val="00AB3F7D"/>
    <w:rsid w:val="00AB4458"/>
    <w:rsid w:val="00AB4725"/>
    <w:rsid w:val="00AB4A27"/>
    <w:rsid w:val="00AB55D2"/>
    <w:rsid w:val="00AB5E00"/>
    <w:rsid w:val="00AB655F"/>
    <w:rsid w:val="00AB6A42"/>
    <w:rsid w:val="00AB6B7E"/>
    <w:rsid w:val="00AB6E11"/>
    <w:rsid w:val="00AB72BF"/>
    <w:rsid w:val="00AC04B4"/>
    <w:rsid w:val="00AC0AE0"/>
    <w:rsid w:val="00AC0C18"/>
    <w:rsid w:val="00AC0E16"/>
    <w:rsid w:val="00AC11BC"/>
    <w:rsid w:val="00AC1B57"/>
    <w:rsid w:val="00AC1E3A"/>
    <w:rsid w:val="00AC21D9"/>
    <w:rsid w:val="00AC2420"/>
    <w:rsid w:val="00AC2B3F"/>
    <w:rsid w:val="00AC3091"/>
    <w:rsid w:val="00AC310A"/>
    <w:rsid w:val="00AC31E0"/>
    <w:rsid w:val="00AC3268"/>
    <w:rsid w:val="00AC3385"/>
    <w:rsid w:val="00AC340D"/>
    <w:rsid w:val="00AC36BF"/>
    <w:rsid w:val="00AC38A0"/>
    <w:rsid w:val="00AC3DF2"/>
    <w:rsid w:val="00AC3E9B"/>
    <w:rsid w:val="00AC43A9"/>
    <w:rsid w:val="00AC458E"/>
    <w:rsid w:val="00AC481C"/>
    <w:rsid w:val="00AC5021"/>
    <w:rsid w:val="00AC553D"/>
    <w:rsid w:val="00AC57AD"/>
    <w:rsid w:val="00AC5ABF"/>
    <w:rsid w:val="00AC5FFA"/>
    <w:rsid w:val="00AC6575"/>
    <w:rsid w:val="00AC659E"/>
    <w:rsid w:val="00AC6A77"/>
    <w:rsid w:val="00AC6DEC"/>
    <w:rsid w:val="00AD0021"/>
    <w:rsid w:val="00AD0270"/>
    <w:rsid w:val="00AD0308"/>
    <w:rsid w:val="00AD0414"/>
    <w:rsid w:val="00AD0781"/>
    <w:rsid w:val="00AD085A"/>
    <w:rsid w:val="00AD0B0A"/>
    <w:rsid w:val="00AD0E5A"/>
    <w:rsid w:val="00AD0E74"/>
    <w:rsid w:val="00AD1674"/>
    <w:rsid w:val="00AD1822"/>
    <w:rsid w:val="00AD1AE6"/>
    <w:rsid w:val="00AD1BFF"/>
    <w:rsid w:val="00AD1F86"/>
    <w:rsid w:val="00AD2214"/>
    <w:rsid w:val="00AD2489"/>
    <w:rsid w:val="00AD260F"/>
    <w:rsid w:val="00AD3049"/>
    <w:rsid w:val="00AD3142"/>
    <w:rsid w:val="00AD38DF"/>
    <w:rsid w:val="00AD3DC2"/>
    <w:rsid w:val="00AD7A6B"/>
    <w:rsid w:val="00AD7C3F"/>
    <w:rsid w:val="00AD7C8B"/>
    <w:rsid w:val="00AE09D7"/>
    <w:rsid w:val="00AE1783"/>
    <w:rsid w:val="00AE1800"/>
    <w:rsid w:val="00AE18D0"/>
    <w:rsid w:val="00AE1F06"/>
    <w:rsid w:val="00AE1FB7"/>
    <w:rsid w:val="00AE210D"/>
    <w:rsid w:val="00AE2390"/>
    <w:rsid w:val="00AE23F5"/>
    <w:rsid w:val="00AE410A"/>
    <w:rsid w:val="00AE412E"/>
    <w:rsid w:val="00AE4394"/>
    <w:rsid w:val="00AE47A0"/>
    <w:rsid w:val="00AE4A94"/>
    <w:rsid w:val="00AE4AC6"/>
    <w:rsid w:val="00AE4C27"/>
    <w:rsid w:val="00AE4DB9"/>
    <w:rsid w:val="00AE4E7A"/>
    <w:rsid w:val="00AE531E"/>
    <w:rsid w:val="00AE5BBB"/>
    <w:rsid w:val="00AE70AA"/>
    <w:rsid w:val="00AF0202"/>
    <w:rsid w:val="00AF079C"/>
    <w:rsid w:val="00AF1421"/>
    <w:rsid w:val="00AF1534"/>
    <w:rsid w:val="00AF1DB3"/>
    <w:rsid w:val="00AF1F6A"/>
    <w:rsid w:val="00AF214E"/>
    <w:rsid w:val="00AF21D3"/>
    <w:rsid w:val="00AF2758"/>
    <w:rsid w:val="00AF295F"/>
    <w:rsid w:val="00AF2C30"/>
    <w:rsid w:val="00AF302D"/>
    <w:rsid w:val="00AF3043"/>
    <w:rsid w:val="00AF33BF"/>
    <w:rsid w:val="00AF3CFF"/>
    <w:rsid w:val="00AF3E28"/>
    <w:rsid w:val="00AF4856"/>
    <w:rsid w:val="00AF4AB2"/>
    <w:rsid w:val="00AF4F54"/>
    <w:rsid w:val="00AF5631"/>
    <w:rsid w:val="00AF5A26"/>
    <w:rsid w:val="00AF60EF"/>
    <w:rsid w:val="00AF62FF"/>
    <w:rsid w:val="00AF6B0E"/>
    <w:rsid w:val="00AF6D30"/>
    <w:rsid w:val="00AF6E01"/>
    <w:rsid w:val="00AF6EDB"/>
    <w:rsid w:val="00AF6FA6"/>
    <w:rsid w:val="00AF705F"/>
    <w:rsid w:val="00AF732B"/>
    <w:rsid w:val="00AF77BC"/>
    <w:rsid w:val="00B00508"/>
    <w:rsid w:val="00B005C4"/>
    <w:rsid w:val="00B0074B"/>
    <w:rsid w:val="00B00755"/>
    <w:rsid w:val="00B00CE7"/>
    <w:rsid w:val="00B00D61"/>
    <w:rsid w:val="00B01700"/>
    <w:rsid w:val="00B01DD6"/>
    <w:rsid w:val="00B02580"/>
    <w:rsid w:val="00B025D1"/>
    <w:rsid w:val="00B026DA"/>
    <w:rsid w:val="00B02AB0"/>
    <w:rsid w:val="00B02DF6"/>
    <w:rsid w:val="00B02F51"/>
    <w:rsid w:val="00B034DC"/>
    <w:rsid w:val="00B03B7F"/>
    <w:rsid w:val="00B03C3A"/>
    <w:rsid w:val="00B03D9E"/>
    <w:rsid w:val="00B04397"/>
    <w:rsid w:val="00B051B1"/>
    <w:rsid w:val="00B05553"/>
    <w:rsid w:val="00B057CD"/>
    <w:rsid w:val="00B05B02"/>
    <w:rsid w:val="00B0659E"/>
    <w:rsid w:val="00B06A6C"/>
    <w:rsid w:val="00B06BEB"/>
    <w:rsid w:val="00B06BFE"/>
    <w:rsid w:val="00B070B8"/>
    <w:rsid w:val="00B07BB4"/>
    <w:rsid w:val="00B07D42"/>
    <w:rsid w:val="00B07EAD"/>
    <w:rsid w:val="00B10007"/>
    <w:rsid w:val="00B10A2B"/>
    <w:rsid w:val="00B10CDC"/>
    <w:rsid w:val="00B10D47"/>
    <w:rsid w:val="00B10EC4"/>
    <w:rsid w:val="00B11101"/>
    <w:rsid w:val="00B1126B"/>
    <w:rsid w:val="00B11CD7"/>
    <w:rsid w:val="00B12524"/>
    <w:rsid w:val="00B126DC"/>
    <w:rsid w:val="00B12A9E"/>
    <w:rsid w:val="00B12DF9"/>
    <w:rsid w:val="00B132F7"/>
    <w:rsid w:val="00B13457"/>
    <w:rsid w:val="00B1428F"/>
    <w:rsid w:val="00B15A95"/>
    <w:rsid w:val="00B15E32"/>
    <w:rsid w:val="00B16149"/>
    <w:rsid w:val="00B16C84"/>
    <w:rsid w:val="00B1752E"/>
    <w:rsid w:val="00B17872"/>
    <w:rsid w:val="00B17BCB"/>
    <w:rsid w:val="00B20A98"/>
    <w:rsid w:val="00B20C2F"/>
    <w:rsid w:val="00B2175E"/>
    <w:rsid w:val="00B21E12"/>
    <w:rsid w:val="00B21F3A"/>
    <w:rsid w:val="00B221C4"/>
    <w:rsid w:val="00B223F2"/>
    <w:rsid w:val="00B225F1"/>
    <w:rsid w:val="00B22A5C"/>
    <w:rsid w:val="00B22DBB"/>
    <w:rsid w:val="00B2307D"/>
    <w:rsid w:val="00B23459"/>
    <w:rsid w:val="00B23AA3"/>
    <w:rsid w:val="00B23C47"/>
    <w:rsid w:val="00B23E0E"/>
    <w:rsid w:val="00B240A1"/>
    <w:rsid w:val="00B24746"/>
    <w:rsid w:val="00B25429"/>
    <w:rsid w:val="00B25A92"/>
    <w:rsid w:val="00B25ECB"/>
    <w:rsid w:val="00B26005"/>
    <w:rsid w:val="00B2609F"/>
    <w:rsid w:val="00B263AF"/>
    <w:rsid w:val="00B26EA0"/>
    <w:rsid w:val="00B27866"/>
    <w:rsid w:val="00B3041A"/>
    <w:rsid w:val="00B3062F"/>
    <w:rsid w:val="00B3065D"/>
    <w:rsid w:val="00B30C63"/>
    <w:rsid w:val="00B30D1D"/>
    <w:rsid w:val="00B30FB3"/>
    <w:rsid w:val="00B31338"/>
    <w:rsid w:val="00B315BD"/>
    <w:rsid w:val="00B32160"/>
    <w:rsid w:val="00B32739"/>
    <w:rsid w:val="00B32965"/>
    <w:rsid w:val="00B32B4E"/>
    <w:rsid w:val="00B32FC5"/>
    <w:rsid w:val="00B335AC"/>
    <w:rsid w:val="00B338C0"/>
    <w:rsid w:val="00B33A09"/>
    <w:rsid w:val="00B33BA9"/>
    <w:rsid w:val="00B33D47"/>
    <w:rsid w:val="00B33D8D"/>
    <w:rsid w:val="00B345DB"/>
    <w:rsid w:val="00B346F8"/>
    <w:rsid w:val="00B3481E"/>
    <w:rsid w:val="00B34A87"/>
    <w:rsid w:val="00B34FA0"/>
    <w:rsid w:val="00B35005"/>
    <w:rsid w:val="00B35236"/>
    <w:rsid w:val="00B35665"/>
    <w:rsid w:val="00B35B64"/>
    <w:rsid w:val="00B36411"/>
    <w:rsid w:val="00B369B3"/>
    <w:rsid w:val="00B36DAD"/>
    <w:rsid w:val="00B36DFA"/>
    <w:rsid w:val="00B37086"/>
    <w:rsid w:val="00B3729E"/>
    <w:rsid w:val="00B3757B"/>
    <w:rsid w:val="00B3777B"/>
    <w:rsid w:val="00B408DA"/>
    <w:rsid w:val="00B40B9F"/>
    <w:rsid w:val="00B40E09"/>
    <w:rsid w:val="00B4109C"/>
    <w:rsid w:val="00B4118D"/>
    <w:rsid w:val="00B4223F"/>
    <w:rsid w:val="00B42D9C"/>
    <w:rsid w:val="00B42ED1"/>
    <w:rsid w:val="00B434E0"/>
    <w:rsid w:val="00B43A07"/>
    <w:rsid w:val="00B4542B"/>
    <w:rsid w:val="00B454D6"/>
    <w:rsid w:val="00B454F5"/>
    <w:rsid w:val="00B45C1D"/>
    <w:rsid w:val="00B45D76"/>
    <w:rsid w:val="00B45EAC"/>
    <w:rsid w:val="00B460AA"/>
    <w:rsid w:val="00B46402"/>
    <w:rsid w:val="00B4675F"/>
    <w:rsid w:val="00B4698C"/>
    <w:rsid w:val="00B46BD5"/>
    <w:rsid w:val="00B46F75"/>
    <w:rsid w:val="00B46F8D"/>
    <w:rsid w:val="00B46FBC"/>
    <w:rsid w:val="00B47178"/>
    <w:rsid w:val="00B475B8"/>
    <w:rsid w:val="00B47D04"/>
    <w:rsid w:val="00B506F8"/>
    <w:rsid w:val="00B50E08"/>
    <w:rsid w:val="00B51126"/>
    <w:rsid w:val="00B51225"/>
    <w:rsid w:val="00B512BC"/>
    <w:rsid w:val="00B5161C"/>
    <w:rsid w:val="00B5171A"/>
    <w:rsid w:val="00B51944"/>
    <w:rsid w:val="00B52129"/>
    <w:rsid w:val="00B526B1"/>
    <w:rsid w:val="00B52728"/>
    <w:rsid w:val="00B52783"/>
    <w:rsid w:val="00B52A54"/>
    <w:rsid w:val="00B5366F"/>
    <w:rsid w:val="00B5377D"/>
    <w:rsid w:val="00B55DE9"/>
    <w:rsid w:val="00B56933"/>
    <w:rsid w:val="00B56B14"/>
    <w:rsid w:val="00B56FF8"/>
    <w:rsid w:val="00B57296"/>
    <w:rsid w:val="00B574D7"/>
    <w:rsid w:val="00B60441"/>
    <w:rsid w:val="00B60ECA"/>
    <w:rsid w:val="00B616A5"/>
    <w:rsid w:val="00B62035"/>
    <w:rsid w:val="00B6217F"/>
    <w:rsid w:val="00B62CE8"/>
    <w:rsid w:val="00B62FAF"/>
    <w:rsid w:val="00B632E9"/>
    <w:rsid w:val="00B63D39"/>
    <w:rsid w:val="00B640C3"/>
    <w:rsid w:val="00B641AA"/>
    <w:rsid w:val="00B647FB"/>
    <w:rsid w:val="00B6493E"/>
    <w:rsid w:val="00B64B7D"/>
    <w:rsid w:val="00B65627"/>
    <w:rsid w:val="00B65A30"/>
    <w:rsid w:val="00B65F42"/>
    <w:rsid w:val="00B666C2"/>
    <w:rsid w:val="00B66C62"/>
    <w:rsid w:val="00B67706"/>
    <w:rsid w:val="00B679A4"/>
    <w:rsid w:val="00B67D2D"/>
    <w:rsid w:val="00B70078"/>
    <w:rsid w:val="00B700EC"/>
    <w:rsid w:val="00B701E6"/>
    <w:rsid w:val="00B703F7"/>
    <w:rsid w:val="00B70467"/>
    <w:rsid w:val="00B70685"/>
    <w:rsid w:val="00B70853"/>
    <w:rsid w:val="00B71329"/>
    <w:rsid w:val="00B71EBE"/>
    <w:rsid w:val="00B7202B"/>
    <w:rsid w:val="00B7204B"/>
    <w:rsid w:val="00B7207F"/>
    <w:rsid w:val="00B725E9"/>
    <w:rsid w:val="00B727EF"/>
    <w:rsid w:val="00B72927"/>
    <w:rsid w:val="00B7341B"/>
    <w:rsid w:val="00B7375A"/>
    <w:rsid w:val="00B7386C"/>
    <w:rsid w:val="00B73FCD"/>
    <w:rsid w:val="00B749C9"/>
    <w:rsid w:val="00B74E77"/>
    <w:rsid w:val="00B74EA6"/>
    <w:rsid w:val="00B74FA2"/>
    <w:rsid w:val="00B750E5"/>
    <w:rsid w:val="00B75AAE"/>
    <w:rsid w:val="00B75C94"/>
    <w:rsid w:val="00B765A6"/>
    <w:rsid w:val="00B77849"/>
    <w:rsid w:val="00B7797F"/>
    <w:rsid w:val="00B804F8"/>
    <w:rsid w:val="00B8053C"/>
    <w:rsid w:val="00B80673"/>
    <w:rsid w:val="00B80855"/>
    <w:rsid w:val="00B80A59"/>
    <w:rsid w:val="00B80C49"/>
    <w:rsid w:val="00B81018"/>
    <w:rsid w:val="00B81680"/>
    <w:rsid w:val="00B81B0A"/>
    <w:rsid w:val="00B81C14"/>
    <w:rsid w:val="00B822E5"/>
    <w:rsid w:val="00B8256B"/>
    <w:rsid w:val="00B829C2"/>
    <w:rsid w:val="00B82A32"/>
    <w:rsid w:val="00B82C09"/>
    <w:rsid w:val="00B83464"/>
    <w:rsid w:val="00B83474"/>
    <w:rsid w:val="00B83F60"/>
    <w:rsid w:val="00B845F6"/>
    <w:rsid w:val="00B848D4"/>
    <w:rsid w:val="00B84E50"/>
    <w:rsid w:val="00B84EA2"/>
    <w:rsid w:val="00B85682"/>
    <w:rsid w:val="00B85887"/>
    <w:rsid w:val="00B859D4"/>
    <w:rsid w:val="00B85CA2"/>
    <w:rsid w:val="00B8603F"/>
    <w:rsid w:val="00B86E4B"/>
    <w:rsid w:val="00B87550"/>
    <w:rsid w:val="00B8770A"/>
    <w:rsid w:val="00B879DA"/>
    <w:rsid w:val="00B87C08"/>
    <w:rsid w:val="00B87F0D"/>
    <w:rsid w:val="00B9008E"/>
    <w:rsid w:val="00B90881"/>
    <w:rsid w:val="00B90BE7"/>
    <w:rsid w:val="00B911B3"/>
    <w:rsid w:val="00B918B8"/>
    <w:rsid w:val="00B921E7"/>
    <w:rsid w:val="00B92201"/>
    <w:rsid w:val="00B929E3"/>
    <w:rsid w:val="00B92E4E"/>
    <w:rsid w:val="00B92F79"/>
    <w:rsid w:val="00B92FAA"/>
    <w:rsid w:val="00B93372"/>
    <w:rsid w:val="00B9370D"/>
    <w:rsid w:val="00B93850"/>
    <w:rsid w:val="00B9425D"/>
    <w:rsid w:val="00B943D2"/>
    <w:rsid w:val="00B944A3"/>
    <w:rsid w:val="00B944F1"/>
    <w:rsid w:val="00B9462E"/>
    <w:rsid w:val="00B94A3E"/>
    <w:rsid w:val="00B950B6"/>
    <w:rsid w:val="00B95125"/>
    <w:rsid w:val="00B953A0"/>
    <w:rsid w:val="00B954C4"/>
    <w:rsid w:val="00B95605"/>
    <w:rsid w:val="00B95C5D"/>
    <w:rsid w:val="00B96192"/>
    <w:rsid w:val="00B9625C"/>
    <w:rsid w:val="00B9733C"/>
    <w:rsid w:val="00B97433"/>
    <w:rsid w:val="00B97557"/>
    <w:rsid w:val="00B97762"/>
    <w:rsid w:val="00B9776C"/>
    <w:rsid w:val="00B9789D"/>
    <w:rsid w:val="00B97E21"/>
    <w:rsid w:val="00B97ED0"/>
    <w:rsid w:val="00BA0CCA"/>
    <w:rsid w:val="00BA10E4"/>
    <w:rsid w:val="00BA1C43"/>
    <w:rsid w:val="00BA1FFF"/>
    <w:rsid w:val="00BA217E"/>
    <w:rsid w:val="00BA2245"/>
    <w:rsid w:val="00BA23F6"/>
    <w:rsid w:val="00BA2B4E"/>
    <w:rsid w:val="00BA2C5D"/>
    <w:rsid w:val="00BA2F54"/>
    <w:rsid w:val="00BA3AE6"/>
    <w:rsid w:val="00BA3C50"/>
    <w:rsid w:val="00BA3C60"/>
    <w:rsid w:val="00BA5291"/>
    <w:rsid w:val="00BA53A8"/>
    <w:rsid w:val="00BA55F0"/>
    <w:rsid w:val="00BA5F66"/>
    <w:rsid w:val="00BA6277"/>
    <w:rsid w:val="00BA6449"/>
    <w:rsid w:val="00BA65E7"/>
    <w:rsid w:val="00BA65F6"/>
    <w:rsid w:val="00BA67BD"/>
    <w:rsid w:val="00BA6A6E"/>
    <w:rsid w:val="00BA7714"/>
    <w:rsid w:val="00BA7798"/>
    <w:rsid w:val="00BA7E6B"/>
    <w:rsid w:val="00BA7FF5"/>
    <w:rsid w:val="00BB006D"/>
    <w:rsid w:val="00BB0471"/>
    <w:rsid w:val="00BB04F1"/>
    <w:rsid w:val="00BB0E2E"/>
    <w:rsid w:val="00BB1608"/>
    <w:rsid w:val="00BB1B56"/>
    <w:rsid w:val="00BB1EB6"/>
    <w:rsid w:val="00BB2832"/>
    <w:rsid w:val="00BB29FB"/>
    <w:rsid w:val="00BB2B37"/>
    <w:rsid w:val="00BB3226"/>
    <w:rsid w:val="00BB4231"/>
    <w:rsid w:val="00BB4954"/>
    <w:rsid w:val="00BB5024"/>
    <w:rsid w:val="00BB5566"/>
    <w:rsid w:val="00BB66AF"/>
    <w:rsid w:val="00BB6ABD"/>
    <w:rsid w:val="00BB7200"/>
    <w:rsid w:val="00BB738D"/>
    <w:rsid w:val="00BB7E24"/>
    <w:rsid w:val="00BB7EC7"/>
    <w:rsid w:val="00BB7FFB"/>
    <w:rsid w:val="00BC02A7"/>
    <w:rsid w:val="00BC0B48"/>
    <w:rsid w:val="00BC1A09"/>
    <w:rsid w:val="00BC1B1F"/>
    <w:rsid w:val="00BC1EE7"/>
    <w:rsid w:val="00BC20B6"/>
    <w:rsid w:val="00BC2A95"/>
    <w:rsid w:val="00BC2ADF"/>
    <w:rsid w:val="00BC3B0C"/>
    <w:rsid w:val="00BC3B16"/>
    <w:rsid w:val="00BC3EDF"/>
    <w:rsid w:val="00BC4101"/>
    <w:rsid w:val="00BC46D9"/>
    <w:rsid w:val="00BC4E8C"/>
    <w:rsid w:val="00BC5C3C"/>
    <w:rsid w:val="00BC5FB0"/>
    <w:rsid w:val="00BC60DD"/>
    <w:rsid w:val="00BC633A"/>
    <w:rsid w:val="00BC65A1"/>
    <w:rsid w:val="00BC6A96"/>
    <w:rsid w:val="00BC72C6"/>
    <w:rsid w:val="00BC757C"/>
    <w:rsid w:val="00BC7878"/>
    <w:rsid w:val="00BD0194"/>
    <w:rsid w:val="00BD19CC"/>
    <w:rsid w:val="00BD1CDE"/>
    <w:rsid w:val="00BD1CF4"/>
    <w:rsid w:val="00BD2979"/>
    <w:rsid w:val="00BD2A7C"/>
    <w:rsid w:val="00BD2D3B"/>
    <w:rsid w:val="00BD302D"/>
    <w:rsid w:val="00BD35EE"/>
    <w:rsid w:val="00BD3710"/>
    <w:rsid w:val="00BD3FB2"/>
    <w:rsid w:val="00BD4166"/>
    <w:rsid w:val="00BD4591"/>
    <w:rsid w:val="00BD4D25"/>
    <w:rsid w:val="00BD501E"/>
    <w:rsid w:val="00BD5A77"/>
    <w:rsid w:val="00BD65E2"/>
    <w:rsid w:val="00BD667D"/>
    <w:rsid w:val="00BD6ADD"/>
    <w:rsid w:val="00BD6BA5"/>
    <w:rsid w:val="00BD6BD2"/>
    <w:rsid w:val="00BD7154"/>
    <w:rsid w:val="00BD7164"/>
    <w:rsid w:val="00BD7840"/>
    <w:rsid w:val="00BD7F26"/>
    <w:rsid w:val="00BE11F7"/>
    <w:rsid w:val="00BE1F88"/>
    <w:rsid w:val="00BE232E"/>
    <w:rsid w:val="00BE262A"/>
    <w:rsid w:val="00BE2A27"/>
    <w:rsid w:val="00BE2C23"/>
    <w:rsid w:val="00BE34B4"/>
    <w:rsid w:val="00BE36FA"/>
    <w:rsid w:val="00BE3B59"/>
    <w:rsid w:val="00BE43E3"/>
    <w:rsid w:val="00BE4AF6"/>
    <w:rsid w:val="00BE4BA4"/>
    <w:rsid w:val="00BE5179"/>
    <w:rsid w:val="00BE52CE"/>
    <w:rsid w:val="00BE5C13"/>
    <w:rsid w:val="00BE5D78"/>
    <w:rsid w:val="00BE5E9F"/>
    <w:rsid w:val="00BE6041"/>
    <w:rsid w:val="00BE6530"/>
    <w:rsid w:val="00BE66A7"/>
    <w:rsid w:val="00BE672D"/>
    <w:rsid w:val="00BE74F5"/>
    <w:rsid w:val="00BE7EC9"/>
    <w:rsid w:val="00BE7FF0"/>
    <w:rsid w:val="00BF0012"/>
    <w:rsid w:val="00BF01DE"/>
    <w:rsid w:val="00BF13F8"/>
    <w:rsid w:val="00BF159B"/>
    <w:rsid w:val="00BF18AD"/>
    <w:rsid w:val="00BF200F"/>
    <w:rsid w:val="00BF20A7"/>
    <w:rsid w:val="00BF21CA"/>
    <w:rsid w:val="00BF253B"/>
    <w:rsid w:val="00BF2968"/>
    <w:rsid w:val="00BF2B87"/>
    <w:rsid w:val="00BF330B"/>
    <w:rsid w:val="00BF3366"/>
    <w:rsid w:val="00BF3A37"/>
    <w:rsid w:val="00BF3D59"/>
    <w:rsid w:val="00BF3F1D"/>
    <w:rsid w:val="00BF400B"/>
    <w:rsid w:val="00BF4262"/>
    <w:rsid w:val="00BF4677"/>
    <w:rsid w:val="00BF47B0"/>
    <w:rsid w:val="00BF4A5C"/>
    <w:rsid w:val="00BF4BC2"/>
    <w:rsid w:val="00BF4C16"/>
    <w:rsid w:val="00BF5420"/>
    <w:rsid w:val="00BF65EC"/>
    <w:rsid w:val="00BF6A3F"/>
    <w:rsid w:val="00BF730E"/>
    <w:rsid w:val="00BF77AA"/>
    <w:rsid w:val="00BF789C"/>
    <w:rsid w:val="00C0014A"/>
    <w:rsid w:val="00C010D8"/>
    <w:rsid w:val="00C0131F"/>
    <w:rsid w:val="00C0216E"/>
    <w:rsid w:val="00C026A1"/>
    <w:rsid w:val="00C02D0C"/>
    <w:rsid w:val="00C02F82"/>
    <w:rsid w:val="00C03033"/>
    <w:rsid w:val="00C03152"/>
    <w:rsid w:val="00C0328F"/>
    <w:rsid w:val="00C036C2"/>
    <w:rsid w:val="00C0374A"/>
    <w:rsid w:val="00C03881"/>
    <w:rsid w:val="00C03884"/>
    <w:rsid w:val="00C0414F"/>
    <w:rsid w:val="00C043C3"/>
    <w:rsid w:val="00C04C59"/>
    <w:rsid w:val="00C04DF7"/>
    <w:rsid w:val="00C05C11"/>
    <w:rsid w:val="00C063F3"/>
    <w:rsid w:val="00C0642C"/>
    <w:rsid w:val="00C06447"/>
    <w:rsid w:val="00C06B7D"/>
    <w:rsid w:val="00C06BEA"/>
    <w:rsid w:val="00C06D4A"/>
    <w:rsid w:val="00C06D90"/>
    <w:rsid w:val="00C077A6"/>
    <w:rsid w:val="00C07F5C"/>
    <w:rsid w:val="00C101FC"/>
    <w:rsid w:val="00C1048A"/>
    <w:rsid w:val="00C10492"/>
    <w:rsid w:val="00C110DB"/>
    <w:rsid w:val="00C1141D"/>
    <w:rsid w:val="00C11A1D"/>
    <w:rsid w:val="00C11E25"/>
    <w:rsid w:val="00C12C34"/>
    <w:rsid w:val="00C12C74"/>
    <w:rsid w:val="00C137F6"/>
    <w:rsid w:val="00C14138"/>
    <w:rsid w:val="00C144D4"/>
    <w:rsid w:val="00C14D32"/>
    <w:rsid w:val="00C14E1F"/>
    <w:rsid w:val="00C1504F"/>
    <w:rsid w:val="00C15750"/>
    <w:rsid w:val="00C16427"/>
    <w:rsid w:val="00C170B8"/>
    <w:rsid w:val="00C17337"/>
    <w:rsid w:val="00C17D6D"/>
    <w:rsid w:val="00C20C2A"/>
    <w:rsid w:val="00C20CA0"/>
    <w:rsid w:val="00C20CBC"/>
    <w:rsid w:val="00C2106A"/>
    <w:rsid w:val="00C212A1"/>
    <w:rsid w:val="00C2185E"/>
    <w:rsid w:val="00C21902"/>
    <w:rsid w:val="00C22201"/>
    <w:rsid w:val="00C22497"/>
    <w:rsid w:val="00C228A9"/>
    <w:rsid w:val="00C22F85"/>
    <w:rsid w:val="00C230C8"/>
    <w:rsid w:val="00C23281"/>
    <w:rsid w:val="00C233EE"/>
    <w:rsid w:val="00C23666"/>
    <w:rsid w:val="00C23CBF"/>
    <w:rsid w:val="00C245EE"/>
    <w:rsid w:val="00C2464E"/>
    <w:rsid w:val="00C25070"/>
    <w:rsid w:val="00C2618C"/>
    <w:rsid w:val="00C2680D"/>
    <w:rsid w:val="00C27553"/>
    <w:rsid w:val="00C276F0"/>
    <w:rsid w:val="00C27CC0"/>
    <w:rsid w:val="00C30394"/>
    <w:rsid w:val="00C30A7D"/>
    <w:rsid w:val="00C31745"/>
    <w:rsid w:val="00C317D3"/>
    <w:rsid w:val="00C319D6"/>
    <w:rsid w:val="00C31B0F"/>
    <w:rsid w:val="00C322C9"/>
    <w:rsid w:val="00C32510"/>
    <w:rsid w:val="00C325B4"/>
    <w:rsid w:val="00C330B2"/>
    <w:rsid w:val="00C332C2"/>
    <w:rsid w:val="00C338FE"/>
    <w:rsid w:val="00C3411E"/>
    <w:rsid w:val="00C34246"/>
    <w:rsid w:val="00C34B69"/>
    <w:rsid w:val="00C34B7D"/>
    <w:rsid w:val="00C35896"/>
    <w:rsid w:val="00C3593C"/>
    <w:rsid w:val="00C35A4D"/>
    <w:rsid w:val="00C35DFF"/>
    <w:rsid w:val="00C361E4"/>
    <w:rsid w:val="00C3702D"/>
    <w:rsid w:val="00C37269"/>
    <w:rsid w:val="00C37522"/>
    <w:rsid w:val="00C37BA0"/>
    <w:rsid w:val="00C37BC2"/>
    <w:rsid w:val="00C37F13"/>
    <w:rsid w:val="00C37FEF"/>
    <w:rsid w:val="00C40144"/>
    <w:rsid w:val="00C40324"/>
    <w:rsid w:val="00C4039A"/>
    <w:rsid w:val="00C40C42"/>
    <w:rsid w:val="00C413B4"/>
    <w:rsid w:val="00C41E0E"/>
    <w:rsid w:val="00C41EE7"/>
    <w:rsid w:val="00C41FD4"/>
    <w:rsid w:val="00C43851"/>
    <w:rsid w:val="00C4476F"/>
    <w:rsid w:val="00C447F7"/>
    <w:rsid w:val="00C44ED7"/>
    <w:rsid w:val="00C45673"/>
    <w:rsid w:val="00C45918"/>
    <w:rsid w:val="00C45983"/>
    <w:rsid w:val="00C45D11"/>
    <w:rsid w:val="00C45F7C"/>
    <w:rsid w:val="00C46111"/>
    <w:rsid w:val="00C4673B"/>
    <w:rsid w:val="00C47496"/>
    <w:rsid w:val="00C478F2"/>
    <w:rsid w:val="00C47A36"/>
    <w:rsid w:val="00C47B93"/>
    <w:rsid w:val="00C47D23"/>
    <w:rsid w:val="00C47FAD"/>
    <w:rsid w:val="00C50B03"/>
    <w:rsid w:val="00C50D47"/>
    <w:rsid w:val="00C50E98"/>
    <w:rsid w:val="00C5158B"/>
    <w:rsid w:val="00C518DB"/>
    <w:rsid w:val="00C51A2F"/>
    <w:rsid w:val="00C51C59"/>
    <w:rsid w:val="00C52692"/>
    <w:rsid w:val="00C5279C"/>
    <w:rsid w:val="00C52AAC"/>
    <w:rsid w:val="00C52E48"/>
    <w:rsid w:val="00C53149"/>
    <w:rsid w:val="00C533DC"/>
    <w:rsid w:val="00C538C9"/>
    <w:rsid w:val="00C54618"/>
    <w:rsid w:val="00C54980"/>
    <w:rsid w:val="00C55066"/>
    <w:rsid w:val="00C55107"/>
    <w:rsid w:val="00C55836"/>
    <w:rsid w:val="00C55CF0"/>
    <w:rsid w:val="00C55D2B"/>
    <w:rsid w:val="00C567C6"/>
    <w:rsid w:val="00C56A0E"/>
    <w:rsid w:val="00C56ED4"/>
    <w:rsid w:val="00C5717B"/>
    <w:rsid w:val="00C5733E"/>
    <w:rsid w:val="00C573D8"/>
    <w:rsid w:val="00C5795C"/>
    <w:rsid w:val="00C57AAD"/>
    <w:rsid w:val="00C57C9F"/>
    <w:rsid w:val="00C600FC"/>
    <w:rsid w:val="00C6182C"/>
    <w:rsid w:val="00C61BB7"/>
    <w:rsid w:val="00C61F8A"/>
    <w:rsid w:val="00C62650"/>
    <w:rsid w:val="00C629E2"/>
    <w:rsid w:val="00C62EDE"/>
    <w:rsid w:val="00C62FDA"/>
    <w:rsid w:val="00C634FE"/>
    <w:rsid w:val="00C63542"/>
    <w:rsid w:val="00C645F5"/>
    <w:rsid w:val="00C65069"/>
    <w:rsid w:val="00C65197"/>
    <w:rsid w:val="00C65928"/>
    <w:rsid w:val="00C65D34"/>
    <w:rsid w:val="00C662C8"/>
    <w:rsid w:val="00C6680F"/>
    <w:rsid w:val="00C66E66"/>
    <w:rsid w:val="00C67FB0"/>
    <w:rsid w:val="00C70952"/>
    <w:rsid w:val="00C70EB3"/>
    <w:rsid w:val="00C72102"/>
    <w:rsid w:val="00C723C8"/>
    <w:rsid w:val="00C7298F"/>
    <w:rsid w:val="00C7371B"/>
    <w:rsid w:val="00C73C2A"/>
    <w:rsid w:val="00C73C5A"/>
    <w:rsid w:val="00C741B7"/>
    <w:rsid w:val="00C745DC"/>
    <w:rsid w:val="00C7477E"/>
    <w:rsid w:val="00C74B40"/>
    <w:rsid w:val="00C74F0C"/>
    <w:rsid w:val="00C75272"/>
    <w:rsid w:val="00C756CB"/>
    <w:rsid w:val="00C75A20"/>
    <w:rsid w:val="00C75B12"/>
    <w:rsid w:val="00C75FC2"/>
    <w:rsid w:val="00C76A4C"/>
    <w:rsid w:val="00C76A72"/>
    <w:rsid w:val="00C76C4F"/>
    <w:rsid w:val="00C76D83"/>
    <w:rsid w:val="00C773CF"/>
    <w:rsid w:val="00C77C78"/>
    <w:rsid w:val="00C80D6E"/>
    <w:rsid w:val="00C80F74"/>
    <w:rsid w:val="00C81782"/>
    <w:rsid w:val="00C82278"/>
    <w:rsid w:val="00C823A9"/>
    <w:rsid w:val="00C824D7"/>
    <w:rsid w:val="00C83093"/>
    <w:rsid w:val="00C833C6"/>
    <w:rsid w:val="00C834E4"/>
    <w:rsid w:val="00C83829"/>
    <w:rsid w:val="00C83888"/>
    <w:rsid w:val="00C8418F"/>
    <w:rsid w:val="00C84BA3"/>
    <w:rsid w:val="00C84CE0"/>
    <w:rsid w:val="00C84E86"/>
    <w:rsid w:val="00C8585D"/>
    <w:rsid w:val="00C859AF"/>
    <w:rsid w:val="00C85EA7"/>
    <w:rsid w:val="00C860CE"/>
    <w:rsid w:val="00C86375"/>
    <w:rsid w:val="00C864AA"/>
    <w:rsid w:val="00C8664E"/>
    <w:rsid w:val="00C86765"/>
    <w:rsid w:val="00C8682A"/>
    <w:rsid w:val="00C86889"/>
    <w:rsid w:val="00C86D8D"/>
    <w:rsid w:val="00C870AF"/>
    <w:rsid w:val="00C8744C"/>
    <w:rsid w:val="00C876E7"/>
    <w:rsid w:val="00C87904"/>
    <w:rsid w:val="00C90603"/>
    <w:rsid w:val="00C90A0C"/>
    <w:rsid w:val="00C90AC7"/>
    <w:rsid w:val="00C912B8"/>
    <w:rsid w:val="00C914C5"/>
    <w:rsid w:val="00C91823"/>
    <w:rsid w:val="00C91FF9"/>
    <w:rsid w:val="00C926F8"/>
    <w:rsid w:val="00C92CA3"/>
    <w:rsid w:val="00C92DA5"/>
    <w:rsid w:val="00C93575"/>
    <w:rsid w:val="00C93752"/>
    <w:rsid w:val="00C9439F"/>
    <w:rsid w:val="00C946C4"/>
    <w:rsid w:val="00C954E7"/>
    <w:rsid w:val="00C95C61"/>
    <w:rsid w:val="00C95D4D"/>
    <w:rsid w:val="00C95EB5"/>
    <w:rsid w:val="00C960C8"/>
    <w:rsid w:val="00C9699C"/>
    <w:rsid w:val="00C97740"/>
    <w:rsid w:val="00C97959"/>
    <w:rsid w:val="00C97994"/>
    <w:rsid w:val="00C97A42"/>
    <w:rsid w:val="00CA0430"/>
    <w:rsid w:val="00CA07E2"/>
    <w:rsid w:val="00CA082C"/>
    <w:rsid w:val="00CA115E"/>
    <w:rsid w:val="00CA1AD5"/>
    <w:rsid w:val="00CA1B66"/>
    <w:rsid w:val="00CA29BB"/>
    <w:rsid w:val="00CA335C"/>
    <w:rsid w:val="00CA3B3F"/>
    <w:rsid w:val="00CA3D39"/>
    <w:rsid w:val="00CA478F"/>
    <w:rsid w:val="00CA58C8"/>
    <w:rsid w:val="00CA5C4D"/>
    <w:rsid w:val="00CA5DDE"/>
    <w:rsid w:val="00CA630C"/>
    <w:rsid w:val="00CA6E7C"/>
    <w:rsid w:val="00CA7163"/>
    <w:rsid w:val="00CA757D"/>
    <w:rsid w:val="00CA7763"/>
    <w:rsid w:val="00CA78B3"/>
    <w:rsid w:val="00CA7C06"/>
    <w:rsid w:val="00CA7D94"/>
    <w:rsid w:val="00CB032A"/>
    <w:rsid w:val="00CB0901"/>
    <w:rsid w:val="00CB0CE1"/>
    <w:rsid w:val="00CB0EAC"/>
    <w:rsid w:val="00CB0F61"/>
    <w:rsid w:val="00CB168A"/>
    <w:rsid w:val="00CB16AA"/>
    <w:rsid w:val="00CB1720"/>
    <w:rsid w:val="00CB29BE"/>
    <w:rsid w:val="00CB2C66"/>
    <w:rsid w:val="00CB3017"/>
    <w:rsid w:val="00CB32C6"/>
    <w:rsid w:val="00CB3486"/>
    <w:rsid w:val="00CB3796"/>
    <w:rsid w:val="00CB399B"/>
    <w:rsid w:val="00CB3BD5"/>
    <w:rsid w:val="00CB430D"/>
    <w:rsid w:val="00CB47DD"/>
    <w:rsid w:val="00CB56EA"/>
    <w:rsid w:val="00CB5871"/>
    <w:rsid w:val="00CB5DC7"/>
    <w:rsid w:val="00CB5E26"/>
    <w:rsid w:val="00CB5E81"/>
    <w:rsid w:val="00CB6339"/>
    <w:rsid w:val="00CB67E3"/>
    <w:rsid w:val="00CB7041"/>
    <w:rsid w:val="00CB756E"/>
    <w:rsid w:val="00CB790D"/>
    <w:rsid w:val="00CC03B6"/>
    <w:rsid w:val="00CC047C"/>
    <w:rsid w:val="00CC04D3"/>
    <w:rsid w:val="00CC060D"/>
    <w:rsid w:val="00CC066F"/>
    <w:rsid w:val="00CC0E3F"/>
    <w:rsid w:val="00CC1367"/>
    <w:rsid w:val="00CC14DB"/>
    <w:rsid w:val="00CC1CC9"/>
    <w:rsid w:val="00CC2381"/>
    <w:rsid w:val="00CC2B56"/>
    <w:rsid w:val="00CC36CC"/>
    <w:rsid w:val="00CC37DB"/>
    <w:rsid w:val="00CC38CE"/>
    <w:rsid w:val="00CC3B46"/>
    <w:rsid w:val="00CC4717"/>
    <w:rsid w:val="00CC4775"/>
    <w:rsid w:val="00CC4D1B"/>
    <w:rsid w:val="00CC5032"/>
    <w:rsid w:val="00CC5298"/>
    <w:rsid w:val="00CC54D9"/>
    <w:rsid w:val="00CC5AB7"/>
    <w:rsid w:val="00CC5DA1"/>
    <w:rsid w:val="00CC60A6"/>
    <w:rsid w:val="00CC6429"/>
    <w:rsid w:val="00CC653D"/>
    <w:rsid w:val="00CC6838"/>
    <w:rsid w:val="00CC6996"/>
    <w:rsid w:val="00CC6B30"/>
    <w:rsid w:val="00CC75FA"/>
    <w:rsid w:val="00CC77F2"/>
    <w:rsid w:val="00CC7B52"/>
    <w:rsid w:val="00CD0845"/>
    <w:rsid w:val="00CD0D88"/>
    <w:rsid w:val="00CD0EB4"/>
    <w:rsid w:val="00CD119A"/>
    <w:rsid w:val="00CD2687"/>
    <w:rsid w:val="00CD3369"/>
    <w:rsid w:val="00CD364F"/>
    <w:rsid w:val="00CD3F8C"/>
    <w:rsid w:val="00CD5737"/>
    <w:rsid w:val="00CD595F"/>
    <w:rsid w:val="00CD5AEA"/>
    <w:rsid w:val="00CD5C33"/>
    <w:rsid w:val="00CD5E8B"/>
    <w:rsid w:val="00CD6334"/>
    <w:rsid w:val="00CD65AA"/>
    <w:rsid w:val="00CD690C"/>
    <w:rsid w:val="00CD69C9"/>
    <w:rsid w:val="00CD6CAB"/>
    <w:rsid w:val="00CD72A3"/>
    <w:rsid w:val="00CD74BE"/>
    <w:rsid w:val="00CD789C"/>
    <w:rsid w:val="00CD7CFC"/>
    <w:rsid w:val="00CE04DE"/>
    <w:rsid w:val="00CE0AC3"/>
    <w:rsid w:val="00CE0B1D"/>
    <w:rsid w:val="00CE0BE9"/>
    <w:rsid w:val="00CE11E5"/>
    <w:rsid w:val="00CE1436"/>
    <w:rsid w:val="00CE1748"/>
    <w:rsid w:val="00CE19B6"/>
    <w:rsid w:val="00CE1B63"/>
    <w:rsid w:val="00CE21DC"/>
    <w:rsid w:val="00CE2782"/>
    <w:rsid w:val="00CE4223"/>
    <w:rsid w:val="00CE4230"/>
    <w:rsid w:val="00CE4F67"/>
    <w:rsid w:val="00CE507B"/>
    <w:rsid w:val="00CE58A9"/>
    <w:rsid w:val="00CE5CA2"/>
    <w:rsid w:val="00CE5D79"/>
    <w:rsid w:val="00CE6334"/>
    <w:rsid w:val="00CE681C"/>
    <w:rsid w:val="00CE68B4"/>
    <w:rsid w:val="00CE7005"/>
    <w:rsid w:val="00CE71B7"/>
    <w:rsid w:val="00CE729B"/>
    <w:rsid w:val="00CE73D1"/>
    <w:rsid w:val="00CE756D"/>
    <w:rsid w:val="00CE76E9"/>
    <w:rsid w:val="00CF0A89"/>
    <w:rsid w:val="00CF0B58"/>
    <w:rsid w:val="00CF22C8"/>
    <w:rsid w:val="00CF2478"/>
    <w:rsid w:val="00CF2794"/>
    <w:rsid w:val="00CF3119"/>
    <w:rsid w:val="00CF3CDD"/>
    <w:rsid w:val="00CF3E0B"/>
    <w:rsid w:val="00CF422E"/>
    <w:rsid w:val="00CF453E"/>
    <w:rsid w:val="00CF4698"/>
    <w:rsid w:val="00CF48DF"/>
    <w:rsid w:val="00CF57A5"/>
    <w:rsid w:val="00CF580B"/>
    <w:rsid w:val="00CF5F2E"/>
    <w:rsid w:val="00CF6064"/>
    <w:rsid w:val="00CF6340"/>
    <w:rsid w:val="00CF6D18"/>
    <w:rsid w:val="00CF7539"/>
    <w:rsid w:val="00CF76F2"/>
    <w:rsid w:val="00CF7CE4"/>
    <w:rsid w:val="00CF7D62"/>
    <w:rsid w:val="00D00976"/>
    <w:rsid w:val="00D015D8"/>
    <w:rsid w:val="00D0173E"/>
    <w:rsid w:val="00D01FDF"/>
    <w:rsid w:val="00D02618"/>
    <w:rsid w:val="00D02A46"/>
    <w:rsid w:val="00D03138"/>
    <w:rsid w:val="00D0327D"/>
    <w:rsid w:val="00D03492"/>
    <w:rsid w:val="00D0498D"/>
    <w:rsid w:val="00D04C7F"/>
    <w:rsid w:val="00D05628"/>
    <w:rsid w:val="00D0569C"/>
    <w:rsid w:val="00D0583F"/>
    <w:rsid w:val="00D062C7"/>
    <w:rsid w:val="00D06894"/>
    <w:rsid w:val="00D078F7"/>
    <w:rsid w:val="00D07D16"/>
    <w:rsid w:val="00D100C3"/>
    <w:rsid w:val="00D102C7"/>
    <w:rsid w:val="00D10F6A"/>
    <w:rsid w:val="00D11101"/>
    <w:rsid w:val="00D1130A"/>
    <w:rsid w:val="00D114DE"/>
    <w:rsid w:val="00D11696"/>
    <w:rsid w:val="00D11747"/>
    <w:rsid w:val="00D12019"/>
    <w:rsid w:val="00D1285E"/>
    <w:rsid w:val="00D12924"/>
    <w:rsid w:val="00D132AF"/>
    <w:rsid w:val="00D13476"/>
    <w:rsid w:val="00D13806"/>
    <w:rsid w:val="00D13CC3"/>
    <w:rsid w:val="00D13EDC"/>
    <w:rsid w:val="00D1418D"/>
    <w:rsid w:val="00D143FE"/>
    <w:rsid w:val="00D14434"/>
    <w:rsid w:val="00D14B33"/>
    <w:rsid w:val="00D1514C"/>
    <w:rsid w:val="00D1537D"/>
    <w:rsid w:val="00D153A0"/>
    <w:rsid w:val="00D15A2B"/>
    <w:rsid w:val="00D16146"/>
    <w:rsid w:val="00D169ED"/>
    <w:rsid w:val="00D174B2"/>
    <w:rsid w:val="00D17F8F"/>
    <w:rsid w:val="00D20663"/>
    <w:rsid w:val="00D20A98"/>
    <w:rsid w:val="00D20C14"/>
    <w:rsid w:val="00D20CE3"/>
    <w:rsid w:val="00D20E08"/>
    <w:rsid w:val="00D219CB"/>
    <w:rsid w:val="00D21B27"/>
    <w:rsid w:val="00D22717"/>
    <w:rsid w:val="00D22FBD"/>
    <w:rsid w:val="00D23801"/>
    <w:rsid w:val="00D23B2F"/>
    <w:rsid w:val="00D23D47"/>
    <w:rsid w:val="00D23DF7"/>
    <w:rsid w:val="00D24008"/>
    <w:rsid w:val="00D244AB"/>
    <w:rsid w:val="00D24993"/>
    <w:rsid w:val="00D249EA"/>
    <w:rsid w:val="00D24FF0"/>
    <w:rsid w:val="00D25082"/>
    <w:rsid w:val="00D258ED"/>
    <w:rsid w:val="00D26885"/>
    <w:rsid w:val="00D2699C"/>
    <w:rsid w:val="00D26E74"/>
    <w:rsid w:val="00D2742F"/>
    <w:rsid w:val="00D27517"/>
    <w:rsid w:val="00D27699"/>
    <w:rsid w:val="00D27B7B"/>
    <w:rsid w:val="00D308BF"/>
    <w:rsid w:val="00D30A84"/>
    <w:rsid w:val="00D31611"/>
    <w:rsid w:val="00D31FA0"/>
    <w:rsid w:val="00D32268"/>
    <w:rsid w:val="00D3226D"/>
    <w:rsid w:val="00D32443"/>
    <w:rsid w:val="00D3291C"/>
    <w:rsid w:val="00D335EB"/>
    <w:rsid w:val="00D338AC"/>
    <w:rsid w:val="00D33A13"/>
    <w:rsid w:val="00D34E1B"/>
    <w:rsid w:val="00D35700"/>
    <w:rsid w:val="00D35AB0"/>
    <w:rsid w:val="00D365AE"/>
    <w:rsid w:val="00D36A90"/>
    <w:rsid w:val="00D36EA3"/>
    <w:rsid w:val="00D37858"/>
    <w:rsid w:val="00D405EF"/>
    <w:rsid w:val="00D40789"/>
    <w:rsid w:val="00D40D70"/>
    <w:rsid w:val="00D41CFC"/>
    <w:rsid w:val="00D41D4F"/>
    <w:rsid w:val="00D42041"/>
    <w:rsid w:val="00D426D0"/>
    <w:rsid w:val="00D42DC9"/>
    <w:rsid w:val="00D4354D"/>
    <w:rsid w:val="00D43E36"/>
    <w:rsid w:val="00D440E1"/>
    <w:rsid w:val="00D447ED"/>
    <w:rsid w:val="00D455C6"/>
    <w:rsid w:val="00D45746"/>
    <w:rsid w:val="00D45C4D"/>
    <w:rsid w:val="00D45F9F"/>
    <w:rsid w:val="00D4661F"/>
    <w:rsid w:val="00D46C68"/>
    <w:rsid w:val="00D46FB5"/>
    <w:rsid w:val="00D47545"/>
    <w:rsid w:val="00D4763E"/>
    <w:rsid w:val="00D50F9D"/>
    <w:rsid w:val="00D511A0"/>
    <w:rsid w:val="00D51781"/>
    <w:rsid w:val="00D5180C"/>
    <w:rsid w:val="00D52F47"/>
    <w:rsid w:val="00D53070"/>
    <w:rsid w:val="00D5326A"/>
    <w:rsid w:val="00D53673"/>
    <w:rsid w:val="00D53B1F"/>
    <w:rsid w:val="00D54399"/>
    <w:rsid w:val="00D5523C"/>
    <w:rsid w:val="00D55603"/>
    <w:rsid w:val="00D55677"/>
    <w:rsid w:val="00D55B2A"/>
    <w:rsid w:val="00D56AA4"/>
    <w:rsid w:val="00D56B66"/>
    <w:rsid w:val="00D56C0C"/>
    <w:rsid w:val="00D56D4C"/>
    <w:rsid w:val="00D56F39"/>
    <w:rsid w:val="00D5708D"/>
    <w:rsid w:val="00D576D9"/>
    <w:rsid w:val="00D607F2"/>
    <w:rsid w:val="00D60C2B"/>
    <w:rsid w:val="00D612E7"/>
    <w:rsid w:val="00D61ACE"/>
    <w:rsid w:val="00D62615"/>
    <w:rsid w:val="00D62A4B"/>
    <w:rsid w:val="00D63092"/>
    <w:rsid w:val="00D63122"/>
    <w:rsid w:val="00D6351B"/>
    <w:rsid w:val="00D6377B"/>
    <w:rsid w:val="00D63C2C"/>
    <w:rsid w:val="00D63E79"/>
    <w:rsid w:val="00D64BCC"/>
    <w:rsid w:val="00D64E41"/>
    <w:rsid w:val="00D650A9"/>
    <w:rsid w:val="00D65229"/>
    <w:rsid w:val="00D652A1"/>
    <w:rsid w:val="00D657AB"/>
    <w:rsid w:val="00D662EE"/>
    <w:rsid w:val="00D6697A"/>
    <w:rsid w:val="00D66B33"/>
    <w:rsid w:val="00D67917"/>
    <w:rsid w:val="00D702D0"/>
    <w:rsid w:val="00D705E9"/>
    <w:rsid w:val="00D708D6"/>
    <w:rsid w:val="00D71787"/>
    <w:rsid w:val="00D71977"/>
    <w:rsid w:val="00D71C34"/>
    <w:rsid w:val="00D71ED8"/>
    <w:rsid w:val="00D72AF8"/>
    <w:rsid w:val="00D72C44"/>
    <w:rsid w:val="00D7329C"/>
    <w:rsid w:val="00D736A3"/>
    <w:rsid w:val="00D737A6"/>
    <w:rsid w:val="00D7412D"/>
    <w:rsid w:val="00D7436E"/>
    <w:rsid w:val="00D74882"/>
    <w:rsid w:val="00D7526E"/>
    <w:rsid w:val="00D756AC"/>
    <w:rsid w:val="00D75BD4"/>
    <w:rsid w:val="00D75D05"/>
    <w:rsid w:val="00D75D2A"/>
    <w:rsid w:val="00D75E81"/>
    <w:rsid w:val="00D76E3F"/>
    <w:rsid w:val="00D76F4E"/>
    <w:rsid w:val="00D771E8"/>
    <w:rsid w:val="00D775B9"/>
    <w:rsid w:val="00D7795B"/>
    <w:rsid w:val="00D77B2D"/>
    <w:rsid w:val="00D77B6C"/>
    <w:rsid w:val="00D77DF3"/>
    <w:rsid w:val="00D8125C"/>
    <w:rsid w:val="00D8144C"/>
    <w:rsid w:val="00D814D9"/>
    <w:rsid w:val="00D81524"/>
    <w:rsid w:val="00D81953"/>
    <w:rsid w:val="00D81A49"/>
    <w:rsid w:val="00D81B0B"/>
    <w:rsid w:val="00D8282B"/>
    <w:rsid w:val="00D82855"/>
    <w:rsid w:val="00D82A4D"/>
    <w:rsid w:val="00D83757"/>
    <w:rsid w:val="00D83E41"/>
    <w:rsid w:val="00D84183"/>
    <w:rsid w:val="00D843DF"/>
    <w:rsid w:val="00D8465F"/>
    <w:rsid w:val="00D8480C"/>
    <w:rsid w:val="00D84AC9"/>
    <w:rsid w:val="00D85509"/>
    <w:rsid w:val="00D855DC"/>
    <w:rsid w:val="00D8572B"/>
    <w:rsid w:val="00D85A01"/>
    <w:rsid w:val="00D86289"/>
    <w:rsid w:val="00D8652F"/>
    <w:rsid w:val="00D86846"/>
    <w:rsid w:val="00D87923"/>
    <w:rsid w:val="00D879A7"/>
    <w:rsid w:val="00D904D4"/>
    <w:rsid w:val="00D9057E"/>
    <w:rsid w:val="00D90909"/>
    <w:rsid w:val="00D91076"/>
    <w:rsid w:val="00D911F3"/>
    <w:rsid w:val="00D9143A"/>
    <w:rsid w:val="00D915FC"/>
    <w:rsid w:val="00D91989"/>
    <w:rsid w:val="00D91A68"/>
    <w:rsid w:val="00D91CEB"/>
    <w:rsid w:val="00D91D6B"/>
    <w:rsid w:val="00D92074"/>
    <w:rsid w:val="00D92706"/>
    <w:rsid w:val="00D9284F"/>
    <w:rsid w:val="00D92CA4"/>
    <w:rsid w:val="00D92F56"/>
    <w:rsid w:val="00D932DA"/>
    <w:rsid w:val="00D93378"/>
    <w:rsid w:val="00D9337D"/>
    <w:rsid w:val="00D93E6D"/>
    <w:rsid w:val="00D944DF"/>
    <w:rsid w:val="00D95115"/>
    <w:rsid w:val="00D95197"/>
    <w:rsid w:val="00D95324"/>
    <w:rsid w:val="00D95343"/>
    <w:rsid w:val="00D95805"/>
    <w:rsid w:val="00D95845"/>
    <w:rsid w:val="00D95BE7"/>
    <w:rsid w:val="00D95CE5"/>
    <w:rsid w:val="00D95E8C"/>
    <w:rsid w:val="00D96678"/>
    <w:rsid w:val="00D96783"/>
    <w:rsid w:val="00D96970"/>
    <w:rsid w:val="00D97AA3"/>
    <w:rsid w:val="00D97E31"/>
    <w:rsid w:val="00DA0760"/>
    <w:rsid w:val="00DA0A31"/>
    <w:rsid w:val="00DA0C3B"/>
    <w:rsid w:val="00DA1FFE"/>
    <w:rsid w:val="00DA2187"/>
    <w:rsid w:val="00DA2313"/>
    <w:rsid w:val="00DA254C"/>
    <w:rsid w:val="00DA3127"/>
    <w:rsid w:val="00DA3156"/>
    <w:rsid w:val="00DA3CB1"/>
    <w:rsid w:val="00DA4184"/>
    <w:rsid w:val="00DA4754"/>
    <w:rsid w:val="00DA47FE"/>
    <w:rsid w:val="00DA51D2"/>
    <w:rsid w:val="00DA5296"/>
    <w:rsid w:val="00DA570B"/>
    <w:rsid w:val="00DA5C24"/>
    <w:rsid w:val="00DA5EE8"/>
    <w:rsid w:val="00DA606B"/>
    <w:rsid w:val="00DA647A"/>
    <w:rsid w:val="00DA6C13"/>
    <w:rsid w:val="00DA6FE7"/>
    <w:rsid w:val="00DA75C6"/>
    <w:rsid w:val="00DA7EFE"/>
    <w:rsid w:val="00DB1490"/>
    <w:rsid w:val="00DB190B"/>
    <w:rsid w:val="00DB208E"/>
    <w:rsid w:val="00DB20ED"/>
    <w:rsid w:val="00DB24C4"/>
    <w:rsid w:val="00DB28B8"/>
    <w:rsid w:val="00DB3100"/>
    <w:rsid w:val="00DB337E"/>
    <w:rsid w:val="00DB3416"/>
    <w:rsid w:val="00DB34C4"/>
    <w:rsid w:val="00DB381B"/>
    <w:rsid w:val="00DB4196"/>
    <w:rsid w:val="00DB44F4"/>
    <w:rsid w:val="00DB474B"/>
    <w:rsid w:val="00DB4CEC"/>
    <w:rsid w:val="00DB569A"/>
    <w:rsid w:val="00DB58D0"/>
    <w:rsid w:val="00DB6230"/>
    <w:rsid w:val="00DB6ACD"/>
    <w:rsid w:val="00DB6C51"/>
    <w:rsid w:val="00DB6F8B"/>
    <w:rsid w:val="00DC060B"/>
    <w:rsid w:val="00DC0DFA"/>
    <w:rsid w:val="00DC14D9"/>
    <w:rsid w:val="00DC14E8"/>
    <w:rsid w:val="00DC1C65"/>
    <w:rsid w:val="00DC1E33"/>
    <w:rsid w:val="00DC1ECA"/>
    <w:rsid w:val="00DC2159"/>
    <w:rsid w:val="00DC2657"/>
    <w:rsid w:val="00DC2826"/>
    <w:rsid w:val="00DC2874"/>
    <w:rsid w:val="00DC2E1E"/>
    <w:rsid w:val="00DC304C"/>
    <w:rsid w:val="00DC3126"/>
    <w:rsid w:val="00DC3E81"/>
    <w:rsid w:val="00DC41A1"/>
    <w:rsid w:val="00DC479C"/>
    <w:rsid w:val="00DC48B8"/>
    <w:rsid w:val="00DC49AC"/>
    <w:rsid w:val="00DC4D19"/>
    <w:rsid w:val="00DC538A"/>
    <w:rsid w:val="00DC5CC8"/>
    <w:rsid w:val="00DC650F"/>
    <w:rsid w:val="00DC68BE"/>
    <w:rsid w:val="00DC6959"/>
    <w:rsid w:val="00DC703B"/>
    <w:rsid w:val="00DC7702"/>
    <w:rsid w:val="00DD0046"/>
    <w:rsid w:val="00DD0199"/>
    <w:rsid w:val="00DD0A2A"/>
    <w:rsid w:val="00DD0A7F"/>
    <w:rsid w:val="00DD0AC0"/>
    <w:rsid w:val="00DD1094"/>
    <w:rsid w:val="00DD1F60"/>
    <w:rsid w:val="00DD22BF"/>
    <w:rsid w:val="00DD241F"/>
    <w:rsid w:val="00DD25EB"/>
    <w:rsid w:val="00DD2908"/>
    <w:rsid w:val="00DD2DBF"/>
    <w:rsid w:val="00DD3031"/>
    <w:rsid w:val="00DD31A6"/>
    <w:rsid w:val="00DD3425"/>
    <w:rsid w:val="00DD3645"/>
    <w:rsid w:val="00DD4400"/>
    <w:rsid w:val="00DD4820"/>
    <w:rsid w:val="00DD517D"/>
    <w:rsid w:val="00DD5296"/>
    <w:rsid w:val="00DD5485"/>
    <w:rsid w:val="00DD59CA"/>
    <w:rsid w:val="00DD5AAD"/>
    <w:rsid w:val="00DD5C9E"/>
    <w:rsid w:val="00DD6199"/>
    <w:rsid w:val="00DD6252"/>
    <w:rsid w:val="00DD6562"/>
    <w:rsid w:val="00DD6B67"/>
    <w:rsid w:val="00DD723E"/>
    <w:rsid w:val="00DD761A"/>
    <w:rsid w:val="00DD7637"/>
    <w:rsid w:val="00DD7AE7"/>
    <w:rsid w:val="00DD7CAD"/>
    <w:rsid w:val="00DD7E55"/>
    <w:rsid w:val="00DD7EB9"/>
    <w:rsid w:val="00DE0033"/>
    <w:rsid w:val="00DE0946"/>
    <w:rsid w:val="00DE09EC"/>
    <w:rsid w:val="00DE0D1D"/>
    <w:rsid w:val="00DE0D72"/>
    <w:rsid w:val="00DE1054"/>
    <w:rsid w:val="00DE1CEC"/>
    <w:rsid w:val="00DE1DA3"/>
    <w:rsid w:val="00DE21DF"/>
    <w:rsid w:val="00DE23FC"/>
    <w:rsid w:val="00DE2C2C"/>
    <w:rsid w:val="00DE2D7F"/>
    <w:rsid w:val="00DE2EE5"/>
    <w:rsid w:val="00DE3998"/>
    <w:rsid w:val="00DE3A04"/>
    <w:rsid w:val="00DE3AC4"/>
    <w:rsid w:val="00DE3D37"/>
    <w:rsid w:val="00DE477E"/>
    <w:rsid w:val="00DE4FA6"/>
    <w:rsid w:val="00DE5AE2"/>
    <w:rsid w:val="00DE5F92"/>
    <w:rsid w:val="00DE6275"/>
    <w:rsid w:val="00DE662F"/>
    <w:rsid w:val="00DE6A8A"/>
    <w:rsid w:val="00DE6D39"/>
    <w:rsid w:val="00DF02E3"/>
    <w:rsid w:val="00DF06F0"/>
    <w:rsid w:val="00DF06F2"/>
    <w:rsid w:val="00DF078E"/>
    <w:rsid w:val="00DF0905"/>
    <w:rsid w:val="00DF0EEE"/>
    <w:rsid w:val="00DF175C"/>
    <w:rsid w:val="00DF181D"/>
    <w:rsid w:val="00DF2927"/>
    <w:rsid w:val="00DF2A27"/>
    <w:rsid w:val="00DF2C24"/>
    <w:rsid w:val="00DF2CCC"/>
    <w:rsid w:val="00DF2FF9"/>
    <w:rsid w:val="00DF3880"/>
    <w:rsid w:val="00DF3DB9"/>
    <w:rsid w:val="00DF41B0"/>
    <w:rsid w:val="00DF4355"/>
    <w:rsid w:val="00DF435F"/>
    <w:rsid w:val="00DF7371"/>
    <w:rsid w:val="00DF75C5"/>
    <w:rsid w:val="00DF7A4F"/>
    <w:rsid w:val="00DF7D15"/>
    <w:rsid w:val="00E00575"/>
    <w:rsid w:val="00E0078F"/>
    <w:rsid w:val="00E00EF9"/>
    <w:rsid w:val="00E00F96"/>
    <w:rsid w:val="00E0147E"/>
    <w:rsid w:val="00E015C9"/>
    <w:rsid w:val="00E01991"/>
    <w:rsid w:val="00E01C6B"/>
    <w:rsid w:val="00E01F40"/>
    <w:rsid w:val="00E021AC"/>
    <w:rsid w:val="00E021CB"/>
    <w:rsid w:val="00E02D2F"/>
    <w:rsid w:val="00E02D4C"/>
    <w:rsid w:val="00E0324B"/>
    <w:rsid w:val="00E034AC"/>
    <w:rsid w:val="00E03641"/>
    <w:rsid w:val="00E0369A"/>
    <w:rsid w:val="00E04B3A"/>
    <w:rsid w:val="00E04CE2"/>
    <w:rsid w:val="00E05789"/>
    <w:rsid w:val="00E05EBA"/>
    <w:rsid w:val="00E06050"/>
    <w:rsid w:val="00E060FF"/>
    <w:rsid w:val="00E069EC"/>
    <w:rsid w:val="00E0704D"/>
    <w:rsid w:val="00E0799F"/>
    <w:rsid w:val="00E079F0"/>
    <w:rsid w:val="00E07B7A"/>
    <w:rsid w:val="00E10677"/>
    <w:rsid w:val="00E1176B"/>
    <w:rsid w:val="00E11EE5"/>
    <w:rsid w:val="00E11F7C"/>
    <w:rsid w:val="00E12EB8"/>
    <w:rsid w:val="00E1314C"/>
    <w:rsid w:val="00E13256"/>
    <w:rsid w:val="00E134E7"/>
    <w:rsid w:val="00E13545"/>
    <w:rsid w:val="00E13BE1"/>
    <w:rsid w:val="00E140ED"/>
    <w:rsid w:val="00E14428"/>
    <w:rsid w:val="00E14A0C"/>
    <w:rsid w:val="00E155AC"/>
    <w:rsid w:val="00E1565E"/>
    <w:rsid w:val="00E1584C"/>
    <w:rsid w:val="00E161D0"/>
    <w:rsid w:val="00E16406"/>
    <w:rsid w:val="00E16B82"/>
    <w:rsid w:val="00E16C5D"/>
    <w:rsid w:val="00E16CA8"/>
    <w:rsid w:val="00E1723E"/>
    <w:rsid w:val="00E174FE"/>
    <w:rsid w:val="00E179F8"/>
    <w:rsid w:val="00E17CD4"/>
    <w:rsid w:val="00E17FC1"/>
    <w:rsid w:val="00E20192"/>
    <w:rsid w:val="00E20829"/>
    <w:rsid w:val="00E20CA1"/>
    <w:rsid w:val="00E20D95"/>
    <w:rsid w:val="00E211C8"/>
    <w:rsid w:val="00E21A94"/>
    <w:rsid w:val="00E21B50"/>
    <w:rsid w:val="00E21BB1"/>
    <w:rsid w:val="00E21C5A"/>
    <w:rsid w:val="00E22B80"/>
    <w:rsid w:val="00E22BCF"/>
    <w:rsid w:val="00E22DE9"/>
    <w:rsid w:val="00E23517"/>
    <w:rsid w:val="00E239ED"/>
    <w:rsid w:val="00E24586"/>
    <w:rsid w:val="00E24626"/>
    <w:rsid w:val="00E24909"/>
    <w:rsid w:val="00E250EC"/>
    <w:rsid w:val="00E2531D"/>
    <w:rsid w:val="00E25A14"/>
    <w:rsid w:val="00E2683E"/>
    <w:rsid w:val="00E26B0F"/>
    <w:rsid w:val="00E279D8"/>
    <w:rsid w:val="00E27CA1"/>
    <w:rsid w:val="00E27EEA"/>
    <w:rsid w:val="00E30323"/>
    <w:rsid w:val="00E30472"/>
    <w:rsid w:val="00E315B1"/>
    <w:rsid w:val="00E3165F"/>
    <w:rsid w:val="00E31998"/>
    <w:rsid w:val="00E31B81"/>
    <w:rsid w:val="00E31C28"/>
    <w:rsid w:val="00E31CA2"/>
    <w:rsid w:val="00E3216E"/>
    <w:rsid w:val="00E323FC"/>
    <w:rsid w:val="00E326ED"/>
    <w:rsid w:val="00E326FA"/>
    <w:rsid w:val="00E328D0"/>
    <w:rsid w:val="00E32E35"/>
    <w:rsid w:val="00E32E4E"/>
    <w:rsid w:val="00E332A8"/>
    <w:rsid w:val="00E33367"/>
    <w:rsid w:val="00E336D7"/>
    <w:rsid w:val="00E33733"/>
    <w:rsid w:val="00E33CFD"/>
    <w:rsid w:val="00E34459"/>
    <w:rsid w:val="00E347CD"/>
    <w:rsid w:val="00E34829"/>
    <w:rsid w:val="00E34FBB"/>
    <w:rsid w:val="00E357A7"/>
    <w:rsid w:val="00E36390"/>
    <w:rsid w:val="00E36B31"/>
    <w:rsid w:val="00E36C7A"/>
    <w:rsid w:val="00E36D5D"/>
    <w:rsid w:val="00E36EFF"/>
    <w:rsid w:val="00E37ABB"/>
    <w:rsid w:val="00E37D63"/>
    <w:rsid w:val="00E40346"/>
    <w:rsid w:val="00E41926"/>
    <w:rsid w:val="00E41AE6"/>
    <w:rsid w:val="00E41DFE"/>
    <w:rsid w:val="00E42325"/>
    <w:rsid w:val="00E42393"/>
    <w:rsid w:val="00E42B47"/>
    <w:rsid w:val="00E42DCA"/>
    <w:rsid w:val="00E437B9"/>
    <w:rsid w:val="00E4385B"/>
    <w:rsid w:val="00E45055"/>
    <w:rsid w:val="00E45195"/>
    <w:rsid w:val="00E451BB"/>
    <w:rsid w:val="00E456CA"/>
    <w:rsid w:val="00E45A48"/>
    <w:rsid w:val="00E45AE8"/>
    <w:rsid w:val="00E46754"/>
    <w:rsid w:val="00E469F2"/>
    <w:rsid w:val="00E46D15"/>
    <w:rsid w:val="00E476FB"/>
    <w:rsid w:val="00E477B7"/>
    <w:rsid w:val="00E5006F"/>
    <w:rsid w:val="00E506D1"/>
    <w:rsid w:val="00E509E6"/>
    <w:rsid w:val="00E5103C"/>
    <w:rsid w:val="00E51584"/>
    <w:rsid w:val="00E51655"/>
    <w:rsid w:val="00E52679"/>
    <w:rsid w:val="00E527BF"/>
    <w:rsid w:val="00E52A7B"/>
    <w:rsid w:val="00E5342E"/>
    <w:rsid w:val="00E53EC4"/>
    <w:rsid w:val="00E54199"/>
    <w:rsid w:val="00E54302"/>
    <w:rsid w:val="00E54447"/>
    <w:rsid w:val="00E544C5"/>
    <w:rsid w:val="00E547D3"/>
    <w:rsid w:val="00E55113"/>
    <w:rsid w:val="00E553C8"/>
    <w:rsid w:val="00E555D2"/>
    <w:rsid w:val="00E558B7"/>
    <w:rsid w:val="00E55AC8"/>
    <w:rsid w:val="00E55F66"/>
    <w:rsid w:val="00E575BC"/>
    <w:rsid w:val="00E57882"/>
    <w:rsid w:val="00E57FBC"/>
    <w:rsid w:val="00E60E0E"/>
    <w:rsid w:val="00E617D1"/>
    <w:rsid w:val="00E61E53"/>
    <w:rsid w:val="00E621E1"/>
    <w:rsid w:val="00E628B5"/>
    <w:rsid w:val="00E63468"/>
    <w:rsid w:val="00E63E42"/>
    <w:rsid w:val="00E64025"/>
    <w:rsid w:val="00E6425B"/>
    <w:rsid w:val="00E648CD"/>
    <w:rsid w:val="00E64921"/>
    <w:rsid w:val="00E64CB9"/>
    <w:rsid w:val="00E650D8"/>
    <w:rsid w:val="00E65EA3"/>
    <w:rsid w:val="00E66685"/>
    <w:rsid w:val="00E66701"/>
    <w:rsid w:val="00E66D8D"/>
    <w:rsid w:val="00E6718B"/>
    <w:rsid w:val="00E677E4"/>
    <w:rsid w:val="00E67EDB"/>
    <w:rsid w:val="00E67F6A"/>
    <w:rsid w:val="00E70C3A"/>
    <w:rsid w:val="00E70F7A"/>
    <w:rsid w:val="00E7130D"/>
    <w:rsid w:val="00E719DB"/>
    <w:rsid w:val="00E71E05"/>
    <w:rsid w:val="00E71E68"/>
    <w:rsid w:val="00E71F12"/>
    <w:rsid w:val="00E7203B"/>
    <w:rsid w:val="00E720F1"/>
    <w:rsid w:val="00E72156"/>
    <w:rsid w:val="00E72CCB"/>
    <w:rsid w:val="00E73573"/>
    <w:rsid w:val="00E7366D"/>
    <w:rsid w:val="00E737FA"/>
    <w:rsid w:val="00E739EF"/>
    <w:rsid w:val="00E73EE1"/>
    <w:rsid w:val="00E74169"/>
    <w:rsid w:val="00E744C0"/>
    <w:rsid w:val="00E74D7D"/>
    <w:rsid w:val="00E74F29"/>
    <w:rsid w:val="00E74F8B"/>
    <w:rsid w:val="00E75076"/>
    <w:rsid w:val="00E75102"/>
    <w:rsid w:val="00E752D3"/>
    <w:rsid w:val="00E75421"/>
    <w:rsid w:val="00E756EA"/>
    <w:rsid w:val="00E75940"/>
    <w:rsid w:val="00E75B02"/>
    <w:rsid w:val="00E75F6E"/>
    <w:rsid w:val="00E762B1"/>
    <w:rsid w:val="00E7641E"/>
    <w:rsid w:val="00E76B94"/>
    <w:rsid w:val="00E77546"/>
    <w:rsid w:val="00E77935"/>
    <w:rsid w:val="00E77AB5"/>
    <w:rsid w:val="00E80A82"/>
    <w:rsid w:val="00E80F35"/>
    <w:rsid w:val="00E81085"/>
    <w:rsid w:val="00E813C7"/>
    <w:rsid w:val="00E81817"/>
    <w:rsid w:val="00E82166"/>
    <w:rsid w:val="00E82435"/>
    <w:rsid w:val="00E82C1B"/>
    <w:rsid w:val="00E8344D"/>
    <w:rsid w:val="00E8352E"/>
    <w:rsid w:val="00E83D25"/>
    <w:rsid w:val="00E83D43"/>
    <w:rsid w:val="00E84B93"/>
    <w:rsid w:val="00E84E3C"/>
    <w:rsid w:val="00E85291"/>
    <w:rsid w:val="00E85591"/>
    <w:rsid w:val="00E85BA9"/>
    <w:rsid w:val="00E85E12"/>
    <w:rsid w:val="00E85EEB"/>
    <w:rsid w:val="00E86677"/>
    <w:rsid w:val="00E86EE2"/>
    <w:rsid w:val="00E87C1F"/>
    <w:rsid w:val="00E9014C"/>
    <w:rsid w:val="00E90349"/>
    <w:rsid w:val="00E9069F"/>
    <w:rsid w:val="00E90CA7"/>
    <w:rsid w:val="00E90CC7"/>
    <w:rsid w:val="00E90F48"/>
    <w:rsid w:val="00E91B09"/>
    <w:rsid w:val="00E91D68"/>
    <w:rsid w:val="00E92224"/>
    <w:rsid w:val="00E92955"/>
    <w:rsid w:val="00E92A9D"/>
    <w:rsid w:val="00E92ABF"/>
    <w:rsid w:val="00E92B7D"/>
    <w:rsid w:val="00E93559"/>
    <w:rsid w:val="00E93F66"/>
    <w:rsid w:val="00E94180"/>
    <w:rsid w:val="00E949F1"/>
    <w:rsid w:val="00E94F0A"/>
    <w:rsid w:val="00E954FB"/>
    <w:rsid w:val="00E95559"/>
    <w:rsid w:val="00E95809"/>
    <w:rsid w:val="00E95A28"/>
    <w:rsid w:val="00E965FB"/>
    <w:rsid w:val="00E9669E"/>
    <w:rsid w:val="00E969E7"/>
    <w:rsid w:val="00E96A51"/>
    <w:rsid w:val="00E97564"/>
    <w:rsid w:val="00E97C86"/>
    <w:rsid w:val="00E97DAF"/>
    <w:rsid w:val="00EA046D"/>
    <w:rsid w:val="00EA07A7"/>
    <w:rsid w:val="00EA08E8"/>
    <w:rsid w:val="00EA1087"/>
    <w:rsid w:val="00EA12F2"/>
    <w:rsid w:val="00EA1899"/>
    <w:rsid w:val="00EA2123"/>
    <w:rsid w:val="00EA22C5"/>
    <w:rsid w:val="00EA3085"/>
    <w:rsid w:val="00EA41C9"/>
    <w:rsid w:val="00EA4790"/>
    <w:rsid w:val="00EA4B9B"/>
    <w:rsid w:val="00EA4C29"/>
    <w:rsid w:val="00EA4C8A"/>
    <w:rsid w:val="00EA4D5D"/>
    <w:rsid w:val="00EA53A5"/>
    <w:rsid w:val="00EA5A18"/>
    <w:rsid w:val="00EA5AD7"/>
    <w:rsid w:val="00EA5D01"/>
    <w:rsid w:val="00EA5D0F"/>
    <w:rsid w:val="00EA5E90"/>
    <w:rsid w:val="00EA5EB2"/>
    <w:rsid w:val="00EA6402"/>
    <w:rsid w:val="00EA6C66"/>
    <w:rsid w:val="00EA6D28"/>
    <w:rsid w:val="00EA6FB0"/>
    <w:rsid w:val="00EA72FE"/>
    <w:rsid w:val="00EA7CBD"/>
    <w:rsid w:val="00EA7D9F"/>
    <w:rsid w:val="00EB015F"/>
    <w:rsid w:val="00EB0C17"/>
    <w:rsid w:val="00EB13DA"/>
    <w:rsid w:val="00EB196C"/>
    <w:rsid w:val="00EB1D1A"/>
    <w:rsid w:val="00EB2177"/>
    <w:rsid w:val="00EB2484"/>
    <w:rsid w:val="00EB2C99"/>
    <w:rsid w:val="00EB3642"/>
    <w:rsid w:val="00EB3872"/>
    <w:rsid w:val="00EB3E26"/>
    <w:rsid w:val="00EB3F34"/>
    <w:rsid w:val="00EB431B"/>
    <w:rsid w:val="00EB49CF"/>
    <w:rsid w:val="00EB5BB6"/>
    <w:rsid w:val="00EB5C0E"/>
    <w:rsid w:val="00EB67C2"/>
    <w:rsid w:val="00EB6EDD"/>
    <w:rsid w:val="00EB6FB7"/>
    <w:rsid w:val="00EB7A9E"/>
    <w:rsid w:val="00EB7AD1"/>
    <w:rsid w:val="00EB7EF1"/>
    <w:rsid w:val="00EC02F7"/>
    <w:rsid w:val="00EC0304"/>
    <w:rsid w:val="00EC0391"/>
    <w:rsid w:val="00EC0A6E"/>
    <w:rsid w:val="00EC118A"/>
    <w:rsid w:val="00EC11E7"/>
    <w:rsid w:val="00EC1384"/>
    <w:rsid w:val="00EC1A1A"/>
    <w:rsid w:val="00EC1BA1"/>
    <w:rsid w:val="00EC1E6A"/>
    <w:rsid w:val="00EC1E92"/>
    <w:rsid w:val="00EC2562"/>
    <w:rsid w:val="00EC265E"/>
    <w:rsid w:val="00EC2DA2"/>
    <w:rsid w:val="00EC2EF1"/>
    <w:rsid w:val="00EC37E3"/>
    <w:rsid w:val="00EC3EDA"/>
    <w:rsid w:val="00EC3F44"/>
    <w:rsid w:val="00EC40A6"/>
    <w:rsid w:val="00EC4987"/>
    <w:rsid w:val="00EC5193"/>
    <w:rsid w:val="00EC549A"/>
    <w:rsid w:val="00EC5524"/>
    <w:rsid w:val="00EC6176"/>
    <w:rsid w:val="00EC6588"/>
    <w:rsid w:val="00EC6939"/>
    <w:rsid w:val="00EC6F34"/>
    <w:rsid w:val="00EC70C9"/>
    <w:rsid w:val="00ED0378"/>
    <w:rsid w:val="00ED0B4C"/>
    <w:rsid w:val="00ED0D95"/>
    <w:rsid w:val="00ED13C6"/>
    <w:rsid w:val="00ED13EA"/>
    <w:rsid w:val="00ED15FD"/>
    <w:rsid w:val="00ED191C"/>
    <w:rsid w:val="00ED1FEB"/>
    <w:rsid w:val="00ED285D"/>
    <w:rsid w:val="00ED2A6F"/>
    <w:rsid w:val="00ED2EAA"/>
    <w:rsid w:val="00ED3A4B"/>
    <w:rsid w:val="00ED3CCF"/>
    <w:rsid w:val="00ED3E39"/>
    <w:rsid w:val="00ED41E8"/>
    <w:rsid w:val="00ED42BF"/>
    <w:rsid w:val="00ED4494"/>
    <w:rsid w:val="00ED4604"/>
    <w:rsid w:val="00ED4765"/>
    <w:rsid w:val="00ED5E60"/>
    <w:rsid w:val="00ED7577"/>
    <w:rsid w:val="00EE046E"/>
    <w:rsid w:val="00EE049D"/>
    <w:rsid w:val="00EE0645"/>
    <w:rsid w:val="00EE066B"/>
    <w:rsid w:val="00EE0686"/>
    <w:rsid w:val="00EE095E"/>
    <w:rsid w:val="00EE144B"/>
    <w:rsid w:val="00EE2061"/>
    <w:rsid w:val="00EE2104"/>
    <w:rsid w:val="00EE21D7"/>
    <w:rsid w:val="00EE226D"/>
    <w:rsid w:val="00EE2500"/>
    <w:rsid w:val="00EE25EC"/>
    <w:rsid w:val="00EE2D09"/>
    <w:rsid w:val="00EE2E8C"/>
    <w:rsid w:val="00EE364E"/>
    <w:rsid w:val="00EE3783"/>
    <w:rsid w:val="00EE3D00"/>
    <w:rsid w:val="00EE3F7A"/>
    <w:rsid w:val="00EE4DBC"/>
    <w:rsid w:val="00EE5C13"/>
    <w:rsid w:val="00EE5CF8"/>
    <w:rsid w:val="00EE5D22"/>
    <w:rsid w:val="00EE69C7"/>
    <w:rsid w:val="00EE6CB5"/>
    <w:rsid w:val="00EE6F67"/>
    <w:rsid w:val="00EE7C7B"/>
    <w:rsid w:val="00EF03E7"/>
    <w:rsid w:val="00EF0F89"/>
    <w:rsid w:val="00EF107B"/>
    <w:rsid w:val="00EF1820"/>
    <w:rsid w:val="00EF1C1A"/>
    <w:rsid w:val="00EF2019"/>
    <w:rsid w:val="00EF2B1D"/>
    <w:rsid w:val="00EF3A08"/>
    <w:rsid w:val="00EF3A9F"/>
    <w:rsid w:val="00EF3BD0"/>
    <w:rsid w:val="00EF3C0B"/>
    <w:rsid w:val="00EF3DD6"/>
    <w:rsid w:val="00EF46E3"/>
    <w:rsid w:val="00EF47E0"/>
    <w:rsid w:val="00EF490F"/>
    <w:rsid w:val="00EF4A79"/>
    <w:rsid w:val="00EF4A95"/>
    <w:rsid w:val="00EF4AAD"/>
    <w:rsid w:val="00EF4C0B"/>
    <w:rsid w:val="00EF5796"/>
    <w:rsid w:val="00EF59A2"/>
    <w:rsid w:val="00EF5B26"/>
    <w:rsid w:val="00EF5F31"/>
    <w:rsid w:val="00EF613B"/>
    <w:rsid w:val="00EF6792"/>
    <w:rsid w:val="00EF6B1E"/>
    <w:rsid w:val="00EF6C2D"/>
    <w:rsid w:val="00EF6CC2"/>
    <w:rsid w:val="00EF787D"/>
    <w:rsid w:val="00EF7C9F"/>
    <w:rsid w:val="00F0122F"/>
    <w:rsid w:val="00F013E5"/>
    <w:rsid w:val="00F016D5"/>
    <w:rsid w:val="00F01827"/>
    <w:rsid w:val="00F01E4A"/>
    <w:rsid w:val="00F0207F"/>
    <w:rsid w:val="00F02468"/>
    <w:rsid w:val="00F0251D"/>
    <w:rsid w:val="00F0267C"/>
    <w:rsid w:val="00F027BB"/>
    <w:rsid w:val="00F028AF"/>
    <w:rsid w:val="00F02A8B"/>
    <w:rsid w:val="00F02D47"/>
    <w:rsid w:val="00F02E61"/>
    <w:rsid w:val="00F03835"/>
    <w:rsid w:val="00F03E70"/>
    <w:rsid w:val="00F03E9A"/>
    <w:rsid w:val="00F041C8"/>
    <w:rsid w:val="00F04748"/>
    <w:rsid w:val="00F04783"/>
    <w:rsid w:val="00F04B62"/>
    <w:rsid w:val="00F04D60"/>
    <w:rsid w:val="00F056E2"/>
    <w:rsid w:val="00F05DD0"/>
    <w:rsid w:val="00F05F55"/>
    <w:rsid w:val="00F06F92"/>
    <w:rsid w:val="00F07002"/>
    <w:rsid w:val="00F071FA"/>
    <w:rsid w:val="00F10001"/>
    <w:rsid w:val="00F1061A"/>
    <w:rsid w:val="00F10910"/>
    <w:rsid w:val="00F11361"/>
    <w:rsid w:val="00F1175D"/>
    <w:rsid w:val="00F117CC"/>
    <w:rsid w:val="00F117DD"/>
    <w:rsid w:val="00F11D7D"/>
    <w:rsid w:val="00F128C9"/>
    <w:rsid w:val="00F12AD8"/>
    <w:rsid w:val="00F12FE8"/>
    <w:rsid w:val="00F131B7"/>
    <w:rsid w:val="00F13329"/>
    <w:rsid w:val="00F138A1"/>
    <w:rsid w:val="00F139BE"/>
    <w:rsid w:val="00F13B83"/>
    <w:rsid w:val="00F13E4C"/>
    <w:rsid w:val="00F13EA1"/>
    <w:rsid w:val="00F14046"/>
    <w:rsid w:val="00F14129"/>
    <w:rsid w:val="00F1475B"/>
    <w:rsid w:val="00F14F57"/>
    <w:rsid w:val="00F15390"/>
    <w:rsid w:val="00F1546C"/>
    <w:rsid w:val="00F15532"/>
    <w:rsid w:val="00F155AF"/>
    <w:rsid w:val="00F1569C"/>
    <w:rsid w:val="00F15BA0"/>
    <w:rsid w:val="00F16443"/>
    <w:rsid w:val="00F16E39"/>
    <w:rsid w:val="00F174BE"/>
    <w:rsid w:val="00F1784B"/>
    <w:rsid w:val="00F17B98"/>
    <w:rsid w:val="00F17FAB"/>
    <w:rsid w:val="00F17FE1"/>
    <w:rsid w:val="00F211A5"/>
    <w:rsid w:val="00F211E0"/>
    <w:rsid w:val="00F211EE"/>
    <w:rsid w:val="00F2143C"/>
    <w:rsid w:val="00F2221D"/>
    <w:rsid w:val="00F22833"/>
    <w:rsid w:val="00F2284D"/>
    <w:rsid w:val="00F22FAD"/>
    <w:rsid w:val="00F230F4"/>
    <w:rsid w:val="00F23A03"/>
    <w:rsid w:val="00F23B0E"/>
    <w:rsid w:val="00F23D85"/>
    <w:rsid w:val="00F24330"/>
    <w:rsid w:val="00F248CA"/>
    <w:rsid w:val="00F248FD"/>
    <w:rsid w:val="00F255FE"/>
    <w:rsid w:val="00F2580C"/>
    <w:rsid w:val="00F26E1A"/>
    <w:rsid w:val="00F26FF3"/>
    <w:rsid w:val="00F27A75"/>
    <w:rsid w:val="00F27B6F"/>
    <w:rsid w:val="00F30175"/>
    <w:rsid w:val="00F304EC"/>
    <w:rsid w:val="00F30ECE"/>
    <w:rsid w:val="00F31403"/>
    <w:rsid w:val="00F32226"/>
    <w:rsid w:val="00F322C2"/>
    <w:rsid w:val="00F3249D"/>
    <w:rsid w:val="00F33071"/>
    <w:rsid w:val="00F33371"/>
    <w:rsid w:val="00F333D1"/>
    <w:rsid w:val="00F33698"/>
    <w:rsid w:val="00F33926"/>
    <w:rsid w:val="00F34116"/>
    <w:rsid w:val="00F343CA"/>
    <w:rsid w:val="00F34BEE"/>
    <w:rsid w:val="00F351F9"/>
    <w:rsid w:val="00F35801"/>
    <w:rsid w:val="00F3617A"/>
    <w:rsid w:val="00F3620F"/>
    <w:rsid w:val="00F36775"/>
    <w:rsid w:val="00F36889"/>
    <w:rsid w:val="00F368F6"/>
    <w:rsid w:val="00F370CA"/>
    <w:rsid w:val="00F3727C"/>
    <w:rsid w:val="00F37F5F"/>
    <w:rsid w:val="00F40313"/>
    <w:rsid w:val="00F40723"/>
    <w:rsid w:val="00F40F76"/>
    <w:rsid w:val="00F411E6"/>
    <w:rsid w:val="00F4246D"/>
    <w:rsid w:val="00F42534"/>
    <w:rsid w:val="00F42CEB"/>
    <w:rsid w:val="00F436C2"/>
    <w:rsid w:val="00F43763"/>
    <w:rsid w:val="00F43904"/>
    <w:rsid w:val="00F440CB"/>
    <w:rsid w:val="00F44249"/>
    <w:rsid w:val="00F44435"/>
    <w:rsid w:val="00F44656"/>
    <w:rsid w:val="00F44E3B"/>
    <w:rsid w:val="00F4542B"/>
    <w:rsid w:val="00F458B0"/>
    <w:rsid w:val="00F468A0"/>
    <w:rsid w:val="00F479F9"/>
    <w:rsid w:val="00F47D48"/>
    <w:rsid w:val="00F47F3E"/>
    <w:rsid w:val="00F50439"/>
    <w:rsid w:val="00F5147E"/>
    <w:rsid w:val="00F5153E"/>
    <w:rsid w:val="00F51808"/>
    <w:rsid w:val="00F51F92"/>
    <w:rsid w:val="00F52036"/>
    <w:rsid w:val="00F5210E"/>
    <w:rsid w:val="00F52407"/>
    <w:rsid w:val="00F52636"/>
    <w:rsid w:val="00F527BA"/>
    <w:rsid w:val="00F52B1A"/>
    <w:rsid w:val="00F52EDE"/>
    <w:rsid w:val="00F53129"/>
    <w:rsid w:val="00F533AB"/>
    <w:rsid w:val="00F53774"/>
    <w:rsid w:val="00F538EB"/>
    <w:rsid w:val="00F538F1"/>
    <w:rsid w:val="00F53F16"/>
    <w:rsid w:val="00F5455D"/>
    <w:rsid w:val="00F54CF3"/>
    <w:rsid w:val="00F54D39"/>
    <w:rsid w:val="00F54E39"/>
    <w:rsid w:val="00F55536"/>
    <w:rsid w:val="00F5564B"/>
    <w:rsid w:val="00F557F9"/>
    <w:rsid w:val="00F56444"/>
    <w:rsid w:val="00F56AB4"/>
    <w:rsid w:val="00F56B77"/>
    <w:rsid w:val="00F578DE"/>
    <w:rsid w:val="00F57C6C"/>
    <w:rsid w:val="00F600EF"/>
    <w:rsid w:val="00F60571"/>
    <w:rsid w:val="00F60573"/>
    <w:rsid w:val="00F609D2"/>
    <w:rsid w:val="00F60ADE"/>
    <w:rsid w:val="00F60C8B"/>
    <w:rsid w:val="00F611DD"/>
    <w:rsid w:val="00F612D8"/>
    <w:rsid w:val="00F61471"/>
    <w:rsid w:val="00F61D2D"/>
    <w:rsid w:val="00F6200D"/>
    <w:rsid w:val="00F62527"/>
    <w:rsid w:val="00F62555"/>
    <w:rsid w:val="00F62D4E"/>
    <w:rsid w:val="00F635A0"/>
    <w:rsid w:val="00F63A93"/>
    <w:rsid w:val="00F63E3F"/>
    <w:rsid w:val="00F63FC8"/>
    <w:rsid w:val="00F641D7"/>
    <w:rsid w:val="00F6427B"/>
    <w:rsid w:val="00F6455A"/>
    <w:rsid w:val="00F645AD"/>
    <w:rsid w:val="00F646D5"/>
    <w:rsid w:val="00F6540A"/>
    <w:rsid w:val="00F65A23"/>
    <w:rsid w:val="00F66134"/>
    <w:rsid w:val="00F66CB0"/>
    <w:rsid w:val="00F66DC2"/>
    <w:rsid w:val="00F66DE5"/>
    <w:rsid w:val="00F67487"/>
    <w:rsid w:val="00F6748B"/>
    <w:rsid w:val="00F67B45"/>
    <w:rsid w:val="00F7017A"/>
    <w:rsid w:val="00F705AB"/>
    <w:rsid w:val="00F70C5B"/>
    <w:rsid w:val="00F70D76"/>
    <w:rsid w:val="00F70E66"/>
    <w:rsid w:val="00F716F8"/>
    <w:rsid w:val="00F7196D"/>
    <w:rsid w:val="00F719CB"/>
    <w:rsid w:val="00F72033"/>
    <w:rsid w:val="00F722F0"/>
    <w:rsid w:val="00F72C3F"/>
    <w:rsid w:val="00F73910"/>
    <w:rsid w:val="00F73E35"/>
    <w:rsid w:val="00F75360"/>
    <w:rsid w:val="00F75E54"/>
    <w:rsid w:val="00F760EA"/>
    <w:rsid w:val="00F77123"/>
    <w:rsid w:val="00F77544"/>
    <w:rsid w:val="00F77737"/>
    <w:rsid w:val="00F779FA"/>
    <w:rsid w:val="00F800F1"/>
    <w:rsid w:val="00F8022A"/>
    <w:rsid w:val="00F804A6"/>
    <w:rsid w:val="00F80838"/>
    <w:rsid w:val="00F80AA0"/>
    <w:rsid w:val="00F80BF8"/>
    <w:rsid w:val="00F81046"/>
    <w:rsid w:val="00F8173F"/>
    <w:rsid w:val="00F8174E"/>
    <w:rsid w:val="00F81759"/>
    <w:rsid w:val="00F81CD6"/>
    <w:rsid w:val="00F828FA"/>
    <w:rsid w:val="00F82C55"/>
    <w:rsid w:val="00F835D5"/>
    <w:rsid w:val="00F841E9"/>
    <w:rsid w:val="00F849BD"/>
    <w:rsid w:val="00F84E6C"/>
    <w:rsid w:val="00F84E93"/>
    <w:rsid w:val="00F84F9B"/>
    <w:rsid w:val="00F85424"/>
    <w:rsid w:val="00F85C26"/>
    <w:rsid w:val="00F86E70"/>
    <w:rsid w:val="00F870AC"/>
    <w:rsid w:val="00F87E2A"/>
    <w:rsid w:val="00F87EAC"/>
    <w:rsid w:val="00F90E71"/>
    <w:rsid w:val="00F90EE6"/>
    <w:rsid w:val="00F9128A"/>
    <w:rsid w:val="00F9226D"/>
    <w:rsid w:val="00F93AD1"/>
    <w:rsid w:val="00F94477"/>
    <w:rsid w:val="00F957D9"/>
    <w:rsid w:val="00F95A81"/>
    <w:rsid w:val="00F95E37"/>
    <w:rsid w:val="00F9749E"/>
    <w:rsid w:val="00FA01C4"/>
    <w:rsid w:val="00FA08C9"/>
    <w:rsid w:val="00FA0962"/>
    <w:rsid w:val="00FA0C42"/>
    <w:rsid w:val="00FA10A5"/>
    <w:rsid w:val="00FA151E"/>
    <w:rsid w:val="00FA1814"/>
    <w:rsid w:val="00FA220B"/>
    <w:rsid w:val="00FA233B"/>
    <w:rsid w:val="00FA2352"/>
    <w:rsid w:val="00FA26EE"/>
    <w:rsid w:val="00FA2996"/>
    <w:rsid w:val="00FA2D7D"/>
    <w:rsid w:val="00FA308A"/>
    <w:rsid w:val="00FA3272"/>
    <w:rsid w:val="00FA3387"/>
    <w:rsid w:val="00FA33D3"/>
    <w:rsid w:val="00FA3F7F"/>
    <w:rsid w:val="00FA40FC"/>
    <w:rsid w:val="00FA43DC"/>
    <w:rsid w:val="00FA56F6"/>
    <w:rsid w:val="00FA579B"/>
    <w:rsid w:val="00FA5969"/>
    <w:rsid w:val="00FA5BA0"/>
    <w:rsid w:val="00FA5CD8"/>
    <w:rsid w:val="00FA61C4"/>
    <w:rsid w:val="00FA6515"/>
    <w:rsid w:val="00FA677D"/>
    <w:rsid w:val="00FA69A2"/>
    <w:rsid w:val="00FA6ABF"/>
    <w:rsid w:val="00FA7135"/>
    <w:rsid w:val="00FA7B41"/>
    <w:rsid w:val="00FB08F5"/>
    <w:rsid w:val="00FB0E7F"/>
    <w:rsid w:val="00FB1092"/>
    <w:rsid w:val="00FB1C36"/>
    <w:rsid w:val="00FB2383"/>
    <w:rsid w:val="00FB25EB"/>
    <w:rsid w:val="00FB2626"/>
    <w:rsid w:val="00FB2823"/>
    <w:rsid w:val="00FB2A35"/>
    <w:rsid w:val="00FB2ABC"/>
    <w:rsid w:val="00FB2C9B"/>
    <w:rsid w:val="00FB2CC5"/>
    <w:rsid w:val="00FB38A2"/>
    <w:rsid w:val="00FB43C5"/>
    <w:rsid w:val="00FB43D2"/>
    <w:rsid w:val="00FB53E3"/>
    <w:rsid w:val="00FB5407"/>
    <w:rsid w:val="00FB6897"/>
    <w:rsid w:val="00FB764A"/>
    <w:rsid w:val="00FB7C11"/>
    <w:rsid w:val="00FC0057"/>
    <w:rsid w:val="00FC07FC"/>
    <w:rsid w:val="00FC0AAA"/>
    <w:rsid w:val="00FC0B37"/>
    <w:rsid w:val="00FC11E0"/>
    <w:rsid w:val="00FC1604"/>
    <w:rsid w:val="00FC1BC4"/>
    <w:rsid w:val="00FC1D20"/>
    <w:rsid w:val="00FC1EDD"/>
    <w:rsid w:val="00FC1F68"/>
    <w:rsid w:val="00FC25D3"/>
    <w:rsid w:val="00FC2984"/>
    <w:rsid w:val="00FC2A61"/>
    <w:rsid w:val="00FC2DBC"/>
    <w:rsid w:val="00FC3EA2"/>
    <w:rsid w:val="00FC4239"/>
    <w:rsid w:val="00FC4430"/>
    <w:rsid w:val="00FC4533"/>
    <w:rsid w:val="00FC47BC"/>
    <w:rsid w:val="00FC489F"/>
    <w:rsid w:val="00FC4C4A"/>
    <w:rsid w:val="00FC4C71"/>
    <w:rsid w:val="00FC4FC3"/>
    <w:rsid w:val="00FC505C"/>
    <w:rsid w:val="00FC548A"/>
    <w:rsid w:val="00FC554C"/>
    <w:rsid w:val="00FC5720"/>
    <w:rsid w:val="00FC5B91"/>
    <w:rsid w:val="00FC658B"/>
    <w:rsid w:val="00FC677F"/>
    <w:rsid w:val="00FC6A9C"/>
    <w:rsid w:val="00FC6BE3"/>
    <w:rsid w:val="00FC6E90"/>
    <w:rsid w:val="00FC738E"/>
    <w:rsid w:val="00FD089F"/>
    <w:rsid w:val="00FD0EB3"/>
    <w:rsid w:val="00FD0EB4"/>
    <w:rsid w:val="00FD1B9A"/>
    <w:rsid w:val="00FD1DA9"/>
    <w:rsid w:val="00FD1F25"/>
    <w:rsid w:val="00FD272B"/>
    <w:rsid w:val="00FD2E3E"/>
    <w:rsid w:val="00FD2E66"/>
    <w:rsid w:val="00FD32E1"/>
    <w:rsid w:val="00FD3AF9"/>
    <w:rsid w:val="00FD3C7F"/>
    <w:rsid w:val="00FD464F"/>
    <w:rsid w:val="00FD46E6"/>
    <w:rsid w:val="00FD4880"/>
    <w:rsid w:val="00FD48A9"/>
    <w:rsid w:val="00FD4B3B"/>
    <w:rsid w:val="00FD549A"/>
    <w:rsid w:val="00FD55A4"/>
    <w:rsid w:val="00FD5739"/>
    <w:rsid w:val="00FD5871"/>
    <w:rsid w:val="00FD5A1B"/>
    <w:rsid w:val="00FD5A66"/>
    <w:rsid w:val="00FD6840"/>
    <w:rsid w:val="00FD6FF4"/>
    <w:rsid w:val="00FD7224"/>
    <w:rsid w:val="00FD74CD"/>
    <w:rsid w:val="00FD7675"/>
    <w:rsid w:val="00FD76F0"/>
    <w:rsid w:val="00FE01C1"/>
    <w:rsid w:val="00FE0946"/>
    <w:rsid w:val="00FE0BD5"/>
    <w:rsid w:val="00FE0DF7"/>
    <w:rsid w:val="00FE15E5"/>
    <w:rsid w:val="00FE1867"/>
    <w:rsid w:val="00FE1A4E"/>
    <w:rsid w:val="00FE21FB"/>
    <w:rsid w:val="00FE22A6"/>
    <w:rsid w:val="00FE2618"/>
    <w:rsid w:val="00FE2A08"/>
    <w:rsid w:val="00FE2FA5"/>
    <w:rsid w:val="00FE3865"/>
    <w:rsid w:val="00FE3CBF"/>
    <w:rsid w:val="00FE3E75"/>
    <w:rsid w:val="00FE41C7"/>
    <w:rsid w:val="00FE47E7"/>
    <w:rsid w:val="00FE48D4"/>
    <w:rsid w:val="00FE53F2"/>
    <w:rsid w:val="00FE5425"/>
    <w:rsid w:val="00FE57CF"/>
    <w:rsid w:val="00FE5C32"/>
    <w:rsid w:val="00FE5E44"/>
    <w:rsid w:val="00FE5F92"/>
    <w:rsid w:val="00FE63C6"/>
    <w:rsid w:val="00FE6D31"/>
    <w:rsid w:val="00FE7471"/>
    <w:rsid w:val="00FE75B6"/>
    <w:rsid w:val="00FE7805"/>
    <w:rsid w:val="00FF017D"/>
    <w:rsid w:val="00FF1D86"/>
    <w:rsid w:val="00FF2D53"/>
    <w:rsid w:val="00FF2D7A"/>
    <w:rsid w:val="00FF30DB"/>
    <w:rsid w:val="00FF3789"/>
    <w:rsid w:val="00FF4ABE"/>
    <w:rsid w:val="00FF4BDA"/>
    <w:rsid w:val="00FF54B6"/>
    <w:rsid w:val="00FF550F"/>
    <w:rsid w:val="00FF5B24"/>
    <w:rsid w:val="00FF6B87"/>
    <w:rsid w:val="00FF6C2B"/>
    <w:rsid w:val="00FF6E0D"/>
    <w:rsid w:val="00FF736F"/>
    <w:rsid w:val="00FF7847"/>
    <w:rsid w:val="00FF7B23"/>
    <w:rsid w:val="00FF7C83"/>
    <w:rsid w:val="015A45FF"/>
    <w:rsid w:val="01625778"/>
    <w:rsid w:val="01D975D4"/>
    <w:rsid w:val="0240780C"/>
    <w:rsid w:val="027C3727"/>
    <w:rsid w:val="030B53AF"/>
    <w:rsid w:val="0373593D"/>
    <w:rsid w:val="039D0A0C"/>
    <w:rsid w:val="04162958"/>
    <w:rsid w:val="044C6727"/>
    <w:rsid w:val="047160D6"/>
    <w:rsid w:val="04C02056"/>
    <w:rsid w:val="04E30FAB"/>
    <w:rsid w:val="04F7683F"/>
    <w:rsid w:val="05804BE7"/>
    <w:rsid w:val="058806EF"/>
    <w:rsid w:val="06CB0E53"/>
    <w:rsid w:val="073B095A"/>
    <w:rsid w:val="07A660AC"/>
    <w:rsid w:val="07FB44FB"/>
    <w:rsid w:val="083543E2"/>
    <w:rsid w:val="0864131D"/>
    <w:rsid w:val="08687928"/>
    <w:rsid w:val="08763966"/>
    <w:rsid w:val="087C3576"/>
    <w:rsid w:val="08803022"/>
    <w:rsid w:val="08FF2120"/>
    <w:rsid w:val="090E64E7"/>
    <w:rsid w:val="09A35EB7"/>
    <w:rsid w:val="09AD6D99"/>
    <w:rsid w:val="09AE404B"/>
    <w:rsid w:val="0A8E161D"/>
    <w:rsid w:val="0AA80111"/>
    <w:rsid w:val="0B404ACA"/>
    <w:rsid w:val="0BEE0C74"/>
    <w:rsid w:val="0C300B07"/>
    <w:rsid w:val="0CB9113B"/>
    <w:rsid w:val="0CE61C44"/>
    <w:rsid w:val="0D0D05BB"/>
    <w:rsid w:val="0D6E6177"/>
    <w:rsid w:val="0E39110C"/>
    <w:rsid w:val="0EC120BD"/>
    <w:rsid w:val="0ECD443A"/>
    <w:rsid w:val="0EF97BEF"/>
    <w:rsid w:val="0F4872C8"/>
    <w:rsid w:val="0FAE2434"/>
    <w:rsid w:val="0FC350FD"/>
    <w:rsid w:val="0FE16BCE"/>
    <w:rsid w:val="102412BF"/>
    <w:rsid w:val="10873112"/>
    <w:rsid w:val="10D31584"/>
    <w:rsid w:val="10FE477C"/>
    <w:rsid w:val="11086847"/>
    <w:rsid w:val="116402CC"/>
    <w:rsid w:val="11801CE4"/>
    <w:rsid w:val="11956C94"/>
    <w:rsid w:val="11D33240"/>
    <w:rsid w:val="12094F00"/>
    <w:rsid w:val="12177AE7"/>
    <w:rsid w:val="122A15A1"/>
    <w:rsid w:val="134962CA"/>
    <w:rsid w:val="13A678D4"/>
    <w:rsid w:val="13FE52DD"/>
    <w:rsid w:val="149736E5"/>
    <w:rsid w:val="14AF4B3D"/>
    <w:rsid w:val="150B6EA4"/>
    <w:rsid w:val="150F74FD"/>
    <w:rsid w:val="155E21E3"/>
    <w:rsid w:val="15793F46"/>
    <w:rsid w:val="15F14CCC"/>
    <w:rsid w:val="15FE0E15"/>
    <w:rsid w:val="17084FD4"/>
    <w:rsid w:val="172550BF"/>
    <w:rsid w:val="17575961"/>
    <w:rsid w:val="17DF4C59"/>
    <w:rsid w:val="180026C5"/>
    <w:rsid w:val="19166D65"/>
    <w:rsid w:val="19297135"/>
    <w:rsid w:val="19A50B37"/>
    <w:rsid w:val="1A5E6B17"/>
    <w:rsid w:val="1A88185B"/>
    <w:rsid w:val="1A9A11F1"/>
    <w:rsid w:val="1ACC1D02"/>
    <w:rsid w:val="1B133C3A"/>
    <w:rsid w:val="1B2407A8"/>
    <w:rsid w:val="1B504CF6"/>
    <w:rsid w:val="1B9E1AFD"/>
    <w:rsid w:val="1C1F1A80"/>
    <w:rsid w:val="1CB24C65"/>
    <w:rsid w:val="1CD436D2"/>
    <w:rsid w:val="1D446B32"/>
    <w:rsid w:val="1D9017AE"/>
    <w:rsid w:val="1E1717C9"/>
    <w:rsid w:val="1E3E6909"/>
    <w:rsid w:val="1E8B4BD2"/>
    <w:rsid w:val="1F9D13D8"/>
    <w:rsid w:val="1FAD4CF4"/>
    <w:rsid w:val="1FF639AE"/>
    <w:rsid w:val="200F242B"/>
    <w:rsid w:val="20994CFE"/>
    <w:rsid w:val="20C723B2"/>
    <w:rsid w:val="21252F56"/>
    <w:rsid w:val="216B0096"/>
    <w:rsid w:val="227D6FFF"/>
    <w:rsid w:val="2299366C"/>
    <w:rsid w:val="23042073"/>
    <w:rsid w:val="230B59A3"/>
    <w:rsid w:val="23117250"/>
    <w:rsid w:val="23196309"/>
    <w:rsid w:val="232B7199"/>
    <w:rsid w:val="236B2B92"/>
    <w:rsid w:val="237656DF"/>
    <w:rsid w:val="23C64FFE"/>
    <w:rsid w:val="251E08CD"/>
    <w:rsid w:val="25355C40"/>
    <w:rsid w:val="257E4526"/>
    <w:rsid w:val="25F228C6"/>
    <w:rsid w:val="26346BCD"/>
    <w:rsid w:val="26352BB3"/>
    <w:rsid w:val="27480E71"/>
    <w:rsid w:val="276A2B2A"/>
    <w:rsid w:val="28DE4FE0"/>
    <w:rsid w:val="291708AD"/>
    <w:rsid w:val="29693C4F"/>
    <w:rsid w:val="299B1AAB"/>
    <w:rsid w:val="29EE7216"/>
    <w:rsid w:val="2A143270"/>
    <w:rsid w:val="2B0970DC"/>
    <w:rsid w:val="2BDC00A7"/>
    <w:rsid w:val="2C8C7993"/>
    <w:rsid w:val="2CAB770D"/>
    <w:rsid w:val="2D6D6ACD"/>
    <w:rsid w:val="2E120872"/>
    <w:rsid w:val="2E191517"/>
    <w:rsid w:val="2E340E20"/>
    <w:rsid w:val="2ECA6C92"/>
    <w:rsid w:val="2F28014B"/>
    <w:rsid w:val="2F2F461D"/>
    <w:rsid w:val="303677F1"/>
    <w:rsid w:val="30F4398C"/>
    <w:rsid w:val="31054A4C"/>
    <w:rsid w:val="310B78C8"/>
    <w:rsid w:val="31661E08"/>
    <w:rsid w:val="316E5F16"/>
    <w:rsid w:val="316F3549"/>
    <w:rsid w:val="3177109E"/>
    <w:rsid w:val="319B5F46"/>
    <w:rsid w:val="322614FE"/>
    <w:rsid w:val="32614933"/>
    <w:rsid w:val="32FD0546"/>
    <w:rsid w:val="33036358"/>
    <w:rsid w:val="33313D8D"/>
    <w:rsid w:val="336437EA"/>
    <w:rsid w:val="338F0CE8"/>
    <w:rsid w:val="33B00B97"/>
    <w:rsid w:val="33B00D2B"/>
    <w:rsid w:val="33FC3213"/>
    <w:rsid w:val="341227C5"/>
    <w:rsid w:val="344A4F5E"/>
    <w:rsid w:val="35777C77"/>
    <w:rsid w:val="363F6F6E"/>
    <w:rsid w:val="36BA1B05"/>
    <w:rsid w:val="379D294E"/>
    <w:rsid w:val="379D5F35"/>
    <w:rsid w:val="37CB0739"/>
    <w:rsid w:val="38652E7B"/>
    <w:rsid w:val="38AC52CB"/>
    <w:rsid w:val="39932BBB"/>
    <w:rsid w:val="3AAC797A"/>
    <w:rsid w:val="3BB57C85"/>
    <w:rsid w:val="3C4B4A31"/>
    <w:rsid w:val="3CA23390"/>
    <w:rsid w:val="3CB83E29"/>
    <w:rsid w:val="3E42306B"/>
    <w:rsid w:val="3EA37233"/>
    <w:rsid w:val="3EC45178"/>
    <w:rsid w:val="3EC5167C"/>
    <w:rsid w:val="3F016B1F"/>
    <w:rsid w:val="3F3A3129"/>
    <w:rsid w:val="3FF826AD"/>
    <w:rsid w:val="402119FD"/>
    <w:rsid w:val="40245DDF"/>
    <w:rsid w:val="40AC416E"/>
    <w:rsid w:val="413015F4"/>
    <w:rsid w:val="41550E1F"/>
    <w:rsid w:val="41EF749F"/>
    <w:rsid w:val="426C3DA4"/>
    <w:rsid w:val="427B0396"/>
    <w:rsid w:val="43A94231"/>
    <w:rsid w:val="43FD6A55"/>
    <w:rsid w:val="449942B2"/>
    <w:rsid w:val="449C3CCA"/>
    <w:rsid w:val="45200F0E"/>
    <w:rsid w:val="45A63C95"/>
    <w:rsid w:val="45D1243D"/>
    <w:rsid w:val="46A76D23"/>
    <w:rsid w:val="46D67BDD"/>
    <w:rsid w:val="46FD3B59"/>
    <w:rsid w:val="47451A43"/>
    <w:rsid w:val="47BD23E9"/>
    <w:rsid w:val="47CD1B2E"/>
    <w:rsid w:val="47F5267B"/>
    <w:rsid w:val="486A7B7B"/>
    <w:rsid w:val="493B26B2"/>
    <w:rsid w:val="49481D86"/>
    <w:rsid w:val="495A562E"/>
    <w:rsid w:val="4988638E"/>
    <w:rsid w:val="49D93047"/>
    <w:rsid w:val="4A137898"/>
    <w:rsid w:val="4A81408A"/>
    <w:rsid w:val="4A921642"/>
    <w:rsid w:val="4AC3585D"/>
    <w:rsid w:val="4B997F3C"/>
    <w:rsid w:val="4C0C5390"/>
    <w:rsid w:val="4C117DC6"/>
    <w:rsid w:val="4D125A6F"/>
    <w:rsid w:val="4D2026FF"/>
    <w:rsid w:val="4D4B56E4"/>
    <w:rsid w:val="4D7B6752"/>
    <w:rsid w:val="4E004D63"/>
    <w:rsid w:val="4E3D72AF"/>
    <w:rsid w:val="4E736C49"/>
    <w:rsid w:val="4EB36618"/>
    <w:rsid w:val="4EEC5333"/>
    <w:rsid w:val="4F08764F"/>
    <w:rsid w:val="4F302A8C"/>
    <w:rsid w:val="50392F1C"/>
    <w:rsid w:val="507750AC"/>
    <w:rsid w:val="50E96FBB"/>
    <w:rsid w:val="512A7B50"/>
    <w:rsid w:val="51541BBF"/>
    <w:rsid w:val="524229FE"/>
    <w:rsid w:val="52452A77"/>
    <w:rsid w:val="53063A4E"/>
    <w:rsid w:val="53415C3B"/>
    <w:rsid w:val="53975075"/>
    <w:rsid w:val="542B5BE5"/>
    <w:rsid w:val="54832351"/>
    <w:rsid w:val="549F7F9F"/>
    <w:rsid w:val="54C662F9"/>
    <w:rsid w:val="55184ED6"/>
    <w:rsid w:val="557E56F9"/>
    <w:rsid w:val="55890ACF"/>
    <w:rsid w:val="55C06AB6"/>
    <w:rsid w:val="55F84274"/>
    <w:rsid w:val="570A2AE6"/>
    <w:rsid w:val="57414576"/>
    <w:rsid w:val="57432C9E"/>
    <w:rsid w:val="578556E7"/>
    <w:rsid w:val="57F715DC"/>
    <w:rsid w:val="58AB7087"/>
    <w:rsid w:val="58DB59DF"/>
    <w:rsid w:val="591D1FEB"/>
    <w:rsid w:val="59235BDA"/>
    <w:rsid w:val="59CD784D"/>
    <w:rsid w:val="5A6A4C89"/>
    <w:rsid w:val="5A8240D7"/>
    <w:rsid w:val="5AE56B9D"/>
    <w:rsid w:val="5B3F3F6D"/>
    <w:rsid w:val="5BC72743"/>
    <w:rsid w:val="5C7822C1"/>
    <w:rsid w:val="5D1C45E7"/>
    <w:rsid w:val="5DE650F8"/>
    <w:rsid w:val="5E7C6292"/>
    <w:rsid w:val="5F6438B8"/>
    <w:rsid w:val="5F834634"/>
    <w:rsid w:val="5FEF1544"/>
    <w:rsid w:val="60197E34"/>
    <w:rsid w:val="60B044E7"/>
    <w:rsid w:val="61273E31"/>
    <w:rsid w:val="616C3919"/>
    <w:rsid w:val="617D6AF2"/>
    <w:rsid w:val="61B27F8A"/>
    <w:rsid w:val="620F0BC9"/>
    <w:rsid w:val="62F75027"/>
    <w:rsid w:val="63027FE4"/>
    <w:rsid w:val="635668B9"/>
    <w:rsid w:val="645D4293"/>
    <w:rsid w:val="65797190"/>
    <w:rsid w:val="658D0A86"/>
    <w:rsid w:val="66083B9B"/>
    <w:rsid w:val="662838C4"/>
    <w:rsid w:val="663309EC"/>
    <w:rsid w:val="66543538"/>
    <w:rsid w:val="66545499"/>
    <w:rsid w:val="666875F7"/>
    <w:rsid w:val="672335A9"/>
    <w:rsid w:val="676A6B86"/>
    <w:rsid w:val="6776368A"/>
    <w:rsid w:val="67CA0C17"/>
    <w:rsid w:val="680A7D8E"/>
    <w:rsid w:val="687C6756"/>
    <w:rsid w:val="68DE3BD3"/>
    <w:rsid w:val="69651702"/>
    <w:rsid w:val="69BF5278"/>
    <w:rsid w:val="6A2C1AC4"/>
    <w:rsid w:val="6A366BDE"/>
    <w:rsid w:val="6A373C62"/>
    <w:rsid w:val="6A947EA1"/>
    <w:rsid w:val="6AA46E41"/>
    <w:rsid w:val="6AB04B95"/>
    <w:rsid w:val="6B2570FE"/>
    <w:rsid w:val="6B5A5480"/>
    <w:rsid w:val="6B7E1FE3"/>
    <w:rsid w:val="6C987F4A"/>
    <w:rsid w:val="6C996F42"/>
    <w:rsid w:val="6CE532F3"/>
    <w:rsid w:val="6CEB66B3"/>
    <w:rsid w:val="6D6F05AB"/>
    <w:rsid w:val="6DF47368"/>
    <w:rsid w:val="6DF67880"/>
    <w:rsid w:val="6DFA05F3"/>
    <w:rsid w:val="6E871D9C"/>
    <w:rsid w:val="6EC27D15"/>
    <w:rsid w:val="6EC43B6D"/>
    <w:rsid w:val="6EE6349B"/>
    <w:rsid w:val="6F177FAC"/>
    <w:rsid w:val="6F300147"/>
    <w:rsid w:val="6F4F7D38"/>
    <w:rsid w:val="6FAA5028"/>
    <w:rsid w:val="6FAB3B50"/>
    <w:rsid w:val="6FD02513"/>
    <w:rsid w:val="705F66A7"/>
    <w:rsid w:val="708A2555"/>
    <w:rsid w:val="70AA08B4"/>
    <w:rsid w:val="70F90D2C"/>
    <w:rsid w:val="71205B5B"/>
    <w:rsid w:val="71331612"/>
    <w:rsid w:val="71512451"/>
    <w:rsid w:val="716B5766"/>
    <w:rsid w:val="71975120"/>
    <w:rsid w:val="71E87E14"/>
    <w:rsid w:val="71F32B44"/>
    <w:rsid w:val="725A44E6"/>
    <w:rsid w:val="72D52377"/>
    <w:rsid w:val="731C77EF"/>
    <w:rsid w:val="733733D8"/>
    <w:rsid w:val="741508E5"/>
    <w:rsid w:val="744054D2"/>
    <w:rsid w:val="74C84BC7"/>
    <w:rsid w:val="75601A36"/>
    <w:rsid w:val="7579136D"/>
    <w:rsid w:val="761C2AF6"/>
    <w:rsid w:val="76252A3B"/>
    <w:rsid w:val="76393C4B"/>
    <w:rsid w:val="76A30D58"/>
    <w:rsid w:val="76E453BD"/>
    <w:rsid w:val="77617DD9"/>
    <w:rsid w:val="77721ED3"/>
    <w:rsid w:val="77AB1AA8"/>
    <w:rsid w:val="780378F8"/>
    <w:rsid w:val="780E47DE"/>
    <w:rsid w:val="78147155"/>
    <w:rsid w:val="78520B16"/>
    <w:rsid w:val="789842BC"/>
    <w:rsid w:val="78E9269E"/>
    <w:rsid w:val="78FF1205"/>
    <w:rsid w:val="79594917"/>
    <w:rsid w:val="7AA809F9"/>
    <w:rsid w:val="7AA906DA"/>
    <w:rsid w:val="7B4042A5"/>
    <w:rsid w:val="7B405714"/>
    <w:rsid w:val="7BA96864"/>
    <w:rsid w:val="7BE35820"/>
    <w:rsid w:val="7C0518B4"/>
    <w:rsid w:val="7C5F5684"/>
    <w:rsid w:val="7D66353F"/>
    <w:rsid w:val="7D907E5B"/>
    <w:rsid w:val="7E5E659D"/>
    <w:rsid w:val="7E920E55"/>
    <w:rsid w:val="7EB37AA1"/>
    <w:rsid w:val="7EDA46B0"/>
    <w:rsid w:val="7F196D5A"/>
    <w:rsid w:val="7F6141D0"/>
    <w:rsid w:val="7F7E401B"/>
    <w:rsid w:val="7FC92E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27"/>
    <o:shapelayout v:ext="edit">
      <o:idmap v:ext="edit" data="2"/>
    </o:shapelayout>
  </w:shapeDefaults>
  <w:decimalSymbol w:val="."/>
  <w:listSeparator w:val=","/>
  <w14:docId w14:val="7DE3816C"/>
  <w15:chartTrackingRefBased/>
  <w15:docId w15:val="{271DF810-7602-43B4-AE50-56BAD4652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annotation text" w:semiHidden="1" w:qFormat="1"/>
    <w:lsdException w:name="header" w:qFormat="1"/>
    <w:lsdException w:name="footer" w:uiPriority="99" w:qFormat="1"/>
    <w:lsdException w:name="caption" w:semiHidden="1" w:unhideWhenUsed="1" w:qFormat="1"/>
    <w:lsdException w:name="annotation reference" w:semiHidden="1"/>
    <w:lsdException w:name="Title" w:qFormat="1"/>
    <w:lsdException w:name="Default Paragraph Font" w:semiHidden="1"/>
    <w:lsdException w:name="Body Text Indent" w:qFormat="1"/>
    <w:lsdException w:name="Subtitle" w:qFormat="1"/>
    <w:lsdException w:name="Body Text First Indent 2" w:qFormat="1"/>
    <w:lsdException w:name="Body Text 2" w:qFormat="1"/>
    <w:lsdException w:name="Block Text" w:uiPriority="99" w:qFormat="1"/>
    <w:lsdException w:name="Strong" w:qFormat="1"/>
    <w:lsdException w:name="Emphasis" w:qFormat="1"/>
    <w:lsdException w:name="Document Map" w:semiHidden="1"/>
    <w:lsdException w:name="Plain Text" w:qFormat="1"/>
    <w:lsdException w:name="HTML Top of Form" w:semiHidden="1" w:uiPriority="99" w:unhideWhenUsed="1"/>
    <w:lsdException w:name="HTML Bottom of Form" w:semiHidden="1" w:uiPriority="99" w:unhideWhenUsed="1"/>
    <w:lsdException w:name="Normal Table" w:semiHidden="1" w:unhideWhenUsed="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qFormat="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1"/>
    <w:lsdException w:name="List Paragraph" w:uiPriority="1"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5A1819"/>
    <w:pPr>
      <w:adjustRightInd w:val="0"/>
      <w:snapToGrid w:val="0"/>
      <w:spacing w:after="200"/>
    </w:pPr>
    <w:rPr>
      <w:rFonts w:ascii="Tahoma" w:eastAsia="微软雅黑" w:hAnsi="Tahoma"/>
      <w:sz w:val="22"/>
      <w:szCs w:val="22"/>
    </w:rPr>
  </w:style>
  <w:style w:type="paragraph" w:styleId="1">
    <w:name w:val="heading 1"/>
    <w:basedOn w:val="a"/>
    <w:next w:val="a"/>
    <w:link w:val="10"/>
    <w:qFormat/>
    <w:pPr>
      <w:keepNext/>
      <w:widowControl w:val="0"/>
      <w:adjustRightInd/>
      <w:snapToGrid/>
      <w:spacing w:after="0"/>
      <w:jc w:val="center"/>
      <w:outlineLvl w:val="0"/>
    </w:pPr>
    <w:rPr>
      <w:rFonts w:ascii="Times New Roman" w:eastAsia="仿宋_GB2312" w:hAnsi="Times New Roman"/>
      <w:kern w:val="2"/>
      <w:sz w:val="32"/>
      <w:szCs w:val="24"/>
    </w:rPr>
  </w:style>
  <w:style w:type="paragraph" w:styleId="2">
    <w:name w:val="heading 2"/>
    <w:basedOn w:val="a"/>
    <w:next w:val="a"/>
    <w:link w:val="20"/>
    <w:qFormat/>
    <w:rsid w:val="00201BDF"/>
    <w:pPr>
      <w:keepNext/>
      <w:keepLines/>
      <w:adjustRightInd/>
      <w:snapToGrid/>
      <w:spacing w:before="100" w:after="100" w:line="360" w:lineRule="auto"/>
      <w:outlineLvl w:val="1"/>
    </w:pPr>
    <w:rPr>
      <w:rFonts w:ascii="Times New Roman" w:eastAsia="宋体" w:hAnsi="Times New Roman"/>
      <w:b/>
      <w:bCs/>
      <w:sz w:val="28"/>
      <w:szCs w:val="32"/>
    </w:rPr>
  </w:style>
  <w:style w:type="paragraph" w:styleId="4">
    <w:name w:val="heading 4"/>
    <w:basedOn w:val="a"/>
    <w:next w:val="a0"/>
    <w:link w:val="40"/>
    <w:qFormat/>
    <w:rsid w:val="00201BDF"/>
    <w:pPr>
      <w:keepNext/>
      <w:keepLines/>
      <w:widowControl w:val="0"/>
      <w:adjustRightInd/>
      <w:snapToGrid/>
      <w:spacing w:after="0" w:line="360" w:lineRule="auto"/>
      <w:ind w:firstLine="482"/>
      <w:jc w:val="both"/>
      <w:outlineLvl w:val="3"/>
    </w:pPr>
    <w:rPr>
      <w:rFonts w:ascii="Arial" w:eastAsia="黑体" w:hAnsi="Arial"/>
      <w:b/>
      <w:bCs/>
      <w:kern w:val="2"/>
      <w:sz w:val="28"/>
      <w:szCs w:val="28"/>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page number"/>
    <w:basedOn w:val="a1"/>
  </w:style>
  <w:style w:type="character" w:styleId="a5">
    <w:name w:val="annotation reference"/>
    <w:semiHidden/>
    <w:rPr>
      <w:sz w:val="21"/>
      <w:szCs w:val="21"/>
    </w:rPr>
  </w:style>
  <w:style w:type="character" w:customStyle="1" w:styleId="Char1">
    <w:name w:val="表头 Char1"/>
    <w:link w:val="a6"/>
    <w:rPr>
      <w:rFonts w:eastAsia="黑体"/>
      <w:spacing w:val="6"/>
      <w:kern w:val="2"/>
      <w:position w:val="10"/>
      <w:sz w:val="24"/>
      <w:szCs w:val="24"/>
    </w:rPr>
  </w:style>
  <w:style w:type="character" w:customStyle="1" w:styleId="Char">
    <w:name w:val="段落 Char"/>
    <w:link w:val="a7"/>
    <w:qFormat/>
    <w:rPr>
      <w:rFonts w:ascii="宋体" w:eastAsia="宋体" w:hAnsi="Courier New"/>
      <w:kern w:val="2"/>
      <w:sz w:val="28"/>
      <w:lang w:val="en-US" w:eastAsia="zh-CN" w:bidi="ar-SA"/>
    </w:rPr>
  </w:style>
  <w:style w:type="character" w:customStyle="1" w:styleId="a8">
    <w:name w:val="页脚 字符"/>
    <w:link w:val="a9"/>
    <w:uiPriority w:val="99"/>
    <w:rPr>
      <w:rFonts w:ascii="Tahoma" w:hAnsi="Tahoma"/>
      <w:sz w:val="18"/>
      <w:szCs w:val="18"/>
      <w:lang w:bidi="ar-SA"/>
    </w:rPr>
  </w:style>
  <w:style w:type="character" w:customStyle="1" w:styleId="aa">
    <w:name w:val="正文文本缩进 字符"/>
    <w:link w:val="ab"/>
    <w:rPr>
      <w:rFonts w:ascii="Tahoma" w:eastAsia="微软雅黑" w:hAnsi="Tahoma"/>
      <w:sz w:val="22"/>
      <w:szCs w:val="22"/>
    </w:rPr>
  </w:style>
  <w:style w:type="character" w:customStyle="1" w:styleId="ac">
    <w:name w:val="纯文本 字符"/>
    <w:link w:val="ad"/>
    <w:rPr>
      <w:rFonts w:ascii="宋体" w:eastAsia="宋体" w:hAnsi="Courier New" w:cs="Courier New"/>
      <w:sz w:val="21"/>
      <w:szCs w:val="21"/>
      <w:lang w:val="en-US" w:eastAsia="zh-CN" w:bidi="ar-SA"/>
    </w:rPr>
  </w:style>
  <w:style w:type="character" w:customStyle="1" w:styleId="2Char">
    <w:name w:val="正文首行缩进 2 Char"/>
    <w:link w:val="21"/>
    <w:uiPriority w:val="99"/>
    <w:rPr>
      <w:rFonts w:ascii="Tahoma" w:eastAsia="微软雅黑" w:hAnsi="Tahoma"/>
      <w:sz w:val="22"/>
      <w:szCs w:val="22"/>
    </w:rPr>
  </w:style>
  <w:style w:type="character" w:customStyle="1" w:styleId="10">
    <w:name w:val="标题 1 字符"/>
    <w:link w:val="1"/>
    <w:rPr>
      <w:rFonts w:eastAsia="仿宋_GB2312"/>
      <w:kern w:val="2"/>
      <w:sz w:val="32"/>
      <w:szCs w:val="24"/>
    </w:rPr>
  </w:style>
  <w:style w:type="character" w:customStyle="1" w:styleId="CharCharCharCharCharChar">
    <w:name w:val="段落 Char Char Char Char Char Char"/>
    <w:link w:val="CharCharCharCharChar"/>
    <w:rPr>
      <w:rFonts w:eastAsia="宋体"/>
      <w:kern w:val="2"/>
      <w:sz w:val="21"/>
      <w:szCs w:val="21"/>
      <w:lang w:val="en-US" w:eastAsia="zh-CN" w:bidi="ar-SA"/>
    </w:rPr>
  </w:style>
  <w:style w:type="character" w:customStyle="1" w:styleId="ae">
    <w:name w:val="页眉 字符"/>
    <w:link w:val="af"/>
    <w:rPr>
      <w:rFonts w:ascii="Tahoma" w:eastAsia="微软雅黑" w:hAnsi="Tahoma"/>
      <w:sz w:val="18"/>
      <w:szCs w:val="18"/>
    </w:rPr>
  </w:style>
  <w:style w:type="character" w:customStyle="1" w:styleId="11">
    <w:name w:val="正文缩进 字符1"/>
    <w:aliases w:val="标准正文 字符,正文（首行缩进两字） 字符1,正文（首行缩进两字） Char Char Char Char Char Char Char 字符,正文2 字符1,正文（首行缩进两字） Char Char Char 字符,正文（首行缩进两字） Char 字符1,表正文 字符1,正文非缩进 字符1,特点 字符1,正文2 Char1 字符1,正文2 Char Char 字符,标题4 字符,首行缩进 字符,正文缩进 Char Char Char Char Char 字符,正文不缩进 字符1"/>
    <w:link w:val="a0"/>
    <w:qFormat/>
    <w:locked/>
    <w:rPr>
      <w:rFonts w:ascii="宋体" w:hAnsi="宋体"/>
      <w:kern w:val="2"/>
      <w:sz w:val="28"/>
    </w:rPr>
  </w:style>
  <w:style w:type="character" w:customStyle="1" w:styleId="font01">
    <w:name w:val="font01"/>
    <w:qFormat/>
    <w:rPr>
      <w:rFonts w:ascii="宋体" w:eastAsia="宋体" w:hAnsi="宋体" w:cs="宋体" w:hint="eastAsia"/>
      <w:color w:val="000000"/>
      <w:sz w:val="22"/>
      <w:szCs w:val="22"/>
      <w:u w:val="none"/>
    </w:rPr>
  </w:style>
  <w:style w:type="character" w:customStyle="1" w:styleId="font31">
    <w:name w:val="font31"/>
    <w:rPr>
      <w:rFonts w:ascii="Times New Roman" w:hAnsi="Times New Roman" w:cs="Times New Roman" w:hint="default"/>
      <w:i w:val="0"/>
      <w:color w:val="000000"/>
      <w:sz w:val="24"/>
      <w:szCs w:val="24"/>
      <w:u w:val="none"/>
    </w:rPr>
  </w:style>
  <w:style w:type="character" w:customStyle="1" w:styleId="font11">
    <w:name w:val="font11"/>
    <w:qFormat/>
    <w:rPr>
      <w:rFonts w:ascii="Times New Roman" w:hAnsi="Times New Roman" w:cs="Times New Roman" w:hint="default"/>
      <w:color w:val="000000"/>
      <w:sz w:val="22"/>
      <w:szCs w:val="22"/>
      <w:u w:val="none"/>
    </w:rPr>
  </w:style>
  <w:style w:type="paragraph" w:customStyle="1" w:styleId="21">
    <w:name w:val="正文首行缩进 2"/>
    <w:basedOn w:val="ab"/>
    <w:link w:val="2Char"/>
    <w:uiPriority w:val="99"/>
    <w:pPr>
      <w:ind w:firstLineChars="200" w:firstLine="420"/>
    </w:pPr>
  </w:style>
  <w:style w:type="paragraph" w:styleId="ad">
    <w:name w:val="Plain Text"/>
    <w:basedOn w:val="a"/>
    <w:link w:val="ac"/>
    <w:qFormat/>
    <w:rPr>
      <w:rFonts w:ascii="宋体" w:eastAsia="宋体" w:hAnsi="Courier New" w:cs="Courier New"/>
      <w:sz w:val="21"/>
      <w:szCs w:val="21"/>
    </w:rPr>
  </w:style>
  <w:style w:type="paragraph" w:styleId="af0">
    <w:name w:val="Balloon Text"/>
    <w:basedOn w:val="a"/>
    <w:link w:val="af1"/>
    <w:semiHidden/>
    <w:rPr>
      <w:sz w:val="18"/>
      <w:szCs w:val="18"/>
    </w:rPr>
  </w:style>
  <w:style w:type="paragraph" w:styleId="af2">
    <w:name w:val="annotation subject"/>
    <w:basedOn w:val="af3"/>
    <w:next w:val="af3"/>
    <w:link w:val="af4"/>
    <w:semiHidden/>
    <w:rPr>
      <w:b/>
      <w:bCs/>
    </w:rPr>
  </w:style>
  <w:style w:type="paragraph" w:styleId="ab">
    <w:name w:val="Body Text Indent"/>
    <w:basedOn w:val="a"/>
    <w:link w:val="aa"/>
    <w:qFormat/>
    <w:pPr>
      <w:spacing w:after="120"/>
      <w:ind w:leftChars="200" w:left="420"/>
    </w:pPr>
  </w:style>
  <w:style w:type="paragraph" w:styleId="af5">
    <w:name w:val="Body Text"/>
    <w:basedOn w:val="a"/>
    <w:link w:val="af6"/>
    <w:pPr>
      <w:spacing w:after="120"/>
    </w:pPr>
    <w:rPr>
      <w:rFonts w:ascii="Times New Roman" w:hAnsi="Times New Roman"/>
      <w:kern w:val="2"/>
      <w:sz w:val="21"/>
      <w:szCs w:val="20"/>
    </w:rPr>
  </w:style>
  <w:style w:type="paragraph" w:styleId="af3">
    <w:name w:val="annotation text"/>
    <w:basedOn w:val="a"/>
    <w:link w:val="af7"/>
    <w:qFormat/>
  </w:style>
  <w:style w:type="paragraph" w:styleId="af">
    <w:name w:val="header"/>
    <w:basedOn w:val="a"/>
    <w:link w:val="ae"/>
    <w:qFormat/>
    <w:pPr>
      <w:pBdr>
        <w:bottom w:val="single" w:sz="6" w:space="1" w:color="auto"/>
      </w:pBdr>
      <w:tabs>
        <w:tab w:val="center" w:pos="4153"/>
        <w:tab w:val="right" w:pos="8306"/>
      </w:tabs>
      <w:jc w:val="center"/>
    </w:pPr>
    <w:rPr>
      <w:sz w:val="18"/>
      <w:szCs w:val="18"/>
    </w:rPr>
  </w:style>
  <w:style w:type="paragraph" w:styleId="af8">
    <w:name w:val="Document Map"/>
    <w:basedOn w:val="a"/>
    <w:link w:val="af9"/>
    <w:semiHidden/>
    <w:pPr>
      <w:shd w:val="clear" w:color="auto" w:fill="000080"/>
    </w:pPr>
  </w:style>
  <w:style w:type="paragraph" w:styleId="a0">
    <w:name w:val="Normal Indent"/>
    <w:aliases w:val="标准正文,正文（首行缩进两字）,正文（首行缩进两字） Char Char Char Char Char Char Char,正文2,正文（首行缩进两字） Char Char Char,正文（首行缩进两字） Char,表正文,正文非缩进,特点,正文2 Char1,正文2 Char Char,标题4,首行缩进,正文缩进 Char Char Char Char Char,正文缩进 Char Char Char,正文（首行缩进两字）＋行距：1.5倍行距,正文不缩进,段1,缩"/>
    <w:basedOn w:val="a"/>
    <w:link w:val="11"/>
    <w:qFormat/>
    <w:pPr>
      <w:adjustRightInd/>
      <w:snapToGrid/>
      <w:spacing w:after="0"/>
      <w:ind w:firstLine="420"/>
    </w:pPr>
    <w:rPr>
      <w:rFonts w:ascii="宋体" w:eastAsia="宋体" w:hAnsi="宋体"/>
      <w:kern w:val="2"/>
      <w:sz w:val="28"/>
      <w:szCs w:val="20"/>
    </w:rPr>
  </w:style>
  <w:style w:type="paragraph" w:styleId="a9">
    <w:name w:val="footer"/>
    <w:basedOn w:val="a"/>
    <w:link w:val="a8"/>
    <w:uiPriority w:val="99"/>
    <w:qFormat/>
    <w:pPr>
      <w:tabs>
        <w:tab w:val="center" w:pos="4153"/>
        <w:tab w:val="right" w:pos="8306"/>
      </w:tabs>
    </w:pPr>
    <w:rPr>
      <w:rFonts w:eastAsia="宋体"/>
      <w:sz w:val="18"/>
      <w:szCs w:val="18"/>
    </w:rPr>
  </w:style>
  <w:style w:type="paragraph" w:customStyle="1" w:styleId="a6">
    <w:name w:val="表头"/>
    <w:basedOn w:val="afa"/>
    <w:link w:val="Char1"/>
    <w:pPr>
      <w:spacing w:line="240" w:lineRule="auto"/>
      <w:ind w:firstLine="504"/>
      <w:jc w:val="left"/>
    </w:pPr>
    <w:rPr>
      <w:rFonts w:eastAsia="黑体"/>
      <w:spacing w:val="6"/>
      <w:position w:val="10"/>
      <w:sz w:val="24"/>
      <w:szCs w:val="24"/>
    </w:rPr>
  </w:style>
  <w:style w:type="paragraph" w:customStyle="1" w:styleId="afb">
    <w:name w:val="表格"/>
    <w:basedOn w:val="a"/>
    <w:link w:val="afc"/>
    <w:qFormat/>
    <w:pPr>
      <w:keepNext/>
      <w:widowControl w:val="0"/>
      <w:snapToGrid/>
      <w:spacing w:after="0" w:line="312" w:lineRule="atLeast"/>
      <w:jc w:val="center"/>
      <w:textAlignment w:val="baseline"/>
    </w:pPr>
    <w:rPr>
      <w:rFonts w:ascii="Times New Roman" w:eastAsia="宋体" w:hAnsi="Times New Roman"/>
      <w:sz w:val="21"/>
      <w:szCs w:val="20"/>
    </w:rPr>
  </w:style>
  <w:style w:type="paragraph" w:customStyle="1" w:styleId="afa">
    <w:name w:val="表格正文"/>
    <w:basedOn w:val="a"/>
    <w:pPr>
      <w:widowControl w:val="0"/>
      <w:adjustRightInd/>
      <w:snapToGrid/>
      <w:spacing w:after="0" w:line="520" w:lineRule="exact"/>
      <w:ind w:firstLineChars="200" w:firstLine="200"/>
      <w:jc w:val="center"/>
    </w:pPr>
    <w:rPr>
      <w:rFonts w:ascii="Times New Roman" w:eastAsia="宋体" w:hAnsi="Times New Roman"/>
      <w:kern w:val="2"/>
      <w:sz w:val="21"/>
      <w:szCs w:val="20"/>
    </w:rPr>
  </w:style>
  <w:style w:type="paragraph" w:customStyle="1" w:styleId="CharCharCharCharChar">
    <w:name w:val="段落 Char Char Char Char Char"/>
    <w:basedOn w:val="ad"/>
    <w:link w:val="CharCharCharCharCharChar"/>
    <w:pPr>
      <w:widowControl w:val="0"/>
      <w:tabs>
        <w:tab w:val="left" w:pos="600"/>
        <w:tab w:val="left" w:pos="720"/>
      </w:tabs>
      <w:adjustRightInd/>
      <w:spacing w:after="0" w:line="240" w:lineRule="atLeast"/>
      <w:jc w:val="center"/>
    </w:pPr>
    <w:rPr>
      <w:rFonts w:ascii="Times New Roman" w:hAnsi="Times New Roman" w:cs="宋体"/>
      <w:kern w:val="2"/>
    </w:rPr>
  </w:style>
  <w:style w:type="paragraph" w:customStyle="1" w:styleId="afd">
    <w:name w:val="五号表格"/>
    <w:basedOn w:val="a"/>
    <w:pPr>
      <w:widowControl w:val="0"/>
      <w:adjustRightInd/>
      <w:snapToGrid/>
      <w:spacing w:after="0"/>
      <w:jc w:val="center"/>
    </w:pPr>
    <w:rPr>
      <w:rFonts w:ascii="Times New Roman" w:eastAsia="宋体" w:hAnsi="Times New Roman"/>
      <w:kern w:val="2"/>
      <w:sz w:val="21"/>
      <w:szCs w:val="21"/>
    </w:rPr>
  </w:style>
  <w:style w:type="paragraph" w:customStyle="1" w:styleId="afe">
    <w:name w:val="列出段落"/>
    <w:basedOn w:val="a"/>
    <w:qFormat/>
    <w:pPr>
      <w:widowControl w:val="0"/>
      <w:adjustRightInd/>
      <w:snapToGrid/>
      <w:spacing w:after="0"/>
      <w:ind w:firstLineChars="200" w:firstLine="420"/>
      <w:jc w:val="both"/>
    </w:pPr>
    <w:rPr>
      <w:rFonts w:ascii="Times New Roman" w:eastAsia="宋体" w:hAnsi="Times New Roman"/>
      <w:kern w:val="2"/>
      <w:sz w:val="21"/>
      <w:szCs w:val="20"/>
    </w:rPr>
  </w:style>
  <w:style w:type="paragraph" w:customStyle="1" w:styleId="12">
    <w:name w:val="普通(网站)1"/>
    <w:basedOn w:val="a"/>
    <w:pPr>
      <w:adjustRightInd/>
      <w:snapToGrid/>
      <w:spacing w:before="100" w:beforeAutospacing="1" w:after="100" w:afterAutospacing="1"/>
    </w:pPr>
    <w:rPr>
      <w:rFonts w:ascii="宋体" w:eastAsia="宋体" w:hAnsi="宋体" w:cs="宋体"/>
      <w:sz w:val="24"/>
      <w:szCs w:val="24"/>
    </w:rPr>
  </w:style>
  <w:style w:type="paragraph" w:styleId="aff">
    <w:name w:val="Revision"/>
    <w:uiPriority w:val="99"/>
    <w:unhideWhenUsed/>
    <w:rPr>
      <w:rFonts w:ascii="Tahoma" w:eastAsia="微软雅黑" w:hAnsi="Tahoma"/>
      <w:sz w:val="22"/>
      <w:szCs w:val="22"/>
    </w:rPr>
  </w:style>
  <w:style w:type="paragraph" w:customStyle="1" w:styleId="05">
    <w:name w:val="样式 结论 + 段后: 0.5 行"/>
    <w:basedOn w:val="a"/>
    <w:pPr>
      <w:widowControl w:val="0"/>
      <w:adjustRightInd/>
      <w:spacing w:beforeLines="50" w:before="50" w:afterLines="50" w:after="50" w:line="500" w:lineRule="atLeast"/>
      <w:ind w:firstLine="561"/>
      <w:jc w:val="both"/>
    </w:pPr>
    <w:rPr>
      <w:rFonts w:ascii="楷体_GB2312" w:eastAsia="楷体_GB2312" w:hAnsi="Times New Roman" w:cs="宋体"/>
      <w:b/>
      <w:bCs/>
      <w:kern w:val="2"/>
      <w:sz w:val="28"/>
      <w:szCs w:val="21"/>
    </w:rPr>
  </w:style>
  <w:style w:type="paragraph" w:customStyle="1" w:styleId="a7">
    <w:name w:val="段落"/>
    <w:basedOn w:val="ad"/>
    <w:link w:val="Char"/>
    <w:qFormat/>
    <w:pPr>
      <w:widowControl w:val="0"/>
      <w:adjustRightInd/>
      <w:snapToGrid/>
      <w:spacing w:after="0" w:line="500" w:lineRule="exact"/>
      <w:ind w:firstLine="578"/>
      <w:jc w:val="both"/>
    </w:pPr>
    <w:rPr>
      <w:rFonts w:cs="宋体"/>
      <w:kern w:val="2"/>
      <w:sz w:val="28"/>
      <w:szCs w:val="20"/>
    </w:rPr>
  </w:style>
  <w:style w:type="table" w:styleId="aff0">
    <w:name w:val="Table Grid"/>
    <w:basedOn w:val="a2"/>
    <w:qFormat/>
    <w:pPr>
      <w:adjustRightInd w:val="0"/>
      <w:snapToGrid w:val="0"/>
      <w:spacing w:after="2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1">
    <w:name w:val="清改表格字体"/>
    <w:basedOn w:val="a"/>
    <w:rsid w:val="00B20A98"/>
    <w:pPr>
      <w:widowControl w:val="0"/>
      <w:adjustRightInd/>
      <w:snapToGrid/>
      <w:spacing w:after="0"/>
      <w:jc w:val="center"/>
    </w:pPr>
    <w:rPr>
      <w:rFonts w:ascii="Times New Roman" w:eastAsia="宋体" w:hAnsi="Times New Roman" w:cs="宋体"/>
      <w:kern w:val="2"/>
      <w:sz w:val="21"/>
      <w:szCs w:val="20"/>
    </w:rPr>
  </w:style>
  <w:style w:type="character" w:customStyle="1" w:styleId="af7">
    <w:name w:val="批注文字 字符"/>
    <w:link w:val="af3"/>
    <w:semiHidden/>
    <w:rsid w:val="00DD0AC0"/>
    <w:rPr>
      <w:rFonts w:ascii="Tahoma" w:eastAsia="微软雅黑" w:hAnsi="Tahoma"/>
      <w:sz w:val="22"/>
      <w:szCs w:val="22"/>
    </w:rPr>
  </w:style>
  <w:style w:type="paragraph" w:styleId="22">
    <w:name w:val="Body Text 2"/>
    <w:basedOn w:val="a"/>
    <w:link w:val="23"/>
    <w:qFormat/>
    <w:rsid w:val="00DD0AC0"/>
    <w:pPr>
      <w:spacing w:after="120" w:line="480" w:lineRule="auto"/>
    </w:pPr>
  </w:style>
  <w:style w:type="character" w:customStyle="1" w:styleId="23">
    <w:name w:val="正文文本 2 字符"/>
    <w:link w:val="22"/>
    <w:rsid w:val="00DD0AC0"/>
    <w:rPr>
      <w:rFonts w:ascii="Tahoma" w:eastAsia="微软雅黑" w:hAnsi="Tahoma"/>
      <w:sz w:val="22"/>
      <w:szCs w:val="22"/>
    </w:rPr>
  </w:style>
  <w:style w:type="paragraph" w:customStyle="1" w:styleId="TableStyle105">
    <w:name w:val="TableStyle10.5"/>
    <w:basedOn w:val="a"/>
    <w:qFormat/>
    <w:rsid w:val="00AD0414"/>
    <w:pPr>
      <w:widowControl w:val="0"/>
      <w:adjustRightInd/>
      <w:snapToGrid/>
      <w:spacing w:after="0"/>
      <w:jc w:val="center"/>
    </w:pPr>
    <w:rPr>
      <w:rFonts w:ascii="Times New Roman" w:eastAsia="宋体" w:hAnsi="Times New Roman"/>
      <w:sz w:val="21"/>
    </w:rPr>
  </w:style>
  <w:style w:type="paragraph" w:customStyle="1" w:styleId="TableStyle12">
    <w:name w:val="TableStyle12"/>
    <w:basedOn w:val="a"/>
    <w:qFormat/>
    <w:rsid w:val="004A2DDF"/>
    <w:pPr>
      <w:widowControl w:val="0"/>
      <w:adjustRightInd/>
      <w:snapToGrid/>
      <w:spacing w:after="0"/>
      <w:jc w:val="center"/>
    </w:pPr>
    <w:rPr>
      <w:rFonts w:ascii="Times New Roman" w:eastAsia="宋体" w:hAnsi="Times New Roman"/>
      <w:sz w:val="24"/>
    </w:rPr>
  </w:style>
  <w:style w:type="paragraph" w:customStyle="1" w:styleId="TableParagraph">
    <w:name w:val="Table Paragraph"/>
    <w:basedOn w:val="a"/>
    <w:uiPriority w:val="1"/>
    <w:qFormat/>
    <w:rsid w:val="009E3FC3"/>
    <w:pPr>
      <w:widowControl w:val="0"/>
      <w:autoSpaceDE w:val="0"/>
      <w:autoSpaceDN w:val="0"/>
      <w:adjustRightInd/>
      <w:snapToGrid/>
      <w:spacing w:after="0"/>
      <w:jc w:val="center"/>
    </w:pPr>
    <w:rPr>
      <w:rFonts w:ascii="Times New Roman" w:eastAsia="Times New Roman" w:hAnsi="Times New Roman"/>
      <w:lang w:val="zh-CN" w:bidi="zh-CN"/>
    </w:rPr>
  </w:style>
  <w:style w:type="table" w:customStyle="1" w:styleId="TableNormal">
    <w:name w:val="Table Normal"/>
    <w:uiPriority w:val="2"/>
    <w:semiHidden/>
    <w:unhideWhenUsed/>
    <w:qFormat/>
    <w:rsid w:val="008E6F92"/>
    <w:pPr>
      <w:widowControl w:val="0"/>
      <w:autoSpaceDE w:val="0"/>
      <w:autoSpaceDN w:val="0"/>
    </w:pPr>
    <w:rPr>
      <w:rFonts w:ascii="Calibri" w:hAnsi="Calibri"/>
      <w:sz w:val="22"/>
      <w:szCs w:val="22"/>
      <w:lang w:eastAsia="en-US"/>
    </w:rPr>
    <w:tblPr>
      <w:tblInd w:w="0" w:type="dxa"/>
      <w:tblCellMar>
        <w:top w:w="0" w:type="dxa"/>
        <w:left w:w="0" w:type="dxa"/>
        <w:bottom w:w="0" w:type="dxa"/>
        <w:right w:w="0" w:type="dxa"/>
      </w:tblCellMar>
    </w:tblPr>
  </w:style>
  <w:style w:type="character" w:customStyle="1" w:styleId="1Char">
    <w:name w:val="正文1 Char"/>
    <w:link w:val="13"/>
    <w:rsid w:val="00D1285E"/>
    <w:rPr>
      <w:rFonts w:ascii="楷体_GB2312" w:eastAsia="楷体_GB2312"/>
      <w:b/>
      <w:kern w:val="2"/>
      <w:sz w:val="28"/>
    </w:rPr>
  </w:style>
  <w:style w:type="paragraph" w:customStyle="1" w:styleId="13">
    <w:name w:val="正文1"/>
    <w:basedOn w:val="a"/>
    <w:link w:val="1Char"/>
    <w:rsid w:val="00D1285E"/>
    <w:pPr>
      <w:widowControl w:val="0"/>
      <w:adjustRightInd/>
      <w:snapToGrid/>
      <w:spacing w:after="0"/>
      <w:ind w:firstLine="552"/>
      <w:jc w:val="both"/>
    </w:pPr>
    <w:rPr>
      <w:rFonts w:ascii="楷体_GB2312" w:eastAsia="楷体_GB2312" w:hAnsi="Times New Roman"/>
      <w:b/>
      <w:kern w:val="2"/>
      <w:sz w:val="28"/>
      <w:szCs w:val="20"/>
    </w:rPr>
  </w:style>
  <w:style w:type="paragraph" w:customStyle="1" w:styleId="book">
    <w:name w:val="book"/>
    <w:basedOn w:val="a"/>
    <w:rsid w:val="00C634FE"/>
    <w:pPr>
      <w:widowControl w:val="0"/>
      <w:adjustRightInd/>
      <w:snapToGrid/>
      <w:spacing w:after="0" w:line="360" w:lineRule="exact"/>
      <w:jc w:val="center"/>
    </w:pPr>
    <w:rPr>
      <w:rFonts w:ascii="Calibri" w:eastAsia="宋体" w:hAnsi="Calibri" w:cs="Calibri"/>
      <w:kern w:val="2"/>
      <w:sz w:val="21"/>
      <w:szCs w:val="24"/>
    </w:rPr>
  </w:style>
  <w:style w:type="character" w:customStyle="1" w:styleId="afc">
    <w:name w:val="表格 字符"/>
    <w:aliases w:val="正文缩进 字符,正文2 字符,正文（首行缩进两字） Char 字符,正文缩进 Char 字符,表格标题 字符,正文不缩进 字符,s4 字符,表正文 字符,正文非缩进 字符,特点 字符,s4 Char 字符,正文（首行缩进两字） 字符,正文（首行缩进两字） Char Char Char Char Char Char 字符,正文（首行缩进两字） Char Char Char Char Char 字符,首行缩进两字 字符,正文缩进 Char Char 字符,正文2 Char1 字符"/>
    <w:link w:val="afb"/>
    <w:qFormat/>
    <w:rsid w:val="00382AFA"/>
    <w:rPr>
      <w:sz w:val="21"/>
    </w:rPr>
  </w:style>
  <w:style w:type="paragraph" w:styleId="aff2">
    <w:name w:val="Normal (Web)"/>
    <w:basedOn w:val="a"/>
    <w:rsid w:val="00270A17"/>
    <w:rPr>
      <w:rFonts w:ascii="Times New Roman" w:hAnsi="Times New Roman"/>
      <w:sz w:val="24"/>
      <w:szCs w:val="24"/>
    </w:rPr>
  </w:style>
  <w:style w:type="character" w:customStyle="1" w:styleId="fontstyle01">
    <w:name w:val="fontstyle01"/>
    <w:qFormat/>
    <w:rsid w:val="000219C5"/>
    <w:rPr>
      <w:rFonts w:ascii="宋体" w:eastAsia="宋体" w:hAnsi="宋体" w:hint="eastAsia"/>
      <w:b w:val="0"/>
      <w:bCs w:val="0"/>
      <w:i w:val="0"/>
      <w:iCs w:val="0"/>
      <w:color w:val="000000"/>
      <w:sz w:val="22"/>
      <w:szCs w:val="22"/>
    </w:rPr>
  </w:style>
  <w:style w:type="paragraph" w:customStyle="1" w:styleId="aff3">
    <w:name w:val="验收表格正文"/>
    <w:basedOn w:val="a"/>
    <w:rsid w:val="000219C5"/>
    <w:pPr>
      <w:widowControl w:val="0"/>
      <w:adjustRightInd/>
      <w:snapToGrid/>
      <w:spacing w:after="0"/>
      <w:jc w:val="center"/>
    </w:pPr>
    <w:rPr>
      <w:rFonts w:ascii="Times New Roman" w:eastAsia="宋体" w:hAnsi="Times New Roman"/>
      <w:kern w:val="2"/>
      <w:sz w:val="21"/>
      <w:szCs w:val="20"/>
    </w:rPr>
  </w:style>
  <w:style w:type="paragraph" w:customStyle="1" w:styleId="Default">
    <w:name w:val="Default"/>
    <w:uiPriority w:val="99"/>
    <w:unhideWhenUsed/>
    <w:qFormat/>
    <w:rsid w:val="00FB7C11"/>
    <w:pPr>
      <w:widowControl w:val="0"/>
      <w:autoSpaceDE w:val="0"/>
      <w:autoSpaceDN w:val="0"/>
      <w:adjustRightInd w:val="0"/>
    </w:pPr>
    <w:rPr>
      <w:rFonts w:ascii="宋体" w:hAnsi="宋体"/>
      <w:color w:val="000000"/>
      <w:sz w:val="24"/>
      <w:szCs w:val="22"/>
    </w:rPr>
  </w:style>
  <w:style w:type="character" w:customStyle="1" w:styleId="fontstyle21">
    <w:name w:val="fontstyle21"/>
    <w:qFormat/>
    <w:rsid w:val="001F45A6"/>
    <w:rPr>
      <w:rFonts w:ascii="TimesNewRomanPSMT" w:hAnsi="TimesNewRomanPSMT" w:hint="default"/>
      <w:color w:val="000000"/>
      <w:sz w:val="22"/>
      <w:szCs w:val="22"/>
    </w:rPr>
  </w:style>
  <w:style w:type="character" w:customStyle="1" w:styleId="20">
    <w:name w:val="标题 2 字符"/>
    <w:link w:val="2"/>
    <w:rsid w:val="00201BDF"/>
    <w:rPr>
      <w:b/>
      <w:bCs/>
      <w:sz w:val="28"/>
      <w:szCs w:val="32"/>
    </w:rPr>
  </w:style>
  <w:style w:type="character" w:customStyle="1" w:styleId="40">
    <w:name w:val="标题 4 字符"/>
    <w:link w:val="4"/>
    <w:rsid w:val="00201BDF"/>
    <w:rPr>
      <w:rFonts w:ascii="Arial" w:eastAsia="黑体" w:hAnsi="Arial"/>
      <w:b/>
      <w:bCs/>
      <w:kern w:val="2"/>
      <w:sz w:val="28"/>
      <w:szCs w:val="28"/>
    </w:rPr>
  </w:style>
  <w:style w:type="paragraph" w:customStyle="1" w:styleId="24">
    <w:name w:val="样式 正文文本 + 首行缩进:  2 字符"/>
    <w:uiPriority w:val="99"/>
    <w:qFormat/>
    <w:rsid w:val="00201BDF"/>
    <w:pPr>
      <w:spacing w:after="200" w:line="480" w:lineRule="exact"/>
      <w:ind w:firstLineChars="200" w:firstLine="480"/>
    </w:pPr>
    <w:rPr>
      <w:rFonts w:eastAsia="微软雅黑"/>
      <w:sz w:val="24"/>
      <w:szCs w:val="22"/>
    </w:rPr>
  </w:style>
  <w:style w:type="paragraph" w:styleId="aff4">
    <w:name w:val="caption"/>
    <w:basedOn w:val="a"/>
    <w:next w:val="a"/>
    <w:qFormat/>
    <w:rsid w:val="00201BDF"/>
    <w:pPr>
      <w:adjustRightInd/>
      <w:snapToGrid/>
      <w:spacing w:after="0"/>
    </w:pPr>
    <w:rPr>
      <w:rFonts w:ascii="Arial" w:eastAsia="黑体" w:hAnsi="Arial"/>
      <w:sz w:val="20"/>
      <w:szCs w:val="20"/>
    </w:rPr>
  </w:style>
  <w:style w:type="paragraph" w:styleId="aff5">
    <w:name w:val="Block Text"/>
    <w:basedOn w:val="a"/>
    <w:next w:val="a"/>
    <w:uiPriority w:val="99"/>
    <w:unhideWhenUsed/>
    <w:qFormat/>
    <w:rsid w:val="00201BDF"/>
    <w:pPr>
      <w:adjustRightInd/>
      <w:spacing w:after="0" w:line="408" w:lineRule="auto"/>
      <w:ind w:left="-113" w:right="-510" w:firstLine="510"/>
    </w:pPr>
    <w:rPr>
      <w:rFonts w:ascii="Times New Roman" w:eastAsia="宋体" w:hAnsi="Times New Roman"/>
      <w:sz w:val="20"/>
      <w:szCs w:val="20"/>
    </w:rPr>
  </w:style>
  <w:style w:type="paragraph" w:styleId="25">
    <w:name w:val="Body Text First Indent 2"/>
    <w:basedOn w:val="a"/>
    <w:next w:val="a"/>
    <w:link w:val="26"/>
    <w:qFormat/>
    <w:rsid w:val="00201BDF"/>
    <w:pPr>
      <w:adjustRightInd/>
      <w:snapToGrid/>
      <w:spacing w:after="120"/>
      <w:ind w:leftChars="200" w:left="420" w:firstLine="420"/>
    </w:pPr>
    <w:rPr>
      <w:rFonts w:ascii="Times New Roman" w:eastAsia="宋体" w:hAnsi="Times New Roman"/>
      <w:sz w:val="20"/>
      <w:szCs w:val="20"/>
    </w:rPr>
  </w:style>
  <w:style w:type="character" w:customStyle="1" w:styleId="26">
    <w:name w:val="正文文本首行缩进 2 字符"/>
    <w:link w:val="25"/>
    <w:rsid w:val="00201BDF"/>
    <w:rPr>
      <w:rFonts w:ascii="Tahoma" w:eastAsia="微软雅黑" w:hAnsi="Tahoma"/>
      <w:sz w:val="22"/>
      <w:szCs w:val="22"/>
    </w:rPr>
  </w:style>
  <w:style w:type="character" w:customStyle="1" w:styleId="font71">
    <w:name w:val="font71"/>
    <w:rsid w:val="00201BDF"/>
    <w:rPr>
      <w:rFonts w:ascii="宋体" w:eastAsia="宋体" w:hAnsi="宋体" w:cs="宋体" w:hint="eastAsia"/>
      <w:color w:val="000000"/>
      <w:sz w:val="21"/>
      <w:szCs w:val="21"/>
      <w:u w:val="none"/>
    </w:rPr>
  </w:style>
  <w:style w:type="character" w:customStyle="1" w:styleId="font61">
    <w:name w:val="font61"/>
    <w:qFormat/>
    <w:rsid w:val="00201BDF"/>
    <w:rPr>
      <w:rFonts w:ascii="宋体" w:eastAsia="宋体" w:hAnsi="宋体" w:cs="宋体" w:hint="eastAsia"/>
      <w:color w:val="000000"/>
      <w:sz w:val="21"/>
      <w:szCs w:val="21"/>
      <w:u w:val="none"/>
    </w:rPr>
  </w:style>
  <w:style w:type="paragraph" w:customStyle="1" w:styleId="30">
    <w:name w:val="正文_30"/>
    <w:qFormat/>
    <w:rsid w:val="00201BDF"/>
    <w:pPr>
      <w:widowControl w:val="0"/>
      <w:jc w:val="both"/>
    </w:pPr>
    <w:rPr>
      <w:kern w:val="2"/>
      <w:sz w:val="21"/>
    </w:rPr>
  </w:style>
  <w:style w:type="paragraph" w:customStyle="1" w:styleId="aff6">
    <w:name w:val="表格内容"/>
    <w:basedOn w:val="a"/>
    <w:qFormat/>
    <w:rsid w:val="00201BDF"/>
    <w:pPr>
      <w:widowControl w:val="0"/>
      <w:adjustRightInd/>
      <w:snapToGrid/>
      <w:spacing w:after="0" w:line="400" w:lineRule="atLeast"/>
      <w:jc w:val="center"/>
    </w:pPr>
    <w:rPr>
      <w:rFonts w:ascii="Microsoft JhengHei Light" w:eastAsia="Microsoft JhengHei Light" w:hAnsi="Microsoft JhengHei Light" w:hint="eastAsia"/>
      <w:color w:val="000000"/>
      <w:szCs w:val="24"/>
    </w:rPr>
  </w:style>
  <w:style w:type="paragraph" w:customStyle="1" w:styleId="BodyText2">
    <w:name w:val="BodyText2"/>
    <w:basedOn w:val="a"/>
    <w:qFormat/>
    <w:rsid w:val="00201BDF"/>
    <w:pPr>
      <w:adjustRightInd/>
      <w:snapToGrid/>
      <w:spacing w:after="0" w:line="312" w:lineRule="auto"/>
      <w:textAlignment w:val="baseline"/>
    </w:pPr>
    <w:rPr>
      <w:rFonts w:ascii="宋体" w:eastAsia="宋体" w:hAnsi="Times New Roman"/>
      <w:sz w:val="28"/>
      <w:szCs w:val="20"/>
    </w:rPr>
  </w:style>
  <w:style w:type="paragraph" w:customStyle="1" w:styleId="TOC2">
    <w:name w:val="TOC2"/>
    <w:basedOn w:val="a"/>
    <w:next w:val="a"/>
    <w:qFormat/>
    <w:rsid w:val="00201BDF"/>
    <w:pPr>
      <w:adjustRightInd/>
      <w:snapToGrid/>
      <w:spacing w:after="0"/>
      <w:ind w:leftChars="200" w:left="420"/>
      <w:jc w:val="both"/>
      <w:textAlignment w:val="baseline"/>
    </w:pPr>
    <w:rPr>
      <w:rFonts w:ascii="Times New Roman" w:eastAsia="宋体" w:hAnsi="Times New Roman"/>
      <w:sz w:val="20"/>
      <w:szCs w:val="20"/>
    </w:rPr>
  </w:style>
  <w:style w:type="paragraph" w:customStyle="1" w:styleId="aff7">
    <w:name w:val="表格内文字"/>
    <w:basedOn w:val="a"/>
    <w:qFormat/>
    <w:rsid w:val="00201BDF"/>
    <w:pPr>
      <w:tabs>
        <w:tab w:val="left" w:pos="0"/>
      </w:tabs>
      <w:spacing w:after="0" w:line="360" w:lineRule="auto"/>
      <w:jc w:val="center"/>
    </w:pPr>
    <w:rPr>
      <w:rFonts w:ascii="仿宋_GB2312" w:eastAsia="仿宋_GB2312" w:hAnsi="宋体" w:cs="宋体"/>
      <w:spacing w:val="4"/>
      <w:kern w:val="18"/>
      <w:sz w:val="24"/>
      <w:szCs w:val="20"/>
    </w:rPr>
  </w:style>
  <w:style w:type="character" w:customStyle="1" w:styleId="14">
    <w:name w:val="纯文本 字符1"/>
    <w:uiPriority w:val="99"/>
    <w:semiHidden/>
    <w:rsid w:val="00A34A56"/>
    <w:rPr>
      <w:rFonts w:ascii="等线" w:eastAsia="等线" w:hAnsi="Courier New" w:cs="Courier New"/>
      <w:sz w:val="22"/>
      <w:szCs w:val="22"/>
    </w:rPr>
  </w:style>
  <w:style w:type="character" w:customStyle="1" w:styleId="af1">
    <w:name w:val="批注框文本 字符"/>
    <w:link w:val="af0"/>
    <w:semiHidden/>
    <w:rsid w:val="00A34A56"/>
    <w:rPr>
      <w:rFonts w:ascii="Tahoma" w:eastAsia="微软雅黑" w:hAnsi="Tahoma"/>
      <w:sz w:val="18"/>
      <w:szCs w:val="18"/>
    </w:rPr>
  </w:style>
  <w:style w:type="character" w:customStyle="1" w:styleId="af4">
    <w:name w:val="批注主题 字符"/>
    <w:link w:val="af2"/>
    <w:semiHidden/>
    <w:rsid w:val="00A34A56"/>
    <w:rPr>
      <w:rFonts w:ascii="Tahoma" w:eastAsia="微软雅黑" w:hAnsi="Tahoma"/>
      <w:b/>
      <w:bCs/>
      <w:sz w:val="22"/>
      <w:szCs w:val="22"/>
    </w:rPr>
  </w:style>
  <w:style w:type="character" w:customStyle="1" w:styleId="15">
    <w:name w:val="正文文本缩进 字符1"/>
    <w:uiPriority w:val="99"/>
    <w:semiHidden/>
    <w:rsid w:val="00A34A56"/>
    <w:rPr>
      <w:rFonts w:ascii="Tahoma" w:eastAsia="微软雅黑" w:hAnsi="Tahoma"/>
      <w:sz w:val="22"/>
      <w:szCs w:val="22"/>
    </w:rPr>
  </w:style>
  <w:style w:type="character" w:customStyle="1" w:styleId="af6">
    <w:name w:val="正文文本 字符"/>
    <w:link w:val="af5"/>
    <w:rsid w:val="00A34A56"/>
    <w:rPr>
      <w:rFonts w:eastAsia="微软雅黑"/>
      <w:kern w:val="2"/>
      <w:sz w:val="21"/>
    </w:rPr>
  </w:style>
  <w:style w:type="character" w:customStyle="1" w:styleId="16">
    <w:name w:val="页眉 字符1"/>
    <w:uiPriority w:val="99"/>
    <w:semiHidden/>
    <w:rsid w:val="00A34A56"/>
    <w:rPr>
      <w:rFonts w:ascii="Tahoma" w:eastAsia="微软雅黑" w:hAnsi="Tahoma"/>
      <w:sz w:val="18"/>
      <w:szCs w:val="18"/>
    </w:rPr>
  </w:style>
  <w:style w:type="character" w:customStyle="1" w:styleId="af9">
    <w:name w:val="文档结构图 字符"/>
    <w:link w:val="af8"/>
    <w:semiHidden/>
    <w:rsid w:val="00A34A56"/>
    <w:rPr>
      <w:rFonts w:ascii="Tahoma" w:eastAsia="微软雅黑" w:hAnsi="Tahoma"/>
      <w:sz w:val="22"/>
      <w:szCs w:val="22"/>
      <w:shd w:val="clear" w:color="auto" w:fill="000080"/>
    </w:rPr>
  </w:style>
  <w:style w:type="character" w:customStyle="1" w:styleId="17">
    <w:name w:val="页脚 字符1"/>
    <w:uiPriority w:val="99"/>
    <w:semiHidden/>
    <w:rsid w:val="00A34A56"/>
    <w:rPr>
      <w:rFonts w:ascii="Tahoma" w:eastAsia="微软雅黑" w:hAnsi="Tahoma"/>
      <w:sz w:val="18"/>
      <w:szCs w:val="18"/>
    </w:rPr>
  </w:style>
  <w:style w:type="character" w:customStyle="1" w:styleId="cf01">
    <w:name w:val="cf01"/>
    <w:rsid w:val="00FE63C6"/>
    <w:rPr>
      <w:rFonts w:ascii="Microsoft YaHei UI" w:eastAsia="Microsoft YaHei UI" w:hAnsi="Microsoft YaHei UI" w:hint="eastAsia"/>
      <w:sz w:val="18"/>
      <w:szCs w:val="18"/>
    </w:rPr>
  </w:style>
  <w:style w:type="paragraph" w:styleId="aff8">
    <w:name w:val="Date"/>
    <w:basedOn w:val="a"/>
    <w:next w:val="a"/>
    <w:link w:val="18"/>
    <w:rsid w:val="00844947"/>
    <w:pPr>
      <w:adjustRightInd/>
      <w:snapToGrid/>
      <w:spacing w:after="0"/>
      <w:ind w:leftChars="2500" w:left="100"/>
    </w:pPr>
    <w:rPr>
      <w:rFonts w:ascii="宋体" w:eastAsia="宋体" w:hAnsi="宋体" w:cs="宋体"/>
      <w:sz w:val="24"/>
      <w:szCs w:val="20"/>
    </w:rPr>
  </w:style>
  <w:style w:type="character" w:customStyle="1" w:styleId="aff9">
    <w:name w:val="日期 字符"/>
    <w:basedOn w:val="a1"/>
    <w:rsid w:val="00844947"/>
    <w:rPr>
      <w:rFonts w:ascii="Tahoma" w:eastAsia="微软雅黑" w:hAnsi="Tahoma"/>
      <w:sz w:val="22"/>
      <w:szCs w:val="22"/>
    </w:rPr>
  </w:style>
  <w:style w:type="character" w:customStyle="1" w:styleId="18">
    <w:name w:val="日期 字符1"/>
    <w:link w:val="aff8"/>
    <w:locked/>
    <w:rsid w:val="00844947"/>
    <w:rPr>
      <w:rFonts w:ascii="宋体" w:hAnsi="宋体" w:cs="宋体"/>
      <w:sz w:val="24"/>
    </w:rPr>
  </w:style>
  <w:style w:type="character" w:customStyle="1" w:styleId="Char0">
    <w:name w:val="鸿达表格文字 Char"/>
    <w:link w:val="affa"/>
    <w:qFormat/>
    <w:rsid w:val="004144DA"/>
    <w:rPr>
      <w:sz w:val="21"/>
      <w:szCs w:val="21"/>
    </w:rPr>
  </w:style>
  <w:style w:type="paragraph" w:customStyle="1" w:styleId="affa">
    <w:name w:val="鸿达表格文字"/>
    <w:basedOn w:val="a"/>
    <w:link w:val="Char0"/>
    <w:qFormat/>
    <w:rsid w:val="004144DA"/>
    <w:pPr>
      <w:adjustRightInd/>
      <w:snapToGrid/>
      <w:spacing w:after="0"/>
      <w:contextualSpacing/>
      <w:jc w:val="center"/>
      <w:textAlignment w:val="baseline"/>
    </w:pPr>
    <w:rPr>
      <w:rFonts w:ascii="Times New Roman" w:eastAsia="宋体" w:hAnsi="Times New Roman"/>
      <w:sz w:val="21"/>
      <w:szCs w:val="21"/>
    </w:rPr>
  </w:style>
  <w:style w:type="character" w:customStyle="1" w:styleId="CharCharChar">
    <w:name w:val="表头 Char Char Char"/>
    <w:rsid w:val="00145B2D"/>
    <w:rPr>
      <w:rFonts w:ascii="黑体" w:eastAsia="黑体" w:hAnsi="宋体"/>
      <w:kern w:val="36"/>
      <w:sz w:val="24"/>
      <w:szCs w:val="24"/>
      <w:lang w:val="en-US" w:eastAsia="zh-CN" w:bidi="ar-SA"/>
    </w:rPr>
  </w:style>
  <w:style w:type="paragraph" w:styleId="affb">
    <w:name w:val="List Paragraph"/>
    <w:basedOn w:val="a"/>
    <w:uiPriority w:val="1"/>
    <w:qFormat/>
    <w:rsid w:val="00E40346"/>
    <w:pPr>
      <w:widowControl w:val="0"/>
      <w:autoSpaceDE w:val="0"/>
      <w:autoSpaceDN w:val="0"/>
      <w:adjustRightInd/>
      <w:snapToGrid/>
      <w:spacing w:before="4" w:after="0"/>
      <w:ind w:left="816" w:hanging="703"/>
    </w:pPr>
    <w:rPr>
      <w:rFonts w:ascii="宋体" w:eastAsia="宋体" w:hAnsi="宋体" w:cs="宋体"/>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619463">
      <w:bodyDiv w:val="1"/>
      <w:marLeft w:val="0"/>
      <w:marRight w:val="0"/>
      <w:marTop w:val="0"/>
      <w:marBottom w:val="0"/>
      <w:divBdr>
        <w:top w:val="none" w:sz="0" w:space="0" w:color="auto"/>
        <w:left w:val="none" w:sz="0" w:space="0" w:color="auto"/>
        <w:bottom w:val="none" w:sz="0" w:space="0" w:color="auto"/>
        <w:right w:val="none" w:sz="0" w:space="0" w:color="auto"/>
      </w:divBdr>
    </w:div>
    <w:div w:id="144664867">
      <w:bodyDiv w:val="1"/>
      <w:marLeft w:val="0"/>
      <w:marRight w:val="0"/>
      <w:marTop w:val="0"/>
      <w:marBottom w:val="0"/>
      <w:divBdr>
        <w:top w:val="none" w:sz="0" w:space="0" w:color="auto"/>
        <w:left w:val="none" w:sz="0" w:space="0" w:color="auto"/>
        <w:bottom w:val="none" w:sz="0" w:space="0" w:color="auto"/>
        <w:right w:val="none" w:sz="0" w:space="0" w:color="auto"/>
      </w:divBdr>
    </w:div>
    <w:div w:id="148790104">
      <w:bodyDiv w:val="1"/>
      <w:marLeft w:val="0"/>
      <w:marRight w:val="0"/>
      <w:marTop w:val="0"/>
      <w:marBottom w:val="0"/>
      <w:divBdr>
        <w:top w:val="none" w:sz="0" w:space="0" w:color="auto"/>
        <w:left w:val="none" w:sz="0" w:space="0" w:color="auto"/>
        <w:bottom w:val="none" w:sz="0" w:space="0" w:color="auto"/>
        <w:right w:val="none" w:sz="0" w:space="0" w:color="auto"/>
      </w:divBdr>
    </w:div>
    <w:div w:id="1106541858">
      <w:bodyDiv w:val="1"/>
      <w:marLeft w:val="0"/>
      <w:marRight w:val="0"/>
      <w:marTop w:val="0"/>
      <w:marBottom w:val="0"/>
      <w:divBdr>
        <w:top w:val="none" w:sz="0" w:space="0" w:color="auto"/>
        <w:left w:val="none" w:sz="0" w:space="0" w:color="auto"/>
        <w:bottom w:val="none" w:sz="0" w:space="0" w:color="auto"/>
        <w:right w:val="none" w:sz="0" w:space="0" w:color="auto"/>
      </w:divBdr>
    </w:div>
    <w:div w:id="1318729571">
      <w:bodyDiv w:val="1"/>
      <w:marLeft w:val="0"/>
      <w:marRight w:val="0"/>
      <w:marTop w:val="0"/>
      <w:marBottom w:val="0"/>
      <w:divBdr>
        <w:top w:val="none" w:sz="0" w:space="0" w:color="auto"/>
        <w:left w:val="none" w:sz="0" w:space="0" w:color="auto"/>
        <w:bottom w:val="none" w:sz="0" w:space="0" w:color="auto"/>
        <w:right w:val="none" w:sz="0" w:space="0" w:color="auto"/>
      </w:divBdr>
    </w:div>
    <w:div w:id="1327440623">
      <w:bodyDiv w:val="1"/>
      <w:marLeft w:val="0"/>
      <w:marRight w:val="0"/>
      <w:marTop w:val="0"/>
      <w:marBottom w:val="0"/>
      <w:divBdr>
        <w:top w:val="none" w:sz="0" w:space="0" w:color="auto"/>
        <w:left w:val="none" w:sz="0" w:space="0" w:color="auto"/>
        <w:bottom w:val="none" w:sz="0" w:space="0" w:color="auto"/>
        <w:right w:val="none" w:sz="0" w:space="0" w:color="auto"/>
      </w:divBdr>
    </w:div>
    <w:div w:id="1443526810">
      <w:bodyDiv w:val="1"/>
      <w:marLeft w:val="0"/>
      <w:marRight w:val="0"/>
      <w:marTop w:val="0"/>
      <w:marBottom w:val="0"/>
      <w:divBdr>
        <w:top w:val="none" w:sz="0" w:space="0" w:color="auto"/>
        <w:left w:val="none" w:sz="0" w:space="0" w:color="auto"/>
        <w:bottom w:val="none" w:sz="0" w:space="0" w:color="auto"/>
        <w:right w:val="none" w:sz="0" w:space="0" w:color="auto"/>
      </w:divBdr>
    </w:div>
    <w:div w:id="179648730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emf"/><Relationship Id="rId18" Type="http://schemas.openxmlformats.org/officeDocument/2006/relationships/package" Target="embeddings/Microsoft_Visio___3.vsdx"/><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package" Target="embeddings/Microsoft_Visio___4.vsdx"/><Relationship Id="rId7" Type="http://schemas.openxmlformats.org/officeDocument/2006/relationships/endnotes" Target="endnotes.xml"/><Relationship Id="rId12" Type="http://schemas.openxmlformats.org/officeDocument/2006/relationships/package" Target="embeddings/Microsoft_Visio___.vsdx"/><Relationship Id="rId17" Type="http://schemas.openxmlformats.org/officeDocument/2006/relationships/image" Target="media/image4.emf"/><Relationship Id="rId25" Type="http://schemas.openxmlformats.org/officeDocument/2006/relationships/package" Target="embeddings/Microsoft_Visio___6.vsdx"/><Relationship Id="rId2" Type="http://schemas.openxmlformats.org/officeDocument/2006/relationships/numbering" Target="numbering.xml"/><Relationship Id="rId16" Type="http://schemas.openxmlformats.org/officeDocument/2006/relationships/package" Target="embeddings/Microsoft_Visio___2.vsdx"/><Relationship Id="rId20" Type="http://schemas.openxmlformats.org/officeDocument/2006/relationships/image" Target="media/image5.emf"/><Relationship Id="rId29" Type="http://schemas.openxmlformats.org/officeDocument/2006/relationships/package" Target="embeddings/Microsoft_Visio___8.vs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7.emf"/><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package" Target="embeddings/Microsoft_Visio___5.vsdx"/><Relationship Id="rId28" Type="http://schemas.openxmlformats.org/officeDocument/2006/relationships/image" Target="media/image9.emf"/><Relationship Id="rId10" Type="http://schemas.openxmlformats.org/officeDocument/2006/relationships/footer" Target="footer3.xml"/><Relationship Id="rId19" Type="http://schemas.openxmlformats.org/officeDocument/2006/relationships/footer" Target="footer4.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package" Target="embeddings/Microsoft_Visio___1.vsdx"/><Relationship Id="rId22" Type="http://schemas.openxmlformats.org/officeDocument/2006/relationships/image" Target="media/image6.emf"/><Relationship Id="rId27" Type="http://schemas.openxmlformats.org/officeDocument/2006/relationships/package" Target="embeddings/Microsoft_Visio___7.vsdx"/><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B6722B-EC96-4248-A642-39D0C3C60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3075</TotalTime>
  <Pages>38</Pages>
  <Words>4000</Words>
  <Characters>22802</Characters>
  <Application>Microsoft Office Word</Application>
  <DocSecurity>0</DocSecurity>
  <Lines>190</Lines>
  <Paragraphs>53</Paragraphs>
  <ScaleCrop>false</ScaleCrop>
  <Company>China</Company>
  <LinksUpToDate>false</LinksUpToDate>
  <CharactersWithSpaces>26749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Ray</dc:creator>
  <cp:keywords/>
  <cp:lastModifiedBy>打工 小赵</cp:lastModifiedBy>
  <cp:revision>1299</cp:revision>
  <cp:lastPrinted>2023-09-22T03:10:00Z</cp:lastPrinted>
  <dcterms:created xsi:type="dcterms:W3CDTF">2023-02-07T00:33:00Z</dcterms:created>
  <dcterms:modified xsi:type="dcterms:W3CDTF">2026-07-20T10:55:00Z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2052-11.1.0.8776</vt:lpwstr>
  </property>
</Properties>
</file>